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DB2A2" w14:textId="77777777" w:rsidR="00491566" w:rsidRDefault="00EB35D8">
      <w:r>
        <w:rPr>
          <w:rFonts w:hint="eastAsia"/>
        </w:rPr>
        <w:t xml:space="preserve">Here </w:t>
      </w:r>
      <w:proofErr w:type="gramStart"/>
      <w:r>
        <w:rPr>
          <w:rFonts w:hint="eastAsia"/>
        </w:rPr>
        <w:t>are</w:t>
      </w:r>
      <w:proofErr w:type="gramEnd"/>
      <w:r>
        <w:rPr>
          <w:rFonts w:hint="eastAsia"/>
        </w:rPr>
        <w:t xml:space="preserve"> </w:t>
      </w:r>
      <w:r>
        <w:t>information</w:t>
      </w:r>
      <w:r>
        <w:rPr>
          <w:rFonts w:hint="eastAsia"/>
        </w:rPr>
        <w:t xml:space="preserve"> from </w:t>
      </w:r>
      <w:hyperlink r:id="rId4" w:history="1">
        <w:r w:rsidRPr="00893286">
          <w:rPr>
            <w:rStyle w:val="ae"/>
            <w:rFonts w:hint="eastAsia"/>
          </w:rPr>
          <w:t>https://www.nationaljewish.org/education/health-information/exercise-and-weight/exercise-at-home/</w:t>
        </w:r>
      </w:hyperlink>
    </w:p>
    <w:p w14:paraId="7E1C97F8" w14:textId="28ED8B98" w:rsidR="00491566" w:rsidRDefault="00491566" w:rsidP="00491566">
      <w:pPr>
        <w:rPr>
          <w:rFonts w:hint="eastAsia"/>
          <w:b/>
          <w:bCs/>
          <w:sz w:val="32"/>
          <w:szCs w:val="36"/>
        </w:rPr>
      </w:pPr>
      <w:r>
        <w:rPr>
          <w:rFonts w:hint="eastAsia"/>
          <w:b/>
          <w:bCs/>
          <w:sz w:val="32"/>
          <w:szCs w:val="36"/>
        </w:rPr>
        <w:t>Exercise at home</w:t>
      </w:r>
    </w:p>
    <w:p w14:paraId="156D8328" w14:textId="0E5215D7" w:rsidR="00491566" w:rsidRPr="00491566" w:rsidRDefault="00491566" w:rsidP="00491566">
      <w:pPr>
        <w:rPr>
          <w:rFonts w:hint="eastAsia"/>
          <w:szCs w:val="22"/>
        </w:rPr>
      </w:pPr>
      <w:r w:rsidRPr="00491566">
        <w:rPr>
          <w:rFonts w:hint="eastAsia"/>
          <w:szCs w:val="22"/>
        </w:rPr>
        <w:t>Exercise and staying active are an important part of rehabilitation for chronic disease. img-stock-HorizAbduction2.jpgBelow are some exercises you can do at home, but be sure to discuss any plans to begin exercising with your doctor.</w:t>
      </w:r>
    </w:p>
    <w:p w14:paraId="32DEC52C" w14:textId="254D5FDD" w:rsidR="00491566" w:rsidRDefault="00491566" w:rsidP="00491566">
      <w:pPr>
        <w:rPr>
          <w:szCs w:val="22"/>
        </w:rPr>
      </w:pPr>
      <w:r w:rsidRPr="00491566">
        <w:rPr>
          <w:rFonts w:hint="eastAsia"/>
          <w:szCs w:val="22"/>
        </w:rPr>
        <w:t>If you experience any pain with these exercises, please do not continue with the movement and contact your provider.</w:t>
      </w:r>
    </w:p>
    <w:p w14:paraId="0E76B618" w14:textId="7C3DBC68" w:rsidR="00491566" w:rsidRDefault="00491566" w:rsidP="00491566">
      <w:pPr>
        <w:rPr>
          <w:b/>
          <w:bCs/>
          <w:sz w:val="24"/>
        </w:rPr>
      </w:pPr>
      <w:r w:rsidRPr="00491566">
        <w:rPr>
          <w:rFonts w:hint="eastAsia"/>
          <w:b/>
          <w:bCs/>
          <w:sz w:val="28"/>
          <w:szCs w:val="28"/>
        </w:rPr>
        <w:t>Posture Exercise</w:t>
      </w:r>
      <w:r>
        <w:rPr>
          <w:rFonts w:hint="eastAsia"/>
          <w:b/>
          <w:bCs/>
          <w:sz w:val="28"/>
          <w:szCs w:val="28"/>
        </w:rPr>
        <w:t>---</w:t>
      </w:r>
      <w:r w:rsidRPr="00491566">
        <w:rPr>
          <w:b/>
          <w:bCs/>
          <w:sz w:val="24"/>
        </w:rPr>
        <w:t>Better posture means better breathing and movement.  </w:t>
      </w:r>
    </w:p>
    <w:p w14:paraId="16C67492" w14:textId="06D829BE" w:rsidR="00491566" w:rsidRPr="00491566" w:rsidRDefault="00491566" w:rsidP="00491566">
      <w:pPr>
        <w:rPr>
          <w:rFonts w:hint="eastAsia"/>
          <w:b/>
          <w:bCs/>
          <w:sz w:val="24"/>
        </w:rPr>
      </w:pPr>
      <w:r w:rsidRPr="00491566">
        <w:rPr>
          <w:rFonts w:hint="eastAsia"/>
          <w:b/>
          <w:bCs/>
          <w:sz w:val="28"/>
          <w:szCs w:val="28"/>
        </w:rPr>
        <w:t>Strength Exercise</w:t>
      </w:r>
      <w:r>
        <w:rPr>
          <w:rFonts w:hint="eastAsia"/>
          <w:b/>
          <w:bCs/>
          <w:sz w:val="24"/>
        </w:rPr>
        <w:t>--</w:t>
      </w:r>
      <w:r w:rsidRPr="00491566">
        <w:rPr>
          <w:rFonts w:ascii="Open Sans" w:hAnsi="Open Sans" w:cs="Open Sans"/>
          <w:color w:val="191919"/>
          <w:shd w:val="clear" w:color="auto" w:fill="FFFFFF"/>
        </w:rPr>
        <w:t xml:space="preserve"> </w:t>
      </w:r>
      <w:r w:rsidRPr="00491566">
        <w:rPr>
          <w:b/>
          <w:bCs/>
          <w:sz w:val="24"/>
        </w:rPr>
        <w:t>Strength exercises can improve your breathing, strength and ability to move.</w:t>
      </w:r>
    </w:p>
    <w:p w14:paraId="6A983C20" w14:textId="01B284E6" w:rsidR="00EB35D8" w:rsidRPr="00EB35D8" w:rsidRDefault="00EB35D8" w:rsidP="00EB35D8">
      <w:pPr>
        <w:rPr>
          <w:b/>
          <w:bCs/>
        </w:rPr>
      </w:pPr>
      <w:r>
        <w:rPr>
          <w:rFonts w:hint="eastAsia"/>
          <w:b/>
          <w:bCs/>
        </w:rPr>
        <w:t>1.</w:t>
      </w:r>
      <w:r w:rsidRPr="00EB35D8">
        <w:rPr>
          <w:b/>
          <w:bCs/>
        </w:rPr>
        <w:t>Axial Extension</w:t>
      </w:r>
    </w:p>
    <w:p w14:paraId="5606D51A" w14:textId="77777777" w:rsidR="00EB35D8" w:rsidRPr="00EB35D8" w:rsidRDefault="00EB35D8" w:rsidP="00EB35D8">
      <w:r w:rsidRPr="00EB35D8">
        <w:rPr>
          <w:b/>
          <w:bCs/>
        </w:rPr>
        <w:t>How this helps:</w:t>
      </w:r>
      <w:r w:rsidRPr="00EB35D8">
        <w:t> It lengthens your spine, which improves posture, and increases comfort, mobility and range of motion. Many of us have a forward head posture. We get this from the type of recreation and work activities we do every day. This posture changes our patterns of movement and our breathing efficiency.</w:t>
      </w:r>
    </w:p>
    <w:p w14:paraId="5F2A399C" w14:textId="6561ADAC" w:rsidR="00EB35D8" w:rsidRPr="00EB35D8" w:rsidRDefault="00EB35D8" w:rsidP="00EB35D8">
      <w:r w:rsidRPr="00EB35D8">
        <w:rPr>
          <w:b/>
          <w:bCs/>
        </w:rPr>
        <w:drawing>
          <wp:inline distT="0" distB="0" distL="0" distR="0" wp14:anchorId="55F5081C" wp14:editId="195B79F0">
            <wp:extent cx="952500" cy="1363980"/>
            <wp:effectExtent l="0" t="0" r="0" b="7620"/>
            <wp:docPr id="1642135311" name="图片 8" descr="Chin T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in Tu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1363980"/>
                    </a:xfrm>
                    <a:prstGeom prst="rect">
                      <a:avLst/>
                    </a:prstGeom>
                    <a:noFill/>
                    <a:ln>
                      <a:noFill/>
                    </a:ln>
                  </pic:spPr>
                </pic:pic>
              </a:graphicData>
            </a:graphic>
          </wp:inline>
        </w:drawing>
      </w:r>
      <w:r w:rsidRPr="00EB35D8">
        <w:rPr>
          <w:b/>
          <w:bCs/>
        </w:rPr>
        <w:drawing>
          <wp:inline distT="0" distB="0" distL="0" distR="0" wp14:anchorId="3444FF67" wp14:editId="6448D7E6">
            <wp:extent cx="952500" cy="1394460"/>
            <wp:effectExtent l="0" t="0" r="0" b="0"/>
            <wp:docPr id="2093707581" name="图片 7" descr="Look 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ok forw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394460"/>
                    </a:xfrm>
                    <a:prstGeom prst="rect">
                      <a:avLst/>
                    </a:prstGeom>
                    <a:noFill/>
                    <a:ln>
                      <a:noFill/>
                    </a:ln>
                  </pic:spPr>
                </pic:pic>
              </a:graphicData>
            </a:graphic>
          </wp:inline>
        </w:drawing>
      </w:r>
    </w:p>
    <w:p w14:paraId="71F0F67A" w14:textId="77777777" w:rsidR="00EB35D8" w:rsidRPr="00EB35D8" w:rsidRDefault="00EB35D8" w:rsidP="00EB35D8">
      <w:r w:rsidRPr="00EB35D8">
        <w:rPr>
          <w:b/>
          <w:bCs/>
        </w:rPr>
        <w:t>How to do it:</w:t>
      </w:r>
      <w:r w:rsidRPr="00EB35D8">
        <w:t> Look straight forward.  Tuck your chin to align your ears over your shoulders. This will create a double chin if performed correctly. Hold this position for 10 seconds.</w:t>
      </w:r>
    </w:p>
    <w:p w14:paraId="442C9A3C" w14:textId="77777777" w:rsidR="00EB35D8" w:rsidRPr="00EB35D8" w:rsidRDefault="00EB35D8" w:rsidP="00EB35D8">
      <w:r w:rsidRPr="00EB35D8">
        <w:t>Relax and return to the starting position. Repeat 5 to 10 times.</w:t>
      </w:r>
    </w:p>
    <w:p w14:paraId="79AEEBE8" w14:textId="350D6DDF" w:rsidR="00EB35D8" w:rsidRPr="00EB35D8" w:rsidRDefault="00EB35D8" w:rsidP="00EB35D8">
      <w:pPr>
        <w:rPr>
          <w:b/>
          <w:bCs/>
        </w:rPr>
      </w:pPr>
      <w:r>
        <w:rPr>
          <w:rFonts w:hint="eastAsia"/>
          <w:b/>
          <w:bCs/>
        </w:rPr>
        <w:t>2.</w:t>
      </w:r>
      <w:r w:rsidRPr="00EB35D8">
        <w:rPr>
          <w:b/>
          <w:bCs/>
        </w:rPr>
        <w:t>Dowel Exercise</w:t>
      </w:r>
    </w:p>
    <w:p w14:paraId="1DBD7C5B" w14:textId="77777777" w:rsidR="00EB35D8" w:rsidRPr="00EB35D8" w:rsidRDefault="00EB35D8" w:rsidP="00EB35D8">
      <w:r w:rsidRPr="00EB35D8">
        <w:rPr>
          <w:b/>
          <w:bCs/>
        </w:rPr>
        <w:lastRenderedPageBreak/>
        <w:t>How this helps:</w:t>
      </w:r>
      <w:r w:rsidRPr="00EB35D8">
        <w:t> It strengthens your arm muscles and requires you to use your abdominal muscles and diaphragm for breathing.  This exercise will decrease your feeling of breathlessness by strengthening your breathing muscles. </w:t>
      </w:r>
    </w:p>
    <w:p w14:paraId="09587006" w14:textId="33B586FA" w:rsidR="00EB35D8" w:rsidRPr="00EB35D8" w:rsidRDefault="00EB35D8" w:rsidP="00EB35D8">
      <w:r w:rsidRPr="00EB35D8">
        <w:rPr>
          <w:b/>
          <w:bCs/>
        </w:rPr>
        <w:drawing>
          <wp:inline distT="0" distB="0" distL="0" distR="0" wp14:anchorId="6DD0570E" wp14:editId="3444A0CA">
            <wp:extent cx="952500" cy="1470660"/>
            <wp:effectExtent l="0" t="0" r="0" b="0"/>
            <wp:docPr id="690956884" name="图片 12" descr="Dowel exerci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wel exercis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470660"/>
                    </a:xfrm>
                    <a:prstGeom prst="rect">
                      <a:avLst/>
                    </a:prstGeom>
                    <a:noFill/>
                    <a:ln>
                      <a:noFill/>
                    </a:ln>
                  </pic:spPr>
                </pic:pic>
              </a:graphicData>
            </a:graphic>
          </wp:inline>
        </w:drawing>
      </w:r>
      <w:r w:rsidR="00491566" w:rsidRPr="00EB35D8">
        <w:rPr>
          <w:b/>
          <w:bCs/>
        </w:rPr>
        <w:drawing>
          <wp:inline distT="0" distB="0" distL="0" distR="0" wp14:anchorId="5607F97D" wp14:editId="0AFB13FE">
            <wp:extent cx="952500" cy="1470660"/>
            <wp:effectExtent l="0" t="0" r="0" b="0"/>
            <wp:docPr id="1185986776" name="图片 11" descr="Dowel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wel exerci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470660"/>
                    </a:xfrm>
                    <a:prstGeom prst="rect">
                      <a:avLst/>
                    </a:prstGeom>
                    <a:noFill/>
                    <a:ln>
                      <a:noFill/>
                    </a:ln>
                  </pic:spPr>
                </pic:pic>
              </a:graphicData>
            </a:graphic>
          </wp:inline>
        </w:drawing>
      </w:r>
    </w:p>
    <w:p w14:paraId="20CE5C2A" w14:textId="5A015AFC" w:rsidR="00EB35D8" w:rsidRPr="00EB35D8" w:rsidRDefault="00EB35D8" w:rsidP="00EB35D8"/>
    <w:p w14:paraId="27B283C3" w14:textId="77777777" w:rsidR="00EB35D8" w:rsidRPr="00EB35D8" w:rsidRDefault="00EB35D8" w:rsidP="00EB35D8">
      <w:r w:rsidRPr="00EB35D8">
        <w:rPr>
          <w:b/>
          <w:bCs/>
        </w:rPr>
        <w:t>How to do it:</w:t>
      </w:r>
      <w:r w:rsidRPr="00EB35D8">
        <w:t> Sit in a chair with your arms slightly bent. Raise and lower a dowel rod*. Inhale for one count (one second) while lifting the dowel; exhale for two counts while lowering the dowel. At this rate, you will lift and lower the dowel 20 times per minute. Use a clock with a second hand to monitor the rate. </w:t>
      </w:r>
    </w:p>
    <w:p w14:paraId="067594C7" w14:textId="77777777" w:rsidR="00EB35D8" w:rsidRPr="00EB35D8" w:rsidRDefault="00EB35D8" w:rsidP="00EB35D8">
      <w:r w:rsidRPr="00EB35D8">
        <w:t>Do this exercise for two minutes and then increase by 15 to 30 seconds every two to three sessions. Work up to 15 minutes, then add a ½ pound weight** to each wrist. </w:t>
      </w:r>
    </w:p>
    <w:p w14:paraId="67D94DF6" w14:textId="77777777" w:rsidR="00EB35D8" w:rsidRPr="00EB35D8" w:rsidRDefault="00EB35D8" w:rsidP="00EB35D8">
      <w:r w:rsidRPr="00EB35D8">
        <w:t xml:space="preserve">* A </w:t>
      </w:r>
      <w:proofErr w:type="gramStart"/>
      <w:r w:rsidRPr="00EB35D8">
        <w:t>3/4 inch</w:t>
      </w:r>
      <w:proofErr w:type="gramEnd"/>
      <w:r w:rsidRPr="00EB35D8">
        <w:t> dowel rod can be purchased at a local hardware store or you can cut off the handle of an old broom.</w:t>
      </w:r>
    </w:p>
    <w:p w14:paraId="1690D500" w14:textId="77777777" w:rsidR="00EB35D8" w:rsidRPr="00EB35D8" w:rsidRDefault="00EB35D8" w:rsidP="00EB35D8">
      <w:r w:rsidRPr="00EB35D8">
        <w:t>**Wrist weights can be purchased at sporting goods stores or department stores such as Target or Wal-Mart.</w:t>
      </w:r>
    </w:p>
    <w:p w14:paraId="4D48136D" w14:textId="77777777" w:rsidR="00EB35D8" w:rsidRPr="00EB35D8" w:rsidRDefault="00EB35D8" w:rsidP="00EB35D8">
      <w:r w:rsidRPr="00EB35D8">
        <w:t> </w:t>
      </w:r>
    </w:p>
    <w:p w14:paraId="611E1FCD" w14:textId="77777777" w:rsidR="00EB35D8" w:rsidRPr="00EB35D8" w:rsidRDefault="00EB35D8" w:rsidP="00EB35D8">
      <w:r w:rsidRPr="00EB35D8">
        <w:rPr>
          <w:i/>
          <w:iCs/>
        </w:rPr>
        <w:t>This information has been approved by </w:t>
      </w:r>
      <w:hyperlink r:id="rId9" w:tgtFrame="_blank" w:history="1">
        <w:r w:rsidRPr="00EB35D8">
          <w:rPr>
            <w:rStyle w:val="ae"/>
            <w:i/>
            <w:iCs/>
          </w:rPr>
          <w:t>Kimberly Sack, MS, PT</w:t>
        </w:r>
      </w:hyperlink>
      <w:r w:rsidRPr="00EB35D8">
        <w:rPr>
          <w:i/>
          <w:iCs/>
        </w:rPr>
        <w:t> (May 2012).</w:t>
      </w:r>
    </w:p>
    <w:p w14:paraId="1EC39BC0" w14:textId="5AA9A201" w:rsidR="00EB35D8" w:rsidRPr="00EB35D8" w:rsidRDefault="00EB35D8" w:rsidP="00EB35D8">
      <w:pPr>
        <w:rPr>
          <w:b/>
          <w:bCs/>
        </w:rPr>
      </w:pPr>
      <w:r w:rsidRPr="00EB35D8">
        <w:rPr>
          <w:rFonts w:hint="eastAsia"/>
          <w:b/>
          <w:bCs/>
        </w:rPr>
        <w:t>3.</w:t>
      </w:r>
      <w:r w:rsidRPr="00EB35D8">
        <w:rPr>
          <w:rFonts w:ascii="Roboto" w:eastAsia="宋体" w:hAnsi="Roboto" w:cs="宋体"/>
          <w:b/>
          <w:bCs/>
          <w:color w:val="191919"/>
          <w:kern w:val="36"/>
          <w14:ligatures w14:val="none"/>
        </w:rPr>
        <w:t xml:space="preserve"> </w:t>
      </w:r>
      <w:r w:rsidRPr="00EB35D8">
        <w:rPr>
          <w:b/>
          <w:bCs/>
        </w:rPr>
        <w:t>Modified Knee Bends</w:t>
      </w:r>
    </w:p>
    <w:p w14:paraId="7A751CFF" w14:textId="77777777" w:rsidR="00EB35D8" w:rsidRPr="00EB35D8" w:rsidRDefault="00EB35D8" w:rsidP="00EB35D8">
      <w:r w:rsidRPr="00EB35D8">
        <w:rPr>
          <w:b/>
          <w:bCs/>
        </w:rPr>
        <w:t>How this helps:</w:t>
      </w:r>
      <w:r w:rsidRPr="00EB35D8">
        <w:t> It improves and maintains strength in your hips and knees.</w:t>
      </w:r>
    </w:p>
    <w:p w14:paraId="31029EE9" w14:textId="77777777" w:rsidR="00491566" w:rsidRDefault="00EB35D8" w:rsidP="00EB35D8">
      <w:pPr>
        <w:rPr>
          <w:b/>
          <w:bCs/>
        </w:rPr>
      </w:pPr>
      <w:r w:rsidRPr="00EB35D8">
        <w:rPr>
          <w:b/>
          <w:bCs/>
        </w:rPr>
        <w:drawing>
          <wp:inline distT="0" distB="0" distL="0" distR="0" wp14:anchorId="1C9D7B1D" wp14:editId="33813A91">
            <wp:extent cx="800100" cy="1478280"/>
            <wp:effectExtent l="0" t="0" r="0" b="7620"/>
            <wp:docPr id="399512232" name="图片 16" descr="Knee bend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nee bends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1478280"/>
                    </a:xfrm>
                    <a:prstGeom prst="rect">
                      <a:avLst/>
                    </a:prstGeom>
                    <a:noFill/>
                    <a:ln>
                      <a:noFill/>
                    </a:ln>
                  </pic:spPr>
                </pic:pic>
              </a:graphicData>
            </a:graphic>
          </wp:inline>
        </w:drawing>
      </w:r>
      <w:r w:rsidRPr="00EB35D8">
        <w:rPr>
          <w:b/>
          <w:bCs/>
        </w:rPr>
        <w:drawing>
          <wp:inline distT="0" distB="0" distL="0" distR="0" wp14:anchorId="6088C832" wp14:editId="60E403DF">
            <wp:extent cx="800100" cy="1478280"/>
            <wp:effectExtent l="0" t="0" r="0" b="7620"/>
            <wp:docPr id="1752526415" name="图片 15" descr="Knee b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nee be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1478280"/>
                    </a:xfrm>
                    <a:prstGeom prst="rect">
                      <a:avLst/>
                    </a:prstGeom>
                    <a:noFill/>
                    <a:ln>
                      <a:noFill/>
                    </a:ln>
                  </pic:spPr>
                </pic:pic>
              </a:graphicData>
            </a:graphic>
          </wp:inline>
        </w:drawing>
      </w:r>
      <w:r w:rsidRPr="00EB35D8">
        <w:rPr>
          <w:b/>
          <w:bCs/>
        </w:rPr>
        <w:t> </w:t>
      </w:r>
    </w:p>
    <w:p w14:paraId="79E665FC" w14:textId="5D3ABA1C" w:rsidR="00EB35D8" w:rsidRPr="00EB35D8" w:rsidRDefault="00EB35D8" w:rsidP="00EB35D8">
      <w:r w:rsidRPr="00EB35D8">
        <w:rPr>
          <w:b/>
          <w:bCs/>
        </w:rPr>
        <w:t>How to do it:</w:t>
      </w:r>
      <w:r w:rsidRPr="00EB35D8">
        <w:t xml:space="preserve"> Use a dining room or kitchen chair for this exercise. With a straight back, </w:t>
      </w:r>
      <w:r w:rsidRPr="00EB35D8">
        <w:lastRenderedPageBreak/>
        <w:t>and your arms crossed over your chest, tighten your stomach muscles and lean slightly forward as you stand up. Return to sitting and repeat 10 times. Work up to a total of 20 repetitions. Blow air out as you stand up and breathe in as you sit down.</w:t>
      </w:r>
    </w:p>
    <w:p w14:paraId="2BAA220A" w14:textId="7243848F" w:rsidR="00EB35D8" w:rsidRPr="00EB35D8" w:rsidRDefault="00EB35D8" w:rsidP="00EB35D8">
      <w:pPr>
        <w:rPr>
          <w:rFonts w:hint="eastAsia"/>
        </w:rPr>
      </w:pPr>
      <w:r w:rsidRPr="00EB35D8">
        <w:t>If you can't do this exercise with your arms crossed over your chest, start by reaching forward and out as you stand. As your legs get stronger, cross your arms over your chest to increase the challenge.</w:t>
      </w:r>
    </w:p>
    <w:p w14:paraId="38E89414" w14:textId="77777777" w:rsidR="00EB35D8" w:rsidRDefault="00EB35D8" w:rsidP="00EB35D8">
      <w:pPr>
        <w:rPr>
          <w:i/>
          <w:iCs/>
        </w:rPr>
      </w:pPr>
      <w:r w:rsidRPr="00EB35D8">
        <w:rPr>
          <w:i/>
          <w:iCs/>
        </w:rPr>
        <w:t>This information has been approved by </w:t>
      </w:r>
      <w:hyperlink r:id="rId12" w:tgtFrame="_blank" w:history="1">
        <w:r w:rsidRPr="00EB35D8">
          <w:rPr>
            <w:rStyle w:val="ae"/>
            <w:i/>
            <w:iCs/>
          </w:rPr>
          <w:t>Kimberly Sack, MS, PT</w:t>
        </w:r>
      </w:hyperlink>
      <w:r w:rsidRPr="00EB35D8">
        <w:rPr>
          <w:i/>
          <w:iCs/>
        </w:rPr>
        <w:t> (May 2012).</w:t>
      </w:r>
    </w:p>
    <w:p w14:paraId="1B8244D2" w14:textId="77777777" w:rsidR="00491566" w:rsidRPr="00EB35D8" w:rsidRDefault="00491566" w:rsidP="00EB35D8"/>
    <w:p w14:paraId="40861D89" w14:textId="3985BE2C" w:rsidR="00491566" w:rsidRPr="00491566" w:rsidRDefault="00491566" w:rsidP="00491566">
      <w:pPr>
        <w:rPr>
          <w:b/>
          <w:bCs/>
        </w:rPr>
      </w:pPr>
      <w:r w:rsidRPr="00491566">
        <w:rPr>
          <w:rFonts w:hint="eastAsia"/>
          <w:b/>
          <w:bCs/>
        </w:rPr>
        <w:t>4.</w:t>
      </w:r>
      <w:r w:rsidRPr="00491566">
        <w:rPr>
          <w:rFonts w:ascii="Roboto" w:eastAsia="宋体" w:hAnsi="Roboto" w:cs="宋体"/>
          <w:b/>
          <w:bCs/>
          <w:color w:val="191919"/>
          <w:kern w:val="36"/>
          <w14:ligatures w14:val="none"/>
        </w:rPr>
        <w:t xml:space="preserve"> </w:t>
      </w:r>
      <w:r w:rsidRPr="00491566">
        <w:rPr>
          <w:b/>
          <w:bCs/>
        </w:rPr>
        <w:t>Shoulder Blade Squeeze</w:t>
      </w:r>
    </w:p>
    <w:p w14:paraId="3D813AFC" w14:textId="77777777" w:rsidR="00491566" w:rsidRDefault="00491566" w:rsidP="00491566">
      <w:r w:rsidRPr="00491566">
        <w:rPr>
          <w:b/>
          <w:bCs/>
        </w:rPr>
        <w:t>How this helps:</w:t>
      </w:r>
      <w:r w:rsidRPr="00491566">
        <w:t> It opens your chest muscles and helps improve posture.</w:t>
      </w:r>
    </w:p>
    <w:p w14:paraId="6281A287" w14:textId="7A878EE1" w:rsidR="00491566" w:rsidRPr="00491566" w:rsidRDefault="00491566" w:rsidP="00491566">
      <w:r w:rsidRPr="00491566">
        <w:rPr>
          <w:rFonts w:hint="eastAsia"/>
          <w:noProof/>
        </w:rPr>
        <w:t xml:space="preserve"> </w:t>
      </w:r>
      <w:r>
        <w:rPr>
          <w:rFonts w:hint="eastAsia"/>
          <w:noProof/>
        </w:rPr>
        <w:drawing>
          <wp:inline distT="0" distB="0" distL="0" distR="0" wp14:anchorId="4FE9772C" wp14:editId="4A8DA3AF">
            <wp:extent cx="952500" cy="1638300"/>
            <wp:effectExtent l="0" t="0" r="0" b="0"/>
            <wp:docPr id="2027391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1638300"/>
                    </a:xfrm>
                    <a:prstGeom prst="rect">
                      <a:avLst/>
                    </a:prstGeom>
                    <a:noFill/>
                  </pic:spPr>
                </pic:pic>
              </a:graphicData>
            </a:graphic>
          </wp:inline>
        </w:drawing>
      </w:r>
    </w:p>
    <w:p w14:paraId="4EABEACD" w14:textId="0C43BAA9" w:rsidR="00491566" w:rsidRPr="00491566" w:rsidRDefault="00491566" w:rsidP="00491566">
      <w:pPr>
        <w:rPr>
          <w:rFonts w:hint="eastAsia"/>
        </w:rPr>
      </w:pPr>
      <w:r w:rsidRPr="00491566">
        <w:rPr>
          <w:b/>
          <w:bCs/>
        </w:rPr>
        <w:t>How to do it:</w:t>
      </w:r>
      <w:r w:rsidRPr="00491566">
        <w:t> Stand straight and tall. Pull your shoulder blades back and slightly downward to bring your elbows back and inward.  Return to the starting position. Repeat 10 times.</w:t>
      </w:r>
    </w:p>
    <w:p w14:paraId="345B9476" w14:textId="77777777" w:rsidR="00491566" w:rsidRDefault="00491566" w:rsidP="00491566">
      <w:pPr>
        <w:rPr>
          <w:i/>
          <w:iCs/>
        </w:rPr>
      </w:pPr>
      <w:r w:rsidRPr="00491566">
        <w:rPr>
          <w:i/>
          <w:iCs/>
        </w:rPr>
        <w:t>This information has been approved by </w:t>
      </w:r>
      <w:hyperlink r:id="rId14" w:tgtFrame="_blank" w:history="1">
        <w:r w:rsidRPr="00491566">
          <w:rPr>
            <w:rStyle w:val="ae"/>
            <w:i/>
            <w:iCs/>
          </w:rPr>
          <w:t>Kimberly Sack, MS, PT</w:t>
        </w:r>
      </w:hyperlink>
      <w:r w:rsidRPr="00491566">
        <w:rPr>
          <w:i/>
          <w:iCs/>
        </w:rPr>
        <w:t> (May 2012).</w:t>
      </w:r>
    </w:p>
    <w:p w14:paraId="04A0B1D8" w14:textId="77777777" w:rsidR="00491566" w:rsidRPr="00491566" w:rsidRDefault="00491566" w:rsidP="00491566"/>
    <w:p w14:paraId="5335DE92" w14:textId="5B544101" w:rsidR="00491566" w:rsidRPr="00491566" w:rsidRDefault="00491566" w:rsidP="00491566">
      <w:pPr>
        <w:rPr>
          <w:b/>
          <w:bCs/>
        </w:rPr>
      </w:pPr>
      <w:r w:rsidRPr="00491566">
        <w:rPr>
          <w:rFonts w:hint="eastAsia"/>
          <w:b/>
          <w:bCs/>
        </w:rPr>
        <w:t>5.</w:t>
      </w:r>
      <w:r w:rsidRPr="00491566">
        <w:rPr>
          <w:rFonts w:ascii="Roboto" w:eastAsia="宋体" w:hAnsi="Roboto" w:cs="宋体"/>
          <w:b/>
          <w:bCs/>
          <w:color w:val="191919"/>
          <w:kern w:val="36"/>
          <w14:ligatures w14:val="none"/>
        </w:rPr>
        <w:t xml:space="preserve"> </w:t>
      </w:r>
      <w:r w:rsidRPr="00491566">
        <w:rPr>
          <w:b/>
          <w:bCs/>
        </w:rPr>
        <w:t>Shoulder Horizontal Abduction</w:t>
      </w:r>
    </w:p>
    <w:p w14:paraId="755C36E8" w14:textId="77777777" w:rsidR="00491566" w:rsidRPr="00491566" w:rsidRDefault="00491566" w:rsidP="00491566">
      <w:r w:rsidRPr="00491566">
        <w:rPr>
          <w:b/>
          <w:bCs/>
        </w:rPr>
        <w:t>How this helps:</w:t>
      </w:r>
      <w:r w:rsidRPr="00491566">
        <w:t> It strengthens your arms and shoulders.</w:t>
      </w:r>
    </w:p>
    <w:p w14:paraId="6DB369C0" w14:textId="693BE1A4" w:rsidR="00491566" w:rsidRPr="00491566" w:rsidRDefault="00491566" w:rsidP="00491566">
      <w:r w:rsidRPr="00491566">
        <w:rPr>
          <w:b/>
          <w:bCs/>
        </w:rPr>
        <w:drawing>
          <wp:inline distT="0" distB="0" distL="0" distR="0" wp14:anchorId="3DC8EAA4" wp14:editId="6BC1147D">
            <wp:extent cx="1295400" cy="1478280"/>
            <wp:effectExtent l="0" t="0" r="0" b="7620"/>
            <wp:docPr id="531049330" name="图片 21" descr="Shoulder Horizontal Abdu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houlder Horizontal Abductio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400" cy="1478280"/>
                    </a:xfrm>
                    <a:prstGeom prst="rect">
                      <a:avLst/>
                    </a:prstGeom>
                    <a:noFill/>
                    <a:ln>
                      <a:noFill/>
                    </a:ln>
                  </pic:spPr>
                </pic:pic>
              </a:graphicData>
            </a:graphic>
          </wp:inline>
        </w:drawing>
      </w:r>
      <w:r w:rsidRPr="00491566">
        <w:rPr>
          <w:b/>
          <w:bCs/>
        </w:rPr>
        <w:drawing>
          <wp:inline distT="0" distB="0" distL="0" distR="0" wp14:anchorId="5FDE7C87" wp14:editId="3E5826F4">
            <wp:extent cx="929640" cy="1478280"/>
            <wp:effectExtent l="0" t="0" r="3810" b="7620"/>
            <wp:docPr id="926409398" name="图片 20" descr="ShoulderHorizontal Ab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houlderHorizontal Abdu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640" cy="1478280"/>
                    </a:xfrm>
                    <a:prstGeom prst="rect">
                      <a:avLst/>
                    </a:prstGeom>
                    <a:noFill/>
                    <a:ln>
                      <a:noFill/>
                    </a:ln>
                  </pic:spPr>
                </pic:pic>
              </a:graphicData>
            </a:graphic>
          </wp:inline>
        </w:drawing>
      </w:r>
    </w:p>
    <w:p w14:paraId="16ECD42D" w14:textId="77777777" w:rsidR="00491566" w:rsidRPr="00491566" w:rsidRDefault="00491566" w:rsidP="00491566">
      <w:r w:rsidRPr="00491566">
        <w:rPr>
          <w:b/>
          <w:bCs/>
        </w:rPr>
        <w:t>How to do it:</w:t>
      </w:r>
      <w:r w:rsidRPr="00491566">
        <w:t xml:space="preserve"> Use a resistance band or small weight. Reach forward to place your </w:t>
      </w:r>
      <w:r w:rsidRPr="00491566">
        <w:lastRenderedPageBreak/>
        <w:t>hands directly in front of you at shoulder height. Keep your palms down. Reach out to the sides of your body with both hands at the same time. Hold for a count of three to five seconds and repeat 10 times.</w:t>
      </w:r>
    </w:p>
    <w:p w14:paraId="5BC04B8F" w14:textId="7CC6546A" w:rsidR="00491566" w:rsidRPr="00491566" w:rsidRDefault="00491566" w:rsidP="00491566">
      <w:pPr>
        <w:rPr>
          <w:rFonts w:hint="eastAsia"/>
        </w:rPr>
      </w:pPr>
      <w:r w:rsidRPr="00491566">
        <w:t xml:space="preserve">Increase by three repetitions each week until you can easily do 20 </w:t>
      </w:r>
      <w:proofErr w:type="spellStart"/>
      <w:r w:rsidRPr="00491566">
        <w:t>repetitions.You</w:t>
      </w:r>
      <w:proofErr w:type="spellEnd"/>
      <w:r w:rsidRPr="00491566">
        <w:t xml:space="preserve"> are now ready to progress to the next level of resistance band. You will return to doing 10 repetitions with the higher resistive band.</w:t>
      </w:r>
    </w:p>
    <w:p w14:paraId="23817090" w14:textId="5FA157DF" w:rsidR="00EB35D8" w:rsidRPr="00491566" w:rsidRDefault="00491566">
      <w:pPr>
        <w:rPr>
          <w:rFonts w:hint="eastAsia"/>
        </w:rPr>
      </w:pPr>
      <w:r w:rsidRPr="00491566">
        <w:rPr>
          <w:i/>
          <w:iCs/>
        </w:rPr>
        <w:t>This information has been approved by </w:t>
      </w:r>
      <w:hyperlink r:id="rId17" w:tgtFrame="_blank" w:history="1">
        <w:r w:rsidRPr="00491566">
          <w:rPr>
            <w:rStyle w:val="ae"/>
            <w:i/>
            <w:iCs/>
          </w:rPr>
          <w:t>Kimberly Sack, MS, PT</w:t>
        </w:r>
      </w:hyperlink>
      <w:r w:rsidRPr="00491566">
        <w:rPr>
          <w:i/>
          <w:iCs/>
        </w:rPr>
        <w:t> (May 2012).</w:t>
      </w:r>
    </w:p>
    <w:p w14:paraId="0DB34F79" w14:textId="77777777" w:rsidR="00EB35D8" w:rsidRDefault="00EB35D8">
      <w:pPr>
        <w:rPr>
          <w:rFonts w:hint="eastAsia"/>
        </w:rPr>
      </w:pPr>
    </w:p>
    <w:p w14:paraId="62D8F7E3" w14:textId="773CCF63" w:rsidR="00EB35D8" w:rsidRPr="00EB35D8" w:rsidRDefault="00491566">
      <w:pPr>
        <w:rPr>
          <w:b/>
          <w:bCs/>
        </w:rPr>
      </w:pPr>
      <w:r>
        <w:rPr>
          <w:rFonts w:hint="eastAsia"/>
          <w:b/>
          <w:bCs/>
        </w:rPr>
        <w:t>6.</w:t>
      </w:r>
      <w:r w:rsidR="00EB35D8" w:rsidRPr="00EB35D8">
        <w:rPr>
          <w:rFonts w:hint="eastAsia"/>
          <w:b/>
          <w:bCs/>
        </w:rPr>
        <w:t>Step Ups</w:t>
      </w:r>
    </w:p>
    <w:p w14:paraId="4B3A8D2A" w14:textId="77777777" w:rsidR="00EB35D8" w:rsidRPr="00EB35D8" w:rsidRDefault="00EB35D8" w:rsidP="00EB35D8">
      <w:r w:rsidRPr="00EB35D8">
        <w:rPr>
          <w:b/>
          <w:bCs/>
        </w:rPr>
        <w:t>How this helps:</w:t>
      </w:r>
      <w:r w:rsidRPr="00EB35D8">
        <w:t> It improves and maintains strength in your legs and your balance.</w:t>
      </w:r>
    </w:p>
    <w:p w14:paraId="204670C2" w14:textId="7B2A34AF" w:rsidR="00EB35D8" w:rsidRPr="00EB35D8" w:rsidRDefault="00EB35D8" w:rsidP="00EB35D8">
      <w:r w:rsidRPr="00EB35D8">
        <w:rPr>
          <w:b/>
          <w:bCs/>
        </w:rPr>
        <w:drawing>
          <wp:inline distT="0" distB="0" distL="0" distR="0" wp14:anchorId="10199992" wp14:editId="5E624627">
            <wp:extent cx="609600" cy="1478280"/>
            <wp:effectExtent l="0" t="0" r="0" b="7620"/>
            <wp:docPr id="75399554" name="图片 4" descr="Step u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 up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1478280"/>
                    </a:xfrm>
                    <a:prstGeom prst="rect">
                      <a:avLst/>
                    </a:prstGeom>
                    <a:noFill/>
                    <a:ln>
                      <a:noFill/>
                    </a:ln>
                  </pic:spPr>
                </pic:pic>
              </a:graphicData>
            </a:graphic>
          </wp:inline>
        </w:drawing>
      </w:r>
      <w:r w:rsidRPr="00EB35D8">
        <w:rPr>
          <w:b/>
          <w:bCs/>
        </w:rPr>
        <w:drawing>
          <wp:inline distT="0" distB="0" distL="0" distR="0" wp14:anchorId="412533A1" wp14:editId="467ECE4F">
            <wp:extent cx="647700" cy="1478280"/>
            <wp:effectExtent l="0" t="0" r="0" b="7620"/>
            <wp:docPr id="470972425" name="图片 3" descr="Step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p 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1478280"/>
                    </a:xfrm>
                    <a:prstGeom prst="rect">
                      <a:avLst/>
                    </a:prstGeom>
                    <a:noFill/>
                    <a:ln>
                      <a:noFill/>
                    </a:ln>
                  </pic:spPr>
                </pic:pic>
              </a:graphicData>
            </a:graphic>
          </wp:inline>
        </w:drawing>
      </w:r>
    </w:p>
    <w:p w14:paraId="14B0E248" w14:textId="550D1814" w:rsidR="00EB35D8" w:rsidRPr="00EB35D8" w:rsidRDefault="00EB35D8" w:rsidP="00EB35D8">
      <w:pPr>
        <w:rPr>
          <w:rFonts w:hint="eastAsia"/>
        </w:rPr>
      </w:pPr>
      <w:r w:rsidRPr="00EB35D8">
        <w:rPr>
          <w:b/>
          <w:bCs/>
        </w:rPr>
        <w:t>How to do it: </w:t>
      </w:r>
      <w:r w:rsidRPr="00EB35D8">
        <w:t>Find a platform that is eight to nine inches high. Stand next to it while using a  handrail or counter for support. Slowly step up onto the platform with your right foot and follow with your left foot. Lower yourself back to the starting point and repeat 10 times, leading with the right foot. Repeat for another set of 10 repetitions leading with the left foot.  Keep breathing, don’t hold your breath while exercising.</w:t>
      </w:r>
    </w:p>
    <w:p w14:paraId="60E59C93" w14:textId="77777777" w:rsidR="00EB35D8" w:rsidRPr="00EB35D8" w:rsidRDefault="00EB35D8" w:rsidP="00EB35D8">
      <w:r w:rsidRPr="00EB35D8">
        <w:rPr>
          <w:i/>
          <w:iCs/>
        </w:rPr>
        <w:t>This information has been approved by </w:t>
      </w:r>
      <w:hyperlink r:id="rId20" w:tgtFrame="_blank" w:history="1">
        <w:r w:rsidRPr="00EB35D8">
          <w:rPr>
            <w:rStyle w:val="ae"/>
            <w:i/>
            <w:iCs/>
          </w:rPr>
          <w:t>Kimberly Sack, MS, PT</w:t>
        </w:r>
      </w:hyperlink>
      <w:r w:rsidRPr="00EB35D8">
        <w:rPr>
          <w:i/>
          <w:iCs/>
        </w:rPr>
        <w:t> (May 2012).</w:t>
      </w:r>
    </w:p>
    <w:p w14:paraId="4109789B" w14:textId="77777777" w:rsidR="00EB35D8" w:rsidRPr="00EB35D8" w:rsidRDefault="00EB35D8">
      <w:pPr>
        <w:rPr>
          <w:rFonts w:hint="eastAsia"/>
        </w:rPr>
      </w:pPr>
    </w:p>
    <w:p w14:paraId="55C08A88" w14:textId="77777777" w:rsidR="00EB35D8" w:rsidRPr="00EB35D8" w:rsidRDefault="00EB35D8">
      <w:pPr>
        <w:rPr>
          <w:rFonts w:hint="eastAsia"/>
        </w:rPr>
      </w:pPr>
    </w:p>
    <w:sectPr w:rsidR="00EB35D8" w:rsidRPr="00EB35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D8"/>
    <w:rsid w:val="00491566"/>
    <w:rsid w:val="00876D4A"/>
    <w:rsid w:val="00EB3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D3C8"/>
  <w15:chartTrackingRefBased/>
  <w15:docId w15:val="{93120933-8059-41BF-9187-055F9A44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B35D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B35D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B35D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B35D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B35D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EB35D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B35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B35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B35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35D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B35D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B35D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B35D8"/>
    <w:rPr>
      <w:rFonts w:cstheme="majorBidi"/>
      <w:color w:val="2F5496" w:themeColor="accent1" w:themeShade="BF"/>
      <w:sz w:val="28"/>
      <w:szCs w:val="28"/>
    </w:rPr>
  </w:style>
  <w:style w:type="character" w:customStyle="1" w:styleId="50">
    <w:name w:val="标题 5 字符"/>
    <w:basedOn w:val="a0"/>
    <w:link w:val="5"/>
    <w:uiPriority w:val="9"/>
    <w:semiHidden/>
    <w:rsid w:val="00EB35D8"/>
    <w:rPr>
      <w:rFonts w:cstheme="majorBidi"/>
      <w:color w:val="2F5496" w:themeColor="accent1" w:themeShade="BF"/>
      <w:sz w:val="24"/>
    </w:rPr>
  </w:style>
  <w:style w:type="character" w:customStyle="1" w:styleId="60">
    <w:name w:val="标题 6 字符"/>
    <w:basedOn w:val="a0"/>
    <w:link w:val="6"/>
    <w:uiPriority w:val="9"/>
    <w:semiHidden/>
    <w:rsid w:val="00EB35D8"/>
    <w:rPr>
      <w:rFonts w:cstheme="majorBidi"/>
      <w:b/>
      <w:bCs/>
      <w:color w:val="2F5496" w:themeColor="accent1" w:themeShade="BF"/>
    </w:rPr>
  </w:style>
  <w:style w:type="character" w:customStyle="1" w:styleId="70">
    <w:name w:val="标题 7 字符"/>
    <w:basedOn w:val="a0"/>
    <w:link w:val="7"/>
    <w:uiPriority w:val="9"/>
    <w:semiHidden/>
    <w:rsid w:val="00EB35D8"/>
    <w:rPr>
      <w:rFonts w:cstheme="majorBidi"/>
      <w:b/>
      <w:bCs/>
      <w:color w:val="595959" w:themeColor="text1" w:themeTint="A6"/>
    </w:rPr>
  </w:style>
  <w:style w:type="character" w:customStyle="1" w:styleId="80">
    <w:name w:val="标题 8 字符"/>
    <w:basedOn w:val="a0"/>
    <w:link w:val="8"/>
    <w:uiPriority w:val="9"/>
    <w:semiHidden/>
    <w:rsid w:val="00EB35D8"/>
    <w:rPr>
      <w:rFonts w:cstheme="majorBidi"/>
      <w:color w:val="595959" w:themeColor="text1" w:themeTint="A6"/>
    </w:rPr>
  </w:style>
  <w:style w:type="character" w:customStyle="1" w:styleId="90">
    <w:name w:val="标题 9 字符"/>
    <w:basedOn w:val="a0"/>
    <w:link w:val="9"/>
    <w:uiPriority w:val="9"/>
    <w:semiHidden/>
    <w:rsid w:val="00EB35D8"/>
    <w:rPr>
      <w:rFonts w:eastAsiaTheme="majorEastAsia" w:cstheme="majorBidi"/>
      <w:color w:val="595959" w:themeColor="text1" w:themeTint="A6"/>
    </w:rPr>
  </w:style>
  <w:style w:type="paragraph" w:styleId="a3">
    <w:name w:val="Title"/>
    <w:basedOn w:val="a"/>
    <w:next w:val="a"/>
    <w:link w:val="a4"/>
    <w:uiPriority w:val="10"/>
    <w:qFormat/>
    <w:rsid w:val="00EB35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B35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35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B35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35D8"/>
    <w:pPr>
      <w:spacing w:before="160"/>
      <w:jc w:val="center"/>
    </w:pPr>
    <w:rPr>
      <w:i/>
      <w:iCs/>
      <w:color w:val="404040" w:themeColor="text1" w:themeTint="BF"/>
    </w:rPr>
  </w:style>
  <w:style w:type="character" w:customStyle="1" w:styleId="a8">
    <w:name w:val="引用 字符"/>
    <w:basedOn w:val="a0"/>
    <w:link w:val="a7"/>
    <w:uiPriority w:val="29"/>
    <w:rsid w:val="00EB35D8"/>
    <w:rPr>
      <w:i/>
      <w:iCs/>
      <w:color w:val="404040" w:themeColor="text1" w:themeTint="BF"/>
    </w:rPr>
  </w:style>
  <w:style w:type="paragraph" w:styleId="a9">
    <w:name w:val="List Paragraph"/>
    <w:basedOn w:val="a"/>
    <w:uiPriority w:val="34"/>
    <w:qFormat/>
    <w:rsid w:val="00EB35D8"/>
    <w:pPr>
      <w:ind w:left="720"/>
      <w:contextualSpacing/>
    </w:pPr>
  </w:style>
  <w:style w:type="character" w:styleId="aa">
    <w:name w:val="Intense Emphasis"/>
    <w:basedOn w:val="a0"/>
    <w:uiPriority w:val="21"/>
    <w:qFormat/>
    <w:rsid w:val="00EB35D8"/>
    <w:rPr>
      <w:i/>
      <w:iCs/>
      <w:color w:val="2F5496" w:themeColor="accent1" w:themeShade="BF"/>
    </w:rPr>
  </w:style>
  <w:style w:type="paragraph" w:styleId="ab">
    <w:name w:val="Intense Quote"/>
    <w:basedOn w:val="a"/>
    <w:next w:val="a"/>
    <w:link w:val="ac"/>
    <w:uiPriority w:val="30"/>
    <w:qFormat/>
    <w:rsid w:val="00EB35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B35D8"/>
    <w:rPr>
      <w:i/>
      <w:iCs/>
      <w:color w:val="2F5496" w:themeColor="accent1" w:themeShade="BF"/>
    </w:rPr>
  </w:style>
  <w:style w:type="character" w:styleId="ad">
    <w:name w:val="Intense Reference"/>
    <w:basedOn w:val="a0"/>
    <w:uiPriority w:val="32"/>
    <w:qFormat/>
    <w:rsid w:val="00EB35D8"/>
    <w:rPr>
      <w:b/>
      <w:bCs/>
      <w:smallCaps/>
      <w:color w:val="2F5496" w:themeColor="accent1" w:themeShade="BF"/>
      <w:spacing w:val="5"/>
    </w:rPr>
  </w:style>
  <w:style w:type="character" w:styleId="ae">
    <w:name w:val="Hyperlink"/>
    <w:basedOn w:val="a0"/>
    <w:uiPriority w:val="99"/>
    <w:unhideWhenUsed/>
    <w:rsid w:val="00EB35D8"/>
    <w:rPr>
      <w:color w:val="0563C1" w:themeColor="hyperlink"/>
      <w:u w:val="single"/>
    </w:rPr>
  </w:style>
  <w:style w:type="character" w:styleId="af">
    <w:name w:val="Unresolved Mention"/>
    <w:basedOn w:val="a0"/>
    <w:uiPriority w:val="99"/>
    <w:semiHidden/>
    <w:unhideWhenUsed/>
    <w:rsid w:val="00EB3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4330">
      <w:bodyDiv w:val="1"/>
      <w:marLeft w:val="0"/>
      <w:marRight w:val="0"/>
      <w:marTop w:val="0"/>
      <w:marBottom w:val="0"/>
      <w:divBdr>
        <w:top w:val="none" w:sz="0" w:space="0" w:color="auto"/>
        <w:left w:val="none" w:sz="0" w:space="0" w:color="auto"/>
        <w:bottom w:val="none" w:sz="0" w:space="0" w:color="auto"/>
        <w:right w:val="none" w:sz="0" w:space="0" w:color="auto"/>
      </w:divBdr>
    </w:div>
    <w:div w:id="97990489">
      <w:bodyDiv w:val="1"/>
      <w:marLeft w:val="0"/>
      <w:marRight w:val="0"/>
      <w:marTop w:val="0"/>
      <w:marBottom w:val="0"/>
      <w:divBdr>
        <w:top w:val="none" w:sz="0" w:space="0" w:color="auto"/>
        <w:left w:val="none" w:sz="0" w:space="0" w:color="auto"/>
        <w:bottom w:val="none" w:sz="0" w:space="0" w:color="auto"/>
        <w:right w:val="none" w:sz="0" w:space="0" w:color="auto"/>
      </w:divBdr>
    </w:div>
    <w:div w:id="137307516">
      <w:bodyDiv w:val="1"/>
      <w:marLeft w:val="0"/>
      <w:marRight w:val="0"/>
      <w:marTop w:val="0"/>
      <w:marBottom w:val="0"/>
      <w:divBdr>
        <w:top w:val="none" w:sz="0" w:space="0" w:color="auto"/>
        <w:left w:val="none" w:sz="0" w:space="0" w:color="auto"/>
        <w:bottom w:val="none" w:sz="0" w:space="0" w:color="auto"/>
        <w:right w:val="none" w:sz="0" w:space="0" w:color="auto"/>
      </w:divBdr>
    </w:div>
    <w:div w:id="268777004">
      <w:bodyDiv w:val="1"/>
      <w:marLeft w:val="0"/>
      <w:marRight w:val="0"/>
      <w:marTop w:val="0"/>
      <w:marBottom w:val="0"/>
      <w:divBdr>
        <w:top w:val="none" w:sz="0" w:space="0" w:color="auto"/>
        <w:left w:val="none" w:sz="0" w:space="0" w:color="auto"/>
        <w:bottom w:val="none" w:sz="0" w:space="0" w:color="auto"/>
        <w:right w:val="none" w:sz="0" w:space="0" w:color="auto"/>
      </w:divBdr>
    </w:div>
    <w:div w:id="383875420">
      <w:bodyDiv w:val="1"/>
      <w:marLeft w:val="0"/>
      <w:marRight w:val="0"/>
      <w:marTop w:val="0"/>
      <w:marBottom w:val="0"/>
      <w:divBdr>
        <w:top w:val="none" w:sz="0" w:space="0" w:color="auto"/>
        <w:left w:val="none" w:sz="0" w:space="0" w:color="auto"/>
        <w:bottom w:val="none" w:sz="0" w:space="0" w:color="auto"/>
        <w:right w:val="none" w:sz="0" w:space="0" w:color="auto"/>
      </w:divBdr>
    </w:div>
    <w:div w:id="564417104">
      <w:bodyDiv w:val="1"/>
      <w:marLeft w:val="0"/>
      <w:marRight w:val="0"/>
      <w:marTop w:val="0"/>
      <w:marBottom w:val="0"/>
      <w:divBdr>
        <w:top w:val="none" w:sz="0" w:space="0" w:color="auto"/>
        <w:left w:val="none" w:sz="0" w:space="0" w:color="auto"/>
        <w:bottom w:val="none" w:sz="0" w:space="0" w:color="auto"/>
        <w:right w:val="none" w:sz="0" w:space="0" w:color="auto"/>
      </w:divBdr>
    </w:div>
    <w:div w:id="588320235">
      <w:bodyDiv w:val="1"/>
      <w:marLeft w:val="0"/>
      <w:marRight w:val="0"/>
      <w:marTop w:val="0"/>
      <w:marBottom w:val="0"/>
      <w:divBdr>
        <w:top w:val="none" w:sz="0" w:space="0" w:color="auto"/>
        <w:left w:val="none" w:sz="0" w:space="0" w:color="auto"/>
        <w:bottom w:val="none" w:sz="0" w:space="0" w:color="auto"/>
        <w:right w:val="none" w:sz="0" w:space="0" w:color="auto"/>
      </w:divBdr>
    </w:div>
    <w:div w:id="949093964">
      <w:bodyDiv w:val="1"/>
      <w:marLeft w:val="0"/>
      <w:marRight w:val="0"/>
      <w:marTop w:val="0"/>
      <w:marBottom w:val="0"/>
      <w:divBdr>
        <w:top w:val="none" w:sz="0" w:space="0" w:color="auto"/>
        <w:left w:val="none" w:sz="0" w:space="0" w:color="auto"/>
        <w:bottom w:val="none" w:sz="0" w:space="0" w:color="auto"/>
        <w:right w:val="none" w:sz="0" w:space="0" w:color="auto"/>
      </w:divBdr>
    </w:div>
    <w:div w:id="951010764">
      <w:bodyDiv w:val="1"/>
      <w:marLeft w:val="0"/>
      <w:marRight w:val="0"/>
      <w:marTop w:val="0"/>
      <w:marBottom w:val="0"/>
      <w:divBdr>
        <w:top w:val="none" w:sz="0" w:space="0" w:color="auto"/>
        <w:left w:val="none" w:sz="0" w:space="0" w:color="auto"/>
        <w:bottom w:val="none" w:sz="0" w:space="0" w:color="auto"/>
        <w:right w:val="none" w:sz="0" w:space="0" w:color="auto"/>
      </w:divBdr>
    </w:div>
    <w:div w:id="974874480">
      <w:bodyDiv w:val="1"/>
      <w:marLeft w:val="0"/>
      <w:marRight w:val="0"/>
      <w:marTop w:val="0"/>
      <w:marBottom w:val="0"/>
      <w:divBdr>
        <w:top w:val="none" w:sz="0" w:space="0" w:color="auto"/>
        <w:left w:val="none" w:sz="0" w:space="0" w:color="auto"/>
        <w:bottom w:val="none" w:sz="0" w:space="0" w:color="auto"/>
        <w:right w:val="none" w:sz="0" w:space="0" w:color="auto"/>
      </w:divBdr>
    </w:div>
    <w:div w:id="1190946430">
      <w:bodyDiv w:val="1"/>
      <w:marLeft w:val="0"/>
      <w:marRight w:val="0"/>
      <w:marTop w:val="0"/>
      <w:marBottom w:val="0"/>
      <w:divBdr>
        <w:top w:val="none" w:sz="0" w:space="0" w:color="auto"/>
        <w:left w:val="none" w:sz="0" w:space="0" w:color="auto"/>
        <w:bottom w:val="none" w:sz="0" w:space="0" w:color="auto"/>
        <w:right w:val="none" w:sz="0" w:space="0" w:color="auto"/>
      </w:divBdr>
    </w:div>
    <w:div w:id="1356736639">
      <w:bodyDiv w:val="1"/>
      <w:marLeft w:val="0"/>
      <w:marRight w:val="0"/>
      <w:marTop w:val="0"/>
      <w:marBottom w:val="0"/>
      <w:divBdr>
        <w:top w:val="none" w:sz="0" w:space="0" w:color="auto"/>
        <w:left w:val="none" w:sz="0" w:space="0" w:color="auto"/>
        <w:bottom w:val="none" w:sz="0" w:space="0" w:color="auto"/>
        <w:right w:val="none" w:sz="0" w:space="0" w:color="auto"/>
      </w:divBdr>
    </w:div>
    <w:div w:id="1393776061">
      <w:bodyDiv w:val="1"/>
      <w:marLeft w:val="0"/>
      <w:marRight w:val="0"/>
      <w:marTop w:val="0"/>
      <w:marBottom w:val="0"/>
      <w:divBdr>
        <w:top w:val="none" w:sz="0" w:space="0" w:color="auto"/>
        <w:left w:val="none" w:sz="0" w:space="0" w:color="auto"/>
        <w:bottom w:val="none" w:sz="0" w:space="0" w:color="auto"/>
        <w:right w:val="none" w:sz="0" w:space="0" w:color="auto"/>
      </w:divBdr>
    </w:div>
    <w:div w:id="1552225207">
      <w:bodyDiv w:val="1"/>
      <w:marLeft w:val="0"/>
      <w:marRight w:val="0"/>
      <w:marTop w:val="0"/>
      <w:marBottom w:val="0"/>
      <w:divBdr>
        <w:top w:val="none" w:sz="0" w:space="0" w:color="auto"/>
        <w:left w:val="none" w:sz="0" w:space="0" w:color="auto"/>
        <w:bottom w:val="none" w:sz="0" w:space="0" w:color="auto"/>
        <w:right w:val="none" w:sz="0" w:space="0" w:color="auto"/>
      </w:divBdr>
    </w:div>
    <w:div w:id="1582711128">
      <w:bodyDiv w:val="1"/>
      <w:marLeft w:val="0"/>
      <w:marRight w:val="0"/>
      <w:marTop w:val="0"/>
      <w:marBottom w:val="0"/>
      <w:divBdr>
        <w:top w:val="none" w:sz="0" w:space="0" w:color="auto"/>
        <w:left w:val="none" w:sz="0" w:space="0" w:color="auto"/>
        <w:bottom w:val="none" w:sz="0" w:space="0" w:color="auto"/>
        <w:right w:val="none" w:sz="0" w:space="0" w:color="auto"/>
      </w:divBdr>
    </w:div>
    <w:div w:id="1716419871">
      <w:bodyDiv w:val="1"/>
      <w:marLeft w:val="0"/>
      <w:marRight w:val="0"/>
      <w:marTop w:val="0"/>
      <w:marBottom w:val="0"/>
      <w:divBdr>
        <w:top w:val="none" w:sz="0" w:space="0" w:color="auto"/>
        <w:left w:val="none" w:sz="0" w:space="0" w:color="auto"/>
        <w:bottom w:val="none" w:sz="0" w:space="0" w:color="auto"/>
        <w:right w:val="none" w:sz="0" w:space="0" w:color="auto"/>
      </w:divBdr>
    </w:div>
    <w:div w:id="1850679950">
      <w:bodyDiv w:val="1"/>
      <w:marLeft w:val="0"/>
      <w:marRight w:val="0"/>
      <w:marTop w:val="0"/>
      <w:marBottom w:val="0"/>
      <w:divBdr>
        <w:top w:val="none" w:sz="0" w:space="0" w:color="auto"/>
        <w:left w:val="none" w:sz="0" w:space="0" w:color="auto"/>
        <w:bottom w:val="none" w:sz="0" w:space="0" w:color="auto"/>
        <w:right w:val="none" w:sz="0" w:space="0" w:color="auto"/>
      </w:divBdr>
    </w:div>
    <w:div w:id="1851799615">
      <w:bodyDiv w:val="1"/>
      <w:marLeft w:val="0"/>
      <w:marRight w:val="0"/>
      <w:marTop w:val="0"/>
      <w:marBottom w:val="0"/>
      <w:divBdr>
        <w:top w:val="none" w:sz="0" w:space="0" w:color="auto"/>
        <w:left w:val="none" w:sz="0" w:space="0" w:color="auto"/>
        <w:bottom w:val="none" w:sz="0" w:space="0" w:color="auto"/>
        <w:right w:val="none" w:sz="0" w:space="0" w:color="auto"/>
      </w:divBdr>
    </w:div>
    <w:div w:id="1914124478">
      <w:bodyDiv w:val="1"/>
      <w:marLeft w:val="0"/>
      <w:marRight w:val="0"/>
      <w:marTop w:val="0"/>
      <w:marBottom w:val="0"/>
      <w:divBdr>
        <w:top w:val="none" w:sz="0" w:space="0" w:color="auto"/>
        <w:left w:val="none" w:sz="0" w:space="0" w:color="auto"/>
        <w:bottom w:val="none" w:sz="0" w:space="0" w:color="auto"/>
        <w:right w:val="none" w:sz="0" w:space="0" w:color="auto"/>
      </w:divBdr>
    </w:div>
    <w:div w:id="1947231652">
      <w:bodyDiv w:val="1"/>
      <w:marLeft w:val="0"/>
      <w:marRight w:val="0"/>
      <w:marTop w:val="0"/>
      <w:marBottom w:val="0"/>
      <w:divBdr>
        <w:top w:val="none" w:sz="0" w:space="0" w:color="auto"/>
        <w:left w:val="none" w:sz="0" w:space="0" w:color="auto"/>
        <w:bottom w:val="none" w:sz="0" w:space="0" w:color="auto"/>
        <w:right w:val="none" w:sz="0" w:space="0" w:color="auto"/>
      </w:divBdr>
    </w:div>
    <w:div w:id="1987081927">
      <w:bodyDiv w:val="1"/>
      <w:marLeft w:val="0"/>
      <w:marRight w:val="0"/>
      <w:marTop w:val="0"/>
      <w:marBottom w:val="0"/>
      <w:divBdr>
        <w:top w:val="none" w:sz="0" w:space="0" w:color="auto"/>
        <w:left w:val="none" w:sz="0" w:space="0" w:color="auto"/>
        <w:bottom w:val="none" w:sz="0" w:space="0" w:color="auto"/>
        <w:right w:val="none" w:sz="0" w:space="0" w:color="auto"/>
      </w:divBdr>
    </w:div>
    <w:div w:id="2003459994">
      <w:bodyDiv w:val="1"/>
      <w:marLeft w:val="0"/>
      <w:marRight w:val="0"/>
      <w:marTop w:val="0"/>
      <w:marBottom w:val="0"/>
      <w:divBdr>
        <w:top w:val="none" w:sz="0" w:space="0" w:color="auto"/>
        <w:left w:val="none" w:sz="0" w:space="0" w:color="auto"/>
        <w:bottom w:val="none" w:sz="0" w:space="0" w:color="auto"/>
        <w:right w:val="none" w:sz="0" w:space="0" w:color="auto"/>
      </w:divBdr>
    </w:div>
    <w:div w:id="2069104571">
      <w:bodyDiv w:val="1"/>
      <w:marLeft w:val="0"/>
      <w:marRight w:val="0"/>
      <w:marTop w:val="0"/>
      <w:marBottom w:val="0"/>
      <w:divBdr>
        <w:top w:val="none" w:sz="0" w:space="0" w:color="auto"/>
        <w:left w:val="none" w:sz="0" w:space="0" w:color="auto"/>
        <w:bottom w:val="none" w:sz="0" w:space="0" w:color="auto"/>
        <w:right w:val="none" w:sz="0" w:space="0" w:color="auto"/>
      </w:divBdr>
    </w:div>
    <w:div w:id="20847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www.nationaljewish.org/doctors-departments/kimberly-sack" TargetMode="External"/><Relationship Id="rId17" Type="http://schemas.openxmlformats.org/officeDocument/2006/relationships/hyperlink" Target="https://www.nationaljewish.org/doctors-departments/kimberly-sack" TargetMode="Externa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hyperlink" Target="https://www.nationaljewish.org/doctors-departments/kimberly-sack"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hyperlink" Target="https://www.nationaljewish.org/education/health-information/exercise-and-weight/exercise-at-home/step-ups" TargetMode="External"/><Relationship Id="rId9" Type="http://schemas.openxmlformats.org/officeDocument/2006/relationships/hyperlink" Target="https://www.nationaljewish.org/doctors-departments/kimberly-sack" TargetMode="External"/><Relationship Id="rId14" Type="http://schemas.openxmlformats.org/officeDocument/2006/relationships/hyperlink" Target="https://www.nationaljewish.org/doctors-departments/kimberly-sac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 de</dc:creator>
  <cp:keywords/>
  <dc:description/>
  <cp:lastModifiedBy>ll de</cp:lastModifiedBy>
  <cp:revision>1</cp:revision>
  <dcterms:created xsi:type="dcterms:W3CDTF">2025-03-07T03:34:00Z</dcterms:created>
  <dcterms:modified xsi:type="dcterms:W3CDTF">2025-03-07T05:26:00Z</dcterms:modified>
</cp:coreProperties>
</file>