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ADED3" w14:textId="55A5AE7A" w:rsidR="00BD7BF5" w:rsidRDefault="00FE40F9">
      <w:r>
        <w:rPr>
          <w:rFonts w:hint="eastAsia"/>
        </w:rPr>
        <w:t>here</w:t>
      </w:r>
      <w:r w:rsidR="00BD7BF5">
        <w:rPr>
          <w:rFonts w:hint="eastAsia"/>
        </w:rPr>
        <w:t xml:space="preserve"> are information from </w:t>
      </w:r>
      <w:hyperlink r:id="rId5" w:history="1">
        <w:r w:rsidR="00BD7BF5" w:rsidRPr="00FC556A">
          <w:rPr>
            <w:rStyle w:val="ae"/>
            <w:rFonts w:hint="eastAsia"/>
          </w:rPr>
          <w:t>https://medlineplus.gov/guidetogoodposture.html</w:t>
        </w:r>
      </w:hyperlink>
    </w:p>
    <w:p w14:paraId="372A31E4" w14:textId="62A7C493" w:rsidR="00BD7BF5" w:rsidRDefault="00BD7BF5">
      <w:r>
        <w:rPr>
          <w:rFonts w:hint="eastAsia"/>
        </w:rPr>
        <w:t>Home-&gt;Health Topics-&gt;Guide to Good Posture</w:t>
      </w:r>
    </w:p>
    <w:p w14:paraId="14839FE1" w14:textId="77777777" w:rsidR="00BD7BF5" w:rsidRDefault="00BD7BF5"/>
    <w:p w14:paraId="6BDE4BFC" w14:textId="63C34FEA" w:rsidR="00BD7BF5" w:rsidRPr="00BD7BF5" w:rsidRDefault="00BD7BF5" w:rsidP="00BD7BF5">
      <w:pPr>
        <w:rPr>
          <w:rFonts w:hint="eastAsia"/>
          <w:b/>
          <w:bCs/>
        </w:rPr>
      </w:pPr>
      <w:r w:rsidRPr="00BD7BF5">
        <w:rPr>
          <w:b/>
          <w:bCs/>
        </w:rPr>
        <w:t>Guide to Good Posture</w:t>
      </w:r>
    </w:p>
    <w:p w14:paraId="4A15F017" w14:textId="77777777" w:rsidR="00BD7BF5" w:rsidRPr="00BD7BF5" w:rsidRDefault="00BD7BF5" w:rsidP="00BD7BF5">
      <w:pPr>
        <w:rPr>
          <w:b/>
          <w:bCs/>
        </w:rPr>
      </w:pPr>
      <w:bookmarkStart w:id="0" w:name="summary"/>
      <w:bookmarkEnd w:id="0"/>
      <w:r w:rsidRPr="00BD7BF5">
        <w:rPr>
          <w:b/>
          <w:bCs/>
        </w:rPr>
        <w:t>Summary</w:t>
      </w:r>
    </w:p>
    <w:p w14:paraId="46A891C6" w14:textId="77777777" w:rsidR="00BD7BF5" w:rsidRPr="00BD7BF5" w:rsidRDefault="00BD7BF5" w:rsidP="00BD7BF5">
      <w:r w:rsidRPr="00BD7BF5">
        <w:t>Good posture is about more than standing up straight so you can look your best. It is an important part of your long-term health. Making sure that you hold your body the right way, whether you are moving or still, can prevent pain, injuries, and other health problems.</w:t>
      </w:r>
    </w:p>
    <w:p w14:paraId="4BED3697" w14:textId="77777777" w:rsidR="00BD7BF5" w:rsidRPr="00BD7BF5" w:rsidRDefault="00BD7BF5" w:rsidP="00BD7BF5">
      <w:pPr>
        <w:rPr>
          <w:b/>
          <w:bCs/>
        </w:rPr>
      </w:pPr>
      <w:r w:rsidRPr="00BD7BF5">
        <w:rPr>
          <w:b/>
          <w:bCs/>
        </w:rPr>
        <w:t>What is posture?</w:t>
      </w:r>
    </w:p>
    <w:p w14:paraId="66541AA4" w14:textId="77777777" w:rsidR="00BD7BF5" w:rsidRPr="00BD7BF5" w:rsidRDefault="00BD7BF5" w:rsidP="00BD7BF5">
      <w:r w:rsidRPr="00BD7BF5">
        <w:t>Posture is how you hold your body. There are two types:</w:t>
      </w:r>
    </w:p>
    <w:p w14:paraId="438EF2F9" w14:textId="77777777" w:rsidR="00BD7BF5" w:rsidRPr="00BD7BF5" w:rsidRDefault="00BD7BF5" w:rsidP="00BD7BF5">
      <w:pPr>
        <w:numPr>
          <w:ilvl w:val="0"/>
          <w:numId w:val="1"/>
        </w:numPr>
      </w:pPr>
      <w:r w:rsidRPr="00BD7BF5">
        <w:rPr>
          <w:b/>
          <w:bCs/>
        </w:rPr>
        <w:t>Dynamic posture</w:t>
      </w:r>
      <w:r w:rsidRPr="00BD7BF5">
        <w:t> is how you hold yourself when you are moving, like when you are walking, running, or bending over to pick up something.</w:t>
      </w:r>
    </w:p>
    <w:p w14:paraId="5E0C1BCA" w14:textId="77777777" w:rsidR="00BD7BF5" w:rsidRPr="00BD7BF5" w:rsidRDefault="00BD7BF5" w:rsidP="00BD7BF5">
      <w:pPr>
        <w:numPr>
          <w:ilvl w:val="0"/>
          <w:numId w:val="1"/>
        </w:numPr>
      </w:pPr>
      <w:r w:rsidRPr="00BD7BF5">
        <w:rPr>
          <w:b/>
          <w:bCs/>
        </w:rPr>
        <w:t>Static posture</w:t>
      </w:r>
      <w:r w:rsidRPr="00BD7BF5">
        <w:t> is how you hold yourself when you are not moving, like when you are sitting, standing, or sleeping.</w:t>
      </w:r>
    </w:p>
    <w:p w14:paraId="1192EC5A" w14:textId="77777777" w:rsidR="00BD7BF5" w:rsidRPr="00BD7BF5" w:rsidRDefault="00BD7BF5" w:rsidP="00BD7BF5">
      <w:r w:rsidRPr="00BD7BF5">
        <w:t>It is important to make sure that you have good dynamic and static posture.</w:t>
      </w:r>
    </w:p>
    <w:p w14:paraId="4C81F59D" w14:textId="77777777" w:rsidR="00BD7BF5" w:rsidRPr="00BD7BF5" w:rsidRDefault="00BD7BF5" w:rsidP="00BD7BF5">
      <w:r w:rsidRPr="00BD7BF5">
        <w:t>The key to good posture is the position of your spine. Your spine has three natural curves - at your neck, mid back, and low back. Correct posture should maintain these curves, but not increase them. Your head should be above your shoulders, and the top of your shoulder should be over the hips.</w:t>
      </w:r>
    </w:p>
    <w:p w14:paraId="30B8555D" w14:textId="77777777" w:rsidR="00BD7BF5" w:rsidRPr="00BD7BF5" w:rsidRDefault="00BD7BF5" w:rsidP="00BD7BF5">
      <w:pPr>
        <w:rPr>
          <w:b/>
          <w:bCs/>
        </w:rPr>
      </w:pPr>
      <w:r w:rsidRPr="00BD7BF5">
        <w:rPr>
          <w:b/>
          <w:bCs/>
        </w:rPr>
        <w:t>How can posture affect my health?</w:t>
      </w:r>
    </w:p>
    <w:p w14:paraId="2AAF95A5" w14:textId="77777777" w:rsidR="00BD7BF5" w:rsidRPr="00BD7BF5" w:rsidRDefault="00BD7BF5" w:rsidP="00BD7BF5">
      <w:r w:rsidRPr="00BD7BF5">
        <w:t>Poor posture can be bad for your health. Slouching or slumping over can:</w:t>
      </w:r>
    </w:p>
    <w:p w14:paraId="2D0CB202" w14:textId="77777777" w:rsidR="00BD7BF5" w:rsidRPr="00BD7BF5" w:rsidRDefault="00BD7BF5" w:rsidP="00BD7BF5">
      <w:pPr>
        <w:numPr>
          <w:ilvl w:val="0"/>
          <w:numId w:val="2"/>
        </w:numPr>
      </w:pPr>
      <w:r w:rsidRPr="00BD7BF5">
        <w:t>Misalign your musculoskeletal system</w:t>
      </w:r>
    </w:p>
    <w:p w14:paraId="5B15D31D" w14:textId="77777777" w:rsidR="00BD7BF5" w:rsidRPr="00BD7BF5" w:rsidRDefault="00BD7BF5" w:rsidP="00BD7BF5">
      <w:pPr>
        <w:numPr>
          <w:ilvl w:val="0"/>
          <w:numId w:val="2"/>
        </w:numPr>
      </w:pPr>
      <w:r w:rsidRPr="00BD7BF5">
        <w:t>Wear away at your spine, making it more fragile and prone to injury</w:t>
      </w:r>
    </w:p>
    <w:p w14:paraId="6F50D7F3" w14:textId="77777777" w:rsidR="00BD7BF5" w:rsidRPr="00BD7BF5" w:rsidRDefault="00BD7BF5" w:rsidP="00BD7BF5">
      <w:pPr>
        <w:numPr>
          <w:ilvl w:val="0"/>
          <w:numId w:val="2"/>
        </w:numPr>
      </w:pPr>
      <w:r w:rsidRPr="00BD7BF5">
        <w:t>Cause neck, shoulder, and </w:t>
      </w:r>
      <w:hyperlink r:id="rId6" w:history="1">
        <w:r w:rsidRPr="00BD7BF5">
          <w:rPr>
            <w:rStyle w:val="ae"/>
          </w:rPr>
          <w:t>back pain</w:t>
        </w:r>
      </w:hyperlink>
    </w:p>
    <w:p w14:paraId="0B796C02" w14:textId="77777777" w:rsidR="00BD7BF5" w:rsidRPr="00BD7BF5" w:rsidRDefault="00BD7BF5" w:rsidP="00BD7BF5">
      <w:pPr>
        <w:numPr>
          <w:ilvl w:val="0"/>
          <w:numId w:val="2"/>
        </w:numPr>
      </w:pPr>
      <w:r w:rsidRPr="00BD7BF5">
        <w:t>Decrease your flexibility</w:t>
      </w:r>
    </w:p>
    <w:p w14:paraId="4C313D67" w14:textId="77777777" w:rsidR="00BD7BF5" w:rsidRPr="00BD7BF5" w:rsidRDefault="00BD7BF5" w:rsidP="00BD7BF5">
      <w:pPr>
        <w:numPr>
          <w:ilvl w:val="0"/>
          <w:numId w:val="2"/>
        </w:numPr>
      </w:pPr>
      <w:r w:rsidRPr="00BD7BF5">
        <w:t>Affect how well your joints move</w:t>
      </w:r>
    </w:p>
    <w:p w14:paraId="180D667F" w14:textId="77777777" w:rsidR="00BD7BF5" w:rsidRPr="00BD7BF5" w:rsidRDefault="00BD7BF5" w:rsidP="00BD7BF5">
      <w:pPr>
        <w:numPr>
          <w:ilvl w:val="0"/>
          <w:numId w:val="2"/>
        </w:numPr>
      </w:pPr>
      <w:r w:rsidRPr="00BD7BF5">
        <w:t>Affect your </w:t>
      </w:r>
      <w:hyperlink r:id="rId7" w:history="1">
        <w:r w:rsidRPr="00BD7BF5">
          <w:rPr>
            <w:rStyle w:val="ae"/>
          </w:rPr>
          <w:t>balance</w:t>
        </w:r>
      </w:hyperlink>
      <w:r w:rsidRPr="00BD7BF5">
        <w:t> and increase your risk of </w:t>
      </w:r>
      <w:hyperlink r:id="rId8" w:history="1">
        <w:r w:rsidRPr="00BD7BF5">
          <w:rPr>
            <w:rStyle w:val="ae"/>
          </w:rPr>
          <w:t>falling</w:t>
        </w:r>
      </w:hyperlink>
    </w:p>
    <w:p w14:paraId="5521D3F4" w14:textId="77777777" w:rsidR="00BD7BF5" w:rsidRPr="00BD7BF5" w:rsidRDefault="00BD7BF5" w:rsidP="00BD7BF5">
      <w:pPr>
        <w:numPr>
          <w:ilvl w:val="0"/>
          <w:numId w:val="2"/>
        </w:numPr>
      </w:pPr>
      <w:r w:rsidRPr="00BD7BF5">
        <w:t>Make it harder to digest your food</w:t>
      </w:r>
    </w:p>
    <w:p w14:paraId="0DCD0BDD" w14:textId="77777777" w:rsidR="00BD7BF5" w:rsidRPr="00BD7BF5" w:rsidRDefault="00BD7BF5" w:rsidP="00BD7BF5">
      <w:pPr>
        <w:numPr>
          <w:ilvl w:val="0"/>
          <w:numId w:val="2"/>
        </w:numPr>
      </w:pPr>
      <w:r w:rsidRPr="00BD7BF5">
        <w:lastRenderedPageBreak/>
        <w:t>Make it harder to breathe</w:t>
      </w:r>
    </w:p>
    <w:p w14:paraId="0E4CD70F" w14:textId="77777777" w:rsidR="00BD7BF5" w:rsidRPr="00BD7BF5" w:rsidRDefault="00BD7BF5" w:rsidP="00BD7BF5">
      <w:pPr>
        <w:rPr>
          <w:b/>
          <w:bCs/>
        </w:rPr>
      </w:pPr>
      <w:r w:rsidRPr="00BD7BF5">
        <w:rPr>
          <w:b/>
          <w:bCs/>
        </w:rPr>
        <w:t>How can I improve my posture in general?</w:t>
      </w:r>
    </w:p>
    <w:p w14:paraId="34E30FA6" w14:textId="77777777" w:rsidR="00BD7BF5" w:rsidRPr="00BD7BF5" w:rsidRDefault="00BD7BF5" w:rsidP="00BD7BF5">
      <w:pPr>
        <w:numPr>
          <w:ilvl w:val="0"/>
          <w:numId w:val="3"/>
        </w:numPr>
      </w:pPr>
      <w:r w:rsidRPr="00BD7BF5">
        <w:rPr>
          <w:b/>
          <w:bCs/>
        </w:rPr>
        <w:t>Be mindful of your posture</w:t>
      </w:r>
      <w:r w:rsidRPr="00BD7BF5">
        <w:t> during everyday activities, like watching television, washing dishes, or walking</w:t>
      </w:r>
    </w:p>
    <w:p w14:paraId="05DC2BCD" w14:textId="77777777" w:rsidR="00BD7BF5" w:rsidRPr="00BD7BF5" w:rsidRDefault="00BD7BF5" w:rsidP="00BD7BF5">
      <w:pPr>
        <w:numPr>
          <w:ilvl w:val="0"/>
          <w:numId w:val="3"/>
        </w:numPr>
      </w:pPr>
      <w:r w:rsidRPr="00BD7BF5">
        <w:rPr>
          <w:b/>
          <w:bCs/>
        </w:rPr>
        <w:t>Stay active.</w:t>
      </w:r>
      <w:r w:rsidRPr="00BD7BF5">
        <w:t> Any kind of exercise may help improve your posture, but certain types of exercises can be especially helpful. They include yoga, tai chi, and other classes that focus on body awareness. It is also a good idea to do exercises that strengthen your core (muscles around your back, abdomen, and pelvis).</w:t>
      </w:r>
    </w:p>
    <w:p w14:paraId="6A88F870" w14:textId="77777777" w:rsidR="00BD7BF5" w:rsidRPr="00BD7BF5" w:rsidRDefault="00BD7BF5" w:rsidP="00BD7BF5">
      <w:pPr>
        <w:numPr>
          <w:ilvl w:val="0"/>
          <w:numId w:val="3"/>
        </w:numPr>
      </w:pPr>
      <w:r w:rsidRPr="00BD7BF5">
        <w:rPr>
          <w:b/>
          <w:bCs/>
        </w:rPr>
        <w:t>Maintain a healthy weight.</w:t>
      </w:r>
      <w:r w:rsidRPr="00BD7BF5">
        <w:t> Extra weight can weaken your abdominal muscles, cause problems for your pelvis and spine, and contribute to low back pain. All of these can hurt your posture.</w:t>
      </w:r>
    </w:p>
    <w:p w14:paraId="23AFDDE5" w14:textId="77777777" w:rsidR="00BD7BF5" w:rsidRPr="00BD7BF5" w:rsidRDefault="00BD7BF5" w:rsidP="00BD7BF5">
      <w:pPr>
        <w:numPr>
          <w:ilvl w:val="0"/>
          <w:numId w:val="3"/>
        </w:numPr>
      </w:pPr>
      <w:r w:rsidRPr="00BD7BF5">
        <w:rPr>
          <w:b/>
          <w:bCs/>
        </w:rPr>
        <w:t>Wear comfortable, low-heeled shoes.</w:t>
      </w:r>
      <w:r w:rsidRPr="00BD7BF5">
        <w:t> High heels, for example, can throw off your balance and force you to walk differently. This puts more stress on your muscles and harms your posture.</w:t>
      </w:r>
    </w:p>
    <w:p w14:paraId="2CE061AD" w14:textId="77777777" w:rsidR="00BD7BF5" w:rsidRPr="00BD7BF5" w:rsidRDefault="00BD7BF5" w:rsidP="00BD7BF5">
      <w:pPr>
        <w:numPr>
          <w:ilvl w:val="0"/>
          <w:numId w:val="3"/>
        </w:numPr>
      </w:pPr>
      <w:r w:rsidRPr="00BD7BF5">
        <w:rPr>
          <w:b/>
          <w:bCs/>
        </w:rPr>
        <w:t>Make sure work surfaces are at a comfortable height</w:t>
      </w:r>
      <w:r w:rsidRPr="00BD7BF5">
        <w:t> for you, whether you're sitting in front of a computer, making dinner, or eating a meal.</w:t>
      </w:r>
    </w:p>
    <w:p w14:paraId="370FE844" w14:textId="77777777" w:rsidR="00BD7BF5" w:rsidRPr="00BD7BF5" w:rsidRDefault="00BD7BF5" w:rsidP="00BD7BF5">
      <w:pPr>
        <w:rPr>
          <w:b/>
          <w:bCs/>
        </w:rPr>
      </w:pPr>
      <w:r w:rsidRPr="00BD7BF5">
        <w:rPr>
          <w:b/>
          <w:bCs/>
        </w:rPr>
        <w:t>How can I improve my posture when sitting?</w:t>
      </w:r>
    </w:p>
    <w:p w14:paraId="784E37F1" w14:textId="77777777" w:rsidR="00BD7BF5" w:rsidRPr="00BD7BF5" w:rsidRDefault="00BD7BF5" w:rsidP="00BD7BF5">
      <w:r w:rsidRPr="00BD7BF5">
        <w:t>Many Americans spend a lot of their time sitting - either at work, at school, or at home. It is important to sit properly, and to take frequent breaks:</w:t>
      </w:r>
    </w:p>
    <w:p w14:paraId="6BC4FE14" w14:textId="77777777" w:rsidR="00BD7BF5" w:rsidRPr="00BD7BF5" w:rsidRDefault="00BD7BF5" w:rsidP="00BD7BF5">
      <w:pPr>
        <w:numPr>
          <w:ilvl w:val="0"/>
          <w:numId w:val="4"/>
        </w:numPr>
      </w:pPr>
      <w:r w:rsidRPr="00BD7BF5">
        <w:rPr>
          <w:b/>
          <w:bCs/>
        </w:rPr>
        <w:t>Switch sitting positions</w:t>
      </w:r>
      <w:r w:rsidRPr="00BD7BF5">
        <w:t> often</w:t>
      </w:r>
    </w:p>
    <w:p w14:paraId="7F5423E6" w14:textId="77777777" w:rsidR="00BD7BF5" w:rsidRPr="00BD7BF5" w:rsidRDefault="00BD7BF5" w:rsidP="00BD7BF5">
      <w:pPr>
        <w:numPr>
          <w:ilvl w:val="0"/>
          <w:numId w:val="4"/>
        </w:numPr>
      </w:pPr>
      <w:r w:rsidRPr="00BD7BF5">
        <w:rPr>
          <w:b/>
          <w:bCs/>
        </w:rPr>
        <w:t>Take brief walks</w:t>
      </w:r>
      <w:r w:rsidRPr="00BD7BF5">
        <w:t> around your office or home</w:t>
      </w:r>
    </w:p>
    <w:p w14:paraId="59F21847" w14:textId="77777777" w:rsidR="00BD7BF5" w:rsidRPr="00BD7BF5" w:rsidRDefault="00BD7BF5" w:rsidP="00BD7BF5">
      <w:pPr>
        <w:numPr>
          <w:ilvl w:val="0"/>
          <w:numId w:val="4"/>
        </w:numPr>
      </w:pPr>
      <w:r w:rsidRPr="00BD7BF5">
        <w:rPr>
          <w:b/>
          <w:bCs/>
        </w:rPr>
        <w:t>Gently stretch your muscles</w:t>
      </w:r>
      <w:r w:rsidRPr="00BD7BF5">
        <w:t> every so often to help relieve muscle tension</w:t>
      </w:r>
    </w:p>
    <w:p w14:paraId="379A4106" w14:textId="77777777" w:rsidR="00BD7BF5" w:rsidRPr="00BD7BF5" w:rsidRDefault="00BD7BF5" w:rsidP="00BD7BF5">
      <w:pPr>
        <w:numPr>
          <w:ilvl w:val="0"/>
          <w:numId w:val="4"/>
        </w:numPr>
      </w:pPr>
      <w:r w:rsidRPr="00BD7BF5">
        <w:rPr>
          <w:b/>
          <w:bCs/>
        </w:rPr>
        <w:t>Don't cross your legs;</w:t>
      </w:r>
      <w:r w:rsidRPr="00BD7BF5">
        <w:t> keep your feet on the floor, with your ankles in front of your knees</w:t>
      </w:r>
    </w:p>
    <w:p w14:paraId="33BD45DE" w14:textId="77777777" w:rsidR="00BD7BF5" w:rsidRPr="00BD7BF5" w:rsidRDefault="00BD7BF5" w:rsidP="00BD7BF5">
      <w:pPr>
        <w:numPr>
          <w:ilvl w:val="0"/>
          <w:numId w:val="4"/>
        </w:numPr>
      </w:pPr>
      <w:r w:rsidRPr="00BD7BF5">
        <w:rPr>
          <w:b/>
          <w:bCs/>
        </w:rPr>
        <w:t>Make sure that your feet touch the floor,</w:t>
      </w:r>
      <w:r w:rsidRPr="00BD7BF5">
        <w:t> or if that's not possible, use a footrest</w:t>
      </w:r>
    </w:p>
    <w:p w14:paraId="7F2E2272" w14:textId="77777777" w:rsidR="00BD7BF5" w:rsidRPr="00BD7BF5" w:rsidRDefault="00BD7BF5" w:rsidP="00BD7BF5">
      <w:pPr>
        <w:numPr>
          <w:ilvl w:val="0"/>
          <w:numId w:val="4"/>
        </w:numPr>
      </w:pPr>
      <w:r w:rsidRPr="00BD7BF5">
        <w:rPr>
          <w:b/>
          <w:bCs/>
        </w:rPr>
        <w:t>Relax your shoulders;</w:t>
      </w:r>
      <w:r w:rsidRPr="00BD7BF5">
        <w:t> they should not be rounded or pulled backwards</w:t>
      </w:r>
    </w:p>
    <w:p w14:paraId="27EC7696" w14:textId="77777777" w:rsidR="00BD7BF5" w:rsidRPr="00BD7BF5" w:rsidRDefault="00BD7BF5" w:rsidP="00BD7BF5">
      <w:pPr>
        <w:numPr>
          <w:ilvl w:val="0"/>
          <w:numId w:val="4"/>
        </w:numPr>
      </w:pPr>
      <w:r w:rsidRPr="00BD7BF5">
        <w:rPr>
          <w:b/>
          <w:bCs/>
        </w:rPr>
        <w:t>Keep your elbows in close to your body.</w:t>
      </w:r>
      <w:r w:rsidRPr="00BD7BF5">
        <w:t> They should be bent between 90 and 120 degrees.</w:t>
      </w:r>
    </w:p>
    <w:p w14:paraId="358E260B" w14:textId="77777777" w:rsidR="00BD7BF5" w:rsidRPr="00BD7BF5" w:rsidRDefault="00BD7BF5" w:rsidP="00BD7BF5">
      <w:pPr>
        <w:numPr>
          <w:ilvl w:val="0"/>
          <w:numId w:val="4"/>
        </w:numPr>
      </w:pPr>
      <w:r w:rsidRPr="00BD7BF5">
        <w:rPr>
          <w:b/>
          <w:bCs/>
        </w:rPr>
        <w:t>Make sure that your back is fully supported.</w:t>
      </w:r>
      <w:r w:rsidRPr="00BD7BF5">
        <w:t xml:space="preserve"> Use a back pillow or other back support if your chair does not have a backrest that can support your lower </w:t>
      </w:r>
      <w:r w:rsidRPr="00BD7BF5">
        <w:lastRenderedPageBreak/>
        <w:t>back's curve.</w:t>
      </w:r>
    </w:p>
    <w:p w14:paraId="29564DC3" w14:textId="77777777" w:rsidR="00BD7BF5" w:rsidRPr="00BD7BF5" w:rsidRDefault="00BD7BF5" w:rsidP="00BD7BF5">
      <w:pPr>
        <w:numPr>
          <w:ilvl w:val="0"/>
          <w:numId w:val="4"/>
        </w:numPr>
      </w:pPr>
      <w:r w:rsidRPr="00BD7BF5">
        <w:rPr>
          <w:b/>
          <w:bCs/>
        </w:rPr>
        <w:t>Make sure that your thighs and hips are supported.</w:t>
      </w:r>
      <w:r w:rsidRPr="00BD7BF5">
        <w:t> You should have a well-padded seat, and your thighs and hips should be parallel to the floor.</w:t>
      </w:r>
    </w:p>
    <w:p w14:paraId="3457DD62" w14:textId="6A4EF3B0" w:rsidR="00BD7BF5" w:rsidRDefault="00BD7BF5">
      <w:r w:rsidRPr="00BD7BF5">
        <w:drawing>
          <wp:inline distT="0" distB="0" distL="0" distR="0" wp14:anchorId="71E78EB6" wp14:editId="71FD8451">
            <wp:extent cx="5274310" cy="3140075"/>
            <wp:effectExtent l="0" t="0" r="2540" b="3175"/>
            <wp:docPr id="311605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05112" name=""/>
                    <pic:cNvPicPr/>
                  </pic:nvPicPr>
                  <pic:blipFill>
                    <a:blip r:embed="rId9"/>
                    <a:stretch>
                      <a:fillRect/>
                    </a:stretch>
                  </pic:blipFill>
                  <pic:spPr>
                    <a:xfrm>
                      <a:off x="0" y="0"/>
                      <a:ext cx="5274310" cy="3140075"/>
                    </a:xfrm>
                    <a:prstGeom prst="rect">
                      <a:avLst/>
                    </a:prstGeom>
                  </pic:spPr>
                </pic:pic>
              </a:graphicData>
            </a:graphic>
          </wp:inline>
        </w:drawing>
      </w:r>
    </w:p>
    <w:p w14:paraId="50D77CD4" w14:textId="77777777" w:rsidR="00BD7BF5" w:rsidRDefault="00BD7BF5"/>
    <w:p w14:paraId="005F1BE4" w14:textId="77777777" w:rsidR="00BD7BF5" w:rsidRPr="00BD7BF5" w:rsidRDefault="00BD7BF5" w:rsidP="00BD7BF5">
      <w:pPr>
        <w:rPr>
          <w:b/>
          <w:bCs/>
        </w:rPr>
      </w:pPr>
      <w:r w:rsidRPr="00BD7BF5">
        <w:rPr>
          <w:b/>
          <w:bCs/>
        </w:rPr>
        <w:t>How can I improve my posture when standing?</w:t>
      </w:r>
    </w:p>
    <w:p w14:paraId="5BBDB7A5" w14:textId="77777777" w:rsidR="00BD7BF5" w:rsidRPr="00BD7BF5" w:rsidRDefault="00BD7BF5" w:rsidP="00BD7BF5">
      <w:pPr>
        <w:numPr>
          <w:ilvl w:val="0"/>
          <w:numId w:val="5"/>
        </w:numPr>
      </w:pPr>
      <w:r w:rsidRPr="00BD7BF5">
        <w:rPr>
          <w:b/>
          <w:bCs/>
        </w:rPr>
        <w:t>Stand up straight and tall</w:t>
      </w:r>
    </w:p>
    <w:p w14:paraId="183B092A" w14:textId="77777777" w:rsidR="00BD7BF5" w:rsidRPr="00BD7BF5" w:rsidRDefault="00BD7BF5" w:rsidP="00BD7BF5">
      <w:pPr>
        <w:numPr>
          <w:ilvl w:val="0"/>
          <w:numId w:val="5"/>
        </w:numPr>
      </w:pPr>
      <w:r w:rsidRPr="00BD7BF5">
        <w:rPr>
          <w:b/>
          <w:bCs/>
        </w:rPr>
        <w:t>Keep your shoulders back</w:t>
      </w:r>
    </w:p>
    <w:p w14:paraId="2BDB586A" w14:textId="77777777" w:rsidR="00BD7BF5" w:rsidRPr="00BD7BF5" w:rsidRDefault="00BD7BF5" w:rsidP="00BD7BF5">
      <w:pPr>
        <w:numPr>
          <w:ilvl w:val="0"/>
          <w:numId w:val="5"/>
        </w:numPr>
      </w:pPr>
      <w:r w:rsidRPr="00BD7BF5">
        <w:rPr>
          <w:b/>
          <w:bCs/>
        </w:rPr>
        <w:t>Pull your stomach in</w:t>
      </w:r>
    </w:p>
    <w:p w14:paraId="18DBB147" w14:textId="77777777" w:rsidR="00BD7BF5" w:rsidRPr="00BD7BF5" w:rsidRDefault="00BD7BF5" w:rsidP="00BD7BF5">
      <w:pPr>
        <w:numPr>
          <w:ilvl w:val="0"/>
          <w:numId w:val="5"/>
        </w:numPr>
      </w:pPr>
      <w:r w:rsidRPr="00BD7BF5">
        <w:rPr>
          <w:b/>
          <w:bCs/>
        </w:rPr>
        <w:t>Put your weight mostly on the balls of your feet</w:t>
      </w:r>
    </w:p>
    <w:p w14:paraId="3F2CB14E" w14:textId="77777777" w:rsidR="00BD7BF5" w:rsidRPr="00BD7BF5" w:rsidRDefault="00BD7BF5" w:rsidP="00BD7BF5">
      <w:pPr>
        <w:numPr>
          <w:ilvl w:val="0"/>
          <w:numId w:val="5"/>
        </w:numPr>
      </w:pPr>
      <w:r w:rsidRPr="00BD7BF5">
        <w:rPr>
          <w:b/>
          <w:bCs/>
        </w:rPr>
        <w:t>Keep your head level</w:t>
      </w:r>
    </w:p>
    <w:p w14:paraId="309AE63D" w14:textId="77777777" w:rsidR="00BD7BF5" w:rsidRPr="00BD7BF5" w:rsidRDefault="00BD7BF5" w:rsidP="00BD7BF5">
      <w:pPr>
        <w:numPr>
          <w:ilvl w:val="0"/>
          <w:numId w:val="5"/>
        </w:numPr>
      </w:pPr>
      <w:r w:rsidRPr="00BD7BF5">
        <w:rPr>
          <w:b/>
          <w:bCs/>
        </w:rPr>
        <w:t>Let your arms hang down naturally at your sides</w:t>
      </w:r>
    </w:p>
    <w:p w14:paraId="417F7106" w14:textId="77777777" w:rsidR="00BD7BF5" w:rsidRPr="00BD7BF5" w:rsidRDefault="00BD7BF5" w:rsidP="00BD7BF5">
      <w:pPr>
        <w:numPr>
          <w:ilvl w:val="0"/>
          <w:numId w:val="5"/>
        </w:numPr>
      </w:pPr>
      <w:r w:rsidRPr="00BD7BF5">
        <w:rPr>
          <w:b/>
          <w:bCs/>
        </w:rPr>
        <w:t>Keep your feet about shoulder-width apart</w:t>
      </w:r>
    </w:p>
    <w:p w14:paraId="511FDC3A" w14:textId="03E93B28" w:rsidR="00BD7BF5" w:rsidRPr="00BD7BF5" w:rsidRDefault="00BD7BF5" w:rsidP="00BD7BF5">
      <w:r w:rsidRPr="00BD7BF5">
        <w:rPr>
          <w:rFonts w:hint="eastAsia"/>
        </w:rPr>
        <w:lastRenderedPageBreak/>
        <w:drawing>
          <wp:inline distT="0" distB="0" distL="0" distR="0" wp14:anchorId="1C9344BF" wp14:editId="402E2DB3">
            <wp:extent cx="2527562" cy="3268980"/>
            <wp:effectExtent l="0" t="0" r="6350" b="7620"/>
            <wp:docPr id="125172400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1491" cy="3274062"/>
                    </a:xfrm>
                    <a:prstGeom prst="rect">
                      <a:avLst/>
                    </a:prstGeom>
                    <a:noFill/>
                    <a:ln>
                      <a:noFill/>
                    </a:ln>
                  </pic:spPr>
                </pic:pic>
              </a:graphicData>
            </a:graphic>
          </wp:inline>
        </w:drawing>
      </w:r>
      <w:r w:rsidRPr="00BD7BF5">
        <w:rPr>
          <w:rFonts w:hint="eastAsia"/>
        </w:rPr>
        <w:drawing>
          <wp:inline distT="0" distB="0" distL="0" distR="0" wp14:anchorId="58C1080F" wp14:editId="400A0FE0">
            <wp:extent cx="2627722" cy="3398520"/>
            <wp:effectExtent l="0" t="0" r="1270" b="0"/>
            <wp:docPr id="62521328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9317" cy="3400583"/>
                    </a:xfrm>
                    <a:prstGeom prst="rect">
                      <a:avLst/>
                    </a:prstGeom>
                    <a:noFill/>
                    <a:ln>
                      <a:noFill/>
                    </a:ln>
                  </pic:spPr>
                </pic:pic>
              </a:graphicData>
            </a:graphic>
          </wp:inline>
        </w:drawing>
      </w:r>
    </w:p>
    <w:p w14:paraId="4E50903C" w14:textId="77777777" w:rsidR="00BD7BF5" w:rsidRPr="00BD7BF5" w:rsidRDefault="00BD7BF5" w:rsidP="00BD7BF5">
      <w:r w:rsidRPr="00BD7BF5">
        <w:t>With practice, you can improve your posture; you will look and feel better.</w:t>
      </w:r>
    </w:p>
    <w:p w14:paraId="6F08187C" w14:textId="77777777" w:rsidR="00BD7BF5" w:rsidRPr="00BD7BF5" w:rsidRDefault="00BD7BF5" w:rsidP="00BD7BF5">
      <w:pPr>
        <w:rPr>
          <w:b/>
          <w:bCs/>
        </w:rPr>
      </w:pPr>
      <w:r w:rsidRPr="00BD7BF5">
        <w:rPr>
          <w:b/>
          <w:bCs/>
        </w:rPr>
        <w:t>Learn More</w:t>
      </w:r>
    </w:p>
    <w:p w14:paraId="24A0344D" w14:textId="77777777" w:rsidR="00BD7BF5" w:rsidRPr="00BD7BF5" w:rsidRDefault="00BD7BF5" w:rsidP="00BD7BF5">
      <w:pPr>
        <w:numPr>
          <w:ilvl w:val="0"/>
          <w:numId w:val="6"/>
        </w:numPr>
      </w:pPr>
      <w:hyperlink r:id="rId12" w:tgtFrame="TheNewWin" w:history="1">
        <w:r w:rsidRPr="00BD7BF5">
          <w:rPr>
            <w:rStyle w:val="ae"/>
          </w:rPr>
          <w:t>Axial Extension (Posture Exercise)</w:t>
        </w:r>
      </w:hyperlink>
      <w:r w:rsidRPr="00BD7BF5">
        <w:t> (National Jewish Health)</w:t>
      </w:r>
    </w:p>
    <w:p w14:paraId="31032D23" w14:textId="77777777" w:rsidR="00BD7BF5" w:rsidRPr="00BD7BF5" w:rsidRDefault="00BD7BF5" w:rsidP="00BD7BF5">
      <w:pPr>
        <w:numPr>
          <w:ilvl w:val="0"/>
          <w:numId w:val="6"/>
        </w:numPr>
      </w:pPr>
      <w:hyperlink r:id="rId13" w:tgtFrame="TheNewWin" w:history="1">
        <w:r w:rsidRPr="00BD7BF5">
          <w:rPr>
            <w:rStyle w:val="ae"/>
          </w:rPr>
          <w:t>Computer Workstations: Good Working Positions</w:t>
        </w:r>
      </w:hyperlink>
      <w:r w:rsidRPr="00BD7BF5">
        <w:t> (Occupational Safety and Health Administration)</w:t>
      </w:r>
    </w:p>
    <w:p w14:paraId="61E77646" w14:textId="59EFD844" w:rsidR="00BD7BF5" w:rsidRPr="00BD7BF5" w:rsidRDefault="00BD7BF5" w:rsidP="00BD7BF5">
      <w:pPr>
        <w:numPr>
          <w:ilvl w:val="0"/>
          <w:numId w:val="6"/>
        </w:numPr>
      </w:pPr>
      <w:hyperlink r:id="rId14" w:tgtFrame="TheNewWin" w:history="1">
        <w:r w:rsidRPr="00BD7BF5">
          <w:rPr>
            <w:rStyle w:val="ae"/>
          </w:rPr>
          <w:t>Getting It Straight: Improve Your Posture for Better Health</w:t>
        </w:r>
      </w:hyperlink>
      <w:r w:rsidRPr="00BD7BF5">
        <w:t> </w:t>
      </w:r>
      <w:r w:rsidRPr="00BD7BF5">
        <w:rPr>
          <w:rFonts w:hint="eastAsia"/>
        </w:rPr>
        <w:drawing>
          <wp:inline distT="0" distB="0" distL="0" distR="0" wp14:anchorId="4E230D8B" wp14:editId="2BF10F97">
            <wp:extent cx="236220" cy="152400"/>
            <wp:effectExtent l="0" t="0" r="0" b="0"/>
            <wp:docPr id="1206922232" name="图片 22" descr="From the National Institutes of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rom the National Institutes of Heal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152400"/>
                    </a:xfrm>
                    <a:prstGeom prst="rect">
                      <a:avLst/>
                    </a:prstGeom>
                    <a:noFill/>
                    <a:ln>
                      <a:noFill/>
                    </a:ln>
                  </pic:spPr>
                </pic:pic>
              </a:graphicData>
            </a:graphic>
          </wp:inline>
        </w:drawing>
      </w:r>
      <w:r w:rsidRPr="00BD7BF5">
        <w:t> (National Institutes of Health)Also in </w:t>
      </w:r>
      <w:hyperlink r:id="rId16" w:tgtFrame="TheNewWin2" w:history="1">
        <w:r w:rsidRPr="00BD7BF5">
          <w:rPr>
            <w:rStyle w:val="ae"/>
          </w:rPr>
          <w:t>Spanish</w:t>
        </w:r>
      </w:hyperlink>
    </w:p>
    <w:p w14:paraId="07B13E1D" w14:textId="77777777" w:rsidR="00BD7BF5" w:rsidRPr="00BD7BF5" w:rsidRDefault="00BD7BF5" w:rsidP="00BD7BF5">
      <w:pPr>
        <w:numPr>
          <w:ilvl w:val="0"/>
          <w:numId w:val="6"/>
        </w:numPr>
      </w:pPr>
      <w:hyperlink r:id="rId17" w:tgtFrame="TheNewWin" w:history="1">
        <w:r w:rsidRPr="00BD7BF5">
          <w:rPr>
            <w:rStyle w:val="ae"/>
          </w:rPr>
          <w:t>Maintaining Good Posture</w:t>
        </w:r>
      </w:hyperlink>
      <w:r w:rsidRPr="00BD7BF5">
        <w:t> (American Chiropractic Association)</w:t>
      </w:r>
    </w:p>
    <w:p w14:paraId="35A89A7B" w14:textId="77777777" w:rsidR="00BD7BF5" w:rsidRPr="00BD7BF5" w:rsidRDefault="00BD7BF5" w:rsidP="00BD7BF5">
      <w:pPr>
        <w:numPr>
          <w:ilvl w:val="0"/>
          <w:numId w:val="6"/>
        </w:numPr>
      </w:pPr>
      <w:hyperlink r:id="rId18" w:history="1">
        <w:r w:rsidRPr="00BD7BF5">
          <w:rPr>
            <w:rStyle w:val="ae"/>
          </w:rPr>
          <w:t>Neck pain</w:t>
        </w:r>
      </w:hyperlink>
      <w:r w:rsidRPr="00BD7BF5">
        <w:t> (Medical Encyclopedia)Also in </w:t>
      </w:r>
      <w:hyperlink r:id="rId19" w:history="1">
        <w:r w:rsidRPr="00BD7BF5">
          <w:rPr>
            <w:rStyle w:val="ae"/>
          </w:rPr>
          <w:t>Spanish</w:t>
        </w:r>
      </w:hyperlink>
    </w:p>
    <w:p w14:paraId="203B2026" w14:textId="2A01E820" w:rsidR="00BD7BF5" w:rsidRPr="00BD7BF5" w:rsidRDefault="00BD7BF5" w:rsidP="00BD7BF5">
      <w:pPr>
        <w:numPr>
          <w:ilvl w:val="0"/>
          <w:numId w:val="6"/>
        </w:numPr>
      </w:pPr>
      <w:hyperlink r:id="rId20" w:tgtFrame="TheNewWin" w:history="1">
        <w:r w:rsidRPr="00BD7BF5">
          <w:rPr>
            <w:rStyle w:val="ae"/>
          </w:rPr>
          <w:t>Prevent Back Pain</w:t>
        </w:r>
      </w:hyperlink>
      <w:r w:rsidRPr="00BD7BF5">
        <w:t> </w:t>
      </w:r>
      <w:r w:rsidRPr="00BD7BF5">
        <w:rPr>
          <w:rFonts w:hint="eastAsia"/>
        </w:rPr>
        <w:drawing>
          <wp:inline distT="0" distB="0" distL="0" distR="0" wp14:anchorId="31CB5CFF" wp14:editId="6A17B183">
            <wp:extent cx="754380" cy="106680"/>
            <wp:effectExtent l="0" t="0" r="7620" b="7620"/>
            <wp:docPr id="2072602144" name="图片 21" descr="Easy-to-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asy-to-Re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4380" cy="106680"/>
                    </a:xfrm>
                    <a:prstGeom prst="rect">
                      <a:avLst/>
                    </a:prstGeom>
                    <a:noFill/>
                    <a:ln>
                      <a:noFill/>
                    </a:ln>
                  </pic:spPr>
                </pic:pic>
              </a:graphicData>
            </a:graphic>
          </wp:inline>
        </w:drawing>
      </w:r>
      <w:r w:rsidRPr="00BD7BF5">
        <w:t> (Office of Disease Prevention and Health Promotion)Also in </w:t>
      </w:r>
      <w:hyperlink r:id="rId22" w:tgtFrame="TheNewWin2" w:history="1">
        <w:r w:rsidRPr="00BD7BF5">
          <w:rPr>
            <w:rStyle w:val="ae"/>
          </w:rPr>
          <w:t>Spanish</w:t>
        </w:r>
      </w:hyperlink>
    </w:p>
    <w:p w14:paraId="174D25E1" w14:textId="77777777" w:rsidR="00BD7BF5" w:rsidRPr="00BD7BF5" w:rsidRDefault="00BD7BF5" w:rsidP="00BD7BF5">
      <w:pPr>
        <w:numPr>
          <w:ilvl w:val="0"/>
          <w:numId w:val="6"/>
        </w:numPr>
      </w:pPr>
      <w:hyperlink r:id="rId23" w:tgtFrame="TheNewWin" w:history="1">
        <w:r w:rsidRPr="00BD7BF5">
          <w:rPr>
            <w:rStyle w:val="ae"/>
          </w:rPr>
          <w:t>Shoulder Blade Squeeze (Posture Exercise)</w:t>
        </w:r>
      </w:hyperlink>
      <w:r w:rsidRPr="00BD7BF5">
        <w:t> (National Jewish Health)</w:t>
      </w:r>
    </w:p>
    <w:p w14:paraId="05B2D493" w14:textId="77777777" w:rsidR="00BD7BF5" w:rsidRPr="00BD7BF5" w:rsidRDefault="00BD7BF5" w:rsidP="00BD7BF5">
      <w:pPr>
        <w:numPr>
          <w:ilvl w:val="0"/>
          <w:numId w:val="6"/>
        </w:numPr>
      </w:pPr>
      <w:hyperlink r:id="rId24" w:history="1">
        <w:r w:rsidRPr="00BD7BF5">
          <w:rPr>
            <w:rStyle w:val="ae"/>
          </w:rPr>
          <w:t>Taking care of your back at home</w:t>
        </w:r>
      </w:hyperlink>
      <w:r w:rsidRPr="00BD7BF5">
        <w:t> (Medical Encyclopedia)Also in </w:t>
      </w:r>
      <w:hyperlink r:id="rId25" w:history="1">
        <w:r w:rsidRPr="00BD7BF5">
          <w:rPr>
            <w:rStyle w:val="ae"/>
          </w:rPr>
          <w:t>Spanish</w:t>
        </w:r>
      </w:hyperlink>
    </w:p>
    <w:p w14:paraId="3891C8D8" w14:textId="77777777" w:rsidR="00BD7BF5" w:rsidRPr="00BD7BF5" w:rsidRDefault="00BD7BF5" w:rsidP="00BD7BF5">
      <w:pPr>
        <w:numPr>
          <w:ilvl w:val="0"/>
          <w:numId w:val="6"/>
        </w:numPr>
      </w:pPr>
      <w:hyperlink r:id="rId26" w:history="1">
        <w:r w:rsidRPr="00BD7BF5">
          <w:rPr>
            <w:rStyle w:val="ae"/>
          </w:rPr>
          <w:t>Yoga for health</w:t>
        </w:r>
      </w:hyperlink>
      <w:r w:rsidRPr="00BD7BF5">
        <w:t> (Medical Encyclopedia)Also in </w:t>
      </w:r>
      <w:hyperlink r:id="rId27" w:history="1">
        <w:r w:rsidRPr="00BD7BF5">
          <w:rPr>
            <w:rStyle w:val="ae"/>
          </w:rPr>
          <w:t>Spanish</w:t>
        </w:r>
      </w:hyperlink>
    </w:p>
    <w:p w14:paraId="4BD2DE36" w14:textId="77777777" w:rsidR="00BD7BF5" w:rsidRPr="00BD7BF5" w:rsidRDefault="00BD7BF5" w:rsidP="00BD7BF5">
      <w:pPr>
        <w:rPr>
          <w:b/>
          <w:bCs/>
        </w:rPr>
      </w:pPr>
      <w:bookmarkStart w:id="1" w:name="cat_59"/>
      <w:bookmarkEnd w:id="1"/>
      <w:r w:rsidRPr="00BD7BF5">
        <w:rPr>
          <w:b/>
          <w:bCs/>
        </w:rPr>
        <w:t>Journal ArticlesReferences and abstracts from MEDLINE/PubMed (National Library of Medicine)</w:t>
      </w:r>
    </w:p>
    <w:p w14:paraId="73A38BFD" w14:textId="77777777" w:rsidR="00BD7BF5" w:rsidRPr="00BD7BF5" w:rsidRDefault="00BD7BF5" w:rsidP="00BD7BF5">
      <w:pPr>
        <w:numPr>
          <w:ilvl w:val="0"/>
          <w:numId w:val="7"/>
        </w:numPr>
      </w:pPr>
      <w:hyperlink r:id="rId28" w:tgtFrame="TheNewWin" w:history="1">
        <w:r w:rsidRPr="00BD7BF5">
          <w:rPr>
            <w:rStyle w:val="ae"/>
          </w:rPr>
          <w:t>Article: Potential of Individual Upper-Limb Muscles to Contribute to Postural Tremor: Simulations...</w:t>
        </w:r>
      </w:hyperlink>
      <w:r w:rsidRPr="00BD7BF5">
        <w:t> </w:t>
      </w:r>
    </w:p>
    <w:p w14:paraId="643E68F6" w14:textId="77777777" w:rsidR="00BD7BF5" w:rsidRPr="00BD7BF5" w:rsidRDefault="00BD7BF5" w:rsidP="00BD7BF5">
      <w:pPr>
        <w:numPr>
          <w:ilvl w:val="0"/>
          <w:numId w:val="7"/>
        </w:numPr>
      </w:pPr>
      <w:hyperlink r:id="rId29" w:tgtFrame="TheNewWin" w:history="1">
        <w:r w:rsidRPr="00BD7BF5">
          <w:rPr>
            <w:rStyle w:val="ae"/>
          </w:rPr>
          <w:t>Article: Screening of Clinical Data of Patients with Abnormal Head Posture and...</w:t>
        </w:r>
      </w:hyperlink>
      <w:r w:rsidRPr="00BD7BF5">
        <w:t> </w:t>
      </w:r>
    </w:p>
    <w:p w14:paraId="494D8F8A" w14:textId="77777777" w:rsidR="00BD7BF5" w:rsidRPr="00BD7BF5" w:rsidRDefault="00BD7BF5" w:rsidP="00BD7BF5">
      <w:pPr>
        <w:numPr>
          <w:ilvl w:val="0"/>
          <w:numId w:val="7"/>
        </w:numPr>
      </w:pPr>
      <w:hyperlink r:id="rId30" w:tgtFrame="TheNewWin" w:history="1">
        <w:r w:rsidRPr="00BD7BF5">
          <w:rPr>
            <w:rStyle w:val="ae"/>
          </w:rPr>
          <w:t>Article: The investigation of relationship between allergic rhinitis with forward head posture...</w:t>
        </w:r>
      </w:hyperlink>
      <w:r w:rsidRPr="00BD7BF5">
        <w:t> </w:t>
      </w:r>
    </w:p>
    <w:p w14:paraId="73BD6BD6" w14:textId="07E09C01" w:rsidR="00BD7BF5" w:rsidRPr="00BD7BF5" w:rsidRDefault="00BD7BF5" w:rsidP="00BD7BF5">
      <w:pPr>
        <w:numPr>
          <w:ilvl w:val="0"/>
          <w:numId w:val="7"/>
        </w:numPr>
        <w:rPr>
          <w:rFonts w:hint="eastAsia"/>
        </w:rPr>
      </w:pPr>
      <w:hyperlink r:id="rId31" w:tgtFrame="TheNewWin" w:history="1">
        <w:r w:rsidRPr="00BD7BF5">
          <w:rPr>
            <w:rStyle w:val="ae"/>
          </w:rPr>
          <w:t>Guide to Good Posture -- see more articles</w:t>
        </w:r>
      </w:hyperlink>
      <w:r w:rsidRPr="00BD7BF5">
        <w:t> </w:t>
      </w:r>
    </w:p>
    <w:p w14:paraId="44DEE28F" w14:textId="77777777" w:rsidR="00BD7BF5" w:rsidRPr="00BD7BF5" w:rsidRDefault="00BD7BF5" w:rsidP="00BD7BF5">
      <w:pPr>
        <w:rPr>
          <w:b/>
          <w:bCs/>
        </w:rPr>
      </w:pPr>
      <w:r w:rsidRPr="00BD7BF5">
        <w:rPr>
          <w:b/>
          <w:bCs/>
        </w:rPr>
        <w:t>National Institutes of Health</w:t>
      </w:r>
    </w:p>
    <w:p w14:paraId="35A65E7E" w14:textId="77777777" w:rsidR="00BD7BF5" w:rsidRPr="00BD7BF5" w:rsidRDefault="00BD7BF5" w:rsidP="00BD7BF5">
      <w:r w:rsidRPr="00BD7BF5">
        <w:t>The primary NIH organization for research on </w:t>
      </w:r>
      <w:r w:rsidRPr="00BD7BF5">
        <w:rPr>
          <w:i/>
          <w:iCs/>
        </w:rPr>
        <w:t>Guide to Good Posture</w:t>
      </w:r>
      <w:r w:rsidRPr="00BD7BF5">
        <w:t> is the </w:t>
      </w:r>
      <w:hyperlink r:id="rId32" w:tgtFrame="TheNewWin" w:history="1">
        <w:r w:rsidRPr="00BD7BF5">
          <w:rPr>
            <w:rStyle w:val="ae"/>
          </w:rPr>
          <w:t>National Institute of Arthritis and Musculoskeletal and Skin Diseases</w:t>
        </w:r>
      </w:hyperlink>
    </w:p>
    <w:p w14:paraId="4A83D9BF" w14:textId="77777777" w:rsidR="00BD7BF5" w:rsidRPr="00BD7BF5" w:rsidRDefault="00BD7BF5" w:rsidP="00BD7BF5">
      <w:pPr>
        <w:rPr>
          <w:b/>
          <w:bCs/>
        </w:rPr>
      </w:pPr>
      <w:r w:rsidRPr="00BD7BF5">
        <w:rPr>
          <w:b/>
          <w:bCs/>
        </w:rPr>
        <w:t>Disclaimers</w:t>
      </w:r>
    </w:p>
    <w:p w14:paraId="3F454349" w14:textId="77777777" w:rsidR="00BD7BF5" w:rsidRPr="00BD7BF5" w:rsidRDefault="00BD7BF5" w:rsidP="00BD7BF5">
      <w:r w:rsidRPr="00BD7BF5">
        <w:t>MedlinePlus links to health information from the National Institutes of Health and other federal government agencies. MedlinePlus also links to health information from non-government Web sites. See our </w:t>
      </w:r>
      <w:hyperlink r:id="rId33" w:history="1">
        <w:r w:rsidRPr="00BD7BF5">
          <w:rPr>
            <w:rStyle w:val="ae"/>
          </w:rPr>
          <w:t>disclaimer</w:t>
        </w:r>
      </w:hyperlink>
      <w:r w:rsidRPr="00BD7BF5">
        <w:t> about external links and our </w:t>
      </w:r>
      <w:hyperlink r:id="rId34" w:history="1">
        <w:r w:rsidRPr="00BD7BF5">
          <w:rPr>
            <w:rStyle w:val="ae"/>
          </w:rPr>
          <w:t>quality guidelines</w:t>
        </w:r>
      </w:hyperlink>
      <w:r w:rsidRPr="00BD7BF5">
        <w:t>.</w:t>
      </w:r>
    </w:p>
    <w:p w14:paraId="5F332B9F" w14:textId="77777777" w:rsidR="00BD7BF5" w:rsidRPr="00BD7BF5" w:rsidRDefault="00BD7BF5" w:rsidP="00BD7BF5">
      <w:r w:rsidRPr="00BD7BF5">
        <w:t>The information on this site should not be used as a substitute for professional medical care or advice. Contact a health care provider if you have questions about your health.</w:t>
      </w:r>
    </w:p>
    <w:p w14:paraId="2BDB9905" w14:textId="74ECAC98" w:rsidR="00BD7BF5" w:rsidRPr="00BD7BF5" w:rsidRDefault="00BD7BF5">
      <w:pPr>
        <w:rPr>
          <w:rFonts w:hint="eastAsia"/>
        </w:rPr>
      </w:pPr>
    </w:p>
    <w:sectPr w:rsidR="00BD7BF5" w:rsidRPr="00BD7B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83E0F"/>
    <w:multiLevelType w:val="multilevel"/>
    <w:tmpl w:val="12D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B4058"/>
    <w:multiLevelType w:val="multilevel"/>
    <w:tmpl w:val="6482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9A248E"/>
    <w:multiLevelType w:val="multilevel"/>
    <w:tmpl w:val="42DA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B32C57"/>
    <w:multiLevelType w:val="multilevel"/>
    <w:tmpl w:val="5DB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EA6EA0"/>
    <w:multiLevelType w:val="multilevel"/>
    <w:tmpl w:val="5D42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5238F7"/>
    <w:multiLevelType w:val="multilevel"/>
    <w:tmpl w:val="2862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077D0F"/>
    <w:multiLevelType w:val="multilevel"/>
    <w:tmpl w:val="11F0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371273">
    <w:abstractNumId w:val="5"/>
  </w:num>
  <w:num w:numId="2" w16cid:durableId="621770279">
    <w:abstractNumId w:val="0"/>
  </w:num>
  <w:num w:numId="3" w16cid:durableId="899945419">
    <w:abstractNumId w:val="1"/>
  </w:num>
  <w:num w:numId="4" w16cid:durableId="1416317632">
    <w:abstractNumId w:val="6"/>
  </w:num>
  <w:num w:numId="5" w16cid:durableId="830171202">
    <w:abstractNumId w:val="2"/>
  </w:num>
  <w:num w:numId="6" w16cid:durableId="1108356783">
    <w:abstractNumId w:val="4"/>
  </w:num>
  <w:num w:numId="7" w16cid:durableId="1355691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F5"/>
    <w:rsid w:val="00876D4A"/>
    <w:rsid w:val="00BD7BF5"/>
    <w:rsid w:val="00FE4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B1C"/>
  <w15:chartTrackingRefBased/>
  <w15:docId w15:val="{A4D12F32-A4F4-490D-B282-4B6281C1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D7BF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D7BF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D7BF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D7BF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D7BF5"/>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BD7BF5"/>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D7BF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D7BF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D7BF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7BF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D7BF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D7BF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D7BF5"/>
    <w:rPr>
      <w:rFonts w:cstheme="majorBidi"/>
      <w:color w:val="2F5496" w:themeColor="accent1" w:themeShade="BF"/>
      <w:sz w:val="28"/>
      <w:szCs w:val="28"/>
    </w:rPr>
  </w:style>
  <w:style w:type="character" w:customStyle="1" w:styleId="50">
    <w:name w:val="标题 5 字符"/>
    <w:basedOn w:val="a0"/>
    <w:link w:val="5"/>
    <w:uiPriority w:val="9"/>
    <w:semiHidden/>
    <w:rsid w:val="00BD7BF5"/>
    <w:rPr>
      <w:rFonts w:cstheme="majorBidi"/>
      <w:color w:val="2F5496" w:themeColor="accent1" w:themeShade="BF"/>
      <w:sz w:val="24"/>
    </w:rPr>
  </w:style>
  <w:style w:type="character" w:customStyle="1" w:styleId="60">
    <w:name w:val="标题 6 字符"/>
    <w:basedOn w:val="a0"/>
    <w:link w:val="6"/>
    <w:uiPriority w:val="9"/>
    <w:semiHidden/>
    <w:rsid w:val="00BD7BF5"/>
    <w:rPr>
      <w:rFonts w:cstheme="majorBidi"/>
      <w:b/>
      <w:bCs/>
      <w:color w:val="2F5496" w:themeColor="accent1" w:themeShade="BF"/>
    </w:rPr>
  </w:style>
  <w:style w:type="character" w:customStyle="1" w:styleId="70">
    <w:name w:val="标题 7 字符"/>
    <w:basedOn w:val="a0"/>
    <w:link w:val="7"/>
    <w:uiPriority w:val="9"/>
    <w:semiHidden/>
    <w:rsid w:val="00BD7BF5"/>
    <w:rPr>
      <w:rFonts w:cstheme="majorBidi"/>
      <w:b/>
      <w:bCs/>
      <w:color w:val="595959" w:themeColor="text1" w:themeTint="A6"/>
    </w:rPr>
  </w:style>
  <w:style w:type="character" w:customStyle="1" w:styleId="80">
    <w:name w:val="标题 8 字符"/>
    <w:basedOn w:val="a0"/>
    <w:link w:val="8"/>
    <w:uiPriority w:val="9"/>
    <w:semiHidden/>
    <w:rsid w:val="00BD7BF5"/>
    <w:rPr>
      <w:rFonts w:cstheme="majorBidi"/>
      <w:color w:val="595959" w:themeColor="text1" w:themeTint="A6"/>
    </w:rPr>
  </w:style>
  <w:style w:type="character" w:customStyle="1" w:styleId="90">
    <w:name w:val="标题 9 字符"/>
    <w:basedOn w:val="a0"/>
    <w:link w:val="9"/>
    <w:uiPriority w:val="9"/>
    <w:semiHidden/>
    <w:rsid w:val="00BD7BF5"/>
    <w:rPr>
      <w:rFonts w:eastAsiaTheme="majorEastAsia" w:cstheme="majorBidi"/>
      <w:color w:val="595959" w:themeColor="text1" w:themeTint="A6"/>
    </w:rPr>
  </w:style>
  <w:style w:type="paragraph" w:styleId="a3">
    <w:name w:val="Title"/>
    <w:basedOn w:val="a"/>
    <w:next w:val="a"/>
    <w:link w:val="a4"/>
    <w:uiPriority w:val="10"/>
    <w:qFormat/>
    <w:rsid w:val="00BD7BF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D7B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7B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D7B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7BF5"/>
    <w:pPr>
      <w:spacing w:before="160"/>
      <w:jc w:val="center"/>
    </w:pPr>
    <w:rPr>
      <w:i/>
      <w:iCs/>
      <w:color w:val="404040" w:themeColor="text1" w:themeTint="BF"/>
    </w:rPr>
  </w:style>
  <w:style w:type="character" w:customStyle="1" w:styleId="a8">
    <w:name w:val="引用 字符"/>
    <w:basedOn w:val="a0"/>
    <w:link w:val="a7"/>
    <w:uiPriority w:val="29"/>
    <w:rsid w:val="00BD7BF5"/>
    <w:rPr>
      <w:i/>
      <w:iCs/>
      <w:color w:val="404040" w:themeColor="text1" w:themeTint="BF"/>
    </w:rPr>
  </w:style>
  <w:style w:type="paragraph" w:styleId="a9">
    <w:name w:val="List Paragraph"/>
    <w:basedOn w:val="a"/>
    <w:uiPriority w:val="34"/>
    <w:qFormat/>
    <w:rsid w:val="00BD7BF5"/>
    <w:pPr>
      <w:ind w:left="720"/>
      <w:contextualSpacing/>
    </w:pPr>
  </w:style>
  <w:style w:type="character" w:styleId="aa">
    <w:name w:val="Intense Emphasis"/>
    <w:basedOn w:val="a0"/>
    <w:uiPriority w:val="21"/>
    <w:qFormat/>
    <w:rsid w:val="00BD7BF5"/>
    <w:rPr>
      <w:i/>
      <w:iCs/>
      <w:color w:val="2F5496" w:themeColor="accent1" w:themeShade="BF"/>
    </w:rPr>
  </w:style>
  <w:style w:type="paragraph" w:styleId="ab">
    <w:name w:val="Intense Quote"/>
    <w:basedOn w:val="a"/>
    <w:next w:val="a"/>
    <w:link w:val="ac"/>
    <w:uiPriority w:val="30"/>
    <w:qFormat/>
    <w:rsid w:val="00BD7B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D7BF5"/>
    <w:rPr>
      <w:i/>
      <w:iCs/>
      <w:color w:val="2F5496" w:themeColor="accent1" w:themeShade="BF"/>
    </w:rPr>
  </w:style>
  <w:style w:type="character" w:styleId="ad">
    <w:name w:val="Intense Reference"/>
    <w:basedOn w:val="a0"/>
    <w:uiPriority w:val="32"/>
    <w:qFormat/>
    <w:rsid w:val="00BD7BF5"/>
    <w:rPr>
      <w:b/>
      <w:bCs/>
      <w:smallCaps/>
      <w:color w:val="2F5496" w:themeColor="accent1" w:themeShade="BF"/>
      <w:spacing w:val="5"/>
    </w:rPr>
  </w:style>
  <w:style w:type="character" w:styleId="ae">
    <w:name w:val="Hyperlink"/>
    <w:basedOn w:val="a0"/>
    <w:uiPriority w:val="99"/>
    <w:unhideWhenUsed/>
    <w:rsid w:val="00BD7BF5"/>
    <w:rPr>
      <w:color w:val="0563C1" w:themeColor="hyperlink"/>
      <w:u w:val="single"/>
    </w:rPr>
  </w:style>
  <w:style w:type="character" w:styleId="af">
    <w:name w:val="Unresolved Mention"/>
    <w:basedOn w:val="a0"/>
    <w:uiPriority w:val="99"/>
    <w:semiHidden/>
    <w:unhideWhenUsed/>
    <w:rsid w:val="00BD7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360607">
      <w:bodyDiv w:val="1"/>
      <w:marLeft w:val="0"/>
      <w:marRight w:val="0"/>
      <w:marTop w:val="0"/>
      <w:marBottom w:val="0"/>
      <w:divBdr>
        <w:top w:val="none" w:sz="0" w:space="0" w:color="auto"/>
        <w:left w:val="none" w:sz="0" w:space="0" w:color="auto"/>
        <w:bottom w:val="none" w:sz="0" w:space="0" w:color="auto"/>
        <w:right w:val="none" w:sz="0" w:space="0" w:color="auto"/>
      </w:divBdr>
    </w:div>
    <w:div w:id="532305257">
      <w:bodyDiv w:val="1"/>
      <w:marLeft w:val="0"/>
      <w:marRight w:val="0"/>
      <w:marTop w:val="0"/>
      <w:marBottom w:val="0"/>
      <w:divBdr>
        <w:top w:val="none" w:sz="0" w:space="0" w:color="auto"/>
        <w:left w:val="none" w:sz="0" w:space="0" w:color="auto"/>
        <w:bottom w:val="none" w:sz="0" w:space="0" w:color="auto"/>
        <w:right w:val="none" w:sz="0" w:space="0" w:color="auto"/>
      </w:divBdr>
    </w:div>
    <w:div w:id="872301974">
      <w:bodyDiv w:val="1"/>
      <w:marLeft w:val="0"/>
      <w:marRight w:val="0"/>
      <w:marTop w:val="0"/>
      <w:marBottom w:val="0"/>
      <w:divBdr>
        <w:top w:val="none" w:sz="0" w:space="0" w:color="auto"/>
        <w:left w:val="none" w:sz="0" w:space="0" w:color="auto"/>
        <w:bottom w:val="none" w:sz="0" w:space="0" w:color="auto"/>
        <w:right w:val="none" w:sz="0" w:space="0" w:color="auto"/>
      </w:divBdr>
      <w:divsChild>
        <w:div w:id="1763257071">
          <w:marLeft w:val="0"/>
          <w:marRight w:val="0"/>
          <w:marTop w:val="0"/>
          <w:marBottom w:val="0"/>
          <w:divBdr>
            <w:top w:val="none" w:sz="0" w:space="0" w:color="auto"/>
            <w:left w:val="none" w:sz="0" w:space="0" w:color="auto"/>
            <w:bottom w:val="none" w:sz="0" w:space="0" w:color="auto"/>
            <w:right w:val="none" w:sz="0" w:space="0" w:color="auto"/>
          </w:divBdr>
          <w:divsChild>
            <w:div w:id="865602445">
              <w:marLeft w:val="0"/>
              <w:marRight w:val="0"/>
              <w:marTop w:val="0"/>
              <w:marBottom w:val="0"/>
              <w:divBdr>
                <w:top w:val="none" w:sz="0" w:space="0" w:color="auto"/>
                <w:left w:val="none" w:sz="0" w:space="0" w:color="auto"/>
                <w:bottom w:val="none" w:sz="0" w:space="0" w:color="auto"/>
                <w:right w:val="none" w:sz="0" w:space="0" w:color="auto"/>
              </w:divBdr>
              <w:divsChild>
                <w:div w:id="1064334622">
                  <w:marLeft w:val="0"/>
                  <w:marRight w:val="0"/>
                  <w:marTop w:val="0"/>
                  <w:marBottom w:val="0"/>
                  <w:divBdr>
                    <w:top w:val="none" w:sz="0" w:space="0" w:color="auto"/>
                    <w:left w:val="none" w:sz="0" w:space="0" w:color="auto"/>
                    <w:bottom w:val="none" w:sz="0" w:space="0" w:color="auto"/>
                    <w:right w:val="none" w:sz="0" w:space="0" w:color="auto"/>
                  </w:divBdr>
                  <w:divsChild>
                    <w:div w:id="988243300">
                      <w:marLeft w:val="0"/>
                      <w:marRight w:val="0"/>
                      <w:marTop w:val="0"/>
                      <w:marBottom w:val="171"/>
                      <w:divBdr>
                        <w:top w:val="none" w:sz="0" w:space="0" w:color="auto"/>
                        <w:left w:val="none" w:sz="0" w:space="0" w:color="auto"/>
                        <w:bottom w:val="single" w:sz="6" w:space="0" w:color="DDDDDD"/>
                        <w:right w:val="none" w:sz="0" w:space="0" w:color="auto"/>
                      </w:divBdr>
                      <w:divsChild>
                        <w:div w:id="1256481120">
                          <w:marLeft w:val="0"/>
                          <w:marRight w:val="0"/>
                          <w:marTop w:val="0"/>
                          <w:marBottom w:val="0"/>
                          <w:divBdr>
                            <w:top w:val="none" w:sz="0" w:space="0" w:color="auto"/>
                            <w:left w:val="none" w:sz="0" w:space="0" w:color="auto"/>
                            <w:bottom w:val="none" w:sz="0" w:space="0" w:color="auto"/>
                            <w:right w:val="none" w:sz="0" w:space="0" w:color="auto"/>
                          </w:divBdr>
                        </w:div>
                      </w:divsChild>
                    </w:div>
                    <w:div w:id="671107309">
                      <w:marLeft w:val="0"/>
                      <w:marRight w:val="0"/>
                      <w:marTop w:val="0"/>
                      <w:marBottom w:val="0"/>
                      <w:divBdr>
                        <w:top w:val="none" w:sz="0" w:space="0" w:color="auto"/>
                        <w:left w:val="none" w:sz="0" w:space="0" w:color="auto"/>
                        <w:bottom w:val="none" w:sz="0" w:space="0" w:color="auto"/>
                        <w:right w:val="none" w:sz="0" w:space="0" w:color="auto"/>
                      </w:divBdr>
                    </w:div>
                  </w:divsChild>
                </w:div>
                <w:div w:id="923414289">
                  <w:marLeft w:val="0"/>
                  <w:marRight w:val="0"/>
                  <w:marTop w:val="0"/>
                  <w:marBottom w:val="0"/>
                  <w:divBdr>
                    <w:top w:val="none" w:sz="0" w:space="0" w:color="auto"/>
                    <w:left w:val="none" w:sz="0" w:space="0" w:color="auto"/>
                    <w:bottom w:val="none" w:sz="0" w:space="0" w:color="auto"/>
                    <w:right w:val="none" w:sz="0" w:space="0" w:color="auto"/>
                  </w:divBdr>
                  <w:divsChild>
                    <w:div w:id="1779258642">
                      <w:marLeft w:val="0"/>
                      <w:marRight w:val="0"/>
                      <w:marTop w:val="0"/>
                      <w:marBottom w:val="171"/>
                      <w:divBdr>
                        <w:top w:val="none" w:sz="0" w:space="0" w:color="auto"/>
                        <w:left w:val="none" w:sz="0" w:space="0" w:color="auto"/>
                        <w:bottom w:val="single" w:sz="6" w:space="0" w:color="DDDDDD"/>
                        <w:right w:val="none" w:sz="0" w:space="0" w:color="auto"/>
                      </w:divBdr>
                      <w:divsChild>
                        <w:div w:id="945039412">
                          <w:marLeft w:val="0"/>
                          <w:marRight w:val="0"/>
                          <w:marTop w:val="0"/>
                          <w:marBottom w:val="0"/>
                          <w:divBdr>
                            <w:top w:val="none" w:sz="0" w:space="0" w:color="auto"/>
                            <w:left w:val="none" w:sz="0" w:space="0" w:color="auto"/>
                            <w:bottom w:val="none" w:sz="0" w:space="0" w:color="auto"/>
                            <w:right w:val="none" w:sz="0" w:space="0" w:color="auto"/>
                          </w:divBdr>
                        </w:div>
                      </w:divsChild>
                    </w:div>
                    <w:div w:id="5686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6676">
              <w:marLeft w:val="0"/>
              <w:marRight w:val="0"/>
              <w:marTop w:val="0"/>
              <w:marBottom w:val="0"/>
              <w:divBdr>
                <w:top w:val="none" w:sz="0" w:space="0" w:color="auto"/>
                <w:left w:val="none" w:sz="0" w:space="0" w:color="auto"/>
                <w:bottom w:val="none" w:sz="0" w:space="0" w:color="auto"/>
                <w:right w:val="none" w:sz="0" w:space="0" w:color="auto"/>
              </w:divBdr>
              <w:divsChild>
                <w:div w:id="1603994621">
                  <w:marLeft w:val="0"/>
                  <w:marRight w:val="0"/>
                  <w:marTop w:val="0"/>
                  <w:marBottom w:val="343"/>
                  <w:divBdr>
                    <w:top w:val="none" w:sz="0" w:space="0" w:color="auto"/>
                    <w:left w:val="none" w:sz="0" w:space="0" w:color="auto"/>
                    <w:bottom w:val="none" w:sz="0" w:space="0" w:color="auto"/>
                    <w:right w:val="none" w:sz="0" w:space="0" w:color="auto"/>
                  </w:divBdr>
                  <w:divsChild>
                    <w:div w:id="952976395">
                      <w:marLeft w:val="0"/>
                      <w:marRight w:val="0"/>
                      <w:marTop w:val="0"/>
                      <w:marBottom w:val="0"/>
                      <w:divBdr>
                        <w:top w:val="none" w:sz="0" w:space="0" w:color="auto"/>
                        <w:left w:val="none" w:sz="0" w:space="0" w:color="auto"/>
                        <w:bottom w:val="none" w:sz="0" w:space="0" w:color="auto"/>
                        <w:right w:val="none" w:sz="0" w:space="0" w:color="auto"/>
                      </w:divBdr>
                    </w:div>
                    <w:div w:id="1924876816">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 w:id="1404909745">
                  <w:marLeft w:val="0"/>
                  <w:marRight w:val="0"/>
                  <w:marTop w:val="0"/>
                  <w:marBottom w:val="343"/>
                  <w:divBdr>
                    <w:top w:val="none" w:sz="0" w:space="0" w:color="auto"/>
                    <w:left w:val="none" w:sz="0" w:space="0" w:color="auto"/>
                    <w:bottom w:val="none" w:sz="0" w:space="0" w:color="auto"/>
                    <w:right w:val="none" w:sz="0" w:space="0" w:color="auto"/>
                  </w:divBdr>
                  <w:divsChild>
                    <w:div w:id="70129383">
                      <w:marLeft w:val="0"/>
                      <w:marRight w:val="0"/>
                      <w:marTop w:val="0"/>
                      <w:marBottom w:val="0"/>
                      <w:divBdr>
                        <w:top w:val="none" w:sz="0" w:space="0" w:color="auto"/>
                        <w:left w:val="none" w:sz="0" w:space="0" w:color="auto"/>
                        <w:bottom w:val="none" w:sz="0" w:space="0" w:color="auto"/>
                        <w:right w:val="none" w:sz="0" w:space="0" w:color="auto"/>
                      </w:divBdr>
                    </w:div>
                    <w:div w:id="852233159">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 w:id="1359508423">
                  <w:marLeft w:val="0"/>
                  <w:marRight w:val="0"/>
                  <w:marTop w:val="0"/>
                  <w:marBottom w:val="343"/>
                  <w:divBdr>
                    <w:top w:val="none" w:sz="0" w:space="0" w:color="auto"/>
                    <w:left w:val="none" w:sz="0" w:space="0" w:color="auto"/>
                    <w:bottom w:val="none" w:sz="0" w:space="0" w:color="auto"/>
                    <w:right w:val="none" w:sz="0" w:space="0" w:color="auto"/>
                  </w:divBdr>
                  <w:divsChild>
                    <w:div w:id="1738939323">
                      <w:marLeft w:val="0"/>
                      <w:marRight w:val="0"/>
                      <w:marTop w:val="0"/>
                      <w:marBottom w:val="0"/>
                      <w:divBdr>
                        <w:top w:val="none" w:sz="0" w:space="0" w:color="auto"/>
                        <w:left w:val="none" w:sz="0" w:space="0" w:color="auto"/>
                        <w:bottom w:val="none" w:sz="0" w:space="0" w:color="auto"/>
                        <w:right w:val="none" w:sz="0" w:space="0" w:color="auto"/>
                      </w:divBdr>
                    </w:div>
                    <w:div w:id="1667856027">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sChild>
        </w:div>
      </w:divsChild>
    </w:div>
    <w:div w:id="1066025301">
      <w:bodyDiv w:val="1"/>
      <w:marLeft w:val="0"/>
      <w:marRight w:val="0"/>
      <w:marTop w:val="0"/>
      <w:marBottom w:val="0"/>
      <w:divBdr>
        <w:top w:val="none" w:sz="0" w:space="0" w:color="auto"/>
        <w:left w:val="none" w:sz="0" w:space="0" w:color="auto"/>
        <w:bottom w:val="none" w:sz="0" w:space="0" w:color="auto"/>
        <w:right w:val="none" w:sz="0" w:space="0" w:color="auto"/>
      </w:divBdr>
      <w:divsChild>
        <w:div w:id="124466458">
          <w:marLeft w:val="0"/>
          <w:marRight w:val="0"/>
          <w:marTop w:val="0"/>
          <w:marBottom w:val="0"/>
          <w:divBdr>
            <w:top w:val="none" w:sz="0" w:space="0" w:color="auto"/>
            <w:left w:val="none" w:sz="0" w:space="0" w:color="auto"/>
            <w:bottom w:val="none" w:sz="0" w:space="0" w:color="auto"/>
            <w:right w:val="none" w:sz="0" w:space="0" w:color="auto"/>
          </w:divBdr>
          <w:divsChild>
            <w:div w:id="2002193866">
              <w:marLeft w:val="0"/>
              <w:marRight w:val="0"/>
              <w:marTop w:val="0"/>
              <w:marBottom w:val="0"/>
              <w:divBdr>
                <w:top w:val="none" w:sz="0" w:space="0" w:color="auto"/>
                <w:left w:val="none" w:sz="0" w:space="0" w:color="auto"/>
                <w:bottom w:val="none" w:sz="0" w:space="0" w:color="auto"/>
                <w:right w:val="none" w:sz="0" w:space="0" w:color="auto"/>
              </w:divBdr>
              <w:divsChild>
                <w:div w:id="1900705931">
                  <w:marLeft w:val="0"/>
                  <w:marRight w:val="0"/>
                  <w:marTop w:val="0"/>
                  <w:marBottom w:val="0"/>
                  <w:divBdr>
                    <w:top w:val="none" w:sz="0" w:space="0" w:color="auto"/>
                    <w:left w:val="none" w:sz="0" w:space="0" w:color="auto"/>
                    <w:bottom w:val="none" w:sz="0" w:space="0" w:color="auto"/>
                    <w:right w:val="none" w:sz="0" w:space="0" w:color="auto"/>
                  </w:divBdr>
                  <w:divsChild>
                    <w:div w:id="903372795">
                      <w:marLeft w:val="0"/>
                      <w:marRight w:val="0"/>
                      <w:marTop w:val="0"/>
                      <w:marBottom w:val="171"/>
                      <w:divBdr>
                        <w:top w:val="none" w:sz="0" w:space="0" w:color="auto"/>
                        <w:left w:val="none" w:sz="0" w:space="0" w:color="auto"/>
                        <w:bottom w:val="single" w:sz="6" w:space="0" w:color="DDDDDD"/>
                        <w:right w:val="none" w:sz="0" w:space="0" w:color="auto"/>
                      </w:divBdr>
                      <w:divsChild>
                        <w:div w:id="1836073109">
                          <w:marLeft w:val="0"/>
                          <w:marRight w:val="0"/>
                          <w:marTop w:val="0"/>
                          <w:marBottom w:val="0"/>
                          <w:divBdr>
                            <w:top w:val="none" w:sz="0" w:space="0" w:color="auto"/>
                            <w:left w:val="none" w:sz="0" w:space="0" w:color="auto"/>
                            <w:bottom w:val="none" w:sz="0" w:space="0" w:color="auto"/>
                            <w:right w:val="none" w:sz="0" w:space="0" w:color="auto"/>
                          </w:divBdr>
                        </w:div>
                      </w:divsChild>
                    </w:div>
                    <w:div w:id="1348095792">
                      <w:marLeft w:val="0"/>
                      <w:marRight w:val="0"/>
                      <w:marTop w:val="0"/>
                      <w:marBottom w:val="0"/>
                      <w:divBdr>
                        <w:top w:val="none" w:sz="0" w:space="0" w:color="auto"/>
                        <w:left w:val="none" w:sz="0" w:space="0" w:color="auto"/>
                        <w:bottom w:val="none" w:sz="0" w:space="0" w:color="auto"/>
                        <w:right w:val="none" w:sz="0" w:space="0" w:color="auto"/>
                      </w:divBdr>
                    </w:div>
                  </w:divsChild>
                </w:div>
                <w:div w:id="579675095">
                  <w:marLeft w:val="0"/>
                  <w:marRight w:val="0"/>
                  <w:marTop w:val="0"/>
                  <w:marBottom w:val="0"/>
                  <w:divBdr>
                    <w:top w:val="none" w:sz="0" w:space="0" w:color="auto"/>
                    <w:left w:val="none" w:sz="0" w:space="0" w:color="auto"/>
                    <w:bottom w:val="none" w:sz="0" w:space="0" w:color="auto"/>
                    <w:right w:val="none" w:sz="0" w:space="0" w:color="auto"/>
                  </w:divBdr>
                  <w:divsChild>
                    <w:div w:id="1556239270">
                      <w:marLeft w:val="0"/>
                      <w:marRight w:val="0"/>
                      <w:marTop w:val="0"/>
                      <w:marBottom w:val="171"/>
                      <w:divBdr>
                        <w:top w:val="none" w:sz="0" w:space="0" w:color="auto"/>
                        <w:left w:val="none" w:sz="0" w:space="0" w:color="auto"/>
                        <w:bottom w:val="single" w:sz="6" w:space="0" w:color="DDDDDD"/>
                        <w:right w:val="none" w:sz="0" w:space="0" w:color="auto"/>
                      </w:divBdr>
                      <w:divsChild>
                        <w:div w:id="618221152">
                          <w:marLeft w:val="0"/>
                          <w:marRight w:val="0"/>
                          <w:marTop w:val="0"/>
                          <w:marBottom w:val="0"/>
                          <w:divBdr>
                            <w:top w:val="none" w:sz="0" w:space="0" w:color="auto"/>
                            <w:left w:val="none" w:sz="0" w:space="0" w:color="auto"/>
                            <w:bottom w:val="none" w:sz="0" w:space="0" w:color="auto"/>
                            <w:right w:val="none" w:sz="0" w:space="0" w:color="auto"/>
                          </w:divBdr>
                        </w:div>
                      </w:divsChild>
                    </w:div>
                    <w:div w:id="20628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660">
              <w:marLeft w:val="0"/>
              <w:marRight w:val="0"/>
              <w:marTop w:val="0"/>
              <w:marBottom w:val="0"/>
              <w:divBdr>
                <w:top w:val="none" w:sz="0" w:space="0" w:color="auto"/>
                <w:left w:val="none" w:sz="0" w:space="0" w:color="auto"/>
                <w:bottom w:val="none" w:sz="0" w:space="0" w:color="auto"/>
                <w:right w:val="none" w:sz="0" w:space="0" w:color="auto"/>
              </w:divBdr>
              <w:divsChild>
                <w:div w:id="33967919">
                  <w:marLeft w:val="0"/>
                  <w:marRight w:val="0"/>
                  <w:marTop w:val="0"/>
                  <w:marBottom w:val="343"/>
                  <w:divBdr>
                    <w:top w:val="none" w:sz="0" w:space="0" w:color="auto"/>
                    <w:left w:val="none" w:sz="0" w:space="0" w:color="auto"/>
                    <w:bottom w:val="none" w:sz="0" w:space="0" w:color="auto"/>
                    <w:right w:val="none" w:sz="0" w:space="0" w:color="auto"/>
                  </w:divBdr>
                  <w:divsChild>
                    <w:div w:id="366683730">
                      <w:marLeft w:val="0"/>
                      <w:marRight w:val="0"/>
                      <w:marTop w:val="0"/>
                      <w:marBottom w:val="0"/>
                      <w:divBdr>
                        <w:top w:val="none" w:sz="0" w:space="0" w:color="auto"/>
                        <w:left w:val="none" w:sz="0" w:space="0" w:color="auto"/>
                        <w:bottom w:val="none" w:sz="0" w:space="0" w:color="auto"/>
                        <w:right w:val="none" w:sz="0" w:space="0" w:color="auto"/>
                      </w:divBdr>
                    </w:div>
                    <w:div w:id="53943598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 w:id="33896773">
                  <w:marLeft w:val="0"/>
                  <w:marRight w:val="0"/>
                  <w:marTop w:val="0"/>
                  <w:marBottom w:val="343"/>
                  <w:divBdr>
                    <w:top w:val="none" w:sz="0" w:space="0" w:color="auto"/>
                    <w:left w:val="none" w:sz="0" w:space="0" w:color="auto"/>
                    <w:bottom w:val="none" w:sz="0" w:space="0" w:color="auto"/>
                    <w:right w:val="none" w:sz="0" w:space="0" w:color="auto"/>
                  </w:divBdr>
                  <w:divsChild>
                    <w:div w:id="1482966163">
                      <w:marLeft w:val="0"/>
                      <w:marRight w:val="0"/>
                      <w:marTop w:val="0"/>
                      <w:marBottom w:val="0"/>
                      <w:divBdr>
                        <w:top w:val="none" w:sz="0" w:space="0" w:color="auto"/>
                        <w:left w:val="none" w:sz="0" w:space="0" w:color="auto"/>
                        <w:bottom w:val="none" w:sz="0" w:space="0" w:color="auto"/>
                        <w:right w:val="none" w:sz="0" w:space="0" w:color="auto"/>
                      </w:divBdr>
                    </w:div>
                    <w:div w:id="1480345508">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 w:id="1072432365">
                  <w:marLeft w:val="0"/>
                  <w:marRight w:val="0"/>
                  <w:marTop w:val="0"/>
                  <w:marBottom w:val="343"/>
                  <w:divBdr>
                    <w:top w:val="none" w:sz="0" w:space="0" w:color="auto"/>
                    <w:left w:val="none" w:sz="0" w:space="0" w:color="auto"/>
                    <w:bottom w:val="none" w:sz="0" w:space="0" w:color="auto"/>
                    <w:right w:val="none" w:sz="0" w:space="0" w:color="auto"/>
                  </w:divBdr>
                  <w:divsChild>
                    <w:div w:id="921455264">
                      <w:marLeft w:val="0"/>
                      <w:marRight w:val="0"/>
                      <w:marTop w:val="0"/>
                      <w:marBottom w:val="0"/>
                      <w:divBdr>
                        <w:top w:val="none" w:sz="0" w:space="0" w:color="auto"/>
                        <w:left w:val="none" w:sz="0" w:space="0" w:color="auto"/>
                        <w:bottom w:val="none" w:sz="0" w:space="0" w:color="auto"/>
                        <w:right w:val="none" w:sz="0" w:space="0" w:color="auto"/>
                      </w:divBdr>
                    </w:div>
                    <w:div w:id="1753812928">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sChild>
        </w:div>
      </w:divsChild>
    </w:div>
    <w:div w:id="1069351243">
      <w:bodyDiv w:val="1"/>
      <w:marLeft w:val="0"/>
      <w:marRight w:val="0"/>
      <w:marTop w:val="0"/>
      <w:marBottom w:val="0"/>
      <w:divBdr>
        <w:top w:val="none" w:sz="0" w:space="0" w:color="auto"/>
        <w:left w:val="none" w:sz="0" w:space="0" w:color="auto"/>
        <w:bottom w:val="none" w:sz="0" w:space="0" w:color="auto"/>
        <w:right w:val="none" w:sz="0" w:space="0" w:color="auto"/>
      </w:divBdr>
      <w:divsChild>
        <w:div w:id="1529026847">
          <w:marLeft w:val="0"/>
          <w:marRight w:val="0"/>
          <w:marTop w:val="0"/>
          <w:marBottom w:val="0"/>
          <w:divBdr>
            <w:top w:val="none" w:sz="0" w:space="0" w:color="auto"/>
            <w:left w:val="none" w:sz="0" w:space="0" w:color="auto"/>
            <w:bottom w:val="none" w:sz="0" w:space="0" w:color="auto"/>
            <w:right w:val="none" w:sz="0" w:space="0" w:color="auto"/>
          </w:divBdr>
          <w:divsChild>
            <w:div w:id="117262362">
              <w:marLeft w:val="0"/>
              <w:marRight w:val="0"/>
              <w:marTop w:val="0"/>
              <w:marBottom w:val="0"/>
              <w:divBdr>
                <w:top w:val="none" w:sz="0" w:space="0" w:color="auto"/>
                <w:left w:val="none" w:sz="0" w:space="0" w:color="auto"/>
                <w:bottom w:val="none" w:sz="0" w:space="0" w:color="auto"/>
                <w:right w:val="none" w:sz="0" w:space="0" w:color="auto"/>
              </w:divBdr>
            </w:div>
            <w:div w:id="966935105">
              <w:marLeft w:val="0"/>
              <w:marRight w:val="0"/>
              <w:marTop w:val="0"/>
              <w:marBottom w:val="0"/>
              <w:divBdr>
                <w:top w:val="none" w:sz="0" w:space="0" w:color="auto"/>
                <w:left w:val="none" w:sz="0" w:space="0" w:color="auto"/>
                <w:bottom w:val="none" w:sz="0" w:space="0" w:color="auto"/>
                <w:right w:val="none" w:sz="0" w:space="0" w:color="auto"/>
              </w:divBdr>
            </w:div>
          </w:divsChild>
        </w:div>
        <w:div w:id="1794013608">
          <w:marLeft w:val="0"/>
          <w:marRight w:val="0"/>
          <w:marTop w:val="0"/>
          <w:marBottom w:val="0"/>
          <w:divBdr>
            <w:top w:val="none" w:sz="0" w:space="0" w:color="auto"/>
            <w:left w:val="none" w:sz="0" w:space="0" w:color="auto"/>
            <w:bottom w:val="none" w:sz="0" w:space="0" w:color="auto"/>
            <w:right w:val="none" w:sz="0" w:space="0" w:color="auto"/>
          </w:divBdr>
          <w:divsChild>
            <w:div w:id="1433477189">
              <w:marLeft w:val="0"/>
              <w:marRight w:val="0"/>
              <w:marTop w:val="0"/>
              <w:marBottom w:val="171"/>
              <w:divBdr>
                <w:top w:val="none" w:sz="0" w:space="0" w:color="auto"/>
                <w:left w:val="none" w:sz="0" w:space="0" w:color="auto"/>
                <w:bottom w:val="single" w:sz="6" w:space="0" w:color="DDDDDD"/>
                <w:right w:val="none" w:sz="0" w:space="0" w:color="auto"/>
              </w:divBdr>
            </w:div>
            <w:div w:id="18330657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48786286">
      <w:bodyDiv w:val="1"/>
      <w:marLeft w:val="0"/>
      <w:marRight w:val="0"/>
      <w:marTop w:val="0"/>
      <w:marBottom w:val="0"/>
      <w:divBdr>
        <w:top w:val="none" w:sz="0" w:space="0" w:color="auto"/>
        <w:left w:val="none" w:sz="0" w:space="0" w:color="auto"/>
        <w:bottom w:val="none" w:sz="0" w:space="0" w:color="auto"/>
        <w:right w:val="none" w:sz="0" w:space="0" w:color="auto"/>
      </w:divBdr>
      <w:divsChild>
        <w:div w:id="2046830879">
          <w:marLeft w:val="0"/>
          <w:marRight w:val="0"/>
          <w:marTop w:val="0"/>
          <w:marBottom w:val="0"/>
          <w:divBdr>
            <w:top w:val="none" w:sz="0" w:space="0" w:color="auto"/>
            <w:left w:val="none" w:sz="0" w:space="0" w:color="auto"/>
            <w:bottom w:val="none" w:sz="0" w:space="0" w:color="auto"/>
            <w:right w:val="none" w:sz="0" w:space="0" w:color="auto"/>
          </w:divBdr>
          <w:divsChild>
            <w:div w:id="875847888">
              <w:marLeft w:val="0"/>
              <w:marRight w:val="0"/>
              <w:marTop w:val="0"/>
              <w:marBottom w:val="0"/>
              <w:divBdr>
                <w:top w:val="none" w:sz="0" w:space="0" w:color="auto"/>
                <w:left w:val="none" w:sz="0" w:space="0" w:color="auto"/>
                <w:bottom w:val="none" w:sz="0" w:space="0" w:color="auto"/>
                <w:right w:val="none" w:sz="0" w:space="0" w:color="auto"/>
              </w:divBdr>
            </w:div>
            <w:div w:id="842669305">
              <w:marLeft w:val="0"/>
              <w:marRight w:val="0"/>
              <w:marTop w:val="0"/>
              <w:marBottom w:val="0"/>
              <w:divBdr>
                <w:top w:val="none" w:sz="0" w:space="0" w:color="auto"/>
                <w:left w:val="none" w:sz="0" w:space="0" w:color="auto"/>
                <w:bottom w:val="none" w:sz="0" w:space="0" w:color="auto"/>
                <w:right w:val="none" w:sz="0" w:space="0" w:color="auto"/>
              </w:divBdr>
            </w:div>
          </w:divsChild>
        </w:div>
        <w:div w:id="1486966799">
          <w:marLeft w:val="0"/>
          <w:marRight w:val="0"/>
          <w:marTop w:val="0"/>
          <w:marBottom w:val="0"/>
          <w:divBdr>
            <w:top w:val="none" w:sz="0" w:space="0" w:color="auto"/>
            <w:left w:val="none" w:sz="0" w:space="0" w:color="auto"/>
            <w:bottom w:val="none" w:sz="0" w:space="0" w:color="auto"/>
            <w:right w:val="none" w:sz="0" w:space="0" w:color="auto"/>
          </w:divBdr>
          <w:divsChild>
            <w:div w:id="354968866">
              <w:marLeft w:val="0"/>
              <w:marRight w:val="0"/>
              <w:marTop w:val="0"/>
              <w:marBottom w:val="171"/>
              <w:divBdr>
                <w:top w:val="none" w:sz="0" w:space="0" w:color="auto"/>
                <w:left w:val="none" w:sz="0" w:space="0" w:color="auto"/>
                <w:bottom w:val="single" w:sz="6" w:space="0" w:color="DDDDDD"/>
                <w:right w:val="none" w:sz="0" w:space="0" w:color="auto"/>
              </w:divBdr>
            </w:div>
            <w:div w:id="15524228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sha.gov/etools/computer-workstations/positions" TargetMode="External"/><Relationship Id="rId18" Type="http://schemas.openxmlformats.org/officeDocument/2006/relationships/hyperlink" Target="https://medlineplus.gov/ency/article/003025.htm" TargetMode="External"/><Relationship Id="rId26" Type="http://schemas.openxmlformats.org/officeDocument/2006/relationships/hyperlink" Target="https://medlineplus.gov/ency/patientinstructions/000876.htm" TargetMode="External"/><Relationship Id="rId3" Type="http://schemas.openxmlformats.org/officeDocument/2006/relationships/settings" Target="settings.xml"/><Relationship Id="rId21" Type="http://schemas.openxmlformats.org/officeDocument/2006/relationships/image" Target="media/image5.gif"/><Relationship Id="rId34" Type="http://schemas.openxmlformats.org/officeDocument/2006/relationships/hyperlink" Target="https://medlineplus.gov/criteria.html" TargetMode="External"/><Relationship Id="rId7" Type="http://schemas.openxmlformats.org/officeDocument/2006/relationships/hyperlink" Target="https://medlineplus.gov/balanceproblems.html" TargetMode="External"/><Relationship Id="rId12" Type="http://schemas.openxmlformats.org/officeDocument/2006/relationships/hyperlink" Target="https://www.nationaljewish.org/education/health-information/exercise-and-weight/exercise-at-home/axial-extension" TargetMode="External"/><Relationship Id="rId17" Type="http://schemas.openxmlformats.org/officeDocument/2006/relationships/hyperlink" Target="https://www.acatoday.org/patients/posture/" TargetMode="External"/><Relationship Id="rId25" Type="http://schemas.openxmlformats.org/officeDocument/2006/relationships/hyperlink" Target="https://medlineplus.gov/spanish/ency/article/002119.htm" TargetMode="External"/><Relationship Id="rId33" Type="http://schemas.openxmlformats.org/officeDocument/2006/relationships/hyperlink" Target="https://medlineplus.gov/disclaimers.html" TargetMode="External"/><Relationship Id="rId2" Type="http://schemas.openxmlformats.org/officeDocument/2006/relationships/styles" Target="styles.xml"/><Relationship Id="rId16" Type="http://schemas.openxmlformats.org/officeDocument/2006/relationships/hyperlink" Target="https://salud.nih.gov/recursos-de-salud/nih-noticias-de-salud/sentarse-derecho" TargetMode="External"/><Relationship Id="rId20" Type="http://schemas.openxmlformats.org/officeDocument/2006/relationships/hyperlink" Target="https://odphp.health.gov/myhealthfinder/healthy-living/safety/prevent-back-pain" TargetMode="External"/><Relationship Id="rId29" Type="http://schemas.openxmlformats.org/officeDocument/2006/relationships/hyperlink" Target="https://www.ncbi.nlm.nih.gov/pubmed/40013480" TargetMode="External"/><Relationship Id="rId1" Type="http://schemas.openxmlformats.org/officeDocument/2006/relationships/numbering" Target="numbering.xml"/><Relationship Id="rId6" Type="http://schemas.openxmlformats.org/officeDocument/2006/relationships/hyperlink" Target="https://medlineplus.gov/backpain.html" TargetMode="External"/><Relationship Id="rId11" Type="http://schemas.openxmlformats.org/officeDocument/2006/relationships/image" Target="media/image3.jpeg"/><Relationship Id="rId24" Type="http://schemas.openxmlformats.org/officeDocument/2006/relationships/hyperlink" Target="https://medlineplus.gov/ency/article/002119.htm" TargetMode="External"/><Relationship Id="rId32" Type="http://schemas.openxmlformats.org/officeDocument/2006/relationships/hyperlink" Target="http://www.niams.nih.gov/" TargetMode="External"/><Relationship Id="rId5" Type="http://schemas.openxmlformats.org/officeDocument/2006/relationships/hyperlink" Target="https://medlineplus.gov/guidetogoodposture.html" TargetMode="External"/><Relationship Id="rId15" Type="http://schemas.openxmlformats.org/officeDocument/2006/relationships/image" Target="media/image4.png"/><Relationship Id="rId23" Type="http://schemas.openxmlformats.org/officeDocument/2006/relationships/hyperlink" Target="https://www.nationaljewish.org/education/health-information/exercise-and-weight/exercise-at-home/shoulder-blade-squeeze" TargetMode="External"/><Relationship Id="rId28" Type="http://schemas.openxmlformats.org/officeDocument/2006/relationships/hyperlink" Target="https://www.ncbi.nlm.nih.gov/pubmed/40027118"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medlineplus.gov/spanish/ency/article/003025.htm" TargetMode="External"/><Relationship Id="rId31" Type="http://schemas.openxmlformats.org/officeDocument/2006/relationships/hyperlink" Target="https://pubmed.ncbi.nlm.nih.gov/?term=%22Posture%22%5Bmajr%3Anoexp%5D+AND+humans%5Bmh%5D+AND+english%5Bla%5D+AND+%22last+1+Year%22+%5Bedat%5D+NOT+%28letter%5Bpt%5D+OR+case+reports%5Bpt%5D+OR+editorial%5Bpt%5D+OR+comment%5Bpt%5D%29+AND+free+full+text%5Bsb%5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newsinhealth.nih.gov/2017/08/getting-it-straight" TargetMode="External"/><Relationship Id="rId22" Type="http://schemas.openxmlformats.org/officeDocument/2006/relationships/hyperlink" Target="https://odphp.health.gov/espanol/myhealthfinder/viviendo-sanamente/precauciones-seguridad/prevenir-dolor-espalda" TargetMode="External"/><Relationship Id="rId27" Type="http://schemas.openxmlformats.org/officeDocument/2006/relationships/hyperlink" Target="https://medlineplus.gov/spanish/ency/patientinstructions/000876.htm" TargetMode="External"/><Relationship Id="rId30" Type="http://schemas.openxmlformats.org/officeDocument/2006/relationships/hyperlink" Target="https://www.ncbi.nlm.nih.gov/pubmed/40012039" TargetMode="External"/><Relationship Id="rId35" Type="http://schemas.openxmlformats.org/officeDocument/2006/relationships/fontTable" Target="fontTable.xml"/><Relationship Id="rId8" Type="http://schemas.openxmlformats.org/officeDocument/2006/relationships/hyperlink" Target="https://medlineplus.gov/fall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1164</Words>
  <Characters>6637</Characters>
  <Application>Microsoft Office Word</Application>
  <DocSecurity>0</DocSecurity>
  <Lines>55</Lines>
  <Paragraphs>15</Paragraphs>
  <ScaleCrop>false</ScaleCrop>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 de</dc:creator>
  <cp:keywords/>
  <dc:description/>
  <cp:lastModifiedBy>ll de</cp:lastModifiedBy>
  <cp:revision>2</cp:revision>
  <dcterms:created xsi:type="dcterms:W3CDTF">2025-03-07T03:27:00Z</dcterms:created>
  <dcterms:modified xsi:type="dcterms:W3CDTF">2025-03-07T05:27:00Z</dcterms:modified>
</cp:coreProperties>
</file>