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社团第四课——字符串、列表、循环</w:t>
      </w:r>
    </w:p>
    <w:p>
      <w:pPr>
        <w:pStyle w:val="6"/>
        <w:numPr>
          <w:ilvl w:val="0"/>
          <w:numId w:val="1"/>
        </w:numPr>
        <w:ind w:firstLineChars="0"/>
      </w:pPr>
      <w:r>
        <w:rPr>
          <w:rFonts w:hint="eastAsia"/>
        </w:rPr>
        <w:t>课题名称：Python基础运用——字符串、列表、循环</w:t>
      </w:r>
    </w:p>
    <w:p>
      <w:pPr>
        <w:pStyle w:val="6"/>
        <w:numPr>
          <w:ilvl w:val="0"/>
          <w:numId w:val="1"/>
        </w:numPr>
        <w:ind w:firstLineChars="0"/>
      </w:pPr>
      <w:r>
        <w:rPr>
          <w:rFonts w:hint="eastAsia"/>
        </w:rPr>
        <w:t>教学内容分析：本课是我校的校本课程，围绕信息意识、计算思维、数字化学习与创新、信息社会责任四个维度共同促进学生的数字素养与技能提升，培养学生的核心素养。通过教学以及简单的编程实现，从生活出发，开展一系列有层次的学习活动，引导学生根据问题提出解决问题的方案并用编程实现，为学生提供主动建构知识的学习环境。</w:t>
      </w:r>
    </w:p>
    <w:p>
      <w:pPr>
        <w:pStyle w:val="6"/>
        <w:numPr>
          <w:ilvl w:val="0"/>
          <w:numId w:val="1"/>
        </w:numPr>
        <w:ind w:firstLineChars="0"/>
      </w:pPr>
      <w:r>
        <w:rPr>
          <w:rFonts w:hint="eastAsia"/>
        </w:rPr>
        <w:t>学情分析：授课对象为初一的学生，他们对信息技术学习兴趣高，很喜欢自己动手尝试操作。在之前的教学任务中，学生已经掌握了基础的海龟作图的函数使用和代码编写能力。本节课设置由简到难的任务使学生循序渐进的熟练运用之前学过的知识和掌握本节课的知识点和重难点。</w:t>
      </w:r>
    </w:p>
    <w:p>
      <w:pPr>
        <w:pStyle w:val="6"/>
        <w:numPr>
          <w:ilvl w:val="0"/>
          <w:numId w:val="1"/>
        </w:numPr>
        <w:ind w:firstLineChars="0"/>
      </w:pPr>
      <w:r>
        <w:rPr>
          <w:rFonts w:hint="eastAsia"/>
        </w:rPr>
        <w:t>学习目标：1、知识与技能：（1）了解字符串的定义（2）掌握字符串的使用（3）了解切片的定义（4）掌握切片的使用（5）了解循环的定义（6）掌握循环的使用</w:t>
      </w:r>
    </w:p>
    <w:p>
      <w:pPr>
        <w:pStyle w:val="6"/>
        <w:numPr>
          <w:ilvl w:val="0"/>
          <w:numId w:val="1"/>
        </w:numPr>
        <w:ind w:firstLineChars="0"/>
        <w:rPr>
          <w:rFonts w:hint="eastAsia"/>
        </w:rPr>
      </w:pPr>
      <w:r>
        <w:rPr>
          <w:rFonts w:hint="eastAsia"/>
        </w:rPr>
        <w:t>学习重难点：1、重点：字符串的使用、循环的定义和使用</w:t>
      </w:r>
    </w:p>
    <w:p>
      <w:pPr>
        <w:pStyle w:val="6"/>
        <w:numPr>
          <w:ilvl w:val="0"/>
          <w:numId w:val="1"/>
        </w:numPr>
        <w:ind w:firstLineChars="0"/>
        <w:rPr>
          <w:rFonts w:hint="eastAsia"/>
        </w:rPr>
      </w:pPr>
      <w:r>
        <w:rPr>
          <w:rFonts w:hint="eastAsia"/>
        </w:rPr>
        <w:t>学习评价设计：生生互评、师生互评等方式评价自己是否达到本节课的教学目标。</w:t>
      </w:r>
    </w:p>
    <w:p>
      <w:pPr>
        <w:pStyle w:val="6"/>
        <w:numPr>
          <w:ilvl w:val="0"/>
          <w:numId w:val="1"/>
        </w:numPr>
        <w:ind w:firstLineChars="0"/>
        <w:rPr>
          <w:rFonts w:hint="eastAsia"/>
        </w:rPr>
      </w:pPr>
      <w:r>
        <w:rPr>
          <w:rFonts w:hint="eastAsia"/>
          <w:lang w:val="en-US" w:eastAsia="zh-CN"/>
        </w:rPr>
        <w:t>资料查询来源：</w:t>
      </w:r>
    </w:p>
    <w:p>
      <w:pPr>
        <w:pStyle w:val="6"/>
        <w:numPr>
          <w:ilvl w:val="0"/>
          <w:numId w:val="1"/>
        </w:numPr>
        <w:ind w:firstLineChars="0"/>
        <w:rPr>
          <w:rFonts w:hint="eastAsia"/>
        </w:rPr>
      </w:pPr>
      <w:r>
        <w:rPr>
          <w:rFonts w:hint="eastAsia"/>
        </w:rPr>
        <w:t>任务描述和步骤分析：</w:t>
      </w:r>
    </w:p>
    <w:p>
      <w:pPr>
        <w:pStyle w:val="6"/>
        <w:numPr>
          <w:numId w:val="0"/>
        </w:numPr>
        <w:ind w:leftChars="0"/>
        <w:rPr>
          <w:rFonts w:hint="default"/>
          <w:lang w:val="en-US" w:eastAsia="zh-CN"/>
        </w:rPr>
      </w:pPr>
      <w:r>
        <w:rPr>
          <w:rFonts w:hint="eastAsia"/>
          <w:lang w:val="en-US" w:eastAsia="zh-CN"/>
        </w:rPr>
        <w:t>1、根据思维导图介绍字符串，通常字符串可以是任何内容，比如中文、字母、数字。</w:t>
      </w:r>
    </w:p>
    <w:p>
      <w:pPr>
        <w:pStyle w:val="6"/>
        <w:numPr>
          <w:numId w:val="0"/>
        </w:numPr>
        <w:ind w:leftChars="0"/>
      </w:pPr>
      <w:r>
        <w:drawing>
          <wp:inline distT="0" distB="0" distL="114300" distR="114300">
            <wp:extent cx="5411470" cy="1619885"/>
            <wp:effectExtent l="0" t="0" r="13970" b="10795"/>
            <wp:docPr id="3" name="图片 2" descr="字符串（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字符串（string）"/>
                    <pic:cNvPicPr>
                      <a:picLocks noChangeAspect="1"/>
                    </pic:cNvPicPr>
                  </pic:nvPicPr>
                  <pic:blipFill>
                    <a:blip r:embed="rId4"/>
                    <a:stretch>
                      <a:fillRect/>
                    </a:stretch>
                  </pic:blipFill>
                  <pic:spPr>
                    <a:xfrm>
                      <a:off x="0" y="0"/>
                      <a:ext cx="5411470" cy="1619885"/>
                    </a:xfrm>
                    <a:prstGeom prst="rect">
                      <a:avLst/>
                    </a:prstGeom>
                  </pic:spPr>
                </pic:pic>
              </a:graphicData>
            </a:graphic>
          </wp:inline>
        </w:drawing>
      </w:r>
    </w:p>
    <w:p>
      <w:pPr>
        <w:pStyle w:val="6"/>
        <w:numPr>
          <w:numId w:val="0"/>
        </w:numPr>
        <w:ind w:leftChars="0"/>
        <w:rPr>
          <w:rFonts w:hint="eastAsia"/>
          <w:lang w:val="en-US" w:eastAsia="zh-CN"/>
        </w:rPr>
      </w:pPr>
      <w:r>
        <w:rPr>
          <w:rFonts w:hint="eastAsia"/>
          <w:lang w:val="en-US" w:eastAsia="zh-CN"/>
        </w:rPr>
        <w:t>通过示例 str="hi"   print(str)  创建字符串对象。结合之前学的变量和输出来讲解。</w:t>
      </w:r>
    </w:p>
    <w:p>
      <w:pPr>
        <w:pStyle w:val="6"/>
        <w:numPr>
          <w:numId w:val="0"/>
        </w:numPr>
        <w:ind w:leftChars="0"/>
        <w:rPr>
          <w:rFonts w:hint="default"/>
          <w:lang w:val="en-US" w:eastAsia="zh-CN"/>
        </w:rPr>
      </w:pPr>
      <w:r>
        <w:rPr>
          <w:rFonts w:hint="eastAsia"/>
          <w:lang w:val="en-US" w:eastAsia="zh-CN"/>
        </w:rPr>
        <w:t>2、讲解切片的定义，介绍索引</w:t>
      </w:r>
      <w:bookmarkStart w:id="0" w:name="_GoBack"/>
      <w:bookmarkEnd w:id="0"/>
    </w:p>
    <w:p>
      <w:pPr>
        <w:pStyle w:val="6"/>
        <w:numPr>
          <w:numId w:val="0"/>
        </w:numPr>
        <w:ind w:left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862112"/>
    <w:multiLevelType w:val="multilevel"/>
    <w:tmpl w:val="5A862112"/>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2MmJiOWNiMDk0ZTYyMjNmNmNlZjM2MDNjYjY2MTUifQ=="/>
    <w:docVar w:name="KSO_WPS_MARK_KEY" w:val="c822b63d-a4c5-437a-849c-5a029845b5b7"/>
  </w:docVars>
  <w:rsids>
    <w:rsidRoot w:val="00D00D61"/>
    <w:rsid w:val="001D361D"/>
    <w:rsid w:val="003D7AC4"/>
    <w:rsid w:val="00621CBC"/>
    <w:rsid w:val="00D00D61"/>
    <w:rsid w:val="487D3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uiPriority w:val="9"/>
    <w:rPr>
      <w:b/>
      <w:bCs/>
      <w:kern w:val="44"/>
      <w:sz w:val="44"/>
      <w:szCs w:val="4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63</Words>
  <Characters>361</Characters>
  <Lines>3</Lines>
  <Paragraphs>1</Paragraphs>
  <TotalTime>6</TotalTime>
  <ScaleCrop>false</ScaleCrop>
  <LinksUpToDate>false</LinksUpToDate>
  <CharactersWithSpaces>423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2022-11-30T02:11:00Z</dcterms:created>
  <dc:creator>admin</dc:creator>
  <cp:lastModifiedBy>ENFP</cp:lastModifiedBy>
  <dcterms:modified xsi:type="dcterms:W3CDTF">2023-01-24T11:37:52Z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FC76264C49B743F493DEC693CC0910E6</vt:lpwstr>
  </property>
</Properties>
</file>