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38" w:rsidRDefault="006A5EB8">
      <w:pPr>
        <w:rPr>
          <w:rFonts w:hint="eastAsia"/>
        </w:rPr>
      </w:pPr>
      <w:r>
        <w:rPr>
          <w:rFonts w:hint="eastAsia"/>
        </w:rPr>
        <w:t xml:space="preserve">CLIENT </w:t>
      </w:r>
      <w:r>
        <w:rPr>
          <w:rFonts w:hint="eastAsia"/>
        </w:rPr>
        <w:t>界面元素</w:t>
      </w:r>
      <w:r>
        <w:rPr>
          <w:rFonts w:hint="eastAsia"/>
        </w:rPr>
        <w:t xml:space="preserve">  </w:t>
      </w:r>
    </w:p>
    <w:p w:rsidR="006A5EB8" w:rsidRDefault="006A5EB8">
      <w:pPr>
        <w:rPr>
          <w:rFonts w:hint="eastAsia"/>
        </w:rPr>
      </w:pPr>
      <w:r>
        <w:rPr>
          <w:rFonts w:hint="eastAsia"/>
        </w:rPr>
        <w:t xml:space="preserve"> </w:t>
      </w:r>
    </w:p>
    <w:p w:rsidR="006A5EB8" w:rsidRDefault="006A5EB8" w:rsidP="006A5E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登录框</w:t>
      </w:r>
    </w:p>
    <w:p w:rsidR="006A5EB8" w:rsidRDefault="006A5EB8" w:rsidP="006A5E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</w:t>
      </w:r>
    </w:p>
    <w:p w:rsidR="006A5EB8" w:rsidRDefault="006A5EB8" w:rsidP="006A5E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房间界面</w:t>
      </w:r>
    </w:p>
    <w:p w:rsidR="006A5EB8" w:rsidRDefault="006A5EB8" w:rsidP="006A5EB8">
      <w:pPr>
        <w:rPr>
          <w:rFonts w:hint="eastAsia"/>
        </w:rPr>
      </w:pPr>
    </w:p>
    <w:p w:rsidR="006A5EB8" w:rsidRDefault="006A5EB8" w:rsidP="006A5EB8">
      <w:pPr>
        <w:rPr>
          <w:rFonts w:hint="eastAsia"/>
        </w:rPr>
      </w:pPr>
      <w:r>
        <w:rPr>
          <w:rFonts w:hint="eastAsia"/>
        </w:rPr>
        <w:t>参考设计网站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UIMAKER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om</w:t>
      </w:r>
    </w:p>
    <w:p w:rsidR="006A5EB8" w:rsidRDefault="006A5EB8" w:rsidP="006A5EB8">
      <w:pPr>
        <w:rPr>
          <w:rFonts w:hint="eastAsia"/>
        </w:rPr>
      </w:pPr>
    </w:p>
    <w:p w:rsidR="006A5EB8" w:rsidRDefault="006A5EB8" w:rsidP="006A5EB8">
      <w:pPr>
        <w:rPr>
          <w:rFonts w:hint="eastAsia"/>
        </w:rPr>
      </w:pPr>
    </w:p>
    <w:p w:rsidR="006A5EB8" w:rsidRDefault="006A5EB8" w:rsidP="006A5EB8">
      <w:bookmarkStart w:id="0" w:name="_GoBack"/>
      <w:bookmarkEnd w:id="0"/>
    </w:p>
    <w:p w:rsidR="006A5EB8" w:rsidRDefault="006A5EB8"/>
    <w:sectPr w:rsidR="006A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ED" w:rsidRDefault="00ED30ED" w:rsidP="006A5EB8">
      <w:r>
        <w:separator/>
      </w:r>
    </w:p>
  </w:endnote>
  <w:endnote w:type="continuationSeparator" w:id="0">
    <w:p w:rsidR="00ED30ED" w:rsidRDefault="00ED30ED" w:rsidP="006A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ED" w:rsidRDefault="00ED30ED" w:rsidP="006A5EB8">
      <w:r>
        <w:separator/>
      </w:r>
    </w:p>
  </w:footnote>
  <w:footnote w:type="continuationSeparator" w:id="0">
    <w:p w:rsidR="00ED30ED" w:rsidRDefault="00ED30ED" w:rsidP="006A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B273A"/>
    <w:multiLevelType w:val="hybridMultilevel"/>
    <w:tmpl w:val="EBF6F3B8"/>
    <w:lvl w:ilvl="0" w:tplc="B84257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59"/>
    <w:rsid w:val="00382CA7"/>
    <w:rsid w:val="004B2059"/>
    <w:rsid w:val="004D0708"/>
    <w:rsid w:val="006A5EB8"/>
    <w:rsid w:val="00E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EB8"/>
    <w:rPr>
      <w:sz w:val="18"/>
      <w:szCs w:val="18"/>
    </w:rPr>
  </w:style>
  <w:style w:type="paragraph" w:styleId="a5">
    <w:name w:val="List Paragraph"/>
    <w:basedOn w:val="a"/>
    <w:uiPriority w:val="34"/>
    <w:qFormat/>
    <w:rsid w:val="006A5E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EB8"/>
    <w:rPr>
      <w:sz w:val="18"/>
      <w:szCs w:val="18"/>
    </w:rPr>
  </w:style>
  <w:style w:type="paragraph" w:styleId="a5">
    <w:name w:val="List Paragraph"/>
    <w:basedOn w:val="a"/>
    <w:uiPriority w:val="34"/>
    <w:qFormat/>
    <w:rsid w:val="006A5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2011-10-19T11:27:00Z</dcterms:created>
  <dcterms:modified xsi:type="dcterms:W3CDTF">2011-10-19T13:32:00Z</dcterms:modified>
</cp:coreProperties>
</file>