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AD6" w:rsidRDefault="00981AD6" w:rsidP="00274630">
      <w:pPr>
        <w:rPr>
          <w:rFonts w:ascii="Times New Roman" w:hAnsi="Times New Roman" w:cs="Times New Roman"/>
          <w:b/>
          <w:sz w:val="32"/>
          <w:szCs w:val="32"/>
        </w:rPr>
      </w:pPr>
    </w:p>
    <w:p w:rsidR="00274630" w:rsidRPr="00F616C1" w:rsidRDefault="007C2CEB" w:rsidP="002746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Introduction</w:t>
      </w:r>
    </w:p>
    <w:p w:rsidR="00274630" w:rsidRDefault="00A8206C">
      <w:pPr>
        <w:rPr>
          <w:rFonts w:ascii="Times New Roman" w:hAnsi="Times New Roman" w:cs="Times New Roman"/>
          <w:sz w:val="24"/>
          <w:szCs w:val="24"/>
        </w:rPr>
      </w:pPr>
      <w:r w:rsidRPr="00A8206C">
        <w:rPr>
          <w:rFonts w:ascii="Times New Roman" w:hAnsi="Times New Roman" w:cs="Times New Roman"/>
          <w:sz w:val="24"/>
          <w:szCs w:val="24"/>
        </w:rPr>
        <w:t>Paris</w:t>
      </w:r>
      <w:r>
        <w:rPr>
          <w:rFonts w:ascii="Times New Roman" w:hAnsi="Times New Roman" w:cs="Times New Roman" w:hint="eastAsia"/>
          <w:sz w:val="24"/>
          <w:szCs w:val="24"/>
        </w:rPr>
        <w:t>ian</w:t>
      </w:r>
      <w:r w:rsidRPr="00A8206C">
        <w:rPr>
          <w:rFonts w:ascii="Times New Roman" w:hAnsi="Times New Roman" w:cs="Times New Roman"/>
          <w:sz w:val="24"/>
          <w:szCs w:val="24"/>
        </w:rPr>
        <w:t xml:space="preserve"> option is a complex path-dependent option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60129B">
        <w:rPr>
          <w:rFonts w:ascii="Times New Roman" w:hAnsi="Times New Roman" w:cs="Times New Roman" w:hint="eastAsia"/>
          <w:sz w:val="24"/>
          <w:szCs w:val="24"/>
        </w:rPr>
        <w:t>according to the different types of duration</w:t>
      </w:r>
      <w:r w:rsidR="00BB112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81AD6">
        <w:rPr>
          <w:rFonts w:ascii="Times New Roman" w:hAnsi="Times New Roman" w:cs="Times New Roman"/>
          <w:sz w:val="24"/>
          <w:szCs w:val="24"/>
        </w:rPr>
        <w:t>time, it</w:t>
      </w:r>
      <w:r w:rsidR="004C0A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129B">
        <w:rPr>
          <w:rFonts w:ascii="Times New Roman" w:hAnsi="Times New Roman" w:cs="Times New Roman" w:hint="eastAsia"/>
          <w:sz w:val="24"/>
          <w:szCs w:val="24"/>
        </w:rPr>
        <w:t xml:space="preserve">can be classified as </w:t>
      </w:r>
      <w:r w:rsidR="00C42FA5">
        <w:rPr>
          <w:rFonts w:ascii="Times New Roman" w:hAnsi="Times New Roman" w:cs="Times New Roman" w:hint="eastAsia"/>
          <w:sz w:val="24"/>
          <w:szCs w:val="24"/>
        </w:rPr>
        <w:t>cumulative Parisian option and c</w:t>
      </w:r>
      <w:r w:rsidR="0060129B">
        <w:rPr>
          <w:rFonts w:ascii="Times New Roman" w:hAnsi="Times New Roman" w:cs="Times New Roman" w:hint="eastAsia"/>
          <w:sz w:val="24"/>
          <w:szCs w:val="24"/>
        </w:rPr>
        <w:t xml:space="preserve">onsecutive Parisian </w:t>
      </w:r>
      <w:r w:rsidR="00981AD6">
        <w:rPr>
          <w:rFonts w:ascii="Times New Roman" w:hAnsi="Times New Roman" w:cs="Times New Roman"/>
          <w:sz w:val="24"/>
          <w:szCs w:val="24"/>
        </w:rPr>
        <w:t>option. Consecutive</w:t>
      </w:r>
      <w:r w:rsidR="002A00AD">
        <w:rPr>
          <w:rFonts w:ascii="Times New Roman" w:hAnsi="Times New Roman" w:cs="Times New Roman" w:hint="eastAsia"/>
          <w:sz w:val="24"/>
          <w:szCs w:val="24"/>
        </w:rPr>
        <w:t xml:space="preserve"> Parisian option is the price of underlying asset required barrier level above or below continuously and stay for some time that allowed to knock-in or out. </w:t>
      </w:r>
      <w:r w:rsidR="0019357B" w:rsidRPr="000F36DB">
        <w:rPr>
          <w:rFonts w:ascii="Times New Roman" w:hAnsi="Times New Roman" w:cs="Times New Roman"/>
          <w:sz w:val="24"/>
          <w:szCs w:val="24"/>
        </w:rPr>
        <w:t>Cumulative Parisian option is the asset prices need to be </w:t>
      </w:r>
      <w:r w:rsidR="000F36DB" w:rsidRPr="000F36DB">
        <w:rPr>
          <w:rFonts w:ascii="Times New Roman" w:hAnsi="Times New Roman" w:cs="Times New Roman" w:hint="eastAsia"/>
          <w:sz w:val="24"/>
          <w:szCs w:val="24"/>
        </w:rPr>
        <w:t>cumulated at the barrier level above or below f</w:t>
      </w:r>
      <w:r w:rsidR="00693923">
        <w:rPr>
          <w:rFonts w:ascii="Times New Roman" w:hAnsi="Times New Roman" w:cs="Times New Roman" w:hint="eastAsia"/>
          <w:sz w:val="24"/>
          <w:szCs w:val="24"/>
        </w:rPr>
        <w:t xml:space="preserve">or some time to knock-in or out, </w:t>
      </w:r>
      <w:r w:rsidR="00693923" w:rsidRPr="00693923">
        <w:rPr>
          <w:rFonts w:ascii="Times New Roman" w:hAnsi="Times New Roman" w:cs="Times New Roman" w:hint="eastAsia"/>
          <w:sz w:val="24"/>
          <w:szCs w:val="24"/>
        </w:rPr>
        <w:t>t</w:t>
      </w:r>
      <w:r w:rsidR="00693923" w:rsidRPr="00693923">
        <w:rPr>
          <w:rFonts w:ascii="Times New Roman" w:hAnsi="Times New Roman" w:cs="Times New Roman"/>
          <w:sz w:val="24"/>
          <w:szCs w:val="24"/>
        </w:rPr>
        <w:t>h</w:t>
      </w:r>
      <w:r w:rsidR="00693923" w:rsidRPr="00693923">
        <w:rPr>
          <w:rFonts w:ascii="Times New Roman" w:hAnsi="Times New Roman" w:cs="Times New Roman" w:hint="eastAsia"/>
          <w:sz w:val="24"/>
          <w:szCs w:val="24"/>
        </w:rPr>
        <w:t>is</w:t>
      </w:r>
      <w:r w:rsidR="00693923" w:rsidRPr="00693923">
        <w:rPr>
          <w:rFonts w:ascii="Times New Roman" w:hAnsi="Times New Roman" w:cs="Times New Roman"/>
          <w:sz w:val="24"/>
          <w:szCs w:val="24"/>
        </w:rPr>
        <w:t xml:space="preserve"> cumulative process</w:t>
      </w:r>
      <w:r w:rsidR="00693923" w:rsidRPr="00693923">
        <w:rPr>
          <w:rFonts w:ascii="Times New Roman" w:hAnsi="Times New Roman" w:cs="Times New Roman" w:hint="eastAsia"/>
          <w:sz w:val="24"/>
          <w:szCs w:val="24"/>
        </w:rPr>
        <w:t xml:space="preserve"> with option maturity time as limit,</w:t>
      </w:r>
      <w:r w:rsidR="00693923">
        <w:rPr>
          <w:rFonts w:ascii="Times New Roman" w:hAnsi="Times New Roman" w:cs="Times New Roman" w:hint="eastAsia"/>
          <w:sz w:val="24"/>
          <w:szCs w:val="24"/>
        </w:rPr>
        <w:t xml:space="preserve"> for every knock-in or out time </w:t>
      </w:r>
      <w:r w:rsidR="001D5973">
        <w:rPr>
          <w:rFonts w:ascii="Times New Roman" w:hAnsi="Times New Roman" w:cs="Times New Roman" w:hint="eastAsia"/>
          <w:sz w:val="24"/>
          <w:szCs w:val="24"/>
        </w:rPr>
        <w:t xml:space="preserve">is continue to accumulate and compared with the pre-setting time </w:t>
      </w:r>
      <w:r w:rsidR="001D5973" w:rsidRPr="001D5973">
        <w:rPr>
          <w:rFonts w:ascii="Times New Roman" w:hAnsi="Times New Roman" w:cs="Times New Roman"/>
          <w:sz w:val="24"/>
          <w:szCs w:val="24"/>
        </w:rPr>
        <w:t xml:space="preserve">to determine whether the option is </w:t>
      </w:r>
      <w:r w:rsidR="00981AD6" w:rsidRPr="001D5973">
        <w:rPr>
          <w:rFonts w:ascii="Times New Roman" w:hAnsi="Times New Roman" w:cs="Times New Roman"/>
          <w:sz w:val="24"/>
          <w:szCs w:val="24"/>
        </w:rPr>
        <w:t>triggered</w:t>
      </w:r>
      <w:r w:rsidR="00981AD6">
        <w:rPr>
          <w:rFonts w:ascii="Times New Roman" w:hAnsi="Times New Roman" w:cs="Times New Roman"/>
          <w:sz w:val="24"/>
          <w:szCs w:val="24"/>
        </w:rPr>
        <w:t>. Due</w:t>
      </w:r>
      <w:r w:rsidR="00745CFB">
        <w:rPr>
          <w:rFonts w:ascii="Times New Roman" w:hAnsi="Times New Roman" w:cs="Times New Roman" w:hint="eastAsia"/>
          <w:sz w:val="24"/>
          <w:szCs w:val="24"/>
        </w:rPr>
        <w:t xml:space="preserve"> to the conditions of cumulative Parisian option is more likely to trigger the barrier level than consecutive Parisian option, for knock-out option, the price of consecutive Parisian option is higher than the cumulative Parisian option, for knock-in option is opposite. </w:t>
      </w:r>
      <w:r w:rsidR="00745CFB" w:rsidRPr="00745CFB">
        <w:rPr>
          <w:rFonts w:ascii="Times New Roman" w:hAnsi="Times New Roman" w:cs="Times New Roman"/>
          <w:sz w:val="24"/>
          <w:szCs w:val="24"/>
        </w:rPr>
        <w:t>Parisian option mainly used in the foreign exchange market, as well as hybrid derivatives pricing</w:t>
      </w:r>
      <w:r w:rsidR="00745CFB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1E403D">
        <w:rPr>
          <w:rFonts w:ascii="Times New Roman" w:hAnsi="Times New Roman" w:cs="Times New Roman" w:hint="eastAsia"/>
          <w:sz w:val="24"/>
          <w:szCs w:val="24"/>
        </w:rPr>
        <w:t xml:space="preserve">For example, the foreign exchange Parisian option can </w:t>
      </w:r>
      <w:r w:rsidR="001E403D" w:rsidRPr="001E403D">
        <w:rPr>
          <w:rFonts w:ascii="Times New Roman" w:hAnsi="Times New Roman" w:cs="Times New Roman"/>
          <w:sz w:val="24"/>
          <w:szCs w:val="24"/>
        </w:rPr>
        <w:t>reduce the impact of exchange rate changes on option prices</w:t>
      </w:r>
      <w:r w:rsidR="00532C54">
        <w:rPr>
          <w:rFonts w:ascii="Times New Roman" w:hAnsi="Times New Roman" w:cs="Times New Roman" w:hint="eastAsia"/>
          <w:sz w:val="24"/>
          <w:szCs w:val="24"/>
        </w:rPr>
        <w:t xml:space="preserve"> to avoid market speculation; in </w:t>
      </w:r>
      <w:r w:rsidR="00532C54">
        <w:rPr>
          <w:rFonts w:ascii="Times New Roman" w:hAnsi="Times New Roman" w:cs="Times New Roman"/>
          <w:sz w:val="24"/>
          <w:szCs w:val="24"/>
        </w:rPr>
        <w:t>convertible</w:t>
      </w:r>
      <w:r w:rsidR="00532C54">
        <w:rPr>
          <w:rFonts w:ascii="Times New Roman" w:hAnsi="Times New Roman" w:cs="Times New Roman" w:hint="eastAsia"/>
          <w:sz w:val="24"/>
          <w:szCs w:val="24"/>
        </w:rPr>
        <w:t xml:space="preserve"> bond, put, conversion and redemption clauses contain Parisian option features.</w:t>
      </w:r>
    </w:p>
    <w:p w:rsidR="00532C54" w:rsidRPr="002A00AD" w:rsidRDefault="00563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main methods of pricing Parisian option are </w:t>
      </w:r>
      <w:r w:rsidRPr="00563951">
        <w:rPr>
          <w:rFonts w:ascii="Times New Roman" w:hAnsi="Times New Roman" w:cs="Times New Roman"/>
          <w:sz w:val="24"/>
          <w:szCs w:val="24"/>
        </w:rPr>
        <w:t xml:space="preserve">probability method and partial differential equations (PDE) </w:t>
      </w:r>
      <w:r w:rsidR="00981AD6">
        <w:rPr>
          <w:rFonts w:ascii="Times New Roman" w:hAnsi="Times New Roman" w:cs="Times New Roman"/>
          <w:sz w:val="24"/>
          <w:szCs w:val="24"/>
        </w:rPr>
        <w:t>method. Under</w:t>
      </w:r>
      <w:r w:rsidR="00BB70B3">
        <w:rPr>
          <w:rFonts w:ascii="Times New Roman" w:hAnsi="Times New Roman" w:cs="Times New Roman" w:hint="eastAsia"/>
          <w:sz w:val="24"/>
          <w:szCs w:val="24"/>
        </w:rPr>
        <w:t xml:space="preserve"> the framework of Black-Scholes option pricing, Haber, Schonbucher and Wilmott </w:t>
      </w:r>
      <w:r w:rsidR="003E433A">
        <w:rPr>
          <w:rFonts w:ascii="Times New Roman" w:hAnsi="Times New Roman" w:cs="Times New Roman" w:hint="eastAsia"/>
          <w:sz w:val="24"/>
          <w:szCs w:val="24"/>
        </w:rPr>
        <w:t>(1999) using stock price, duration time and terminal time these three variables to deri</w:t>
      </w:r>
      <w:r w:rsidR="00A51F3C">
        <w:rPr>
          <w:rFonts w:ascii="Times New Roman" w:hAnsi="Times New Roman" w:cs="Times New Roman" w:hint="eastAsia"/>
          <w:sz w:val="24"/>
          <w:szCs w:val="24"/>
        </w:rPr>
        <w:t xml:space="preserve">ve the PDE for Parisian option, and then using explicit difference method to solve the problem, however, this numerical method converges slowly, and stability is not good. </w:t>
      </w:r>
      <w:r w:rsidR="008F1D64">
        <w:rPr>
          <w:rFonts w:ascii="Times New Roman" w:hAnsi="Times New Roman" w:cs="Times New Roman" w:hint="eastAsia"/>
          <w:sz w:val="24"/>
          <w:szCs w:val="24"/>
        </w:rPr>
        <w:t xml:space="preserve">Anderluha (2008) fixed the boundary and </w:t>
      </w:r>
      <w:r w:rsidR="008F1D64">
        <w:rPr>
          <w:rFonts w:ascii="Times New Roman" w:hAnsi="Times New Roman" w:cs="Times New Roman"/>
          <w:sz w:val="24"/>
          <w:szCs w:val="24"/>
        </w:rPr>
        <w:t>terminal</w:t>
      </w:r>
      <w:r w:rsidR="008F1D64">
        <w:rPr>
          <w:rFonts w:ascii="Times New Roman" w:hAnsi="Times New Roman" w:cs="Times New Roman" w:hint="eastAsia"/>
          <w:sz w:val="24"/>
          <w:szCs w:val="24"/>
        </w:rPr>
        <w:t xml:space="preserve"> conditions for Parisian option PDE, and using hitting time simulation to price </w:t>
      </w:r>
      <w:r w:rsidR="001775D1">
        <w:rPr>
          <w:rFonts w:ascii="Times New Roman" w:hAnsi="Times New Roman" w:cs="Times New Roman" w:hint="eastAsia"/>
          <w:sz w:val="24"/>
          <w:szCs w:val="24"/>
        </w:rPr>
        <w:t xml:space="preserve">consecutive and cumulative </w:t>
      </w:r>
      <w:r w:rsidR="008F1D64">
        <w:rPr>
          <w:rFonts w:ascii="Times New Roman" w:hAnsi="Times New Roman" w:cs="Times New Roman" w:hint="eastAsia"/>
          <w:sz w:val="24"/>
          <w:szCs w:val="24"/>
        </w:rPr>
        <w:t xml:space="preserve">Parisian option. </w:t>
      </w:r>
      <w:r w:rsidR="006B4B89">
        <w:rPr>
          <w:rFonts w:ascii="Times New Roman" w:hAnsi="Times New Roman" w:cs="Times New Roman" w:hint="eastAsia"/>
          <w:sz w:val="24"/>
          <w:szCs w:val="24"/>
        </w:rPr>
        <w:t xml:space="preserve">Kowk and Lau (2001) under the trinomial tree framework pricing consecutive and cumulative Parisian option by using </w:t>
      </w:r>
      <w:r w:rsidR="006B4B89" w:rsidRPr="006B4B89">
        <w:rPr>
          <w:rFonts w:ascii="Times New Roman" w:hAnsi="Times New Roman" w:cs="Times New Roman"/>
          <w:sz w:val="24"/>
          <w:szCs w:val="24"/>
        </w:rPr>
        <w:t>forward shooting grid</w:t>
      </w:r>
      <w:r w:rsidR="006B4B89">
        <w:rPr>
          <w:rFonts w:ascii="Times New Roman" w:hAnsi="Times New Roman" w:cs="Times New Roman" w:hint="eastAsia"/>
          <w:sz w:val="24"/>
          <w:szCs w:val="24"/>
        </w:rPr>
        <w:t>.</w:t>
      </w:r>
      <w:r w:rsidR="00BA38BE">
        <w:rPr>
          <w:rFonts w:ascii="Times New Roman" w:hAnsi="Times New Roman" w:cs="Times New Roman" w:hint="eastAsia"/>
          <w:sz w:val="24"/>
          <w:szCs w:val="24"/>
        </w:rPr>
        <w:t xml:space="preserve"> Longstaff and Schwartz (2001) using </w:t>
      </w:r>
      <w:r w:rsidR="00C81141">
        <w:rPr>
          <w:rFonts w:ascii="Times New Roman" w:hAnsi="Times New Roman" w:cs="Times New Roman"/>
          <w:sz w:val="24"/>
          <w:szCs w:val="24"/>
        </w:rPr>
        <w:t>Least-square Monte Carlo</w:t>
      </w:r>
      <w:r w:rsidR="00C81141">
        <w:rPr>
          <w:rFonts w:ascii="Times New Roman" w:hAnsi="Times New Roman" w:cs="Times New Roman" w:hint="eastAsia"/>
          <w:sz w:val="24"/>
          <w:szCs w:val="24"/>
        </w:rPr>
        <w:t xml:space="preserve"> method to price the American style Parisian option.</w:t>
      </w:r>
    </w:p>
    <w:p w:rsidR="00274630" w:rsidRPr="001E403D" w:rsidRDefault="00D34B0F">
      <w:pPr>
        <w:rPr>
          <w:rFonts w:ascii="Times New Roman" w:hAnsi="Times New Roman" w:cs="Times New Roman"/>
          <w:sz w:val="24"/>
          <w:szCs w:val="24"/>
        </w:rPr>
      </w:pPr>
      <w:r w:rsidRPr="00D34B0F">
        <w:rPr>
          <w:rFonts w:ascii="Times New Roman" w:hAnsi="Times New Roman" w:cs="Times New Roman"/>
          <w:sz w:val="24"/>
          <w:szCs w:val="24"/>
        </w:rPr>
        <w:t>These models assume Paris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an option </w:t>
      </w:r>
      <w:r w:rsidRPr="00D34B0F">
        <w:rPr>
          <w:rFonts w:ascii="Times New Roman" w:hAnsi="Times New Roman" w:cs="Times New Roman"/>
          <w:sz w:val="24"/>
          <w:szCs w:val="24"/>
        </w:rPr>
        <w:t>underlying asset pri</w:t>
      </w:r>
      <w:r>
        <w:rPr>
          <w:rFonts w:ascii="Times New Roman" w:hAnsi="Times New Roman" w:cs="Times New Roman"/>
          <w:sz w:val="24"/>
          <w:szCs w:val="24"/>
        </w:rPr>
        <w:t xml:space="preserve">ce follows </w:t>
      </w:r>
      <w:r w:rsidRPr="00D34B0F">
        <w:rPr>
          <w:rFonts w:ascii="Times New Roman" w:hAnsi="Times New Roman" w:cs="Times New Roman"/>
          <w:sz w:val="24"/>
          <w:szCs w:val="24"/>
        </w:rPr>
        <w:t>geometric Brownian motion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665E97">
        <w:rPr>
          <w:rFonts w:ascii="Times New Roman" w:hAnsi="Times New Roman" w:cs="Times New Roman" w:hint="eastAsia"/>
          <w:sz w:val="24"/>
          <w:szCs w:val="24"/>
        </w:rPr>
        <w:t xml:space="preserve"> However, Dai and Singleton (2000) through the </w:t>
      </w:r>
      <w:r w:rsidR="00665E97">
        <w:rPr>
          <w:rFonts w:ascii="Times New Roman" w:hAnsi="Times New Roman" w:cs="Times New Roman"/>
          <w:sz w:val="24"/>
          <w:szCs w:val="24"/>
        </w:rPr>
        <w:t>empirical</w:t>
      </w:r>
      <w:r w:rsidR="00665E97">
        <w:rPr>
          <w:rFonts w:ascii="Times New Roman" w:hAnsi="Times New Roman" w:cs="Times New Roman" w:hint="eastAsia"/>
          <w:sz w:val="24"/>
          <w:szCs w:val="24"/>
        </w:rPr>
        <w:t xml:space="preserve"> study of financial markets and suggested that: </w:t>
      </w:r>
      <w:r w:rsidR="0069610C">
        <w:rPr>
          <w:rFonts w:ascii="Times New Roman" w:hAnsi="Times New Roman" w:cs="Times New Roman" w:hint="eastAsia"/>
          <w:sz w:val="24"/>
          <w:szCs w:val="24"/>
        </w:rPr>
        <w:t>the change of financial asset price is not random walk, but with varying degrees of long-range dependence and auto-correlation.</w:t>
      </w:r>
      <w:r w:rsidR="005B31E2">
        <w:rPr>
          <w:rFonts w:ascii="Times New Roman" w:hAnsi="Times New Roman" w:cs="Times New Roman" w:hint="eastAsia"/>
          <w:sz w:val="24"/>
          <w:szCs w:val="24"/>
        </w:rPr>
        <w:t xml:space="preserve"> Financial asset Logarithm yield follows fat-tail distribution, and not normal distribution. </w:t>
      </w:r>
      <w:r w:rsidR="00EB25C1">
        <w:rPr>
          <w:rFonts w:ascii="Times New Roman" w:hAnsi="Times New Roman" w:cs="Times New Roman" w:hint="eastAsia"/>
          <w:sz w:val="24"/>
          <w:szCs w:val="24"/>
        </w:rPr>
        <w:t xml:space="preserve">Peters (1989) pointed out that fractional market hypothesis through R/S algorithm to detect in different financial markets exist fractional structures and non-cyclical. </w:t>
      </w:r>
      <w:r w:rsidR="00C059B3" w:rsidRPr="00C059B3">
        <w:rPr>
          <w:rFonts w:ascii="Times New Roman" w:hAnsi="Times New Roman" w:cs="Times New Roman"/>
          <w:sz w:val="24"/>
          <w:szCs w:val="24"/>
        </w:rPr>
        <w:t>Due to these characteristics in the financial markets</w:t>
      </w:r>
      <w:r w:rsidR="00C059B3">
        <w:rPr>
          <w:rFonts w:ascii="Times New Roman" w:hAnsi="Times New Roman" w:cs="Times New Roman" w:hint="eastAsia"/>
          <w:sz w:val="24"/>
          <w:szCs w:val="24"/>
        </w:rPr>
        <w:t xml:space="preserve"> have a significant different with the geometric Brownian motion, Fractional, Bi-fractional and  Sub-fractional Brownian motion can describe long-range dependence and auto-correlation very well, </w:t>
      </w:r>
      <w:r w:rsidR="00BE5926">
        <w:rPr>
          <w:rFonts w:ascii="Times New Roman" w:hAnsi="Times New Roman" w:cs="Times New Roman" w:hint="eastAsia"/>
          <w:sz w:val="24"/>
          <w:szCs w:val="24"/>
        </w:rPr>
        <w:t>and fat-tail distribution on yields</w:t>
      </w:r>
      <w:r w:rsidR="00CE1CDB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896FA7">
        <w:rPr>
          <w:rFonts w:ascii="Times New Roman" w:hAnsi="Times New Roman" w:cs="Times New Roman" w:hint="eastAsia"/>
          <w:sz w:val="24"/>
          <w:szCs w:val="24"/>
        </w:rPr>
        <w:t>Xiao et al., 2012; Lei and Nualart, 2009; Yan, Shen and He, 2011</w:t>
      </w:r>
      <w:r w:rsidR="00CE1CDB">
        <w:rPr>
          <w:rFonts w:ascii="Times New Roman" w:hAnsi="Times New Roman" w:cs="Times New Roman" w:hint="eastAsia"/>
          <w:sz w:val="24"/>
          <w:szCs w:val="24"/>
        </w:rPr>
        <w:t>)</w:t>
      </w:r>
      <w:r w:rsidR="00BE5926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BB5B4F" w:rsidRPr="00C1394A" w:rsidRDefault="00BB5B4F" w:rsidP="00BB5B4F">
      <w:pPr>
        <w:tabs>
          <w:tab w:val="center" w:pos="4153"/>
        </w:tabs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This paper mainly </w:t>
      </w:r>
      <w:r w:rsidRPr="001D3A23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study</w:t>
      </w:r>
      <w:r w:rsidR="00981AD6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  <w:r w:rsidRPr="001D3A23">
        <w:rPr>
          <w:rFonts w:ascii="Times New Roman" w:hAnsi="Times New Roman" w:cs="Times New Roman" w:hint="eastAsia"/>
          <w:color w:val="0070C0"/>
          <w:sz w:val="24"/>
          <w:szCs w:val="24"/>
        </w:rPr>
        <w:t>research</w:t>
      </w:r>
      <w:r>
        <w:rPr>
          <w:rFonts w:ascii="Times New Roman" w:hAnsi="Times New Roman" w:cs="Times New Roman" w:hint="eastAsia"/>
          <w:sz w:val="24"/>
          <w:szCs w:val="24"/>
        </w:rPr>
        <w:t xml:space="preserve"> the PDE of consecutive and cumulative Parisian 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options under</w:t>
      </w:r>
      <w:r w:rsidR="00981AD6">
        <w:rPr>
          <w:rFonts w:ascii="Times New Roman" w:hAnsi="Times New Roman" w:cs="Times New Roman"/>
          <w:sz w:val="24"/>
          <w:szCs w:val="24"/>
        </w:rPr>
        <w:t xml:space="preserve"> 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>different</w:t>
      </w:r>
      <w:r w:rsidR="00981AD6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</w:t>
      </w:r>
      <w:r w:rsidRPr="00C1394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general</w:t>
      </w:r>
      <w:r>
        <w:rPr>
          <w:rFonts w:ascii="Times New Roman" w:hAnsi="Times New Roman" w:cs="Times New Roman" w:hint="eastAsia"/>
          <w:sz w:val="24"/>
          <w:szCs w:val="24"/>
        </w:rPr>
        <w:t xml:space="preserve"> Gaussian </w:t>
      </w:r>
      <w:r w:rsidR="00981AD6">
        <w:rPr>
          <w:rFonts w:ascii="Times New Roman" w:hAnsi="Times New Roman" w:cs="Times New Roman"/>
          <w:sz w:val="24"/>
          <w:szCs w:val="24"/>
        </w:rPr>
        <w:t>processes.</w:t>
      </w:r>
      <w:r w:rsidR="00981AD6"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F</w:t>
      </w:r>
      <w:r w:rsidR="00981AD6">
        <w:rPr>
          <w:rFonts w:ascii="Times New Roman" w:hAnsi="Times New Roman" w:cs="Times New Roman"/>
          <w:color w:val="4F81BD" w:themeColor="accent1"/>
          <w:sz w:val="24"/>
          <w:szCs w:val="24"/>
        </w:rPr>
        <w:t>irstly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, by introducing Wick-Ito i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ntegral, we construct the PDE for </w:t>
      </w:r>
      <w:r w:rsidRPr="00103CE4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>financial derivative</w:t>
      </w:r>
      <w:r w:rsidRPr="00103CE4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 under a </w:t>
      </w:r>
      <w:r w:rsidRPr="00103CE4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complete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financial</w:t>
      </w:r>
      <w:r w:rsidRPr="00103CE4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 xml:space="preserve"> mark</w:t>
      </w:r>
      <w:r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 xml:space="preserve">et with no arbitrage 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opportunity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>Then in the following session we set up the boundary and initial condition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s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for 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consecutive and cumulative Parisian options under general Gaussian process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>es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.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To solve the PDE, we 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>construct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numerical 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>differen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ce equations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and introduce 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chasing algorithm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to reduce calculation complexity. The final session is example study, in which we imply our model with different virtual Gaussian processes and research the influence of the parameters.</w:t>
      </w:r>
    </w:p>
    <w:p w:rsidR="00274630" w:rsidRPr="00BB5B4F" w:rsidRDefault="00274630">
      <w:pPr>
        <w:rPr>
          <w:rFonts w:ascii="Times New Roman" w:hAnsi="Times New Roman" w:cs="Times New Roman"/>
          <w:b/>
          <w:sz w:val="32"/>
          <w:szCs w:val="32"/>
        </w:rPr>
      </w:pPr>
    </w:p>
    <w:p w:rsidR="00F64895" w:rsidRPr="00F616C1" w:rsidRDefault="007C2CEB">
      <w:pPr>
        <w:rPr>
          <w:rFonts w:ascii="Times New Roman" w:hAnsi="Times New Roman" w:cs="Times New Roman"/>
          <w:b/>
          <w:sz w:val="32"/>
          <w:szCs w:val="32"/>
        </w:rPr>
      </w:pPr>
      <w:r w:rsidRPr="00F616C1">
        <w:rPr>
          <w:rFonts w:ascii="Times New Roman" w:hAnsi="Times New Roman" w:cs="Times New Roman"/>
          <w:b/>
          <w:sz w:val="32"/>
          <w:szCs w:val="32"/>
        </w:rPr>
        <w:t>2. Gaussian</w:t>
      </w:r>
      <w:r w:rsidR="00F616C1" w:rsidRPr="00F616C1">
        <w:rPr>
          <w:rFonts w:ascii="Times New Roman" w:hAnsi="Times New Roman" w:cs="Times New Roman"/>
          <w:b/>
          <w:sz w:val="32"/>
          <w:szCs w:val="32"/>
        </w:rPr>
        <w:t xml:space="preserve"> Process</w:t>
      </w:r>
    </w:p>
    <w:p w:rsidR="00B91BE6" w:rsidRDefault="00B9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inancial market</w:t>
      </w:r>
      <w:r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C22147">
        <w:rPr>
          <w:rFonts w:ascii="Times New Roman" w:hAnsi="Times New Roman" w:cs="Times New Roman" w:hint="eastAsia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complex</w:t>
      </w:r>
      <w:r w:rsidR="00C22147">
        <w:rPr>
          <w:rFonts w:ascii="Times New Roman" w:hAnsi="Times New Roman" w:cs="Times New Roman" w:hint="eastAsia"/>
          <w:sz w:val="24"/>
          <w:szCs w:val="24"/>
        </w:rPr>
        <w:t xml:space="preserve"> system</w:t>
      </w:r>
      <w:r w:rsidR="005141A1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C22147">
        <w:rPr>
          <w:rFonts w:ascii="Times New Roman" w:hAnsi="Times New Roman" w:cs="Times New Roman" w:hint="eastAsia"/>
          <w:sz w:val="24"/>
          <w:szCs w:val="24"/>
        </w:rPr>
        <w:t>most of investors don</w:t>
      </w:r>
      <w:r w:rsidR="00C22147">
        <w:rPr>
          <w:rFonts w:ascii="Times New Roman" w:hAnsi="Times New Roman" w:cs="Times New Roman"/>
          <w:sz w:val="24"/>
          <w:szCs w:val="24"/>
        </w:rPr>
        <w:t>’</w:t>
      </w:r>
      <w:r w:rsidR="00C22147">
        <w:rPr>
          <w:rFonts w:ascii="Times New Roman" w:hAnsi="Times New Roman" w:cs="Times New Roman" w:hint="eastAsia"/>
          <w:sz w:val="24"/>
          <w:szCs w:val="24"/>
        </w:rPr>
        <w:t>t have access the adequate information. I</w:t>
      </w:r>
      <w:r>
        <w:rPr>
          <w:rFonts w:ascii="Times New Roman" w:hAnsi="Times New Roman" w:cs="Times New Roman" w:hint="eastAsia"/>
          <w:sz w:val="24"/>
          <w:szCs w:val="24"/>
        </w:rPr>
        <w:t xml:space="preserve">nvestors </w:t>
      </w:r>
      <w:r w:rsidR="005141A1">
        <w:rPr>
          <w:rFonts w:ascii="Times New Roman" w:hAnsi="Times New Roman" w:cs="Times New Roman" w:hint="eastAsia"/>
          <w:sz w:val="24"/>
          <w:szCs w:val="24"/>
        </w:rPr>
        <w:t xml:space="preserve">obtain the profits </w:t>
      </w:r>
      <w:r w:rsidR="005141A1">
        <w:rPr>
          <w:rFonts w:ascii="Times New Roman" w:hAnsi="Times New Roman" w:cs="Times New Roman"/>
          <w:sz w:val="24"/>
          <w:szCs w:val="24"/>
        </w:rPr>
        <w:t>while</w:t>
      </w:r>
      <w:r w:rsidR="005141A1">
        <w:rPr>
          <w:rFonts w:ascii="Times New Roman" w:hAnsi="Times New Roman" w:cs="Times New Roman" w:hint="eastAsia"/>
          <w:sz w:val="24"/>
          <w:szCs w:val="24"/>
        </w:rPr>
        <w:t xml:space="preserve"> taking the relatively risks. </w:t>
      </w:r>
      <w:r w:rsidR="00096EEB" w:rsidRPr="00096EEB">
        <w:rPr>
          <w:rFonts w:ascii="Times New Roman" w:hAnsi="Times New Roman" w:cs="Times New Roman"/>
          <w:sz w:val="24"/>
          <w:szCs w:val="24"/>
        </w:rPr>
        <w:t> According to the efficient market hypothesis</w:t>
      </w:r>
      <w:r w:rsidR="00096EE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9D48A6">
        <w:rPr>
          <w:rFonts w:ascii="Times New Roman" w:hAnsi="Times New Roman" w:cs="Times New Roman" w:hint="eastAsia"/>
          <w:sz w:val="24"/>
          <w:szCs w:val="24"/>
        </w:rPr>
        <w:t>n</w:t>
      </w:r>
      <w:r w:rsidR="00096EEB" w:rsidRPr="00096EEB">
        <w:rPr>
          <w:rFonts w:ascii="Times New Roman" w:hAnsi="Times New Roman" w:cs="Times New Roman"/>
          <w:sz w:val="24"/>
          <w:szCs w:val="24"/>
        </w:rPr>
        <w:t xml:space="preserve">oise is </w:t>
      </w:r>
      <w:r w:rsidR="009D48A6">
        <w:rPr>
          <w:rFonts w:ascii="Times New Roman" w:hAnsi="Times New Roman" w:cs="Times New Roman" w:hint="eastAsia"/>
          <w:sz w:val="24"/>
          <w:szCs w:val="24"/>
        </w:rPr>
        <w:t xml:space="preserve">defined as </w:t>
      </w:r>
      <w:r w:rsidR="00096EEB" w:rsidRPr="00096EEB">
        <w:rPr>
          <w:rFonts w:ascii="Times New Roman" w:hAnsi="Times New Roman" w:cs="Times New Roman"/>
          <w:sz w:val="24"/>
          <w:szCs w:val="24"/>
        </w:rPr>
        <w:t>the deviation between the price and the value of financial assets</w:t>
      </w:r>
      <w:r w:rsidR="00096EEB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28716C">
        <w:rPr>
          <w:rFonts w:ascii="Times New Roman" w:hAnsi="Times New Roman" w:cs="Times New Roman" w:hint="eastAsia"/>
          <w:sz w:val="24"/>
          <w:szCs w:val="24"/>
        </w:rPr>
        <w:t xml:space="preserve">In reality most of investors are noise traders: they </w:t>
      </w:r>
      <w:r w:rsidR="00060231">
        <w:rPr>
          <w:rFonts w:ascii="Times New Roman" w:hAnsi="Times New Roman" w:cs="Times New Roman" w:hint="eastAsia"/>
          <w:sz w:val="24"/>
          <w:szCs w:val="24"/>
        </w:rPr>
        <w:t>normally</w:t>
      </w:r>
      <w:r w:rsidR="00981AD6">
        <w:rPr>
          <w:rFonts w:ascii="Times New Roman" w:hAnsi="Times New Roman" w:cs="Times New Roman"/>
          <w:sz w:val="24"/>
          <w:szCs w:val="24"/>
        </w:rPr>
        <w:t xml:space="preserve"> </w:t>
      </w:r>
      <w:r w:rsidR="0028716C">
        <w:rPr>
          <w:rFonts w:ascii="Times New Roman" w:hAnsi="Times New Roman" w:cs="Times New Roman" w:hint="eastAsia"/>
          <w:sz w:val="24"/>
          <w:szCs w:val="24"/>
        </w:rPr>
        <w:t xml:space="preserve">treat noise </w:t>
      </w:r>
      <w:r w:rsidR="0028716C">
        <w:rPr>
          <w:rFonts w:ascii="Times New Roman" w:hAnsi="Times New Roman" w:cs="Times New Roman"/>
          <w:sz w:val="24"/>
          <w:szCs w:val="24"/>
        </w:rPr>
        <w:t>information</w:t>
      </w:r>
      <w:r w:rsidR="0028716C">
        <w:rPr>
          <w:rFonts w:ascii="Times New Roman" w:hAnsi="Times New Roman" w:cs="Times New Roman" w:hint="eastAsia"/>
          <w:sz w:val="24"/>
          <w:szCs w:val="24"/>
        </w:rPr>
        <w:t xml:space="preserve"> as </w:t>
      </w:r>
      <w:r w:rsidR="00B50A7A">
        <w:rPr>
          <w:rFonts w:ascii="Times New Roman" w:hAnsi="Times New Roman" w:cs="Times New Roman" w:hint="eastAsia"/>
          <w:sz w:val="24"/>
          <w:szCs w:val="24"/>
        </w:rPr>
        <w:t>factual information to trade.</w:t>
      </w:r>
      <w:r w:rsidR="00060231">
        <w:rPr>
          <w:rFonts w:ascii="Times New Roman" w:hAnsi="Times New Roman" w:cs="Times New Roman" w:hint="eastAsia"/>
          <w:sz w:val="24"/>
          <w:szCs w:val="24"/>
        </w:rPr>
        <w:t xml:space="preserve"> Information traders using noise </w:t>
      </w:r>
      <w:r w:rsidR="00981AD6">
        <w:rPr>
          <w:rFonts w:ascii="Times New Roman" w:hAnsi="Times New Roman" w:cs="Times New Roman"/>
          <w:sz w:val="24"/>
          <w:szCs w:val="24"/>
        </w:rPr>
        <w:t>traders ‘characteristics</w:t>
      </w:r>
      <w:r w:rsidR="00060231">
        <w:rPr>
          <w:rFonts w:ascii="Times New Roman" w:hAnsi="Times New Roman" w:cs="Times New Roman" w:hint="eastAsia"/>
          <w:sz w:val="24"/>
          <w:szCs w:val="24"/>
        </w:rPr>
        <w:t xml:space="preserve"> to make profits because of their</w:t>
      </w:r>
      <w:r w:rsidR="00981AD6">
        <w:rPr>
          <w:rFonts w:ascii="Times New Roman" w:hAnsi="Times New Roman" w:cs="Times New Roman"/>
          <w:sz w:val="24"/>
          <w:szCs w:val="24"/>
        </w:rPr>
        <w:t xml:space="preserve"> </w:t>
      </w:r>
      <w:r w:rsidR="00CC377F" w:rsidRPr="00CC377F">
        <w:rPr>
          <w:rFonts w:ascii="Times New Roman" w:hAnsi="Times New Roman" w:cs="Times New Roman"/>
          <w:sz w:val="24"/>
          <w:szCs w:val="24"/>
        </w:rPr>
        <w:t xml:space="preserve">Herd </w:t>
      </w:r>
      <w:r w:rsidR="00981AD6" w:rsidRPr="00CC377F">
        <w:rPr>
          <w:rFonts w:ascii="Times New Roman" w:hAnsi="Times New Roman" w:cs="Times New Roman"/>
          <w:sz w:val="24"/>
          <w:szCs w:val="24"/>
        </w:rPr>
        <w:t>mentality</w:t>
      </w:r>
      <w:r w:rsidR="00981AD6">
        <w:rPr>
          <w:rFonts w:ascii="Times New Roman" w:hAnsi="Times New Roman" w:cs="Times New Roman"/>
          <w:sz w:val="24"/>
          <w:szCs w:val="24"/>
        </w:rPr>
        <w:t>. This</w:t>
      </w:r>
      <w:r w:rsidR="00AC109F">
        <w:rPr>
          <w:rFonts w:ascii="Times New Roman" w:hAnsi="Times New Roman" w:cs="Times New Roman" w:hint="eastAsia"/>
          <w:sz w:val="24"/>
          <w:szCs w:val="24"/>
        </w:rPr>
        <w:t xml:space="preserve"> makes market excess volatility, l</w:t>
      </w:r>
      <w:r w:rsidR="00AC109F" w:rsidRPr="00AC109F">
        <w:rPr>
          <w:rFonts w:ascii="Times New Roman" w:hAnsi="Times New Roman" w:cs="Times New Roman"/>
          <w:sz w:val="24"/>
          <w:szCs w:val="24"/>
        </w:rPr>
        <w:t>ed to market volatility clustering</w:t>
      </w:r>
      <w:r w:rsidR="00AC109F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014821" w:rsidRPr="00014821">
        <w:rPr>
          <w:rFonts w:ascii="Times New Roman" w:hAnsi="Times New Roman" w:cs="Times New Roman"/>
          <w:sz w:val="24"/>
          <w:szCs w:val="24"/>
        </w:rPr>
        <w:t>Due to the different investment horizon of investors to take the same risk level</w:t>
      </w:r>
      <w:r w:rsidR="00014821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AC109F">
        <w:rPr>
          <w:rFonts w:ascii="Times New Roman" w:hAnsi="Times New Roman" w:cs="Times New Roman" w:hint="eastAsia"/>
          <w:sz w:val="24"/>
          <w:szCs w:val="24"/>
        </w:rPr>
        <w:t>so the yields</w:t>
      </w:r>
      <w:r w:rsidR="004F2C8C">
        <w:rPr>
          <w:rFonts w:ascii="Times New Roman" w:hAnsi="Times New Roman" w:cs="Times New Roman" w:hint="eastAsia"/>
          <w:sz w:val="24"/>
          <w:szCs w:val="24"/>
        </w:rPr>
        <w:t xml:space="preserve"> on different time </w:t>
      </w:r>
      <w:r w:rsidR="00AC109F">
        <w:rPr>
          <w:rFonts w:ascii="Times New Roman" w:hAnsi="Times New Roman" w:cs="Times New Roman" w:hint="eastAsia"/>
          <w:sz w:val="24"/>
          <w:szCs w:val="24"/>
        </w:rPr>
        <w:t>scales</w:t>
      </w:r>
      <w:r w:rsidR="004F2C8C">
        <w:rPr>
          <w:rFonts w:ascii="Times New Roman" w:hAnsi="Times New Roman" w:cs="Times New Roman" w:hint="eastAsia"/>
          <w:sz w:val="24"/>
          <w:szCs w:val="24"/>
        </w:rPr>
        <w:t xml:space="preserve"> with similar distribution of frequency, such as auto-correlation in time scales. Financial markets exist long-memory, past information not only affects current, also affects future.</w:t>
      </w:r>
    </w:p>
    <w:p w:rsidR="00F616C1" w:rsidRPr="00994BF4" w:rsidRDefault="00631509">
      <w:pPr>
        <w:rPr>
          <w:rFonts w:ascii="Times New Roman" w:hAnsi="Times New Roman" w:cs="Times New Roman"/>
          <w:sz w:val="24"/>
          <w:szCs w:val="24"/>
        </w:rPr>
      </w:pPr>
      <w:r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 xml:space="preserve">Gaussian process is a common stochastic process. </w:t>
      </w:r>
      <w:r w:rsidRPr="00631509">
        <w:rPr>
          <w:rFonts w:ascii="Times New Roman" w:hAnsi="Times New Roman" w:cs="Times New Roman"/>
          <w:sz w:val="24"/>
          <w:szCs w:val="24"/>
        </w:rPr>
        <w:t xml:space="preserve"> A Gaussian process is determined by its mean and </w:t>
      </w:r>
      <w:r>
        <w:rPr>
          <w:rFonts w:ascii="Times New Roman" w:hAnsi="Times New Roman" w:cs="Times New Roman"/>
          <w:sz w:val="24"/>
          <w:szCs w:val="24"/>
        </w:rPr>
        <w:t xml:space="preserve">covariance </w:t>
      </w:r>
      <w:r w:rsidR="00981AD6">
        <w:rPr>
          <w:rFonts w:ascii="Times New Roman" w:hAnsi="Times New Roman" w:cs="Times New Roman"/>
          <w:sz w:val="24"/>
          <w:szCs w:val="24"/>
        </w:rPr>
        <w:t>functions.</w:t>
      </w:r>
      <w:r w:rsidR="00981AD6" w:rsidRPr="00994BF4">
        <w:rPr>
          <w:rFonts w:ascii="Times New Roman" w:hAnsi="Times New Roman" w:cs="Times New Roman"/>
          <w:sz w:val="24"/>
          <w:szCs w:val="24"/>
        </w:rPr>
        <w:t xml:space="preserve"> Suppose</w:t>
      </w:r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that </w:t>
      </w:r>
      <m:oMath>
        <m:sSub>
          <m:sSubPr>
            <m:ctrlPr>
              <w:rPr>
                <w:rFonts w:ascii="Cambria Math" w:eastAsia="SimSun" w:hAnsi="Cambria Math" w:cs="Arial"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="SimSun" w:hAnsi="Cambria Math" w:cs="Arial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imSun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Arial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="SimSun" w:hAnsi="Cambria Math" w:cs="Arial"/>
                        <w:sz w:val="24"/>
                        <w:szCs w:val="24"/>
                      </w:rPr>
                      <m:t>t</m:t>
                    </m:r>
                  </m:sub>
                </m:sSub>
              </m:e>
            </m:d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t≥0</m:t>
            </m:r>
          </m:sub>
        </m:sSub>
      </m:oMath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is a Gaussian process on the probability space </w:t>
      </w:r>
      <m:oMath>
        <m:d>
          <m:dPr>
            <m:ctrlPr>
              <w:rPr>
                <w:rFonts w:ascii="Cambria Math" w:eastAsia="SimSun" w:hAnsi="Cambria Math" w:cs="Arial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Ω,F,P</m:t>
            </m:r>
          </m:e>
        </m:d>
      </m:oMath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with independent increments, </w:t>
      </w:r>
      <m:oMath>
        <m:sSub>
          <m:sSubPr>
            <m:ctrlPr>
              <w:rPr>
                <w:rFonts w:ascii="Cambria Math" w:eastAsia="SimSun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0</m:t>
            </m:r>
          </m:sub>
        </m:sSub>
        <m:r>
          <w:rPr>
            <w:rFonts w:ascii="Cambria Math" w:eastAsia="SimSun" w:hAnsi="Cambria Math" w:cs="Arial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SimSun" w:hAnsi="Cambria Math" w:cs="Arial"/>
            <w:sz w:val="24"/>
            <w:szCs w:val="24"/>
          </w:rPr>
          <m:t>0</m:t>
        </m:r>
      </m:oMath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and satisfies the following properties:</w:t>
      </w:r>
    </w:p>
    <w:p w:rsidR="00F616C1" w:rsidRDefault="00994BF4" w:rsidP="00994BF4">
      <w:pPr>
        <w:rPr>
          <w:rFonts w:ascii="Times New Roman" w:hAnsi="Times New Roman" w:cs="Times New Roman"/>
          <w:sz w:val="24"/>
          <w:szCs w:val="24"/>
        </w:rPr>
      </w:pPr>
      <w:r w:rsidRPr="00994BF4">
        <w:rPr>
          <w:rFonts w:ascii="Times New Roman" w:hAnsi="Times New Roman" w:cs="Times New Roman" w:hint="eastAsia"/>
          <w:sz w:val="24"/>
          <w:szCs w:val="24"/>
        </w:rPr>
        <w:t xml:space="preserve">(i)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=0, </m:t>
        </m:r>
        <m:r>
          <w:rPr>
            <w:rFonts w:ascii="Cambria Math" w:hAnsi="Cambria Math" w:cs="Times New Roman"/>
            <w:sz w:val="24"/>
            <w:szCs w:val="24"/>
          </w:rPr>
          <m:t>t≥0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631509">
        <w:rPr>
          <w:rFonts w:ascii="Times New Roman" w:hAnsi="Times New Roman" w:cs="Times New Roman" w:hint="eastAsia"/>
          <w:sz w:val="24"/>
          <w:szCs w:val="24"/>
        </w:rPr>
        <w:t>a mean function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94BF4" w:rsidRDefault="00994BF4" w:rsidP="00994BF4">
      <w:pPr>
        <w:rPr>
          <w:rFonts w:ascii="Times New Roman" w:hAnsi="Times New Roman" w:cs="Times New Roman"/>
          <w:sz w:val="24"/>
          <w:szCs w:val="24"/>
        </w:rPr>
      </w:pPr>
      <w:r w:rsidRPr="00994BF4">
        <w:rPr>
          <w:rFonts w:ascii="Times New Roman" w:hAnsi="Times New Roman" w:cs="Times New Roman" w:hint="eastAsia"/>
          <w:sz w:val="24"/>
          <w:szCs w:val="24"/>
        </w:rPr>
        <w:t xml:space="preserve">(ii)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="SimSun" w:hAnsi="Cambria Math" w:cs="Arial"/>
                <w:sz w:val="24"/>
                <w:szCs w:val="24"/>
              </w:rPr>
              <m:t xml:space="preserve"> , </m:t>
            </m:r>
            <m:sSub>
              <m:sSubPr>
                <m:ctrlPr>
                  <w:rPr>
                    <w:rFonts w:ascii="Cambria Math" w:eastAsia="SimSun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</w:rPr>
          <m:t>∞, t,s≥0</m:t>
        </m:r>
      </m:oMath>
      <w:r w:rsidR="00631509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631509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a</w:t>
      </w:r>
      <w:r w:rsidR="00981AD6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  <w:r w:rsidR="00412D6A" w:rsidRPr="00412D6A">
        <w:rPr>
          <w:rFonts w:ascii="Times New Roman" w:hAnsi="Times New Roman" w:cs="Times New Roman" w:hint="eastAsia"/>
          <w:color w:val="00B0F0"/>
          <w:sz w:val="24"/>
          <w:szCs w:val="24"/>
        </w:rPr>
        <w:t>the</w:t>
      </w:r>
      <w:r w:rsidR="00981AD6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covariance function</w:t>
      </w:r>
    </w:p>
    <w:p w:rsidR="00994BF4" w:rsidRDefault="00D53BD4" w:rsidP="00994BF4">
      <w:pPr>
        <w:rPr>
          <w:rFonts w:ascii="Times New Roman" w:hAnsi="Times New Roman" w:cs="Times New Roman"/>
          <w:sz w:val="24"/>
          <w:szCs w:val="24"/>
        </w:rPr>
      </w:pPr>
      <w:r w:rsidRPr="00553BE0">
        <w:rPr>
          <w:rFonts w:ascii="Times New Roman" w:hAnsi="Times New Roman" w:cs="Times New Roman" w:hint="eastAsia"/>
          <w:sz w:val="24"/>
          <w:szCs w:val="24"/>
        </w:rPr>
        <w:t xml:space="preserve">If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=t∧s</m:t>
        </m:r>
      </m:oMath>
      <w:r w:rsidRPr="00553BE0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BE0">
        <w:rPr>
          <w:rFonts w:ascii="Times New Roman" w:hAnsi="Times New Roman" w:cs="Times New Roman" w:hint="eastAsia"/>
          <w:sz w:val="24"/>
          <w:szCs w:val="24"/>
        </w:rPr>
        <w:t xml:space="preserve"> is a standard Brownian motion. </w:t>
      </w:r>
      <w:r w:rsidR="00B91BE6" w:rsidRPr="00553BE0">
        <w:rPr>
          <w:rFonts w:ascii="Times New Roman" w:hAnsi="Times New Roman" w:cs="Times New Roman" w:hint="eastAsia"/>
          <w:sz w:val="24"/>
          <w:szCs w:val="24"/>
        </w:rPr>
        <w:t>If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</m:e>
        </m:d>
      </m:oMath>
      <w:r w:rsidR="00B91BE6" w:rsidRPr="00553BE0">
        <w:rPr>
          <w:rFonts w:ascii="Cambria Math" w:hAnsi="Cambria Math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B91BE6" w:rsidRPr="00553BE0">
        <w:rPr>
          <w:rFonts w:ascii="Times New Roman" w:hAnsi="Times New Roman" w:cs="Times New Roman" w:hint="eastAsia"/>
          <w:sz w:val="24"/>
          <w:szCs w:val="24"/>
        </w:rPr>
        <w:t xml:space="preserve">is a Fractional Brownian motion with Hurst number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="00B91BE6" w:rsidRPr="00553BE0">
        <w:rPr>
          <w:rFonts w:ascii="Times New Roman" w:hAnsi="Times New Roman" w:cs="Times New Roman" w:hint="eastAsia"/>
          <w:sz w:val="24"/>
          <w:szCs w:val="24"/>
        </w:rPr>
        <w:t>.</w:t>
      </w:r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When </w:t>
      </w:r>
      <m:oMath>
        <m:r>
          <w:rPr>
            <w:rFonts w:ascii="Cambria Math" w:hAnsi="Cambria Math" w:cs="Times New Roman"/>
            <w:sz w:val="24"/>
            <w:szCs w:val="24"/>
          </w:rPr>
          <m:t>H∈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</m:t>
            </m:r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</m:oMath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increments negatively correlated,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98666E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a</w:t>
      </w:r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short-term dependence and a</w:t>
      </w:r>
      <w:r w:rsidR="0098666E" w:rsidRPr="00553BE0">
        <w:rPr>
          <w:rFonts w:ascii="Times New Roman" w:hAnsi="Times New Roman" w:cs="Times New Roman"/>
          <w:sz w:val="24"/>
          <w:szCs w:val="24"/>
        </w:rPr>
        <w:t>nti-persistence</w:t>
      </w:r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, as future growth in contrast to past trends. </w:t>
      </w:r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H∈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,1</m:t>
            </m:r>
          </m:e>
        </m:d>
      </m:oMath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553BE0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a</w:t>
      </w:r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 long-term dependence and </w:t>
      </w:r>
      <w:r w:rsidR="00553BE0" w:rsidRPr="00553BE0">
        <w:rPr>
          <w:rFonts w:ascii="Times New Roman" w:hAnsi="Times New Roman" w:cs="Times New Roman"/>
          <w:sz w:val="24"/>
          <w:szCs w:val="24"/>
        </w:rPr>
        <w:t>persistence</w:t>
      </w:r>
      <w:r w:rsidR="00553BE0" w:rsidRPr="00553BE0">
        <w:rPr>
          <w:rFonts w:ascii="Times New Roman" w:hAnsi="Times New Roman" w:cs="Times New Roman" w:hint="eastAsia"/>
          <w:sz w:val="24"/>
          <w:szCs w:val="24"/>
        </w:rPr>
        <w:t>, as f</w:t>
      </w:r>
      <w:r w:rsidR="00553BE0" w:rsidRPr="00553BE0">
        <w:rPr>
          <w:rFonts w:ascii="Times New Roman" w:hAnsi="Times New Roman" w:cs="Times New Roman"/>
          <w:sz w:val="24"/>
          <w:szCs w:val="24"/>
        </w:rPr>
        <w:t xml:space="preserve">uture trends will be extended </w:t>
      </w:r>
      <w:r w:rsidR="00553BE0">
        <w:rPr>
          <w:rFonts w:ascii="Times New Roman" w:hAnsi="Times New Roman" w:cs="Times New Roman" w:hint="eastAsia"/>
          <w:sz w:val="24"/>
          <w:szCs w:val="24"/>
        </w:rPr>
        <w:t xml:space="preserve">by </w:t>
      </w:r>
      <w:r w:rsidR="00553BE0" w:rsidRPr="00553BE0">
        <w:rPr>
          <w:rFonts w:ascii="Times New Roman" w:hAnsi="Times New Roman" w:cs="Times New Roman"/>
          <w:sz w:val="24"/>
          <w:szCs w:val="24"/>
        </w:rPr>
        <w:t>past growth trends</w:t>
      </w:r>
      <w:r w:rsidR="00553BE0">
        <w:rPr>
          <w:rFonts w:ascii="Times New Roman" w:hAnsi="Times New Roman" w:cs="Times New Roman" w:hint="eastAsia"/>
          <w:sz w:val="24"/>
          <w:szCs w:val="24"/>
        </w:rPr>
        <w:t>.</w:t>
      </w:r>
    </w:p>
    <w:p w:rsidR="00DE4753" w:rsidRDefault="004E33D5" w:rsidP="00994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="00952BA3">
        <w:rPr>
          <w:rFonts w:ascii="Times New Roman" w:hAnsi="Times New Roman" w:cs="Times New Roman" w:hint="eastAsia"/>
          <w:sz w:val="24"/>
          <w:szCs w:val="24"/>
        </w:rPr>
        <w:t>he covariance function of B</w:t>
      </w:r>
      <w:r>
        <w:rPr>
          <w:rFonts w:ascii="Times New Roman" w:hAnsi="Times New Roman" w:cs="Times New Roman" w:hint="eastAsia"/>
          <w:sz w:val="24"/>
          <w:szCs w:val="24"/>
        </w:rPr>
        <w:t xml:space="preserve">i-fractional process is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2H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2H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2HK</m:t>
                </m:r>
              </m:sup>
            </m:sSup>
          </m:e>
        </m:d>
      </m:oMath>
      <w:r w:rsidR="00F07E5D">
        <w:rPr>
          <w:rFonts w:ascii="Times New Roman" w:hAnsi="Times New Roman" w:cs="Times New Roman" w:hint="eastAsia"/>
          <w:sz w:val="24"/>
          <w:szCs w:val="24"/>
        </w:rPr>
        <w:t xml:space="preserve">, it </w:t>
      </w:r>
      <w:r w:rsidR="00F07E5D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not only</w:t>
      </w:r>
      <w:r w:rsidR="00F07E5D">
        <w:rPr>
          <w:rFonts w:ascii="Times New Roman" w:hAnsi="Times New Roman" w:cs="Times New Roman" w:hint="eastAsia"/>
          <w:sz w:val="24"/>
          <w:szCs w:val="24"/>
        </w:rPr>
        <w:t xml:space="preserve"> has the property such as </w:t>
      </w:r>
      <w:r w:rsidR="00F07E5D" w:rsidRPr="00F07E5D">
        <w:rPr>
          <w:rFonts w:ascii="Times New Roman" w:hAnsi="Times New Roman" w:cs="Times New Roman"/>
          <w:sz w:val="24"/>
          <w:szCs w:val="24"/>
        </w:rPr>
        <w:t>auto-correlation</w:t>
      </w:r>
      <w:r w:rsidR="00F07E5D">
        <w:rPr>
          <w:rFonts w:ascii="Times New Roman" w:hAnsi="Times New Roman" w:cs="Times New Roman" w:hint="eastAsia"/>
          <w:sz w:val="24"/>
          <w:szCs w:val="24"/>
        </w:rPr>
        <w:t xml:space="preserve">and long-memory of fractional process, and also when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HK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</m:t>
        </m:r>
      </m:oMath>
      <w:r w:rsidR="00F07E5D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F07E5D" w:rsidRPr="00553BE0">
        <w:rPr>
          <w:rFonts w:ascii="Times New Roman" w:hAnsi="Times New Roman" w:cs="Times New Roman" w:hint="eastAsia"/>
          <w:sz w:val="24"/>
          <w:szCs w:val="24"/>
        </w:rPr>
        <w:t>is a</w:t>
      </w:r>
      <w:r w:rsidR="0016508A">
        <w:rPr>
          <w:rFonts w:ascii="Times New Roman" w:hAnsi="Times New Roman" w:cs="Times New Roman" w:hint="eastAsia"/>
          <w:sz w:val="24"/>
          <w:szCs w:val="24"/>
        </w:rPr>
        <w:t xml:space="preserve"> semi-</w:t>
      </w:r>
      <w:r w:rsidR="00F07E5D">
        <w:rPr>
          <w:rFonts w:ascii="Times New Roman" w:hAnsi="Times New Roman" w:cs="Times New Roman" w:hint="eastAsia"/>
          <w:sz w:val="24"/>
          <w:szCs w:val="24"/>
        </w:rPr>
        <w:t>martingale.</w:t>
      </w:r>
    </w:p>
    <w:p w:rsidR="00F07E5D" w:rsidRPr="000F6558" w:rsidRDefault="00952BA3" w:rsidP="00994BF4">
      <w:pPr>
        <w:rPr>
          <w:rFonts w:ascii="Times New Roman" w:hAnsi="Times New Roman" w:cs="Times New Roman"/>
          <w:sz w:val="24"/>
          <w:szCs w:val="24"/>
        </w:rPr>
      </w:pPr>
      <w:r w:rsidRPr="000F6558">
        <w:rPr>
          <w:rFonts w:ascii="Times New Roman" w:hAnsi="Times New Roman" w:cs="Times New Roman" w:hint="eastAsia"/>
          <w:sz w:val="24"/>
          <w:szCs w:val="24"/>
        </w:rPr>
        <w:t xml:space="preserve">Sub-fractional process </w:t>
      </w:r>
      <w:r w:rsidR="000F6558" w:rsidRPr="000F6558">
        <w:rPr>
          <w:rFonts w:ascii="Times New Roman" w:hAnsi="Times New Roman" w:cs="Times New Roman" w:hint="eastAsia"/>
          <w:sz w:val="24"/>
          <w:szCs w:val="24"/>
        </w:rPr>
        <w:t xml:space="preserve">also has the property such as </w:t>
      </w:r>
      <w:r w:rsidR="000F6558" w:rsidRPr="000F6558">
        <w:rPr>
          <w:rFonts w:ascii="Times New Roman" w:hAnsi="Times New Roman" w:cs="Times New Roman"/>
          <w:sz w:val="24"/>
          <w:szCs w:val="24"/>
        </w:rPr>
        <w:t>auto-correlation</w:t>
      </w:r>
      <w:r w:rsidR="000F6558" w:rsidRPr="000F6558">
        <w:rPr>
          <w:rFonts w:ascii="Times New Roman" w:hAnsi="Times New Roman" w:cs="Times New Roman" w:hint="eastAsia"/>
          <w:sz w:val="24"/>
          <w:szCs w:val="24"/>
        </w:rPr>
        <w:t xml:space="preserve"> and long-memory, it has faster degra</w:t>
      </w:r>
      <w:r w:rsidR="006E3E92">
        <w:rPr>
          <w:rFonts w:ascii="Times New Roman" w:hAnsi="Times New Roman" w:cs="Times New Roman" w:hint="eastAsia"/>
          <w:sz w:val="24"/>
          <w:szCs w:val="24"/>
        </w:rPr>
        <w:t>dation speed than f</w:t>
      </w:r>
      <w:r w:rsidR="000F6558" w:rsidRPr="000F6558">
        <w:rPr>
          <w:rFonts w:ascii="Times New Roman" w:hAnsi="Times New Roman" w:cs="Times New Roman" w:hint="eastAsia"/>
          <w:sz w:val="24"/>
          <w:szCs w:val="24"/>
        </w:rPr>
        <w:t xml:space="preserve">ractional Brownian motion, the covariance function is: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2H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2H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t+s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</m:e>
        </m:d>
      </m:oMath>
      <w:r w:rsidR="000F6558">
        <w:rPr>
          <w:rFonts w:ascii="Times New Roman" w:hAnsi="Times New Roman" w:cs="Times New Roman" w:hint="eastAsia"/>
          <w:sz w:val="24"/>
          <w:szCs w:val="24"/>
        </w:rPr>
        <w:t>.</w:t>
      </w:r>
    </w:p>
    <w:p w:rsidR="006E3E92" w:rsidRPr="006E3E92" w:rsidRDefault="006E3E92" w:rsidP="006E3E92">
      <w:pPr>
        <w:autoSpaceDE w:val="0"/>
        <w:autoSpaceDN w:val="0"/>
        <w:spacing w:line="320" w:lineRule="exact"/>
        <w:rPr>
          <w:rFonts w:ascii="Times New Roman" w:hAnsi="Times New Roman" w:cs="Times New Roman"/>
          <w:sz w:val="24"/>
          <w:szCs w:val="24"/>
        </w:rPr>
      </w:pPr>
      <w:r w:rsidRPr="006E3E92">
        <w:rPr>
          <w:rFonts w:ascii="Times New Roman" w:hAnsi="Times New Roman" w:cs="Times New Roman" w:hint="eastAsia"/>
          <w:sz w:val="24"/>
          <w:szCs w:val="24"/>
        </w:rPr>
        <w:t xml:space="preserve">Mixed fractional Brownian motion is a linear combination of </w:t>
      </w:r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="00981AD6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6E3E92">
        <w:rPr>
          <w:rFonts w:ascii="Times New Roman" w:hAnsi="Times New Roman" w:cs="Times New Roman" w:hint="eastAsia"/>
          <w:sz w:val="24"/>
          <w:szCs w:val="24"/>
        </w:rPr>
        <w:t xml:space="preserve">standard Brownian motion and </w:t>
      </w:r>
      <w:r w:rsidR="002047EA"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Pr="006E3E92">
        <w:rPr>
          <w:rFonts w:ascii="Times New Roman" w:hAnsi="Times New Roman" w:cs="Times New Roman" w:hint="eastAsia"/>
          <w:sz w:val="24"/>
          <w:szCs w:val="24"/>
        </w:rPr>
        <w:t xml:space="preserve">fractional Brownian </w:t>
      </w:r>
      <w:r w:rsidR="00981AD6" w:rsidRPr="006E3E92">
        <w:rPr>
          <w:rFonts w:ascii="Times New Roman" w:hAnsi="Times New Roman" w:cs="Times New Roman"/>
          <w:sz w:val="24"/>
          <w:szCs w:val="24"/>
        </w:rPr>
        <w:t>motion,</w:t>
      </w:r>
      <w:r w:rsidR="00981AD6" w:rsidRPr="00412D6A">
        <w:rPr>
          <w:rFonts w:ascii="Times New Roman" w:hAnsi="Times New Roman" w:cs="Times New Roman"/>
          <w:color w:val="0070C0"/>
          <w:sz w:val="24"/>
          <w:szCs w:val="24"/>
        </w:rPr>
        <w:t xml:space="preserve"> suppose</w:t>
      </w:r>
      <m:oMath>
        <m:sSub>
          <m:sSubPr>
            <m:ctrlPr>
              <w:rPr>
                <w:rFonts w:ascii="Cambria Math" w:eastAsia="SimSun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t</m:t>
            </m:r>
          </m:sub>
        </m:sSub>
      </m:oMath>
      <w:r w:rsidRPr="006E3E92">
        <w:rPr>
          <w:rFonts w:ascii="Times New Roman" w:hAnsi="Times New Roman" w:cs="Times New Roman" w:hint="eastAsia"/>
          <w:sz w:val="24"/>
          <w:szCs w:val="24"/>
        </w:rPr>
        <w:t xml:space="preserve"> is a Brownian motion and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sup>
        </m:sSubSup>
      </m:oMath>
      <w:r w:rsidRPr="006E3E92">
        <w:rPr>
          <w:rFonts w:ascii="Times New Roman" w:hAnsi="Times New Roman" w:cs="Times New Roman" w:hint="eastAsia"/>
          <w:sz w:val="24"/>
          <w:szCs w:val="24"/>
        </w:rPr>
        <w:t xml:space="preserve"> is a fractional Brownian motion, </w:t>
      </w:r>
      <m:oMath>
        <m:sSub>
          <m:sSubPr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70C0"/>
            <w:sz w:val="24"/>
            <w:szCs w:val="24"/>
          </w:rPr>
          <m:t>=α</m:t>
        </m:r>
        <m:sSub>
          <m:sSubPr>
            <m:ctrlPr>
              <w:rPr>
                <w:rFonts w:ascii="Cambria Math" w:eastAsia="SimSun" w:hAnsi="Cambria Math" w:cs="Arial"/>
                <w:i/>
                <w:color w:val="0070C0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color w:val="0070C0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SimSun" w:hAnsi="Cambria Math" w:cs="Arial"/>
                <w:color w:val="0070C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70C0"/>
            <w:sz w:val="24"/>
            <w:szCs w:val="24"/>
          </w:rPr>
          <m:t>+β</m:t>
        </m:r>
        <m:sSubSup>
          <m:sSubSupPr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H</m:t>
            </m:r>
          </m:sup>
        </m:sSubSup>
      </m:oMath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, </w:t>
      </w:r>
      <w:r w:rsidR="002F687D">
        <w:rPr>
          <w:rFonts w:ascii="Times New Roman" w:hAnsi="Times New Roman" w:cs="Times New Roman" w:hint="eastAsia"/>
          <w:sz w:val="24"/>
          <w:szCs w:val="24"/>
        </w:rPr>
        <w:t xml:space="preserve">where </w:t>
      </w:r>
      <m:oMath>
        <m:r>
          <w:rPr>
            <w:rFonts w:ascii="Cambria Math" w:eastAsia="SimSun" w:hAnsi="Cambria Math" w:cs="Arial"/>
            <w:sz w:val="24"/>
            <w:szCs w:val="24"/>
          </w:rPr>
          <m:t>α,</m:t>
        </m:r>
        <m:r>
          <w:rPr>
            <w:rFonts w:ascii="Cambria Math" w:hAnsi="Cambria Math" w:cs="Times New Roman"/>
            <w:sz w:val="24"/>
            <w:szCs w:val="24"/>
          </w:rPr>
          <m:t>β∈R</m:t>
        </m:r>
      </m:oMath>
      <w:r w:rsidRPr="006E3E92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>Then</w:t>
      </w:r>
      <w:r w:rsidR="00412D6A">
        <w:rPr>
          <w:rFonts w:ascii="Times New Roman" w:hAnsi="Times New Roman" w:cs="Times New Roman" w:hint="eastAsia"/>
          <w:sz w:val="24"/>
          <w:szCs w:val="24"/>
        </w:rPr>
        <w:t xml:space="preserve"> t</w:t>
      </w:r>
      <w:r w:rsidRPr="006E3E92">
        <w:rPr>
          <w:rFonts w:ascii="Times New Roman" w:hAnsi="Times New Roman" w:cs="Times New Roman" w:hint="eastAsia"/>
          <w:sz w:val="24"/>
          <w:szCs w:val="24"/>
        </w:rPr>
        <w:t xml:space="preserve">he </w:t>
      </w:r>
      <w:r w:rsidRPr="006E3E92">
        <w:rPr>
          <w:rFonts w:ascii="Times New Roman" w:hAnsi="Times New Roman" w:cs="Times New Roman" w:hint="eastAsia"/>
          <w:sz w:val="24"/>
          <w:szCs w:val="24"/>
        </w:rPr>
        <w:lastRenderedPageBreak/>
        <w:t>covariance function is: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t∧s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2H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2H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t-s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2H</m:t>
                    </m:r>
                  </m:sup>
                </m:sSup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:rsidR="00F616C1" w:rsidRDefault="00412D6A" w:rsidP="00D250FA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Denote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D250FA" w:rsidRPr="00D250FA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D250FA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D250FA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we can have Table 1 as follows</w:t>
      </w:r>
      <w:r w:rsidR="00981AD6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  <w:r w:rsidRPr="00412D6A">
        <w:rPr>
          <w:rFonts w:ascii="Times New Roman" w:hAnsi="Times New Roman" w:cs="Times New Roman" w:hint="eastAsia"/>
          <w:color w:val="0070C0"/>
          <w:sz w:val="24"/>
          <w:szCs w:val="24"/>
        </w:rPr>
        <w:t>Summery as Table 1</w:t>
      </w:r>
      <w:r w:rsidR="00D250FA">
        <w:rPr>
          <w:rFonts w:ascii="Times New Roman" w:hAnsi="Times New Roman" w:cs="Times New Roman" w:hint="eastAsia"/>
          <w:sz w:val="24"/>
          <w:szCs w:val="24"/>
        </w:rPr>
        <w:t>:</w:t>
      </w:r>
    </w:p>
    <w:p w:rsidR="00D250FA" w:rsidRDefault="00D250FA" w:rsidP="00D250FA">
      <w:pPr>
        <w:tabs>
          <w:tab w:val="center" w:pos="415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Table 1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250FA" w:rsidTr="00BF6E85">
        <w:tc>
          <w:tcPr>
            <w:tcW w:w="2840" w:type="dxa"/>
            <w:tcBorders>
              <w:bottom w:val="single" w:sz="4" w:space="0" w:color="auto"/>
            </w:tcBorders>
          </w:tcPr>
          <w:p w:rsidR="00D250FA" w:rsidRDefault="00C94FA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Gaussian process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</w:tr>
      <w:tr w:rsidR="00D250FA" w:rsidTr="00BF6E85">
        <w:tc>
          <w:tcPr>
            <w:tcW w:w="2840" w:type="dxa"/>
            <w:tcBorders>
              <w:top w:val="single" w:sz="4" w:space="0" w:color="auto"/>
            </w:tcBorders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Brownian motion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t</m:t>
                </m:r>
              </m:oMath>
            </m:oMathPara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</m:t>
                </m:r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Fractional Brownian motion</w:t>
            </w:r>
          </w:p>
        </w:tc>
        <w:tc>
          <w:tcPr>
            <w:tcW w:w="2841" w:type="dxa"/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Bi-fractional Brownian motion</w:t>
            </w:r>
          </w:p>
        </w:tc>
        <w:tc>
          <w:tcPr>
            <w:tcW w:w="2841" w:type="dxa"/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2HK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2HK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2HK-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Sub-fractional Brownian motion</w:t>
            </w:r>
          </w:p>
        </w:tc>
        <w:tc>
          <w:tcPr>
            <w:tcW w:w="2841" w:type="dxa"/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2H-1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4-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2H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Mixed fractional Brownian motion</w:t>
            </w:r>
          </w:p>
        </w:tc>
        <w:tc>
          <w:tcPr>
            <w:tcW w:w="2841" w:type="dxa"/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Arial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t+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401D28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Arial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+2H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</w:tbl>
    <w:p w:rsidR="00D250FA" w:rsidRDefault="00D250FA" w:rsidP="00D250FA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475ABC" w:rsidRPr="001D3A23" w:rsidRDefault="00475ABC" w:rsidP="00494E62">
      <w:pPr>
        <w:rPr>
          <w:rFonts w:ascii="Times New Roman" w:hAnsi="Times New Roman" w:cs="Times New Roman"/>
          <w:b/>
          <w:sz w:val="32"/>
          <w:szCs w:val="32"/>
        </w:rPr>
      </w:pPr>
    </w:p>
    <w:p w:rsidR="00494E62" w:rsidRPr="00F616C1" w:rsidRDefault="007C2CEB" w:rsidP="00494E6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Wick</w:t>
      </w:r>
      <w:r w:rsidR="00494E62">
        <w:rPr>
          <w:rFonts w:ascii="Times New Roman" w:hAnsi="Times New Roman" w:cs="Times New Roman" w:hint="eastAsia"/>
          <w:b/>
          <w:sz w:val="32"/>
          <w:szCs w:val="32"/>
        </w:rPr>
        <w:t>-Ito Integral</w:t>
      </w:r>
    </w:p>
    <w:p w:rsidR="00494E62" w:rsidRDefault="00AF0A0F" w:rsidP="00D250FA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 w:rsidRPr="00AF0A0F">
        <w:rPr>
          <w:rFonts w:ascii="Times New Roman" w:hAnsi="Times New Roman" w:cs="Times New Roman"/>
          <w:sz w:val="24"/>
          <w:szCs w:val="24"/>
        </w:rPr>
        <w:t xml:space="preserve">When Gaussian process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is neither Markovian process</w:t>
      </w:r>
      <w:r w:rsidRPr="00AF0A0F">
        <w:rPr>
          <w:rFonts w:ascii="Times New Roman" w:hAnsi="Times New Roman" w:cs="Times New Roman"/>
          <w:sz w:val="24"/>
          <w:szCs w:val="24"/>
        </w:rPr>
        <w:t xml:space="preserve"> nor semi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Pr="00AF0A0F">
        <w:rPr>
          <w:rFonts w:ascii="Times New Roman" w:hAnsi="Times New Roman" w:cs="Times New Roman"/>
          <w:sz w:val="24"/>
          <w:szCs w:val="24"/>
        </w:rPr>
        <w:t>martingale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="00AF3599">
        <w:rPr>
          <w:rFonts w:ascii="Times New Roman" w:hAnsi="Times New Roman" w:cs="Times New Roman" w:hint="eastAsia"/>
          <w:sz w:val="24"/>
          <w:szCs w:val="24"/>
        </w:rPr>
        <w:t xml:space="preserve"> Rogers (1997) proved that path-dependent integral of financial mathematical model has arbitrage opportunity.</w:t>
      </w:r>
      <w:r w:rsidR="002A5A50">
        <w:rPr>
          <w:rFonts w:ascii="Times New Roman" w:hAnsi="Times New Roman" w:cs="Times New Roman" w:hint="eastAsia"/>
          <w:sz w:val="24"/>
          <w:szCs w:val="24"/>
        </w:rPr>
        <w:t xml:space="preserve"> Pricing financial derivatives in a financial </w:t>
      </w:r>
      <w:r w:rsidR="002A5A50">
        <w:rPr>
          <w:rFonts w:ascii="Times New Roman" w:hAnsi="Times New Roman" w:cs="Times New Roman"/>
          <w:sz w:val="24"/>
          <w:szCs w:val="24"/>
        </w:rPr>
        <w:t>market</w:t>
      </w:r>
      <w:r w:rsidR="002A5A50">
        <w:rPr>
          <w:rFonts w:ascii="Times New Roman" w:hAnsi="Times New Roman" w:cs="Times New Roman" w:hint="eastAsia"/>
          <w:sz w:val="24"/>
          <w:szCs w:val="24"/>
        </w:rPr>
        <w:t xml:space="preserve"> which has arbitrage </w:t>
      </w:r>
      <w:r w:rsidR="002A5A50">
        <w:rPr>
          <w:rFonts w:ascii="Times New Roman" w:hAnsi="Times New Roman" w:cs="Times New Roman"/>
          <w:sz w:val="24"/>
          <w:szCs w:val="24"/>
        </w:rPr>
        <w:t>opportunity</w:t>
      </w:r>
      <w:r w:rsidR="00DF2ECB">
        <w:rPr>
          <w:rFonts w:ascii="Times New Roman" w:hAnsi="Times New Roman" w:cs="Times New Roman" w:hint="eastAsia"/>
          <w:sz w:val="24"/>
          <w:szCs w:val="24"/>
        </w:rPr>
        <w:t xml:space="preserve">is unrealistic. Therefore, </w:t>
      </w:r>
      <w:r w:rsidR="00CA4281">
        <w:rPr>
          <w:rFonts w:ascii="Times New Roman" w:hAnsi="Times New Roman" w:cs="Times New Roman" w:hint="eastAsia"/>
          <w:sz w:val="24"/>
          <w:szCs w:val="24"/>
        </w:rPr>
        <w:t>we use the Wick-Ito integral as follows:</w:t>
      </w:r>
    </w:p>
    <w:p w:rsidR="007C0772" w:rsidRPr="007C0772" w:rsidRDefault="00401D28" w:rsidP="007C0772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b</m:t>
              </m:r>
            </m:sup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t,ω</m:t>
                  </m:r>
                </m:e>
              </m:d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d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→0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,ω</m:t>
                          </m:r>
                        </m:e>
                      </m:d>
                      <m:r>
                        <w:rPr>
                          <w:rFonts w:ascii="Cambria Math" w:eastAsia="SimSun" w:hAnsi="Cambria Math" w:hint="eastAsia"/>
                          <w:sz w:val="24"/>
                          <w:szCs w:val="24"/>
                        </w:rPr>
                        <m:t>◇</m:t>
                      </m:r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t+1</m:t>
                              </m:r>
                            </m:sub>
                          </m:sSub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</m:e>
          </m:nary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(1)</m:t>
          </m:r>
        </m:oMath>
      </m:oMathPara>
    </w:p>
    <w:p w:rsidR="00CA4281" w:rsidRDefault="00FF2FFD" w:rsidP="00265546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where </w:t>
      </w:r>
      <m:oMath>
        <m:r>
          <w:rPr>
            <w:rFonts w:ascii="Cambria Math" w:hAnsi="Cambria Math" w:cs="Times New Roman" w:hint="eastAsia"/>
            <w:sz w:val="24"/>
            <w:szCs w:val="24"/>
          </w:rPr>
          <m:t>◇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is a Wick product. Under such a framework of stochastic integral as defined, our </w:t>
      </w:r>
      <w:r>
        <w:rPr>
          <w:rFonts w:ascii="Times New Roman" w:hAnsi="Times New Roman" w:cs="Times New Roman"/>
          <w:sz w:val="24"/>
          <w:szCs w:val="24"/>
        </w:rPr>
        <w:t>financial</w:t>
      </w:r>
      <w:r>
        <w:rPr>
          <w:rFonts w:ascii="Times New Roman" w:hAnsi="Times New Roman" w:cs="Times New Roman" w:hint="eastAsia"/>
          <w:sz w:val="24"/>
          <w:szCs w:val="24"/>
        </w:rPr>
        <w:t xml:space="preserve"> market is complete and no arbitrage opportunity.</w:t>
      </w:r>
    </w:p>
    <w:p w:rsidR="008E2002" w:rsidRDefault="008E2002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Next we introduce the Wick-Ito formula in Gaussian process, proof see </w:t>
      </w:r>
      <w:r w:rsidRPr="008E2002">
        <w:rPr>
          <w:rFonts w:ascii="Times New Roman" w:hAnsi="Times New Roman" w:cs="Times New Roman" w:hint="eastAsia"/>
          <w:sz w:val="24"/>
          <w:szCs w:val="24"/>
        </w:rPr>
        <w:t>Nualart and Taqqu (2008)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3E46D9" w:rsidRDefault="003E46D9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4D7F14" w:rsidRPr="00E03D9D" w:rsidRDefault="004D7F14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 w:rsidRPr="00E03D9D">
        <w:rPr>
          <w:rFonts w:ascii="Times New Roman" w:hAnsi="Times New Roman" w:cs="Times New Roman" w:hint="eastAsia"/>
          <w:sz w:val="24"/>
          <w:szCs w:val="24"/>
        </w:rPr>
        <w:t xml:space="preserve">Lemma 3.1 Suppose that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Pr="00E03D9D">
        <w:rPr>
          <w:rFonts w:ascii="Times New Roman" w:hAnsi="Times New Roman" w:cs="Times New Roman" w:hint="eastAsia"/>
          <w:sz w:val="24"/>
          <w:szCs w:val="24"/>
        </w:rPr>
        <w:t xml:space="preserve"> is</w:t>
      </w:r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the</w:t>
      </w:r>
      <w:r w:rsidR="00DF2462" w:rsidRPr="00E03D9D">
        <w:rPr>
          <w:rFonts w:ascii="Times New Roman" w:hAnsi="Times New Roman" w:cs="Times New Roman" w:hint="eastAsia"/>
          <w:sz w:val="24"/>
          <w:szCs w:val="24"/>
        </w:rPr>
        <w:t xml:space="preserve"> bounded variation of Gaussian variable</w:t>
      </w:r>
      <w:r w:rsidRPr="00E03D9D">
        <w:rPr>
          <w:rFonts w:ascii="Times New Roman" w:hAnsi="Times New Roman" w:cs="Times New Roman" w:hint="eastAsia"/>
          <w:sz w:val="24"/>
          <w:szCs w:val="24"/>
        </w:rPr>
        <w:t>, denote</w:t>
      </w:r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by</w:t>
      </w:r>
      <m:oMath>
        <m:sSub>
          <m:sSubPr>
            <m:ctrlPr>
              <w:rPr>
                <w:rFonts w:ascii="Cambria Math" w:eastAsia="SimSun" w:hAnsi="Cambria Math" w:cs="Arial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Arial"/>
            <w:sz w:val="24"/>
            <w:szCs w:val="24"/>
          </w:rPr>
          <m:t>=</m:t>
        </m:r>
        <m:r>
          <w:rPr>
            <w:rFonts w:ascii="Cambria Math" w:eastAsia="SimSun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Pr="00E03D9D">
        <w:rPr>
          <w:rFonts w:ascii="Times New Roman" w:hAnsi="Times New Roman" w:cs="Times New Roman" w:hint="eastAsia"/>
          <w:sz w:val="24"/>
          <w:szCs w:val="24"/>
        </w:rPr>
        <w:t>,</w:t>
      </w:r>
      <w:r w:rsidR="00DF2462" w:rsidRPr="00E03D9D">
        <w:rPr>
          <w:rFonts w:ascii="Times New Roman" w:hAnsi="Times New Roman" w:cs="Times New Roman" w:hint="eastAsia"/>
          <w:sz w:val="24"/>
          <w:szCs w:val="24"/>
        </w:rPr>
        <w:t xml:space="preserve"> and class of functions</w:t>
      </w:r>
      <m:oMath>
        <m:r>
          <w:rPr>
            <w:rFonts w:ascii="Cambria Math" w:eastAsia="SimSu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t,y</m:t>
            </m:r>
          </m:e>
        </m:d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: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0,+∞</m:t>
            </m:r>
          </m:e>
        </m:d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×</m:t>
        </m:r>
        <m:r>
          <w:rPr>
            <w:rFonts w:ascii="Cambria Math" w:eastAsia="SimSun" w:hAnsi="Cambria Math" w:cs="Times New Roman"/>
            <w:sz w:val="24"/>
            <w:szCs w:val="24"/>
          </w:rPr>
          <m:t>R→R</m:t>
        </m:r>
      </m:oMath>
      <w:r w:rsidR="00EA6CEF" w:rsidRPr="00E03D9D">
        <w:rPr>
          <w:rFonts w:ascii="Times New Roman" w:hAnsi="Times New Roman" w:cs="Times New Roman" w:hint="eastAsia"/>
          <w:sz w:val="24"/>
          <w:szCs w:val="24"/>
        </w:rPr>
        <w:t>,</w:t>
      </w:r>
      <w:r w:rsidRPr="00E03D9D">
        <w:rPr>
          <w:rFonts w:ascii="Times New Roman" w:hAnsi="Times New Roman" w:cs="Times New Roman" w:hint="eastAsia"/>
          <w:sz w:val="24"/>
          <w:szCs w:val="24"/>
        </w:rPr>
        <w:t xml:space="preserve"> the partial derivatives</w:t>
      </w:r>
      <m:oMath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SimSun" w:hAnsi="Cambria Math" w:cs="Times New Roman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SimSun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are exist and together with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f</m:t>
        </m:r>
      </m:oMath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are continuous and </w:t>
      </w:r>
      <w:r w:rsidR="00EA6CEF" w:rsidRPr="00E03D9D">
        <w:rPr>
          <w:rFonts w:ascii="Times New Roman" w:hAnsi="Times New Roman" w:cs="Times New Roman"/>
          <w:sz w:val="24"/>
          <w:szCs w:val="24"/>
        </w:rPr>
        <w:t>satisfy</w:t>
      </w:r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the following exponential growth con</w:t>
      </w:r>
      <w:r w:rsidR="00683CD9" w:rsidRPr="00E03D9D">
        <w:rPr>
          <w:rFonts w:ascii="Times New Roman" w:hAnsi="Times New Roman" w:cs="Times New Roman" w:hint="eastAsia"/>
          <w:sz w:val="24"/>
          <w:szCs w:val="24"/>
        </w:rPr>
        <w:t>dition:</w:t>
      </w:r>
    </w:p>
    <w:p w:rsidR="00E54F07" w:rsidRPr="00E03D9D" w:rsidRDefault="00401D28" w:rsidP="00E54F07">
      <w:pPr>
        <w:ind w:firstLineChars="200" w:firstLine="480"/>
        <w:rPr>
          <w:rFonts w:ascii="Times New Roman" w:eastAsia="SimSun" w:hAnsi="Times New Roman" w:cs="Times New Roman"/>
          <w:i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, </m:t>
          </m:r>
          <m:r>
            <w:rPr>
              <w:rFonts w:ascii="Cambria Math" w:eastAsia="SimSun" w:hAnsi="Cambria Math" w:cs="Times New Roman"/>
              <w:sz w:val="24"/>
              <w:szCs w:val="24"/>
            </w:rPr>
            <m:t>k=0,1,2                                             (2)</m:t>
          </m:r>
        </m:oMath>
      </m:oMathPara>
    </w:p>
    <w:p w:rsidR="00683CD9" w:rsidRPr="00E03D9D" w:rsidRDefault="00683CD9" w:rsidP="00683CD9">
      <w:pPr>
        <w:rPr>
          <w:rFonts w:ascii="Times New Roman" w:eastAsia="SimSun" w:hAnsi="Times New Roman" w:cs="Times New Roman"/>
          <w:i/>
          <w:sz w:val="24"/>
          <w:szCs w:val="24"/>
        </w:rPr>
      </w:pP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∀</m:t>
        </m:r>
        <m:r>
          <w:rPr>
            <w:rFonts w:ascii="Cambria Math" w:eastAsia="SimSun" w:hAnsi="Cambria Math" w:cs="Times New Roman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0,T</m:t>
            </m:r>
          </m:e>
        </m:d>
      </m:oMath>
      <w:r w:rsidRPr="00E03D9D">
        <w:rPr>
          <w:rFonts w:ascii="Times New Roman" w:eastAsia="SimSun" w:hAnsi="Times New Roman" w:cs="Times New Roman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∀</m:t>
        </m:r>
        <m:r>
          <w:rPr>
            <w:rFonts w:ascii="Cambria Math" w:eastAsia="SimSun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∈</m:t>
        </m:r>
        <m:r>
          <w:rPr>
            <w:rFonts w:ascii="Cambria Math" w:eastAsia="SimSun" w:hAnsi="Cambria Math" w:cs="Times New Roman"/>
            <w:sz w:val="24"/>
            <w:szCs w:val="24"/>
          </w:rPr>
          <m:t>R</m:t>
        </m:r>
      </m:oMath>
      <w:r w:rsidRPr="00E03D9D">
        <w:rPr>
          <w:rFonts w:ascii="Times New Roman" w:eastAsia="SimSun" w:hAnsi="Times New Roman" w:cs="Times New Roman" w:hint="eastAsia"/>
          <w:sz w:val="24"/>
          <w:szCs w:val="24"/>
        </w:rPr>
        <w:t xml:space="preserve">, where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&gt;</m:t>
        </m:r>
        <m: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 w:rsidR="007A16A7" w:rsidRPr="00E03D9D">
        <w:rPr>
          <w:rFonts w:ascii="Times New Roman" w:eastAsia="SimSun" w:hAnsi="Times New Roman" w:cs="Times New Roman" w:hint="eastAsia"/>
          <w:sz w:val="24"/>
          <w:szCs w:val="24"/>
        </w:rPr>
        <w:t xml:space="preserve"> and satisfying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sup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0,T</m:t>
                        </m:r>
                      </m:e>
                    </m:d>
                  </m:sub>
                </m:sSub>
              </m:e>
            </m:d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-1</m:t>
            </m:r>
          </m:sup>
        </m:sSup>
      </m:oMath>
      <w:r w:rsidR="007A16A7" w:rsidRPr="00E03D9D">
        <w:rPr>
          <w:rFonts w:ascii="Times New Roman" w:eastAsia="SimSun" w:hAnsi="Times New Roman" w:cs="Times New Roman" w:hint="eastAsia"/>
          <w:sz w:val="24"/>
          <w:szCs w:val="24"/>
        </w:rPr>
        <w:t>. The integration form of Wick-Ito formula is following:</w:t>
      </w:r>
    </w:p>
    <w:p w:rsidR="00E54F07" w:rsidRPr="00E03D9D" w:rsidRDefault="00E54F07" w:rsidP="00E03D9D">
      <w:pPr>
        <w:ind w:firstLineChars="200" w:firstLine="480"/>
        <w:rPr>
          <w:rFonts w:ascii="Times New Roman" w:eastAsia="SimSu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nary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dt+</m:t>
          </m:r>
          <m:nary>
            <m:naryPr>
              <m:limLoc m:val="subSup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nary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>(3)</m:t>
          </m:r>
        </m:oMath>
      </m:oMathPara>
    </w:p>
    <w:p w:rsidR="007A16A7" w:rsidRPr="00E03D9D" w:rsidRDefault="007A16A7" w:rsidP="007A16A7">
      <w:pPr>
        <w:rPr>
          <w:rFonts w:ascii="Times New Roman" w:eastAsia="SimSun" w:hAnsi="Times New Roman" w:cs="Times New Roman"/>
          <w:sz w:val="24"/>
          <w:szCs w:val="24"/>
        </w:rPr>
      </w:pPr>
      <w:r w:rsidRPr="00E03D9D">
        <w:rPr>
          <w:rFonts w:ascii="Times New Roman" w:eastAsia="SimSun" w:hAnsi="Times New Roman" w:cs="Times New Roman" w:hint="eastAsia"/>
          <w:sz w:val="24"/>
          <w:szCs w:val="24"/>
        </w:rPr>
        <w:t>And the differentiation form of Wick-Ito formula is:</w:t>
      </w:r>
    </w:p>
    <w:p w:rsidR="00E54F07" w:rsidRPr="00E03D9D" w:rsidRDefault="00E54F07" w:rsidP="00E03D9D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w:lastRenderedPageBreak/>
            <m:t>df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den>
              </m:f>
              <m:d>
                <m:d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t,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y</m:t>
              </m:r>
            </m:den>
          </m:f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 xml:space="preserve">             (4)</m:t>
          </m:r>
        </m:oMath>
      </m:oMathPara>
    </w:p>
    <w:p w:rsidR="00E54F07" w:rsidRDefault="00F87790" w:rsidP="00E03D9D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From Lemma 3.1, we can obtain the following Theorem:</w:t>
      </w:r>
    </w:p>
    <w:p w:rsidR="00F87790" w:rsidRDefault="00F87790" w:rsidP="00E03D9D">
      <w:pPr>
        <w:rPr>
          <w:rFonts w:ascii="Times New Roman" w:eastAsia="SimSun" w:hAnsi="Times New Roman" w:cs="Times New Roman"/>
          <w:sz w:val="24"/>
          <w:szCs w:val="24"/>
        </w:rPr>
      </w:pPr>
    </w:p>
    <w:p w:rsidR="00E03D9D" w:rsidRDefault="00E03D9D" w:rsidP="00E03D9D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Theorem 3.2 </w:t>
      </w:r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Suppose that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 is a Gaussian process with bounded variation, underlying asset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A1050C">
        <w:rPr>
          <w:rFonts w:ascii="Times New Roman" w:eastAsia="SimSun" w:hAnsi="Times New Roman" w:cs="Times New Roman"/>
          <w:sz w:val="24"/>
          <w:szCs w:val="24"/>
        </w:rPr>
        <w:t>stochastic</w:t>
      </w:r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 process and </w:t>
      </w:r>
      <w:r w:rsidR="00A1050C">
        <w:rPr>
          <w:rFonts w:ascii="Times New Roman" w:eastAsia="SimSun" w:hAnsi="Times New Roman" w:cs="Times New Roman"/>
          <w:sz w:val="24"/>
          <w:szCs w:val="24"/>
        </w:rPr>
        <w:t>satisfying</w:t>
      </w:r>
      <w:r w:rsidR="00A1050C">
        <w:rPr>
          <w:rFonts w:ascii="Times New Roman" w:eastAsia="SimSun" w:hAnsi="Times New Roman" w:cs="Times New Roman" w:hint="eastAsia"/>
          <w:sz w:val="24"/>
          <w:szCs w:val="24"/>
        </w:rPr>
        <w:t>:</w:t>
      </w:r>
    </w:p>
    <w:p w:rsidR="00A1050C" w:rsidRDefault="0042058D" w:rsidP="00A1050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μS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/>
              <w:sz w:val="24"/>
              <w:szCs w:val="24"/>
            </w:rPr>
            <m:t>dt</m:t>
          </m:r>
          <m:r>
            <w:rPr>
              <w:rFonts w:ascii="Cambria Math" w:eastAsia="SimSun" w:hAnsi="SimSun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σ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 xml:space="preserve">                                                          (5)</m:t>
          </m:r>
        </m:oMath>
      </m:oMathPara>
    </w:p>
    <w:p w:rsidR="00A1050C" w:rsidRPr="00E82253" w:rsidRDefault="00E82253" w:rsidP="00A1050C">
      <w:pPr>
        <w:rPr>
          <w:rFonts w:ascii="Times New Roman" w:eastAsia="SimSun" w:hAnsi="Times New Roman" w:cs="Times New Roman"/>
          <w:sz w:val="24"/>
          <w:szCs w:val="24"/>
        </w:rPr>
      </w:pP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SimSu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SimSu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SimSun" w:hAnsi="Cambria Math"/>
                <w:sz w:val="24"/>
                <w:szCs w:val="24"/>
              </w:rPr>
              <m:t>,t</m:t>
            </m:r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is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a price of financial derivative in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/>
            <w:sz w:val="24"/>
            <w:szCs w:val="24"/>
          </w:rPr>
          <m:t>r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risk-free rate, </w:t>
      </w:r>
      <m:oMath>
        <m:r>
          <w:rPr>
            <w:rFonts w:ascii="Cambria Math" w:eastAsia="SimSun" w:hAnsi="Cambria Math"/>
            <w:sz w:val="24"/>
            <w:szCs w:val="24"/>
          </w:rPr>
          <m:t>σ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the</w:t>
      </w:r>
      <w:r>
        <w:rPr>
          <w:rFonts w:ascii="Times New Roman" w:eastAsia="SimSun" w:hAnsi="Times New Roman" w:cs="Times New Roman" w:hint="eastAsia"/>
          <w:sz w:val="24"/>
          <w:szCs w:val="24"/>
        </w:rPr>
        <w:t>volatility of stock price and the Gaussian p</w:t>
      </w:r>
      <w:r w:rsidR="00CE543D">
        <w:rPr>
          <w:rFonts w:ascii="Times New Roman" w:eastAsia="SimSun" w:hAnsi="Times New Roman" w:cs="Times New Roman" w:hint="eastAsia"/>
          <w:sz w:val="24"/>
          <w:szCs w:val="24"/>
        </w:rPr>
        <w:t>rocess</w:t>
      </w:r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m:oMath>
        <m:sSub>
          <m:sSub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, let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=</m:t>
        </m:r>
        <m:r>
          <w:rPr>
            <w:rFonts w:ascii="Cambria Math" w:eastAsia="SimSun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</w:rPr>
              <m:t>dF</m:t>
            </m:r>
            <m:d>
              <m:d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e>
            </m:d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dt</m:t>
            </m:r>
          </m:den>
        </m:f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. At any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0,T</m:t>
            </m:r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SimSu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SimSu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SimSun" w:hAnsi="Cambria Math"/>
                <w:sz w:val="24"/>
                <w:szCs w:val="24"/>
              </w:rPr>
              <m:t>,t</m:t>
            </m:r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 satisfying the following partial differential equation:</w:t>
      </w:r>
    </w:p>
    <w:p w:rsidR="00E82253" w:rsidRPr="00E82253" w:rsidRDefault="00401D28" w:rsidP="00A1050C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SimSun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μS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=rV                                                 (6)</m:t>
          </m:r>
        </m:oMath>
      </m:oMathPara>
    </w:p>
    <w:p w:rsidR="00A1050C" w:rsidRPr="00E03D9D" w:rsidRDefault="00A1050C" w:rsidP="00E03D9D">
      <w:pPr>
        <w:rPr>
          <w:rFonts w:ascii="Times New Roman" w:eastAsia="SimSun" w:hAnsi="Times New Roman" w:cs="Times New Roman"/>
          <w:sz w:val="24"/>
          <w:szCs w:val="24"/>
        </w:rPr>
      </w:pPr>
    </w:p>
    <w:p w:rsidR="00C22147" w:rsidRDefault="007C2CEB" w:rsidP="00C221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Pricing</w:t>
      </w:r>
      <w:r w:rsidR="00C22147">
        <w:rPr>
          <w:rFonts w:ascii="Times New Roman" w:hAnsi="Times New Roman" w:cs="Times New Roman" w:hint="eastAsia"/>
          <w:b/>
          <w:sz w:val="32"/>
          <w:szCs w:val="32"/>
        </w:rPr>
        <w:t xml:space="preserve"> Parisian Option under Gaussian Process</w:t>
      </w:r>
    </w:p>
    <w:p w:rsidR="00F80B5F" w:rsidRDefault="00F80B5F" w:rsidP="00C2214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Suppose that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a process of stock price and </w:t>
      </w:r>
      <w:r>
        <w:rPr>
          <w:rFonts w:ascii="Times New Roman" w:eastAsia="SimSun" w:hAnsi="Times New Roman" w:cs="Times New Roman"/>
          <w:sz w:val="24"/>
          <w:szCs w:val="24"/>
        </w:rPr>
        <w:t>satisfying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the following equation:</w:t>
      </w:r>
    </w:p>
    <w:p w:rsidR="00F80B5F" w:rsidRDefault="003649D8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r-q</m:t>
                  </m:r>
                </m:e>
              </m:d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/>
              <w:sz w:val="24"/>
              <w:szCs w:val="24"/>
            </w:rPr>
            <m:t>dt</m:t>
          </m:r>
          <m:r>
            <w:rPr>
              <w:rFonts w:ascii="Cambria Math" w:eastAsia="SimSun" w:hAnsi="SimSun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σ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 xml:space="preserve">                                                        (7)</m:t>
          </m:r>
        </m:oMath>
      </m:oMathPara>
    </w:p>
    <w:p w:rsidR="00F80B5F" w:rsidRDefault="00CD66DC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where</w:t>
      </w:r>
      <m:oMath>
        <m:r>
          <w:rPr>
            <w:rFonts w:ascii="Cambria Math" w:eastAsia="SimSun" w:hAnsi="Cambria Math"/>
            <w:sz w:val="24"/>
            <w:szCs w:val="24"/>
          </w:rPr>
          <m:t>r</m:t>
        </m:r>
      </m:oMath>
      <w:r w:rsidR="00A21654">
        <w:rPr>
          <w:rFonts w:ascii="Times New Roman" w:eastAsia="SimSun" w:hAnsi="Times New Roman" w:cs="Times New Roman" w:hint="eastAsia"/>
          <w:sz w:val="24"/>
          <w:szCs w:val="24"/>
        </w:rPr>
        <w:t xml:space="preserve"> is a riskless interest rate, </w:t>
      </w:r>
      <m:oMath>
        <m:r>
          <w:rPr>
            <w:rFonts w:ascii="Cambria Math" w:eastAsia="SimSun" w:hAnsi="Cambria Math"/>
            <w:sz w:val="24"/>
            <w:szCs w:val="24"/>
          </w:rPr>
          <m:t>σ</m:t>
        </m:r>
      </m:oMath>
      <w:r w:rsidR="00A21654">
        <w:rPr>
          <w:rFonts w:ascii="Times New Roman" w:eastAsia="SimSun" w:hAnsi="Times New Roman" w:cs="Times New Roman" w:hint="eastAsia"/>
          <w:sz w:val="24"/>
          <w:szCs w:val="24"/>
        </w:rPr>
        <w:t xml:space="preserve"> is volatility of stock price. </w:t>
      </w:r>
      <m:oMath>
        <m:sSub>
          <m:sSub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="00A21654">
        <w:rPr>
          <w:rFonts w:ascii="Times New Roman" w:eastAsia="SimSun" w:hAnsi="Times New Roman" w:cs="Times New Roman" w:hint="eastAsia"/>
          <w:sz w:val="24"/>
          <w:szCs w:val="24"/>
        </w:rPr>
        <w:t xml:space="preserve"> is a Gaussian process,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=</m:t>
        </m:r>
        <m:r>
          <w:rPr>
            <w:rFonts w:ascii="Cambria Math" w:eastAsia="SimSun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="00A21654" w:rsidRPr="00E82253">
        <w:rPr>
          <w:rFonts w:ascii="Times New Roman" w:eastAsia="SimSu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</m:sSub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dt</m:t>
            </m:r>
          </m:den>
        </m:f>
      </m:oMath>
      <w:r w:rsidR="00A21654" w:rsidRPr="00E82253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6D5C67" w:rsidRDefault="006D5C67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</w:p>
    <w:p w:rsidR="00C22147" w:rsidRDefault="00C22147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  <w:r w:rsidRPr="00C22147">
        <w:rPr>
          <w:rFonts w:ascii="Times New Roman" w:eastAsia="SimSun" w:hAnsi="Times New Roman" w:cs="Times New Roman" w:hint="eastAsia"/>
          <w:b/>
          <w:sz w:val="24"/>
          <w:szCs w:val="24"/>
        </w:rPr>
        <w:t>4.1 Consecutive Parisian Option</w:t>
      </w:r>
    </w:p>
    <w:p w:rsidR="00C22147" w:rsidRDefault="00343DAB" w:rsidP="00C22147">
      <w:pPr>
        <w:rPr>
          <w:rFonts w:ascii="Times New Roman" w:eastAsia="SimSun" w:hAnsi="Times New Roman" w:cs="Times New Roman"/>
          <w:sz w:val="24"/>
          <w:szCs w:val="24"/>
        </w:rPr>
      </w:pPr>
      <w:r w:rsidRPr="00791BF3">
        <w:rPr>
          <w:rFonts w:ascii="Times New Roman" w:eastAsia="SimSun" w:hAnsi="Times New Roman" w:cs="Times New Roman" w:hint="eastAsia"/>
          <w:sz w:val="24"/>
          <w:szCs w:val="24"/>
        </w:rPr>
        <w:t>F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>irstly, we consider of pricing u</w:t>
      </w:r>
      <w:r w:rsidRPr="00791BF3">
        <w:rPr>
          <w:rFonts w:ascii="Times New Roman" w:eastAsia="SimSun" w:hAnsi="Times New Roman" w:cs="Times New Roman" w:hint="eastAsia"/>
          <w:sz w:val="24"/>
          <w:szCs w:val="24"/>
        </w:rPr>
        <w:t xml:space="preserve">p-and-out call </w:t>
      </w:r>
      <w:r w:rsidR="00AB0A0E">
        <w:rPr>
          <w:rFonts w:ascii="Times New Roman" w:eastAsia="SimSun" w:hAnsi="Times New Roman" w:cs="Times New Roman" w:hint="eastAsia"/>
          <w:sz w:val="24"/>
          <w:szCs w:val="24"/>
        </w:rPr>
        <w:t xml:space="preserve">consecutive </w:t>
      </w:r>
      <w:r w:rsidRPr="00791BF3">
        <w:rPr>
          <w:rFonts w:ascii="Times New Roman" w:eastAsia="SimSun" w:hAnsi="Times New Roman" w:cs="Times New Roman" w:hint="eastAsia"/>
          <w:sz w:val="24"/>
          <w:szCs w:val="24"/>
        </w:rPr>
        <w:t>Parisian option.</w:t>
      </w:r>
      <m:oMath>
        <m:r>
          <w:rPr>
            <w:rFonts w:ascii="Cambria Math" w:eastAsia="SimSun" w:hAnsi="Cambria Math"/>
            <w:sz w:val="24"/>
            <w:szCs w:val="24"/>
          </w:rPr>
          <m:t>J</m:t>
        </m:r>
      </m:oMath>
      <w:r w:rsidR="00791BF3" w:rsidRPr="00265546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 xml:space="preserve">is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the </w:t>
      </w:r>
      <w:r w:rsidR="00265546" w:rsidRPr="00265546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>continuous time length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that</w:t>
      </w:r>
      <w:r w:rsidR="00791BF3" w:rsidRPr="00791BF3">
        <w:rPr>
          <w:rFonts w:ascii="Times New Roman" w:eastAsia="SimSun" w:hAnsi="Times New Roman" w:cs="Times New Roman" w:hint="eastAsia"/>
          <w:sz w:val="24"/>
          <w:szCs w:val="24"/>
        </w:rPr>
        <w:t xml:space="preserve">stock price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="00791BF3" w:rsidRPr="00791BF3">
        <w:rPr>
          <w:rFonts w:ascii="Times New Roman" w:eastAsia="SimSun" w:hAnsi="Times New Roman" w:cs="Times New Roman" w:hint="eastAsia"/>
          <w:sz w:val="24"/>
          <w:szCs w:val="24"/>
        </w:rPr>
        <w:t xml:space="preserve"> above the barrier level </w:t>
      </w:r>
      <m:oMath>
        <m:r>
          <w:rPr>
            <w:rFonts w:ascii="Cambria Math" w:eastAsia="SimSun" w:hAnsi="SimSun"/>
            <w:sz w:val="24"/>
            <w:szCs w:val="24"/>
          </w:rPr>
          <m:t>L</m:t>
        </m:r>
      </m:oMath>
      <w:r w:rsidR="00791BF3"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in</w:t>
      </w:r>
      <w:r w:rsidR="00791BF3">
        <w:rPr>
          <w:rFonts w:ascii="Times New Roman" w:eastAsia="SimSun" w:hAnsi="Times New Roman" w:cs="Times New Roman" w:hint="eastAsia"/>
          <w:sz w:val="24"/>
          <w:szCs w:val="24"/>
        </w:rPr>
        <w:t>, the definition is:</w:t>
      </w:r>
    </w:p>
    <w:p w:rsidR="00791BF3" w:rsidRPr="00791BF3" w:rsidRDefault="0001124D" w:rsidP="00791BF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     J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=t-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sup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≤t</m:t>
              </m:r>
            </m:e>
            <m:e>
              <m:sSubSup>
                <m:sSub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SimSun" w:hAnsi="Cambria Math"/>
                  <w:sz w:val="24"/>
                  <w:szCs w:val="24"/>
                </w:rPr>
                <m:t>≤D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(8)</m:t>
          </m:r>
        </m:oMath>
      </m:oMathPara>
    </w:p>
    <w:p w:rsidR="00791BF3" w:rsidRDefault="00791BF3" w:rsidP="00265546">
      <w:pPr>
        <w:tabs>
          <w:tab w:val="left" w:pos="642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A</w:t>
      </w:r>
      <w:r>
        <w:rPr>
          <w:rFonts w:ascii="Times New Roman" w:eastAsia="SimSun" w:hAnsi="Times New Roman" w:cs="Times New Roman" w:hint="eastAsia"/>
          <w:sz w:val="24"/>
          <w:szCs w:val="24"/>
        </w:rPr>
        <w:t>nd then</w:t>
      </w:r>
      <w:r w:rsidR="00265546">
        <w:rPr>
          <w:rFonts w:ascii="Times New Roman" w:eastAsia="SimSun" w:hAnsi="Times New Roman" w:cs="Times New Roman"/>
          <w:sz w:val="24"/>
          <w:szCs w:val="24"/>
        </w:rPr>
        <w:tab/>
      </w:r>
    </w:p>
    <w:p w:rsidR="00791BF3" w:rsidRPr="00791BF3" w:rsidRDefault="00171629" w:rsidP="00791BF3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  dJ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</m:t>
                  </m:r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 xml:space="preserve">dt ,         </m:t>
                  </m:r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&gt;L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&amp;-</m:t>
                  </m:r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J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SimSun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SimSun" w:hAnsi="Cambria Math"/>
                              <w:sz w:val="24"/>
                              <w:szCs w:val="24"/>
                            </w:rPr>
                            <m:t>-</m:t>
                          </m:r>
                        </m:sub>
                      </m:sSub>
                    </m:e>
                  </m:d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 xml:space="preserve">=L 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 xml:space="preserve">&amp;0,            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&lt;L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(9)</m:t>
          </m:r>
        </m:oMath>
      </m:oMathPara>
    </w:p>
    <w:p w:rsidR="00791BF3" w:rsidRDefault="00791BF3" w:rsidP="00791BF3">
      <w:pPr>
        <w:rPr>
          <w:rFonts w:ascii="Times New Roman" w:eastAsia="SimSun" w:hAnsi="Times New Roman" w:cs="Times New Roman"/>
          <w:sz w:val="24"/>
          <w:szCs w:val="24"/>
        </w:rPr>
      </w:pPr>
      <w:r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The price of Parisian option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</m:oMath>
      <w:r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is </w:t>
      </w:r>
      <w:r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the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a</w:t>
      </w:r>
      <w:r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 function of </w:t>
      </w:r>
      <w:r w:rsidR="00A6333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asset price </w:t>
      </w:r>
      <m:oMath>
        <m:r>
          <w:rPr>
            <w:rFonts w:ascii="Cambria Math" w:eastAsia="SimSun" w:hAnsi="Cambria Math"/>
            <w:sz w:val="24"/>
            <w:szCs w:val="24"/>
          </w:rPr>
          <m:t>S</m:t>
        </m:r>
      </m:oMath>
      <w:r w:rsidR="00A6333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, time </w:t>
      </w:r>
      <m:oMath>
        <m:r>
          <w:rPr>
            <w:rFonts w:ascii="Cambria Math" w:eastAsia="SimSun" w:hAnsi="Cambria Math"/>
            <w:sz w:val="24"/>
            <w:szCs w:val="24"/>
          </w:rPr>
          <m:t>t</m:t>
        </m:r>
      </m:oMath>
      <w:r w:rsidR="00A6333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 and </w:t>
      </w:r>
      <w:r w:rsidR="00627973" w:rsidRPr="008B7022">
        <w:rPr>
          <w:rFonts w:ascii="Times New Roman" w:eastAsia="SimSun" w:hAnsi="Times New Roman" w:cs="Times New Roman" w:hint="eastAsia"/>
          <w:sz w:val="24"/>
          <w:szCs w:val="24"/>
        </w:rPr>
        <w:t>the current numerical value of asset price o</w:t>
      </w:r>
      <w:r w:rsidR="008B7022" w:rsidRPr="008B7022">
        <w:rPr>
          <w:rFonts w:ascii="Times New Roman" w:eastAsia="SimSun" w:hAnsi="Times New Roman" w:cs="Times New Roman" w:hint="eastAsia"/>
          <w:sz w:val="24"/>
          <w:szCs w:val="24"/>
        </w:rPr>
        <w:t>ver</w:t>
      </w:r>
      <w:r w:rsidR="00115ABE">
        <w:rPr>
          <w:rFonts w:ascii="Times New Roman" w:eastAsia="SimSun" w:hAnsi="Times New Roman" w:cs="Times New Roman" w:hint="eastAsia"/>
          <w:sz w:val="24"/>
          <w:szCs w:val="24"/>
        </w:rPr>
        <w:t xml:space="preserve"> barriers in continuous time</w:t>
      </w:r>
      <m:oMath>
        <m:r>
          <w:rPr>
            <w:rFonts w:ascii="Cambria Math" w:eastAsia="SimSun" w:hAnsi="Cambria Math"/>
            <w:sz w:val="24"/>
            <w:szCs w:val="24"/>
          </w:rPr>
          <m:t>J</m:t>
        </m:r>
      </m:oMath>
      <w:r w:rsidR="00115ABE">
        <w:rPr>
          <w:rFonts w:ascii="Times New Roman" w:eastAsia="SimSun" w:hAnsi="Times New Roman" w:cs="Times New Roman" w:hint="eastAsia"/>
          <w:sz w:val="24"/>
          <w:szCs w:val="24"/>
        </w:rPr>
        <w:t>, denote by</w:t>
      </w:r>
      <m:oMath>
        <m:r>
          <w:rPr>
            <w:rFonts w:ascii="Cambria Math" w:eastAsia="SimSun" w:hAnsi="Cambria Math"/>
            <w:sz w:val="24"/>
            <w:szCs w:val="24"/>
          </w:rPr>
          <m:t>V=V</m:t>
        </m:r>
        <m:d>
          <m:d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/>
                <w:sz w:val="24"/>
                <w:szCs w:val="24"/>
              </w:rPr>
              <m:t>S,J,t</m:t>
            </m:r>
          </m:e>
        </m:d>
      </m:oMath>
      <w:r w:rsidR="008B702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. Let the barrier price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to be </w:t>
      </w:r>
      <w:r w:rsidR="008B7022"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is: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L</m:t>
        </m:r>
        <m:r>
          <w:rPr>
            <w:rFonts w:ascii="Cambria Math" w:eastAsia="SimSun" w:hAnsi="Cambria Math"/>
            <w:sz w:val="24"/>
            <w:szCs w:val="24"/>
          </w:rPr>
          <m:t>&gt;E</m:t>
        </m:r>
      </m:oMath>
      <w:r w:rsidR="008B7022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="00597606"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="00597606" w:rsidRPr="00597606">
        <w:rPr>
          <w:rFonts w:ascii="Times New Roman" w:eastAsia="SimSun" w:hAnsi="Times New Roman" w:cs="Times New Roman"/>
          <w:sz w:val="24"/>
          <w:szCs w:val="24"/>
        </w:rPr>
        <w:t>ccording to the theory of dynamic replication</w:t>
      </w:r>
      <w:r w:rsidR="00597606">
        <w:rPr>
          <w:rFonts w:ascii="Times New Roman" w:eastAsia="SimSun" w:hAnsi="Times New Roman" w:cs="Times New Roman" w:hint="eastAsia"/>
          <w:sz w:val="24"/>
          <w:szCs w:val="24"/>
        </w:rPr>
        <w:t xml:space="preserve"> and combing with equation (6), u</w:t>
      </w:r>
      <w:r w:rsidR="008B7022" w:rsidRPr="00791BF3">
        <w:rPr>
          <w:rFonts w:ascii="Times New Roman" w:eastAsia="SimSun" w:hAnsi="Times New Roman" w:cs="Times New Roman" w:hint="eastAsia"/>
          <w:sz w:val="24"/>
          <w:szCs w:val="24"/>
        </w:rPr>
        <w:t>p-and-out call Parisian option</w:t>
      </w:r>
      <w:r w:rsidR="008B7022">
        <w:rPr>
          <w:rFonts w:ascii="Times New Roman" w:eastAsia="SimSun" w:hAnsi="Times New Roman" w:cs="Times New Roman" w:hint="eastAsia"/>
          <w:sz w:val="24"/>
          <w:szCs w:val="24"/>
        </w:rPr>
        <w:t xml:space="preserve"> satisfying the following PDE:</w:t>
      </w:r>
    </w:p>
    <w:p w:rsidR="00506BD0" w:rsidRPr="00506BD0" w:rsidRDefault="00401D28" w:rsidP="00506BD0">
      <w:pPr>
        <w:rPr>
          <w:rFonts w:ascii="Times New Roman" w:eastAsia="SimSun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S-L</m:t>
              </m:r>
            </m:e>
          </m:d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∂J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r-q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S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imSun" w:hAnsi="Cambria Math"/>
              <w:sz w:val="24"/>
              <w:szCs w:val="24"/>
            </w:rPr>
            <m:t>U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/>
              <w:sz w:val="24"/>
              <w:szCs w:val="24"/>
            </w:rPr>
            <m:t>-rV=0                  (10)</m:t>
          </m:r>
        </m:oMath>
      </m:oMathPara>
    </w:p>
    <w:p w:rsidR="008B7022" w:rsidRPr="00DC6329" w:rsidRDefault="00DC6329" w:rsidP="00DC6329">
      <w:pPr>
        <w:rPr>
          <w:rFonts w:ascii="Times New Roman" w:hAnsi="Times New Roman" w:cs="Times New Roman"/>
          <w:sz w:val="24"/>
          <w:szCs w:val="24"/>
        </w:rPr>
      </w:pPr>
      <w:r w:rsidRPr="00DC6329">
        <w:rPr>
          <w:rFonts w:ascii="Times New Roman" w:eastAsia="SimSun" w:hAnsi="Times New Roman" w:cs="Times New Roman" w:hint="eastAsia"/>
          <w:sz w:val="24"/>
          <w:szCs w:val="24"/>
        </w:rPr>
        <w:t>The solution of intervals are</w:t>
      </w:r>
      <w:r w:rsidR="0025669A">
        <w:rPr>
          <w:rFonts w:ascii="Times New Roman" w:eastAsia="SimSun" w:hAnsi="Times New Roman" w:cs="Times New Roman" w:hint="eastAsia"/>
          <w:sz w:val="24"/>
          <w:szCs w:val="24"/>
        </w:rPr>
        <w:t>:</w:t>
      </w:r>
      <m:oMath>
        <m:r>
          <w:rPr>
            <w:rFonts w:ascii="Cambria Math" w:hAnsi="Cambria Math" w:cs="Times New Roman"/>
            <w:sz w:val="24"/>
            <w:szCs w:val="24"/>
          </w:rPr>
          <m:t>0≤J≤D</m:t>
        </m:r>
      </m:oMath>
      <w:r w:rsidRPr="00DC6329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0≤t≤T</m:t>
        </m:r>
      </m:oMath>
      <w:r w:rsidRPr="00DC6329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0&lt;S&lt;∞</m:t>
        </m:r>
      </m:oMath>
      <w:r w:rsidRPr="00DC6329">
        <w:rPr>
          <w:rFonts w:ascii="Times New Roman" w:hAnsi="Times New Roman" w:cs="Times New Roman" w:hint="eastAsia"/>
          <w:sz w:val="24"/>
          <w:szCs w:val="24"/>
        </w:rPr>
        <w:t xml:space="preserve">, and </w:t>
      </w:r>
    </w:p>
    <w:p w:rsidR="00DC6329" w:rsidRPr="00DC6329" w:rsidRDefault="00487DDA" w:rsidP="00DC6329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1 , x&gt;0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 , x≤0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         (11)</m:t>
          </m:r>
        </m:oMath>
      </m:oMathPara>
    </w:p>
    <w:p w:rsidR="00C03DFA" w:rsidRDefault="00E2384F" w:rsidP="00C22147">
      <w:pPr>
        <w:rPr>
          <w:rFonts w:ascii="Times New Roman" w:eastAsia="SimSun" w:hAnsi="Times New Roman" w:cs="Times New Roman"/>
          <w:sz w:val="24"/>
          <w:szCs w:val="24"/>
        </w:rPr>
      </w:pPr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According to the definition of Parisian option, knock-out is </w:t>
      </w:r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the price of underlying </w:t>
      </w:r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asset over barrier </w:t>
      </w:r>
      <m:oMath>
        <m:r>
          <w:rPr>
            <w:rFonts w:ascii="Cambria Math" w:eastAsia="SimSun" w:hAnsi="Cambria Math"/>
            <w:sz w:val="24"/>
            <w:szCs w:val="24"/>
          </w:rPr>
          <m:t>L</m:t>
        </m:r>
      </m:oMath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 and the time reached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</m:oMath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(as: </w:t>
      </w:r>
      <m:oMath>
        <m:r>
          <w:rPr>
            <w:rFonts w:ascii="Cambria Math" w:hAnsi="Cambria Math" w:cs="Times New Roman"/>
            <w:sz w:val="24"/>
            <w:szCs w:val="24"/>
          </w:rPr>
          <m:t>J=D</m:t>
        </m:r>
      </m:oMath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), </w:t>
      </w:r>
      <w:r w:rsidR="00666F5E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the value is 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 w:rsidR="00666F5E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</w:p>
    <w:p w:rsidR="00C03DFA" w:rsidRPr="005271F7" w:rsidRDefault="005271F7" w:rsidP="00C22147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S,t,D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=0                                                                        (12)</m:t>
          </m:r>
        </m:oMath>
      </m:oMathPara>
    </w:p>
    <w:p w:rsidR="00791BF3" w:rsidRDefault="00BF6E85" w:rsidP="00C22147">
      <w:pPr>
        <w:rPr>
          <w:rFonts w:ascii="Times New Roman" w:eastAsia="SimSun" w:hAnsi="Times New Roman" w:cs="Times New Roman"/>
          <w:sz w:val="24"/>
          <w:szCs w:val="24"/>
        </w:rPr>
      </w:pPr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Whenever there are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J 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 reset to 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. When </w:t>
      </w:r>
      <m:oMath>
        <m:r>
          <w:rPr>
            <w:rFonts w:ascii="Cambria Math" w:hAnsi="Cambria Math" w:cs="Times New Roman"/>
            <w:sz w:val="24"/>
            <w:szCs w:val="24"/>
          </w:rPr>
          <m:t>J=0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, consider the continuity of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</m:oMath>
      <w:r w:rsidR="00265546">
        <w:rPr>
          <w:rFonts w:ascii="Times New Roman" w:eastAsia="SimSun" w:hAnsi="Times New Roman" w:cs="Times New Roman"/>
          <w:sz w:val="24"/>
          <w:szCs w:val="24"/>
        </w:rPr>
        <w:t>,</w:t>
      </w:r>
      <w:r w:rsidR="008A4038"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trike/>
            <w:color w:val="FF0000"/>
          </w:rPr>
          <m:t>J=0</m:t>
        </m:r>
      </m:oMath>
      <w:r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,</w:t>
      </w:r>
      <w:r w:rsidR="0070101D"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 w:rsidR="0070101D" w:rsidRPr="0070101D">
        <w:rPr>
          <w:rFonts w:ascii="Times New Roman" w:eastAsia="SimSun" w:hAnsi="Times New Roman" w:cs="Times New Roman"/>
          <w:sz w:val="24"/>
          <w:szCs w:val="24"/>
        </w:rPr>
        <w:t>definite condition</w:t>
      </w:r>
      <w:r w:rsidR="0070101D">
        <w:rPr>
          <w:rFonts w:ascii="Times New Roman" w:eastAsia="SimSun" w:hAnsi="Times New Roman" w:cs="Times New Roman" w:hint="eastAsia"/>
          <w:sz w:val="24"/>
          <w:szCs w:val="24"/>
        </w:rPr>
        <w:t xml:space="preserve"> as follows:</w:t>
      </w:r>
    </w:p>
    <w:p w:rsidR="00CA6D99" w:rsidRPr="00CA6D99" w:rsidRDefault="00A81B52" w:rsidP="00C22147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L,t,J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=V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L,t,0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(13)</m:t>
          </m:r>
        </m:oMath>
      </m:oMathPara>
    </w:p>
    <w:p w:rsidR="005A1257" w:rsidRDefault="005A1257" w:rsidP="00DA6C45">
      <w:pPr>
        <w:rPr>
          <w:rFonts w:ascii="Times New Roman" w:eastAsia="SimSun" w:hAnsi="Times New Roman" w:cs="Times New Roman"/>
          <w:sz w:val="24"/>
          <w:szCs w:val="24"/>
        </w:rPr>
      </w:pPr>
      <w:r w:rsidRPr="005A1257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t=T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>, option didn</w:t>
      </w:r>
      <w:r>
        <w:rPr>
          <w:rFonts w:ascii="Times New Roman" w:eastAsia="SimSun" w:hAnsi="Times New Roman" w:cs="Times New Roman"/>
          <w:sz w:val="24"/>
          <w:szCs w:val="24"/>
        </w:rPr>
        <w:t>’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t knock-out, </w:t>
      </w:r>
      <w:r w:rsidR="00F40930">
        <w:rPr>
          <w:rFonts w:ascii="Times New Roman" w:eastAsia="SimSun" w:hAnsi="Times New Roman" w:cs="Times New Roman" w:hint="eastAsia"/>
          <w:sz w:val="24"/>
          <w:szCs w:val="24"/>
        </w:rPr>
        <w:t>exercise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the option</w:t>
      </w:r>
      <w:r>
        <w:rPr>
          <w:rFonts w:ascii="Times New Roman" w:eastAsia="SimSun" w:hAnsi="Times New Roman" w:cs="Times New Roman"/>
          <w:sz w:val="24"/>
          <w:szCs w:val="24"/>
        </w:rPr>
        <w:t>’</w:t>
      </w:r>
      <w:r>
        <w:rPr>
          <w:rFonts w:ascii="Times New Roman" w:eastAsia="SimSun" w:hAnsi="Times New Roman" w:cs="Times New Roman" w:hint="eastAsia"/>
          <w:sz w:val="24"/>
          <w:szCs w:val="24"/>
        </w:rPr>
        <w:t>s terminal payoff and satisfies:</w:t>
      </w:r>
    </w:p>
    <w:p w:rsidR="005A1257" w:rsidRPr="005A1257" w:rsidRDefault="000D54E9" w:rsidP="00DA6C45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S,T,J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S-E</m:t>
                  </m:r>
                </m:e>
              </m:d>
            </m:e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(14)</m:t>
          </m:r>
        </m:oMath>
      </m:oMathPara>
    </w:p>
    <w:p w:rsidR="00DA6C45" w:rsidRDefault="009B0EEF" w:rsidP="00DA6C45">
      <w:pPr>
        <w:rPr>
          <w:rFonts w:ascii="Times New Roman" w:eastAsia="SimSun" w:hAnsi="Times New Roman" w:cs="Times New Roman"/>
          <w:sz w:val="24"/>
          <w:szCs w:val="24"/>
        </w:rPr>
      </w:pPr>
      <w:r w:rsidRPr="009B0EEF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="00A058D2">
        <w:rPr>
          <w:rFonts w:ascii="Times New Roman" w:eastAsia="SimSun" w:hAnsi="Times New Roman" w:cs="Times New Roman" w:hint="eastAsia"/>
          <w:sz w:val="24"/>
          <w:szCs w:val="24"/>
        </w:rPr>
        <w:t>,</w:t>
      </w:r>
      <m:oMath>
        <m:r>
          <w:rPr>
            <w:rFonts w:ascii="Cambria Math" w:eastAsia="SimSun" w:hAnsi="Cambria Math" w:cs="Times New Roman"/>
            <w:sz w:val="24"/>
            <w:szCs w:val="24"/>
          </w:rPr>
          <m:t>J=0</m:t>
        </m:r>
      </m:oMath>
      <w:r w:rsidR="00145F30">
        <w:rPr>
          <w:rFonts w:ascii="Times New Roman" w:eastAsia="SimSun" w:hAnsi="Times New Roman" w:cs="Times New Roman" w:hint="eastAsia"/>
          <w:sz w:val="24"/>
          <w:szCs w:val="24"/>
        </w:rPr>
        <w:t xml:space="preserve">, it can be denoted as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/>
                <w:sz w:val="24"/>
                <w:szCs w:val="24"/>
              </w:rPr>
              <m:t>S,t</m:t>
            </m:r>
          </m:e>
        </m:d>
      </m:oMath>
      <w:r w:rsidR="00145F30">
        <w:rPr>
          <w:rFonts w:ascii="Times New Roman" w:eastAsia="SimSun" w:hAnsi="Times New Roman" w:cs="Times New Roman" w:hint="eastAsia"/>
          <w:sz w:val="24"/>
          <w:szCs w:val="24"/>
        </w:rPr>
        <w:t xml:space="preserve">and </w:t>
      </w:r>
      <w:r w:rsidRPr="009B0EEF">
        <w:rPr>
          <w:rFonts w:ascii="Times New Roman" w:eastAsia="SimSun" w:hAnsi="Times New Roman" w:cs="Times New Roman" w:hint="eastAsia"/>
          <w:sz w:val="24"/>
          <w:szCs w:val="24"/>
        </w:rPr>
        <w:t>satisfying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the following PDE:</w:t>
      </w:r>
    </w:p>
    <w:p w:rsidR="009B0EEF" w:rsidRPr="009B0EEF" w:rsidRDefault="00401D28" w:rsidP="009B0EEF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r-q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S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/>
              <w:sz w:val="24"/>
              <w:szCs w:val="24"/>
            </w:rPr>
            <m:t>-rV=0                                    (15)</m:t>
          </m:r>
        </m:oMath>
      </m:oMathPara>
    </w:p>
    <w:p w:rsidR="009B0EEF" w:rsidRDefault="009B0EEF" w:rsidP="00DA6C45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Cs w:val="21"/>
          </w:rPr>
          <m:t>S&gt;L</m:t>
        </m:r>
      </m:oMath>
      <w:r>
        <w:rPr>
          <w:rFonts w:ascii="Times New Roman" w:eastAsia="SimSun" w:hAnsi="Times New Roman" w:cs="Times New Roman" w:hint="eastAsia"/>
          <w:szCs w:val="21"/>
        </w:rPr>
        <w:t xml:space="preserve">, </w:t>
      </w:r>
      <m:oMath>
        <m:r>
          <w:rPr>
            <w:rFonts w:ascii="Cambria Math" w:hAnsi="Cambria Math" w:cs="Times New Roman"/>
          </w:rPr>
          <m:t>0</m:t>
        </m:r>
        <m:r>
          <w:rPr>
            <w:rFonts w:ascii="Cambria Math" w:eastAsia="SimSun" w:hAnsi="Cambria Math" w:cs="Times New Roman"/>
            <w:szCs w:val="21"/>
          </w:rPr>
          <m:t>&lt;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eastAsia="SimSun" w:hAnsi="Cambria Math" w:cs="Times New Roman"/>
            <w:szCs w:val="21"/>
          </w:rPr>
          <m:t>&lt;</m:t>
        </m:r>
        <m:r>
          <w:rPr>
            <w:rFonts w:ascii="Cambria Math" w:hAnsi="Cambria Math" w:cs="Times New Roman"/>
          </w:rPr>
          <m:t>D</m:t>
        </m:r>
      </m:oMath>
      <w:r>
        <w:rPr>
          <w:rFonts w:ascii="Times New Roman" w:eastAsia="SimSun" w:hAnsi="Times New Roman" w:cs="Times New Roman" w:hint="eastAsia"/>
        </w:rPr>
        <w:t xml:space="preserve">,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/>
                <w:sz w:val="24"/>
                <w:szCs w:val="24"/>
              </w:rPr>
              <m:t>S,t,J</m:t>
            </m:r>
          </m:e>
        </m:d>
      </m:oMath>
      <w:r w:rsidRPr="009B0EEF">
        <w:rPr>
          <w:rFonts w:ascii="Times New Roman" w:eastAsia="SimSun" w:hAnsi="Times New Roman" w:cs="Times New Roman" w:hint="eastAsia"/>
          <w:sz w:val="24"/>
          <w:szCs w:val="24"/>
        </w:rPr>
        <w:t xml:space="preserve"> satisfying the following PDE:</w:t>
      </w:r>
    </w:p>
    <w:p w:rsidR="009B0EEF" w:rsidRPr="009B0EEF" w:rsidRDefault="00401D28" w:rsidP="009B0EEF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∂J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r-q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S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/>
              <w:sz w:val="24"/>
              <w:szCs w:val="24"/>
            </w:rPr>
            <m:t>-rV=0                         (16)</m:t>
          </m:r>
        </m:oMath>
      </m:oMathPara>
    </w:p>
    <w:p w:rsidR="009B0EEF" w:rsidRPr="009B0EEF" w:rsidRDefault="009B0EEF" w:rsidP="00DA6C45">
      <w:pPr>
        <w:rPr>
          <w:rFonts w:ascii="Times New Roman" w:eastAsia="SimSun" w:hAnsi="Times New Roman" w:cs="Times New Roman"/>
          <w:sz w:val="24"/>
          <w:szCs w:val="24"/>
        </w:rPr>
      </w:pPr>
    </w:p>
    <w:p w:rsidR="006146B8" w:rsidRDefault="006146B8" w:rsidP="006146B8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</w:rPr>
        <w:t>4.2 Cumulative</w:t>
      </w:r>
      <w:r w:rsidRPr="00C22147">
        <w:rPr>
          <w:rFonts w:ascii="Times New Roman" w:eastAsia="SimSun" w:hAnsi="Times New Roman" w:cs="Times New Roman" w:hint="eastAsia"/>
          <w:b/>
          <w:sz w:val="24"/>
          <w:szCs w:val="24"/>
        </w:rPr>
        <w:t xml:space="preserve"> Parisian Option</w:t>
      </w:r>
    </w:p>
    <w:p w:rsidR="0070101D" w:rsidRDefault="00CE39E9" w:rsidP="00C2214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Consider of pricing u</w:t>
      </w:r>
      <w:r w:rsidR="00AB0A0E" w:rsidRPr="00F07B65">
        <w:rPr>
          <w:rFonts w:ascii="Times New Roman" w:eastAsia="SimSun" w:hAnsi="Times New Roman" w:cs="Times New Roman" w:hint="eastAsia"/>
          <w:sz w:val="24"/>
          <w:szCs w:val="24"/>
        </w:rPr>
        <w:t>p-and-out call cumulative Parisian option</w:t>
      </w:r>
      <w:r w:rsidR="00996CD9" w:rsidRPr="00F07B65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941388" w:rsidRPr="00F07B65">
        <w:rPr>
          <w:rFonts w:ascii="Times New Roman" w:eastAsia="SimSun" w:hAnsi="Times New Roman" w:cs="Times New Roman" w:hint="eastAsia"/>
          <w:sz w:val="24"/>
          <w:szCs w:val="24"/>
        </w:rPr>
        <w:t xml:space="preserve">Under cumulative time, </w:t>
      </w:r>
      <w:r w:rsidR="00F07B65" w:rsidRPr="00F07B65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="00F07B65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="00B50974">
        <w:rPr>
          <w:rFonts w:ascii="Times New Roman" w:eastAsia="SimSun" w:hAnsi="Times New Roman" w:cs="Times New Roman" w:hint="eastAsia"/>
          <w:sz w:val="24"/>
          <w:szCs w:val="24"/>
        </w:rPr>
        <w:t xml:space="preserve"> counter</w:t>
      </w:r>
      <w:r w:rsidR="00F07B65">
        <w:rPr>
          <w:rFonts w:ascii="Times New Roman" w:eastAsia="SimSun" w:hAnsi="Times New Roman" w:cs="Times New Roman" w:hint="eastAsia"/>
          <w:sz w:val="24"/>
          <w:szCs w:val="24"/>
        </w:rPr>
        <w:t xml:space="preserve"> is neither timing nor zero, the differential form is:</w:t>
      </w:r>
    </w:p>
    <w:p w:rsidR="00F07B65" w:rsidRPr="00F07B65" w:rsidRDefault="00116FF2" w:rsidP="00F07B65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  dJ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 xml:space="preserve">&amp;dt, 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≥L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 xml:space="preserve">&amp;0, 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 xml:space="preserve">  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&lt;L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     (17)</m:t>
          </m:r>
        </m:oMath>
      </m:oMathPara>
    </w:p>
    <w:p w:rsidR="00F07B65" w:rsidRPr="00F07B65" w:rsidRDefault="00C04407" w:rsidP="00C2214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The value of u</w:t>
      </w:r>
      <w:r w:rsidRPr="00F07B65">
        <w:rPr>
          <w:rFonts w:ascii="Times New Roman" w:eastAsia="SimSun" w:hAnsi="Times New Roman" w:cs="Times New Roman" w:hint="eastAsia"/>
          <w:sz w:val="24"/>
          <w:szCs w:val="24"/>
        </w:rPr>
        <w:t>p-and-out call cumulative Parisian option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satisfies equation (10)</w:t>
      </w:r>
      <w:r w:rsidR="00D14A15">
        <w:rPr>
          <w:rFonts w:ascii="Times New Roman" w:eastAsia="SimSun" w:hAnsi="Times New Roman" w:cs="Times New Roman" w:hint="eastAsia"/>
          <w:sz w:val="24"/>
          <w:szCs w:val="24"/>
        </w:rPr>
        <w:t xml:space="preserve"> too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, because </w:t>
      </w:r>
      <m:oMath>
        <m:r>
          <w:rPr>
            <w:rFonts w:ascii="Cambria Math" w:eastAsia="SimSun" w:hAnsi="Cambria Math"/>
            <w:sz w:val="24"/>
            <w:szCs w:val="24"/>
          </w:rPr>
          <m:t>J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not resetting, </w:t>
      </w:r>
      <w:r w:rsidR="00B471D9"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eastAsia="SimSun" w:hAnsi="Times New Roman" w:cs="Times New Roman"/>
          <w:sz w:val="24"/>
          <w:szCs w:val="24"/>
        </w:rPr>
        <w:t>definite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condition doesn</w:t>
      </w:r>
      <w:r>
        <w:rPr>
          <w:rFonts w:ascii="Times New Roman" w:eastAsia="SimSun" w:hAnsi="Times New Roman" w:cs="Times New Roman"/>
          <w:sz w:val="24"/>
          <w:szCs w:val="24"/>
        </w:rPr>
        <w:t>’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t contain (13): </w:t>
      </w:r>
    </w:p>
    <w:p w:rsidR="00B471D9" w:rsidRPr="00B471D9" w:rsidRDefault="00401D28" w:rsidP="00B471D9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&amp;V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S,T,J</m:t>
                      </m:r>
                    </m:e>
                  </m:d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S-E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&amp;V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S,t,D</m:t>
                      </m:r>
                    </m:e>
                  </m:d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 (18)</m:t>
          </m:r>
        </m:oMath>
      </m:oMathPara>
    </w:p>
    <w:p w:rsidR="001329E1" w:rsidRDefault="001329E1" w:rsidP="00BD7EE9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</w:p>
    <w:p w:rsidR="00E54F07" w:rsidRDefault="007C2CEB" w:rsidP="00BD7EE9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Numerical</w:t>
      </w:r>
      <w:r w:rsidR="00720775">
        <w:rPr>
          <w:rFonts w:ascii="Times New Roman" w:hAnsi="Times New Roman" w:cs="Times New Roman" w:hint="eastAsia"/>
          <w:b/>
          <w:sz w:val="32"/>
          <w:szCs w:val="32"/>
        </w:rPr>
        <w:t xml:space="preserve"> Analysis</w:t>
      </w:r>
    </w:p>
    <w:p w:rsidR="00B06E35" w:rsidRPr="00B06E35" w:rsidRDefault="00B06E35" w:rsidP="00BD7EE9">
      <w:pPr>
        <w:tabs>
          <w:tab w:val="center" w:pos="4153"/>
        </w:tabs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 w:rsidRPr="00B06E35"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5.1 Difference Scheme</w:t>
      </w:r>
    </w:p>
    <w:p w:rsidR="00506D54" w:rsidRDefault="00506D54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Discretiz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e the equation (15) and (16), </w:t>
      </w:r>
      <w:r w:rsidR="00CC592C">
        <w:rPr>
          <w:rFonts w:ascii="Times New Roman" w:eastAsia="SimSun" w:hAnsi="Times New Roman" w:cs="Times New Roman" w:hint="eastAsia"/>
          <w:sz w:val="24"/>
          <w:szCs w:val="24"/>
        </w:rPr>
        <w:t>and</w:t>
      </w:r>
      <w:r w:rsidR="00CC592C" w:rsidRPr="00CC592C">
        <w:rPr>
          <w:rFonts w:ascii="Times New Roman" w:eastAsia="SimSun" w:hAnsi="Times New Roman" w:cs="Times New Roman" w:hint="eastAsia"/>
          <w:sz w:val="24"/>
          <w:szCs w:val="24"/>
        </w:rPr>
        <w:t xml:space="preserve"> let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+i∆h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i∈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0,M</m:t>
            </m:r>
          </m:e>
        </m:d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=L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=n∆t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n∈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0,N</m:t>
            </m:r>
          </m:e>
        </m:d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N∆t=T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=j∆t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j∈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0,K</m:t>
            </m:r>
          </m:e>
        </m:d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K∆t=D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D02981" w:rsidRDefault="00D02981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eastAsia="SimSun" w:hAnsi="Times New Roman" w:cs="Times New Roman" w:hint="eastAsia"/>
          <w:sz w:val="24"/>
          <w:szCs w:val="24"/>
        </w:rPr>
        <w:t>construct the d</w:t>
      </w:r>
      <w:r w:rsidRPr="00D02981">
        <w:rPr>
          <w:rFonts w:ascii="Times New Roman" w:eastAsia="SimSun" w:hAnsi="Times New Roman" w:cs="Times New Roman"/>
          <w:sz w:val="24"/>
          <w:szCs w:val="24"/>
        </w:rPr>
        <w:t>ifference scheme</w:t>
      </w:r>
      <w:r>
        <w:rPr>
          <w:rFonts w:ascii="Times New Roman" w:eastAsia="SimSun" w:hAnsi="Times New Roman" w:cs="Times New Roman" w:hint="eastAsia"/>
          <w:sz w:val="24"/>
          <w:szCs w:val="24"/>
        </w:rPr>
        <w:t>:</w:t>
      </w:r>
    </w:p>
    <w:p w:rsidR="00A76A35" w:rsidRDefault="00401D28" w:rsidP="00A76A35">
      <w:pPr>
        <w:rPr>
          <w:rFonts w:ascii="Times New Roman" w:eastAsia="SimSun" w:hAnsi="Times New Roman" w:cs="Times New Roman"/>
          <w:i/>
          <w:szCs w:val="21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n+1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r-q</m:t>
              </m:r>
            </m:e>
          </m:d>
          <m:sSub>
            <m:sSub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SimSun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SimSun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SimSun" w:hAnsi="Cambria Math"/>
                  <w:szCs w:val="21"/>
                </w:rPr>
                <m:t>σ</m:t>
              </m:r>
            </m:e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p>
          <m:sSubSup>
            <m:sSub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bSup>
          <m:sSub>
            <m:sSub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n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 w:cs="Times New Roman"/>
              <w:szCs w:val="21"/>
            </w:rPr>
            <m:t>-r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 xml:space="preserve">=0             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(19)</m:t>
          </m:r>
        </m:oMath>
      </m:oMathPara>
    </w:p>
    <w:p w:rsidR="00D02981" w:rsidRDefault="00A76A35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A</w:t>
      </w:r>
      <w:r>
        <w:rPr>
          <w:rFonts w:ascii="Times New Roman" w:eastAsia="SimSun" w:hAnsi="Times New Roman" w:cs="Times New Roman" w:hint="eastAsia"/>
          <w:sz w:val="24"/>
          <w:szCs w:val="24"/>
        </w:rPr>
        <w:t>s</w:t>
      </w:r>
    </w:p>
    <w:p w:rsidR="00A76A35" w:rsidRDefault="00401D28" w:rsidP="00A76A35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(20)</m:t>
          </m:r>
        </m:oMath>
      </m:oMathPara>
    </w:p>
    <w:p w:rsidR="00A76A35" w:rsidRDefault="00A76A35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W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here </w:t>
      </w:r>
    </w:p>
    <w:p w:rsidR="00A76A35" w:rsidRPr="00EE2E8D" w:rsidRDefault="00401D28" w:rsidP="00A76A35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=-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r-q</m:t>
                  </m:r>
                </m:e>
              </m:d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SimSun" w:hAnsi="Cambria Math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 xml:space="preserve">,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b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=-r∆t-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SimSun" w:hAnsi="Cambria Math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:rsidR="00A76A35" w:rsidRDefault="00401D28" w:rsidP="00A76A35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r-q</m:t>
                  </m:r>
                </m:e>
              </m:d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SimSun" w:hAnsi="Cambria Math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:rsidR="00AF1289" w:rsidRDefault="00AF1289" w:rsidP="00AF128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S&gt;L</m:t>
        </m:r>
      </m:oMath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eastAsia="SimSun" w:hAnsi="Times New Roman" w:cs="Times New Roman" w:hint="eastAsia"/>
          <w:sz w:val="24"/>
          <w:szCs w:val="24"/>
        </w:rPr>
        <w:t>construct the d</w:t>
      </w:r>
      <w:r w:rsidRPr="00D02981">
        <w:rPr>
          <w:rFonts w:ascii="Times New Roman" w:eastAsia="SimSun" w:hAnsi="Times New Roman" w:cs="Times New Roman"/>
          <w:sz w:val="24"/>
          <w:szCs w:val="24"/>
        </w:rPr>
        <w:t>ifference scheme</w:t>
      </w:r>
      <w:r>
        <w:rPr>
          <w:rFonts w:ascii="Times New Roman" w:eastAsia="SimSun" w:hAnsi="Times New Roman" w:cs="Times New Roman" w:hint="eastAsia"/>
          <w:sz w:val="24"/>
          <w:szCs w:val="24"/>
        </w:rPr>
        <w:t>:</w:t>
      </w:r>
    </w:p>
    <w:p w:rsidR="00A76A35" w:rsidRDefault="00401D28" w:rsidP="00BD7EE9">
      <w:pPr>
        <w:tabs>
          <w:tab w:val="center" w:pos="4153"/>
        </w:tabs>
        <w:rPr>
          <w:rFonts w:ascii="Times New Roman" w:eastAsia="SimSun" w:hAnsi="Times New Roman" w:cs="Times New Roman"/>
          <w:szCs w:val="21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n+1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r-q</m:t>
              </m:r>
            </m:e>
          </m:d>
          <m:sSub>
            <m:sSub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SimSun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SimSun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SimSun" w:hAnsi="Cambria Math"/>
                  <w:szCs w:val="21"/>
                </w:rPr>
                <m:t>σ</m:t>
              </m:r>
            </m:e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p>
          <m:sSubSup>
            <m:sSub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bSup>
          <m:sSub>
            <m:sSub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n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 w:cs="Times New Roman"/>
              <w:szCs w:val="21"/>
            </w:rPr>
            <m:t>-r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 xml:space="preserve">=0   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(21)</m:t>
          </m:r>
        </m:oMath>
      </m:oMathPara>
    </w:p>
    <w:p w:rsidR="007A3866" w:rsidRDefault="007A3866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>As</w:t>
      </w:r>
    </w:p>
    <w:p w:rsidR="007A3866" w:rsidRPr="00F25F4A" w:rsidRDefault="00401D28" w:rsidP="007A3866">
      <w:pPr>
        <w:rPr>
          <w:rFonts w:ascii="Times New Roman" w:eastAsia="SimSun" w:hAnsi="Times New Roman" w:cs="Times New Roman"/>
          <w:i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(22)</m:t>
          </m:r>
        </m:oMath>
      </m:oMathPara>
    </w:p>
    <w:p w:rsidR="007A3866" w:rsidRDefault="00441F44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S=L</m:t>
        </m:r>
      </m:oMath>
      <w:r w:rsidR="0057666E">
        <w:rPr>
          <w:rFonts w:ascii="Times New Roman" w:eastAsia="SimSun" w:hAnsi="Times New Roman" w:cs="Times New Roman" w:hint="eastAsia"/>
          <w:sz w:val="24"/>
          <w:szCs w:val="24"/>
        </w:rPr>
        <w:t>, combine with the equation</w:t>
      </w:r>
      <w:r w:rsidR="00B06E35">
        <w:rPr>
          <w:rFonts w:ascii="Times New Roman" w:eastAsia="SimSun" w:hAnsi="Times New Roman" w:cs="Times New Roman"/>
          <w:sz w:val="24"/>
          <w:szCs w:val="24"/>
        </w:rPr>
        <w:t>s</w:t>
      </w:r>
      <w:r w:rsidR="0057666E">
        <w:rPr>
          <w:rFonts w:ascii="Times New Roman" w:eastAsia="SimSun" w:hAnsi="Times New Roman" w:cs="Times New Roman" w:hint="eastAsia"/>
          <w:sz w:val="24"/>
          <w:szCs w:val="24"/>
        </w:rPr>
        <w:t xml:space="preserve"> (20</w:t>
      </w:r>
      <w:r>
        <w:rPr>
          <w:rFonts w:ascii="Times New Roman" w:eastAsia="SimSun" w:hAnsi="Times New Roman" w:cs="Times New Roman" w:hint="eastAsia"/>
          <w:sz w:val="24"/>
          <w:szCs w:val="24"/>
        </w:rPr>
        <w:t>), (2</w:t>
      </w:r>
      <w:r w:rsidR="0057666E"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) and definite condition</w:t>
      </w:r>
      <w:r w:rsidR="0057666E">
        <w:rPr>
          <w:rFonts w:ascii="Times New Roman" w:eastAsia="SimSun" w:hAnsi="Times New Roman" w:cs="Times New Roman" w:hint="eastAsia"/>
          <w:sz w:val="24"/>
          <w:szCs w:val="24"/>
        </w:rPr>
        <w:t xml:space="preserve"> (13)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should satisfy:</w:t>
      </w:r>
    </w:p>
    <w:p w:rsidR="00390D83" w:rsidRDefault="00401D28" w:rsidP="00390D83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(23)</m:t>
          </m:r>
        </m:oMath>
      </m:oMathPara>
    </w:p>
    <w:p w:rsidR="00390D83" w:rsidRDefault="00401D28" w:rsidP="00390D83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I+1,0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I+2,0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I+1,1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(24)</m:t>
          </m:r>
        </m:oMath>
      </m:oMathPara>
    </w:p>
    <w:p w:rsidR="00441F44" w:rsidRDefault="0025380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Approximate in both sides of equation</w:t>
      </w:r>
    </w:p>
    <w:p w:rsidR="00AB7159" w:rsidRPr="0081190E" w:rsidRDefault="00401D28" w:rsidP="00AB7159">
      <w:pPr>
        <w:autoSpaceDE w:val="0"/>
        <w:autoSpaceDN w:val="0"/>
        <w:spacing w:line="320" w:lineRule="exact"/>
        <w:rPr>
          <w:rFonts w:ascii="Cambria Math" w:eastAsia="SimSun" w:hAnsi="Cambria Math" w:cs="Times New Roman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(25)</m:t>
          </m:r>
        </m:oMath>
      </m:oMathPara>
    </w:p>
    <w:p w:rsidR="00AB7159" w:rsidRPr="009B64F2" w:rsidRDefault="00401D28" w:rsidP="00AB7159">
      <w:pPr>
        <w:autoSpaceDE w:val="0"/>
        <w:autoSpaceDN w:val="0"/>
        <w:spacing w:line="320" w:lineRule="exact"/>
        <w:rPr>
          <w:rFonts w:ascii="Times New Roma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M,j+1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M,j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M-1,j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(26)</m:t>
          </m:r>
        </m:oMath>
      </m:oMathPara>
    </w:p>
    <w:p w:rsidR="00253808" w:rsidRDefault="00AB7159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Terminal payoff function is:</w:t>
      </w:r>
    </w:p>
    <w:p w:rsidR="00AB7159" w:rsidRPr="00B7390D" w:rsidRDefault="00401D28" w:rsidP="00AB7159">
      <w:pPr>
        <w:ind w:firstLineChars="200" w:firstLine="420"/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Cs w:val="21"/>
                    </w:rPr>
                    <m:t>-E</m:t>
                  </m:r>
                </m:e>
              </m:d>
            </m:e>
            <m: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 xml:space="preserve"> ,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i,K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 xml:space="preserve">=0                                                                          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(27)</m:t>
          </m:r>
        </m:oMath>
      </m:oMathPara>
    </w:p>
    <w:p w:rsidR="00AB7159" w:rsidRDefault="00BC6120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Equation of (20) and (22) can be written as in matrix form:</w:t>
      </w:r>
    </w:p>
    <w:p w:rsidR="00BC6120" w:rsidRPr="00942AA1" w:rsidRDefault="00BC6120" w:rsidP="00BC6120">
      <w:pPr>
        <w:autoSpaceDE w:val="0"/>
        <w:autoSpaceDN w:val="0"/>
        <w:spacing w:line="240" w:lineRule="atLeast"/>
        <w:rPr>
          <w:rFonts w:ascii="Times New Roman" w:hAnsi="Times New Roman" w:cs="Times New Roman"/>
        </w:rPr>
      </w:pPr>
      <w:r w:rsidRPr="00942AA1">
        <w:rPr>
          <w:rFonts w:ascii="Times New Roman" w:hAnsi="Times New Roman" w:cs="Times New Roman"/>
          <w:position w:val="-122"/>
        </w:rPr>
        <w:object w:dxaOrig="6820" w:dyaOrig="2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7pt;height:128.25pt" o:ole="">
            <v:imagedata r:id="rId8" o:title=""/>
          </v:shape>
          <o:OLEObject Type="Embed" ProgID="Equation.3" ShapeID="_x0000_i1025" DrawAspect="Content" ObjectID="_1538651455" r:id="rId9"/>
        </w:object>
      </w:r>
      <w:r w:rsidRPr="00942AA1">
        <w:rPr>
          <w:rFonts w:ascii="Times New Roman" w:hAnsi="Times New Roman" w:cs="Times New Roman"/>
          <w:position w:val="-124"/>
        </w:rPr>
        <w:object w:dxaOrig="859" w:dyaOrig="2600">
          <v:shape id="_x0000_i1026" type="#_x0000_t75" style="width:42.85pt;height:129.9pt" o:ole="">
            <v:imagedata r:id="rId10" o:title=""/>
          </v:shape>
          <o:OLEObject Type="Embed" ProgID="Equation.3" ShapeID="_x0000_i1026" DrawAspect="Content" ObjectID="_1538651456" r:id="rId11"/>
        </w:objec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</m:oMath>
      <w:r w:rsidRPr="00942AA1">
        <w:rPr>
          <w:rFonts w:ascii="Times New Roman" w:hAnsi="Times New Roman" w:cs="Times New Roman"/>
          <w:position w:val="-124"/>
        </w:rPr>
        <w:object w:dxaOrig="840" w:dyaOrig="2600">
          <v:shape id="_x0000_i1027" type="#_x0000_t75" style="width:42.35pt;height:129.9pt" o:ole="">
            <v:imagedata r:id="rId12" o:title=""/>
          </v:shape>
          <o:OLEObject Type="Embed" ProgID="Equation.3" ShapeID="_x0000_i1027" DrawAspect="Content" ObjectID="_1538651457" r:id="rId13"/>
        </w:objec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(28)</m:t>
        </m:r>
      </m:oMath>
    </w:p>
    <w:p w:rsidR="00BC6120" w:rsidRDefault="00BC6120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A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nd </w:t>
      </w:r>
    </w:p>
    <w:p w:rsidR="00BC6120" w:rsidRDefault="00BC6120" w:rsidP="00BC6120">
      <w:pPr>
        <w:autoSpaceDE w:val="0"/>
        <w:autoSpaceDN w:val="0"/>
        <w:spacing w:line="240" w:lineRule="atLeast"/>
        <w:rPr>
          <w:rFonts w:ascii="Times New Roman" w:hAnsi="Times New Roman" w:cs="Times New Roman"/>
        </w:rPr>
      </w:pPr>
      <w:r w:rsidRPr="00602D80">
        <w:rPr>
          <w:rFonts w:ascii="Times New Roman" w:hAnsi="Times New Roman" w:cs="Times New Roman"/>
          <w:position w:val="-86"/>
        </w:rPr>
        <w:object w:dxaOrig="5660" w:dyaOrig="1840">
          <v:shape id="_x0000_i1028" type="#_x0000_t75" style="width:282.7pt;height:92.15pt" o:ole="">
            <v:imagedata r:id="rId14" o:title=""/>
          </v:shape>
          <o:OLEObject Type="Embed" ProgID="Equation.3" ShapeID="_x0000_i1028" DrawAspect="Content" ObjectID="_1538651458" r:id="rId15"/>
        </w:object>
      </w:r>
      <w:r w:rsidRPr="008E300D">
        <w:rPr>
          <w:rFonts w:ascii="Times New Roman" w:hAnsi="Times New Roman" w:cs="Times New Roman"/>
          <w:position w:val="-88"/>
        </w:rPr>
        <w:object w:dxaOrig="859" w:dyaOrig="1880">
          <v:shape id="_x0000_i1029" type="#_x0000_t75" style="width:42.85pt;height:93.55pt" o:ole="">
            <v:imagedata r:id="rId16" o:title=""/>
          </v:shape>
          <o:OLEObject Type="Embed" ProgID="Equation.3" ShapeID="_x0000_i1029" DrawAspect="Content" ObjectID="_1538651459" r:id="rId17"/>
        </w:objec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  <w:position w:val="-88"/>
          </w:rPr>
          <w:object w:dxaOrig="999" w:dyaOrig="1880">
            <v:shape id="_x0000_i1030" type="#_x0000_t75" style="width:50.25pt;height:93.55pt" o:ole="">
              <v:imagedata r:id="rId18" o:title=""/>
            </v:shape>
            <o:OLEObject Type="Embed" ProgID="Equation.3" ShapeID="_x0000_i1030" DrawAspect="Content" ObjectID="_1538651460" r:id="rId19"/>
          </w:objec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(29)</m:t>
        </m:r>
      </m:oMath>
    </w:p>
    <w:p w:rsidR="00B06E35" w:rsidRPr="00B06E35" w:rsidRDefault="00B06E35" w:rsidP="00BD7EE9">
      <w:pPr>
        <w:tabs>
          <w:tab w:val="center" w:pos="4153"/>
        </w:tabs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5.2C</w:t>
      </w:r>
      <w:r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 xml:space="preserve">hasing </w:t>
      </w: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A</w:t>
      </w:r>
      <w:r w:rsidRPr="00B06E35"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>lgorithm</w:t>
      </w:r>
    </w:p>
    <w:p w:rsidR="00B06E35" w:rsidRDefault="0091762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Solving of coefficient</w:t>
      </w:r>
      <w:r w:rsidR="003757CF">
        <w:rPr>
          <w:rFonts w:ascii="Times New Roman" w:eastAsia="SimSun" w:hAnsi="Times New Roman" w:cs="Times New Roman" w:hint="eastAsia"/>
          <w:sz w:val="24"/>
          <w:szCs w:val="24"/>
        </w:rPr>
        <w:t xml:space="preserve"> matrices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similar with the equation</w:t>
      </w:r>
      <w:r w:rsidR="003757CF">
        <w:rPr>
          <w:rFonts w:ascii="Times New Roman" w:eastAsia="SimSun" w:hAnsi="Times New Roman" w:cs="Times New Roman" w:hint="eastAsia"/>
          <w:sz w:val="24"/>
          <w:szCs w:val="24"/>
        </w:rPr>
        <w:t>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(28) and (29)</w:t>
      </w:r>
      <w:r w:rsidR="003757CF">
        <w:rPr>
          <w:rFonts w:ascii="Times New Roman" w:eastAsia="SimSun" w:hAnsi="Times New Roman" w:cs="Times New Roman" w:hint="eastAsia"/>
          <w:sz w:val="24"/>
          <w:szCs w:val="24"/>
        </w:rPr>
        <w:t xml:space="preserve"> are parallel diagonal </w:t>
      </w:r>
      <w:r w:rsidR="00367C59">
        <w:rPr>
          <w:rFonts w:ascii="Times New Roman" w:eastAsia="SimSun" w:hAnsi="Times New Roman" w:cs="Times New Roman" w:hint="eastAsia"/>
          <w:sz w:val="24"/>
          <w:szCs w:val="24"/>
        </w:rPr>
        <w:t>domina</w:t>
      </w:r>
      <w:r w:rsidR="00367C59" w:rsidRPr="00064C5D">
        <w:rPr>
          <w:rFonts w:ascii="Times New Roman" w:eastAsia="SimSun" w:hAnsi="Times New Roman" w:cs="Times New Roman" w:hint="eastAsia"/>
          <w:sz w:val="24"/>
          <w:szCs w:val="24"/>
        </w:rPr>
        <w:t>nt for tri-</w:t>
      </w:r>
      <w:r w:rsidR="00C759D6" w:rsidRPr="00064C5D">
        <w:rPr>
          <w:rFonts w:ascii="Times New Roman" w:eastAsia="SimSun" w:hAnsi="Times New Roman" w:cs="Times New Roman" w:hint="eastAsia"/>
          <w:sz w:val="24"/>
          <w:szCs w:val="24"/>
        </w:rPr>
        <w:t xml:space="preserve">diagonal systems, commonly </w:t>
      </w:r>
      <w:r w:rsidR="00C759D6" w:rsidRPr="00064C5D">
        <w:rPr>
          <w:rFonts w:ascii="Times New Roman" w:eastAsia="SimSun" w:hAnsi="Times New Roman" w:cs="Times New Roman"/>
          <w:sz w:val="24"/>
          <w:szCs w:val="24"/>
        </w:rPr>
        <w:t>used</w:t>
      </w:r>
      <w:r w:rsidR="008A7C3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64C5D" w:rsidRPr="00064C5D">
        <w:rPr>
          <w:rFonts w:ascii="Times New Roman" w:eastAsia="SimSun" w:hAnsi="Times New Roman" w:cs="Times New Roman" w:hint="eastAsia"/>
          <w:sz w:val="24"/>
          <w:szCs w:val="24"/>
        </w:rPr>
        <w:t>by chasing algorithm, because the computation for chasing algorithm is much smaller than Gaussia</w:t>
      </w:r>
      <w:r w:rsidR="0071154E">
        <w:rPr>
          <w:rFonts w:ascii="Times New Roman" w:eastAsia="SimSun" w:hAnsi="Times New Roman" w:cs="Times New Roman" w:hint="eastAsia"/>
          <w:sz w:val="24"/>
          <w:szCs w:val="24"/>
        </w:rPr>
        <w:t xml:space="preserve">n elimination. </w:t>
      </w:r>
    </w:p>
    <w:p w:rsidR="00BC6120" w:rsidRDefault="0071154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Set the equation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Ax=f</m:t>
        </m:r>
      </m:oMath>
      <w:r w:rsidR="00064C5D">
        <w:rPr>
          <w:rFonts w:ascii="Times New Roman" w:eastAsia="SimSun" w:hAnsi="Times New Roman" w:cs="Times New Roman" w:hint="eastAsia"/>
          <w:sz w:val="24"/>
          <w:szCs w:val="24"/>
        </w:rPr>
        <w:t xml:space="preserve"> as the following form:</w:t>
      </w:r>
    </w:p>
    <w:p w:rsidR="00E0410C" w:rsidRDefault="00E0410C" w:rsidP="00E0410C">
      <w:pPr>
        <w:autoSpaceDE w:val="0"/>
        <w:autoSpaceDN w:val="0"/>
        <w:spacing w:line="240" w:lineRule="atLeast"/>
        <w:ind w:firstLineChars="1000" w:firstLine="2100"/>
        <w:rPr>
          <w:rFonts w:ascii="Times New Roman" w:hAnsi="Times New Roman" w:cs="Times New Roman"/>
        </w:rPr>
      </w:pPr>
      <w:r w:rsidRPr="00910548">
        <w:rPr>
          <w:rFonts w:ascii="Times New Roman" w:hAnsi="Times New Roman" w:cs="Times New Roman"/>
          <w:position w:val="-86"/>
        </w:rPr>
        <w:object w:dxaOrig="2700" w:dyaOrig="1840">
          <v:shape id="_x0000_i1031" type="#_x0000_t75" style="width:135.45pt;height:92.15pt" o:ole="">
            <v:imagedata r:id="rId20" o:title=""/>
          </v:shape>
          <o:OLEObject Type="Embed" ProgID="Equation.3" ShapeID="_x0000_i1031" DrawAspect="Content" ObjectID="_1538651461" r:id="rId21"/>
        </w:object>
      </w:r>
      <w:r w:rsidRPr="00760AA1">
        <w:rPr>
          <w:rFonts w:ascii="Times New Roman" w:hAnsi="Times New Roman" w:cs="Times New Roman"/>
          <w:position w:val="-86"/>
        </w:rPr>
        <w:object w:dxaOrig="660" w:dyaOrig="1840">
          <v:shape id="_x0000_i1032" type="#_x0000_t75" style="width:33.1pt;height:92.15pt" o:ole="">
            <v:imagedata r:id="rId22" o:title=""/>
          </v:shape>
          <o:OLEObject Type="Embed" ProgID="Equation.3" ShapeID="_x0000_i1032" DrawAspect="Content" ObjectID="_1538651462" r:id="rId23"/>
        </w:objec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  <w:position w:val="-86"/>
          </w:rPr>
          <w:object w:dxaOrig="680" w:dyaOrig="1840">
            <v:shape id="_x0000_i1033" type="#_x0000_t75" style="width:33.55pt;height:92.15pt" o:ole="">
              <v:imagedata r:id="rId24" o:title=""/>
            </v:shape>
            <o:OLEObject Type="Embed" ProgID="Equation.3" ShapeID="_x0000_i1033" DrawAspect="Content" ObjectID="_1538651463" r:id="rId25"/>
          </w:objec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(30)</m:t>
        </m:r>
      </m:oMath>
    </w:p>
    <w:p w:rsidR="00064C5D" w:rsidRPr="008811AB" w:rsidRDefault="008811AB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8811AB">
        <w:rPr>
          <w:rFonts w:ascii="Times New Roman" w:eastAsia="SimSun" w:hAnsi="Times New Roman" w:cs="Times New Roman" w:hint="eastAsia"/>
          <w:sz w:val="24"/>
          <w:szCs w:val="24"/>
        </w:rPr>
        <w:t xml:space="preserve">Solution of </w:t>
      </w:r>
      <m:oMath>
        <m:r>
          <w:rPr>
            <w:rFonts w:ascii="Cambria Math" w:hAnsi="Cambria Math" w:cs="Times New Roman"/>
            <w:sz w:val="24"/>
            <w:szCs w:val="24"/>
          </w:rPr>
          <m:t>Ax=f</m:t>
        </m:r>
      </m:oMath>
      <w:r w:rsidRPr="008811AB">
        <w:rPr>
          <w:rFonts w:ascii="Times New Roman" w:eastAsia="SimSun" w:hAnsi="Times New Roman" w:cs="Times New Roman" w:hint="eastAsia"/>
          <w:sz w:val="24"/>
          <w:szCs w:val="24"/>
        </w:rPr>
        <w:t xml:space="preserve"> is equivalent to solve two triangle equations:</w:t>
      </w:r>
    </w:p>
    <w:p w:rsidR="008811AB" w:rsidRPr="008811AB" w:rsidRDefault="008811AB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</m:oMath>
      <w:r w:rsidRPr="008811AB">
        <w:rPr>
          <w:rFonts w:ascii="Times New Roman" w:hAnsi="Times New Roman" w:cs="Times New Roman" w:hint="eastAsia"/>
          <w:sz w:val="24"/>
          <w:szCs w:val="24"/>
        </w:rPr>
        <w:t xml:space="preserve"> Calculate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8811AB">
        <w:rPr>
          <w:rFonts w:ascii="Times New Roman" w:hAnsi="Times New Roman" w:cs="Times New Roman"/>
          <w:sz w:val="24"/>
          <w:szCs w:val="24"/>
        </w:rPr>
        <w:t>：</w:t>
      </w:r>
    </w:p>
    <w:p w:rsidR="008811AB" w:rsidRPr="008811AB" w:rsidRDefault="00401D28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8811AB" w:rsidRPr="008811AB">
        <w:rPr>
          <w:rFonts w:ascii="Times New Roman" w:hAnsi="Times New Roman" w:cs="Times New Roman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den>
        </m:f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r>
          <w:rPr>
            <w:rFonts w:ascii="Cambria Math" w:hAnsi="Cambria Math" w:cs="Times New Roman"/>
            <w:sz w:val="24"/>
            <w:szCs w:val="24"/>
          </w:rPr>
          <m:t>i=2,3…,n-1                              (31)</m:t>
        </m:r>
      </m:oMath>
    </w:p>
    <w:p w:rsidR="008811AB" w:rsidRPr="008811AB" w:rsidRDefault="008811AB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Ly=f</m:t>
        </m:r>
      </m:oMath>
      <w:r w:rsidRPr="008811AB">
        <w:rPr>
          <w:rFonts w:ascii="Times New Roman" w:hAnsi="Times New Roman" w:cs="Times New Roman"/>
          <w:sz w:val="24"/>
          <w:szCs w:val="24"/>
        </w:rPr>
        <w:t>，</w:t>
      </w:r>
      <w:r w:rsidRPr="008811AB">
        <w:rPr>
          <w:rFonts w:ascii="Times New Roman" w:hAnsi="Times New Roman" w:cs="Times New Roman" w:hint="eastAsia"/>
          <w:sz w:val="24"/>
          <w:szCs w:val="24"/>
        </w:rPr>
        <w:t xml:space="preserve">solve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Pr="008811AB">
        <w:rPr>
          <w:rFonts w:ascii="Times New Roman" w:hAnsi="Times New Roman" w:cs="Times New Roman" w:hint="eastAsia"/>
          <w:sz w:val="24"/>
          <w:szCs w:val="24"/>
        </w:rPr>
        <w:t>：</w:t>
      </w:r>
    </w:p>
    <w:p w:rsidR="008811AB" w:rsidRPr="008811AB" w:rsidRDefault="00401D28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8811AB" w:rsidRPr="008811AB">
        <w:rPr>
          <w:rFonts w:ascii="Times New Roman" w:hAnsi="Times New Roman" w:cs="Times New Roman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den>
        </m:f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r>
          <w:rPr>
            <w:rFonts w:ascii="Cambria Math" w:hAnsi="Cambria Math" w:cs="Times New Roman"/>
            <w:sz w:val="24"/>
            <w:szCs w:val="24"/>
          </w:rPr>
          <m:t>i=2,3…,n-1     (32)</m:t>
        </m:r>
      </m:oMath>
    </w:p>
    <w:p w:rsidR="008811AB" w:rsidRPr="008811AB" w:rsidRDefault="008811AB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Ux=y</m:t>
        </m:r>
      </m:oMath>
      <w:r w:rsidRPr="008811AB">
        <w:rPr>
          <w:rFonts w:ascii="Times New Roman" w:hAnsi="Times New Roman" w:cs="Times New Roman"/>
          <w:sz w:val="24"/>
          <w:szCs w:val="24"/>
        </w:rPr>
        <w:t>，</w:t>
      </w:r>
      <w:r w:rsidRPr="008811AB">
        <w:rPr>
          <w:rFonts w:ascii="Times New Roman" w:hAnsi="Times New Roman" w:cs="Times New Roman" w:hint="eastAsia"/>
          <w:sz w:val="24"/>
          <w:szCs w:val="24"/>
        </w:rPr>
        <w:t xml:space="preserve">solve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8811AB">
        <w:rPr>
          <w:rFonts w:ascii="Times New Roman" w:hAnsi="Times New Roman" w:cs="Times New Roman" w:hint="eastAsia"/>
          <w:sz w:val="24"/>
          <w:szCs w:val="24"/>
        </w:rPr>
        <w:t>：</w:t>
      </w:r>
    </w:p>
    <w:p w:rsidR="008811AB" w:rsidRPr="008811AB" w:rsidRDefault="00401D28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r>
          <w:rPr>
            <w:rFonts w:ascii="Cambria Math" w:hAnsi="Cambria Math" w:cs="Times New Roman"/>
            <w:sz w:val="24"/>
            <w:szCs w:val="24"/>
          </w:rPr>
          <m:t>i=n-1,n-2,…,1                                 (33)</m:t>
        </m:r>
      </m:oMath>
    </w:p>
    <w:p w:rsidR="00B06E35" w:rsidRPr="00B06E35" w:rsidRDefault="00B06E35" w:rsidP="00BD7EE9">
      <w:pPr>
        <w:tabs>
          <w:tab w:val="center" w:pos="4153"/>
        </w:tabs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5.3 C</w:t>
      </w:r>
      <w:r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 xml:space="preserve">umulative Parisian </w:t>
      </w: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O</w:t>
      </w:r>
      <w:r w:rsidRPr="00B06E35"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>ption</w:t>
      </w:r>
    </w:p>
    <w:p w:rsidR="008811AB" w:rsidRDefault="00FD3E5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FD3E5E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S,t,J</m:t>
            </m:r>
          </m:e>
        </m:d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49576F">
        <w:rPr>
          <w:rFonts w:ascii="Times New Roman" w:eastAsia="SimSun" w:hAnsi="Times New Roman" w:cs="Times New Roman" w:hint="eastAsia"/>
          <w:sz w:val="24"/>
          <w:szCs w:val="24"/>
        </w:rPr>
        <w:t xml:space="preserve">a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cumulative Parisian option, 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>due to cumulative Parisian option</w:t>
      </w:r>
      <w:r w:rsidR="0082608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>don</w:t>
      </w:r>
      <w:r w:rsidR="00625892">
        <w:rPr>
          <w:rFonts w:ascii="Times New Roman" w:eastAsia="SimSun" w:hAnsi="Times New Roman" w:cs="Times New Roman"/>
          <w:sz w:val="24"/>
          <w:szCs w:val="24"/>
        </w:rPr>
        <w:t>’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 xml:space="preserve">t have reset condition, using the following </w:t>
      </w:r>
      <w:r w:rsidR="00602D74">
        <w:rPr>
          <w:rFonts w:ascii="Times New Roman" w:eastAsia="SimSun" w:hAnsi="Times New Roman" w:cs="Times New Roman"/>
          <w:sz w:val="24"/>
          <w:szCs w:val="24"/>
        </w:rPr>
        <w:t>differen</w:t>
      </w:r>
      <w:r w:rsidR="00602D74">
        <w:rPr>
          <w:rFonts w:ascii="Times New Roman" w:eastAsia="SimSun" w:hAnsi="Times New Roman" w:cs="Times New Roman" w:hint="eastAsia"/>
          <w:sz w:val="24"/>
          <w:szCs w:val="24"/>
        </w:rPr>
        <w:t>ce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 xml:space="preserve"> equation:</w:t>
      </w:r>
    </w:p>
    <w:p w:rsidR="00625892" w:rsidRPr="00FD3E5E" w:rsidRDefault="00401D2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&amp;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i-1,j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i+1,j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eastAsia="SimSun" w:hAnsi="Cambria Math" w:cs="Times New Roman"/>
                      <w:szCs w:val="21"/>
                    </w:rPr>
                    <m:t xml:space="preserve">        S≤L</m:t>
                  </m:r>
                </m:e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&amp;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 xml:space="preserve">  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i,j+1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Cs w:val="21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SimSun" w:hAnsi="Cambria Math" w:cs="Times New Roman"/>
                                  <w:szCs w:val="21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i-1,j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i+1,j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eastAsia="SimSun" w:hAnsi="Cambria Math" w:cs="Times New Roman"/>
                      <w:szCs w:val="21"/>
                    </w:rPr>
                    <m:t xml:space="preserve">   S&gt;L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(34)</m:t>
          </m:r>
        </m:oMath>
      </m:oMathPara>
    </w:p>
    <w:p w:rsidR="00BC6120" w:rsidRDefault="00C8668D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The tri-diagonal matrix form is following:</w:t>
      </w:r>
    </w:p>
    <w:p w:rsidR="00C8668D" w:rsidRDefault="00C8668D" w:rsidP="00C8668D">
      <w:pPr>
        <w:autoSpaceDE w:val="0"/>
        <w:autoSpaceDN w:val="0"/>
        <w:spacing w:line="240" w:lineRule="atLeast"/>
        <w:rPr>
          <w:rFonts w:ascii="Times New Roman" w:eastAsia="SimSun" w:hAnsi="Times New Roman" w:cs="Times New Roman"/>
        </w:rPr>
      </w:pPr>
      <w:r w:rsidRPr="00AE62EE">
        <w:rPr>
          <w:rFonts w:ascii="Times New Roman" w:eastAsia="SimSun" w:hAnsi="Times New Roman" w:cs="Times New Roman"/>
          <w:position w:val="-122"/>
        </w:rPr>
        <w:object w:dxaOrig="6820" w:dyaOrig="2560">
          <v:shape id="_x0000_i1034" type="#_x0000_t75" style="width:341.7pt;height:128.25pt" o:ole="">
            <v:imagedata r:id="rId26" o:title=""/>
          </v:shape>
          <o:OLEObject Type="Embed" ProgID="Equation.3" ShapeID="_x0000_i1034" DrawAspect="Content" ObjectID="_1538651464" r:id="rId27"/>
        </w:object>
      </w:r>
      <w:r w:rsidRPr="00A30011">
        <w:rPr>
          <w:rFonts w:ascii="Times New Roman" w:eastAsia="SimSun" w:hAnsi="Times New Roman" w:cs="Times New Roman"/>
          <w:position w:val="-124"/>
        </w:rPr>
        <w:object w:dxaOrig="859" w:dyaOrig="2600">
          <v:shape id="_x0000_i1035" type="#_x0000_t75" style="width:42.85pt;height:129.9pt" o:ole="">
            <v:imagedata r:id="rId28" o:title=""/>
          </v:shape>
          <o:OLEObject Type="Embed" ProgID="Equation.3" ShapeID="_x0000_i1035" DrawAspect="Content" ObjectID="_1538651465" r:id="rId29"/>
        </w:object>
      </w:r>
      <m:oMath>
        <m:r>
          <m:rPr>
            <m:sty m:val="p"/>
          </m:rPr>
          <w:rPr>
            <w:rFonts w:ascii="Cambria Math" w:eastAsia="SimSun" w:hAnsi="Cambria Math" w:cs="Times New Roman"/>
          </w:rPr>
          <m:t>=</m:t>
        </m:r>
      </m:oMath>
    </w:p>
    <w:p w:rsidR="00C8668D" w:rsidRPr="00BC6120" w:rsidRDefault="00C8668D" w:rsidP="00C8668D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B97B09">
        <w:rPr>
          <w:rFonts w:ascii="Times New Roman" w:eastAsia="SimSun" w:hAnsi="Times New Roman" w:cs="Times New Roman"/>
          <w:position w:val="-124"/>
        </w:rPr>
        <w:object w:dxaOrig="999" w:dyaOrig="2600">
          <v:shape id="_x0000_i1036" type="#_x0000_t75" style="width:50.25pt;height:129.9pt" o:ole="">
            <v:imagedata r:id="rId30" o:title=""/>
          </v:shape>
          <o:OLEObject Type="Embed" ProgID="Equation.3" ShapeID="_x0000_i1036" DrawAspect="Content" ObjectID="_1538651466" r:id="rId31"/>
        </w:object>
      </w:r>
      <m:oMath>
        <m:r>
          <w:rPr>
            <w:rFonts w:ascii="Cambria Math" w:hAnsi="Cambria Math" w:cs="Times New Roman"/>
            <w:sz w:val="24"/>
            <w:szCs w:val="24"/>
          </w:rPr>
          <m:t xml:space="preserve">                                                                                                                                 (35)</m:t>
        </m:r>
      </m:oMath>
    </w:p>
    <w:p w:rsidR="005D4277" w:rsidRPr="00B06E35" w:rsidRDefault="00B06E35" w:rsidP="005D4277">
      <w:pP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>5.</w:t>
      </w: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4</w:t>
      </w:r>
      <w:r w:rsidR="005D4277" w:rsidRPr="00B06E35"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 xml:space="preserve"> Stability</w:t>
      </w:r>
    </w:p>
    <w:p w:rsidR="007A3866" w:rsidRDefault="0089181C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For implicit </w:t>
      </w:r>
      <w:r>
        <w:rPr>
          <w:rFonts w:ascii="Times New Roman" w:eastAsia="SimSun" w:hAnsi="Times New Roman" w:cs="Times New Roman"/>
          <w:sz w:val="24"/>
          <w:szCs w:val="24"/>
        </w:rPr>
        <w:t>difference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scheme equations (20) and (22), </w:t>
      </w:r>
      <w:r w:rsidR="00B06E35">
        <w:rPr>
          <w:rFonts w:ascii="Times New Roman" w:eastAsia="SimSun" w:hAnsi="Times New Roman" w:cs="Times New Roman" w:hint="eastAsia"/>
          <w:sz w:val="24"/>
          <w:szCs w:val="24"/>
        </w:rPr>
        <w:t>consider of</w:t>
      </w:r>
      <w:r w:rsidR="00B06E35" w:rsidRPr="00B06E35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the</w:t>
      </w:r>
      <w:r w:rsidR="00FF19F6">
        <w:rPr>
          <w:rFonts w:ascii="Times New Roman" w:eastAsia="SimSun" w:hAnsi="Times New Roman" w:cs="Times New Roman" w:hint="eastAsia"/>
          <w:sz w:val="24"/>
          <w:szCs w:val="24"/>
        </w:rPr>
        <w:t>growth factor:</w:t>
      </w:r>
    </w:p>
    <w:p w:rsidR="00FF19F6" w:rsidRPr="00FF19F6" w:rsidRDefault="0016169B" w:rsidP="00BD7EE9">
      <w:pPr>
        <w:tabs>
          <w:tab w:val="center" w:pos="4153"/>
        </w:tabs>
        <w:rPr>
          <w:rFonts w:ascii="Times New Roman" w:eastAsia="SimSun" w:hAnsi="Times New Roman" w:cs="Times New Roman"/>
          <w:i/>
          <w:szCs w:val="21"/>
        </w:rPr>
      </w:pPr>
      <m:oMathPara>
        <m:oMath>
          <m:r>
            <w:rPr>
              <w:rFonts w:ascii="Cambria Math" w:eastAsia="SimSun" w:hAnsi="Cambria Math" w:cs="Times New Roman"/>
              <w:szCs w:val="21"/>
            </w:rPr>
            <m:t xml:space="preserve">                                      G=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Cs w:val="21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1-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-ikj∆h</m:t>
                      </m:r>
                    </m:sup>
                  </m:sSup>
                  <m:r>
                    <w:rPr>
                      <w:rFonts w:ascii="Cambria Math" w:eastAsia="SimSun" w:hAnsi="Cambria Math" w:cs="Times New Roman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ikh∆h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  (36)</m:t>
          </m:r>
        </m:oMath>
      </m:oMathPara>
    </w:p>
    <w:p w:rsidR="00FF19F6" w:rsidRPr="00B06E35" w:rsidRDefault="00FF19F6" w:rsidP="00BD7EE9">
      <w:pPr>
        <w:tabs>
          <w:tab w:val="center" w:pos="4153"/>
        </w:tabs>
        <w:rPr>
          <w:rFonts w:ascii="Times New Roman" w:eastAsia="SimSun" w:hAnsi="Times New Roman" w:cs="Times New Roman"/>
          <w:strike/>
          <w:color w:val="4F81BD" w:themeColor="accent1"/>
          <w:sz w:val="24"/>
          <w:szCs w:val="24"/>
        </w:rPr>
      </w:pPr>
      <w:r w:rsidRPr="00B06E35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A</w:t>
      </w:r>
      <w:r w:rsidRPr="00B06E35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nd have</w:t>
      </w:r>
      <w:r w:rsidR="00B06E35" w:rsidRPr="00B06E35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which can be written as</w:t>
      </w:r>
    </w:p>
    <w:p w:rsidR="00FF19F6" w:rsidRDefault="00401D28" w:rsidP="00BD7EE9">
      <w:pPr>
        <w:tabs>
          <w:tab w:val="center" w:pos="4153"/>
        </w:tabs>
        <w:rPr>
          <w:rFonts w:ascii="Times New Roman" w:eastAsia="SimSu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G</m:t>
                  </m:r>
                </m:e>
              </m:d>
            </m:den>
          </m:f>
          <m:r>
            <w:rPr>
              <w:rFonts w:ascii="Cambria Math" w:eastAsia="SimSun" w:hAnsi="Cambria Math" w:cs="Times New Roman"/>
              <w:sz w:val="24"/>
              <w:szCs w:val="24"/>
            </w:rPr>
            <m:t>=1+r∆t+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r-q</m:t>
                  </m:r>
                </m:e>
              </m:d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2∆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h</m:t>
              </m:r>
            </m:den>
          </m:f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1-</m:t>
              </m:r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cos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k∆h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kj∆h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SimSun" w:hAnsi="Cambria Math" w:cs="Times New Roman"/>
              <w:sz w:val="24"/>
              <w:szCs w:val="24"/>
            </w:rPr>
            <m:t>&gt;1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          (37)</m:t>
          </m:r>
        </m:oMath>
      </m:oMathPara>
    </w:p>
    <w:p w:rsidR="0052611A" w:rsidRDefault="00991FE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&gt;</m:t>
        </m:r>
        <m: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>, because of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SimSun" w:hAnsi="Cambria Math" w:cs="Times New Roman"/>
            <w:sz w:val="24"/>
            <w:szCs w:val="24"/>
          </w:rPr>
          <m:t>1-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cos</m:t>
        </m:r>
        <m:r>
          <w:rPr>
            <w:rFonts w:ascii="Cambria Math" w:eastAsia="SimSun" w:hAnsi="Cambria Math" w:cs="Times New Roman"/>
            <w:sz w:val="24"/>
            <w:szCs w:val="24"/>
          </w:rPr>
          <m:t>k∆h≥0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kj∆h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&gt;</m:t>
        </m:r>
        <m: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>, s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>o:</w:t>
      </w:r>
      <m:oMath>
        <m:d>
          <m:dPr>
            <m:begChr m:val="|"/>
            <m:endChr m:val="|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G</m:t>
            </m:r>
          </m:e>
        </m:d>
        <m:r>
          <w:rPr>
            <w:rFonts w:ascii="Cambria Math" w:eastAsia="SimSun" w:hAnsi="Cambria Math" w:cs="Times New Roman"/>
            <w:sz w:val="24"/>
            <w:szCs w:val="24"/>
          </w:rPr>
          <m:t>&lt;1</m:t>
        </m:r>
      </m:oMath>
      <w:r w:rsidR="00D76E7D">
        <w:rPr>
          <w:rFonts w:ascii="Times New Roman" w:eastAsia="SimSun" w:hAnsi="Times New Roman" w:cs="Times New Roman" w:hint="eastAsia"/>
          <w:sz w:val="24"/>
          <w:szCs w:val="24"/>
        </w:rPr>
        <w:t xml:space="preserve">, according to Von Neuman rule knowing that </w:t>
      </w:r>
      <w:r w:rsidR="00D76E7D">
        <w:rPr>
          <w:rFonts w:ascii="Times New Roman" w:eastAsia="SimSun" w:hAnsi="Times New Roman" w:cs="Times New Roman"/>
          <w:sz w:val="24"/>
          <w:szCs w:val="24"/>
        </w:rPr>
        <w:t>implicit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 xml:space="preserve"> scheme is absolute stability, such that </w:t>
      </w:r>
      <w:r w:rsidR="002C12CD">
        <w:rPr>
          <w:rFonts w:ascii="Times New Roman" w:eastAsia="SimSun" w:hAnsi="Times New Roman" w:cs="Times New Roman" w:hint="eastAsia"/>
          <w:sz w:val="24"/>
          <w:szCs w:val="24"/>
        </w:rPr>
        <w:t xml:space="preserve">stability of </w:t>
      </w:r>
      <w:r w:rsidR="002C12CD">
        <w:rPr>
          <w:rFonts w:ascii="Times New Roman" w:eastAsia="SimSun" w:hAnsi="Times New Roman" w:cs="Times New Roman"/>
          <w:sz w:val="24"/>
          <w:szCs w:val="24"/>
        </w:rPr>
        <w:t>differen</w:t>
      </w:r>
      <w:r w:rsidR="002C12CD">
        <w:rPr>
          <w:rFonts w:ascii="Times New Roman" w:eastAsia="SimSun" w:hAnsi="Times New Roman" w:cs="Times New Roman" w:hint="eastAsia"/>
          <w:sz w:val="24"/>
          <w:szCs w:val="24"/>
        </w:rPr>
        <w:t>ce</w:t>
      </w:r>
      <w:r w:rsidR="00DF239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76E7D">
        <w:rPr>
          <w:rFonts w:ascii="Times New Roman" w:eastAsia="SimSun" w:hAnsi="Times New Roman" w:cs="Times New Roman"/>
          <w:sz w:val="24"/>
          <w:szCs w:val="24"/>
        </w:rPr>
        <w:t>equation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 xml:space="preserve">s </w:t>
      </w:r>
      <w:r w:rsidR="00D76E7D" w:rsidRPr="00B06E35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don</w:t>
      </w:r>
      <w:r w:rsidR="00D76E7D" w:rsidRPr="00B06E35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’</w:t>
      </w:r>
      <w:r w:rsidR="00D76E7D" w:rsidRPr="00B06E35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t</w:t>
      </w:r>
      <w:r w:rsidR="007C2CEB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 xml:space="preserve"> </w:t>
      </w:r>
      <w:r w:rsidR="00B06E35" w:rsidRPr="00B06E35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wouldn’t</w:t>
      </w:r>
      <w:r w:rsidR="007C2CEB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 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>affect by mesh generation.</w:t>
      </w:r>
    </w:p>
    <w:p w:rsidR="00730948" w:rsidRDefault="0073094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730948" w:rsidRDefault="007C2CEB" w:rsidP="00730948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Example</w:t>
      </w:r>
    </w:p>
    <w:p w:rsidR="005F4B88" w:rsidRPr="005F4B88" w:rsidRDefault="00D90015" w:rsidP="005F4B88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</w:rPr>
        <w:t>6</w:t>
      </w:r>
      <w:r w:rsidR="005F4B88">
        <w:rPr>
          <w:rFonts w:ascii="Times New Roman" w:eastAsia="SimSun" w:hAnsi="Times New Roman" w:cs="Times New Roman" w:hint="eastAsia"/>
          <w:b/>
          <w:sz w:val="24"/>
          <w:szCs w:val="24"/>
        </w:rPr>
        <w:t>.1 Brownian Motion</w:t>
      </w:r>
    </w:p>
    <w:p w:rsidR="00730948" w:rsidRDefault="003C4659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8F6F68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Choose</w:t>
      </w:r>
      <w:r w:rsidR="008F6F68" w:rsidRPr="008F6F68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Set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parameters</w:t>
      </w:r>
      <w:r w:rsidR="008F6F68" w:rsidRPr="008F6F68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as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: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L=12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D=0.1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E=10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T=1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σ=0.2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r=0.05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q=0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B529CE">
        <w:rPr>
          <w:rFonts w:ascii="Times New Roman" w:eastAsia="SimSun" w:hAnsi="Times New Roman" w:cs="Times New Roman"/>
          <w:sz w:val="24"/>
          <w:szCs w:val="24"/>
        </w:rPr>
        <w:t xml:space="preserve">is a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Brownian motion, </w:t>
      </w:r>
      <w:r w:rsidR="00D24E9A">
        <w:rPr>
          <w:rFonts w:ascii="Times New Roman" w:eastAsia="SimSun" w:hAnsi="Times New Roman" w:cs="Times New Roman" w:hint="eastAsia"/>
          <w:sz w:val="24"/>
          <w:szCs w:val="24"/>
        </w:rPr>
        <w:t xml:space="preserve">as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=1</m:t>
        </m:r>
      </m:oMath>
      <w:r w:rsidR="00D24E9A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using implicit difference method to obtain </w:t>
      </w:r>
      <w:r w:rsidR="00D90015">
        <w:rPr>
          <w:rFonts w:ascii="Times New Roman" w:eastAsia="SimSun" w:hAnsi="Times New Roman" w:cs="Times New Roman" w:hint="eastAsia"/>
          <w:sz w:val="24"/>
          <w:szCs w:val="24"/>
        </w:rPr>
        <w:t xml:space="preserve">prices of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>consecutive and cumulative u</w:t>
      </w:r>
      <w:r w:rsidR="00B529CE" w:rsidRPr="00791BF3">
        <w:rPr>
          <w:rFonts w:ascii="Times New Roman" w:eastAsia="SimSun" w:hAnsi="Times New Roman" w:cs="Times New Roman" w:hint="eastAsia"/>
          <w:sz w:val="24"/>
          <w:szCs w:val="24"/>
        </w:rPr>
        <w:t>p-and-out call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 Parisian option</w:t>
      </w:r>
      <w:r w:rsidR="005F25C9">
        <w:rPr>
          <w:rFonts w:ascii="Times New Roman" w:eastAsia="SimSun" w:hAnsi="Times New Roman" w:cs="Times New Roman" w:hint="eastAsia"/>
          <w:sz w:val="24"/>
          <w:szCs w:val="24"/>
        </w:rPr>
        <w:t>s</w:t>
      </w:r>
      <w:r w:rsidR="007C2CEB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8F6F68" w:rsidRPr="007C2CEB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,</w:t>
      </w:r>
      <w:r w:rsidR="005F25C9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as</w:t>
      </w:r>
      <w:r w:rsidR="005F25C9" w:rsidRPr="008F6F68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 </w:t>
      </w:r>
      <w:r w:rsidR="005F25C9">
        <w:rPr>
          <w:rFonts w:ascii="Times New Roman" w:eastAsia="SimSun" w:hAnsi="Times New Roman" w:cs="Times New Roman" w:hint="eastAsia"/>
          <w:sz w:val="24"/>
          <w:szCs w:val="24"/>
        </w:rPr>
        <w:t xml:space="preserve">shown in Figure 1 and Figure </w:t>
      </w:r>
      <w:r w:rsidR="003310E8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="005F25C9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2B4DEE" w:rsidRPr="00761751" w:rsidRDefault="00C55613" w:rsidP="00761751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18"/>
          <w:szCs w:val="18"/>
        </w:rPr>
        <w:drawing>
          <wp:inline distT="0" distB="0" distL="0" distR="0">
            <wp:extent cx="1768499" cy="1392485"/>
            <wp:effectExtent l="19050" t="0" r="3151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322" cy="1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751">
        <w:rPr>
          <w:rFonts w:ascii="Times New Roman" w:hAnsi="Times New Roman" w:cs="Times New Roman" w:hint="eastAsia"/>
          <w:sz w:val="24"/>
          <w:szCs w:val="24"/>
        </w:rPr>
        <w:t xml:space="preserve">          </w:t>
      </w:r>
      <w:r w:rsidR="00761751" w:rsidRPr="00761751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1796000" cy="1354412"/>
            <wp:effectExtent l="19050" t="0" r="0" b="0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33" cy="135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51" w:rsidRPr="00761751" w:rsidRDefault="00407A4E" w:rsidP="00761751">
      <w:pPr>
        <w:tabs>
          <w:tab w:val="center" w:pos="4153"/>
        </w:tabs>
        <w:rPr>
          <w:rFonts w:ascii="Times New Roman" w:eastAsia="SimSun" w:hAnsi="Times New Roman" w:cs="Times New Roman"/>
          <w:sz w:val="15"/>
          <w:szCs w:val="15"/>
        </w:rPr>
      </w:pPr>
      <w:r w:rsidRPr="00761751">
        <w:rPr>
          <w:rFonts w:ascii="Times New Roman" w:eastAsia="SimSun" w:hAnsi="Times New Roman" w:cs="Times New Roman" w:hint="eastAsia"/>
          <w:sz w:val="15"/>
          <w:szCs w:val="15"/>
        </w:rPr>
        <w:t>Figure</w:t>
      </w:r>
      <w:r w:rsidR="00CE39E9" w:rsidRPr="00761751">
        <w:rPr>
          <w:rFonts w:ascii="Times New Roman" w:eastAsia="SimSun" w:hAnsi="Times New Roman" w:cs="Times New Roman" w:hint="eastAsia"/>
          <w:sz w:val="15"/>
          <w:szCs w:val="15"/>
        </w:rPr>
        <w:t>1 up-and-out call consecutive Parisian option</w:t>
      </w:r>
      <m:oMath>
        <m:d>
          <m:dPr>
            <m:ctrlPr>
              <w:rPr>
                <w:rFonts w:ascii="Cambria Math" w:eastAsia="SimSun" w:hAnsi="Cambria Math" w:cs="Times New Roman"/>
                <w:sz w:val="15"/>
                <w:szCs w:val="15"/>
              </w:rPr>
            </m:ctrlPr>
          </m:dPr>
          <m:e>
            <m:r>
              <w:rPr>
                <w:rFonts w:ascii="Cambria Math" w:eastAsia="SimSun" w:hAnsi="Cambria Math" w:cs="Times New Roman"/>
                <w:sz w:val="15"/>
                <w:szCs w:val="15"/>
              </w:rPr>
              <m:t>t=0.5</m:t>
            </m:r>
          </m:e>
        </m:d>
      </m:oMath>
      <w:r w:rsidR="00761751" w:rsidRPr="00761751"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761751"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="00761751" w:rsidRPr="00761751">
        <w:rPr>
          <w:rFonts w:ascii="Times New Roman" w:eastAsia="SimSun" w:hAnsi="Times New Roman" w:cs="Times New Roman" w:hint="eastAsia"/>
          <w:sz w:val="15"/>
          <w:szCs w:val="15"/>
        </w:rPr>
        <w:t>Figure2</w:t>
      </w:r>
      <w:r w:rsidR="0076175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61751" w:rsidRPr="00761751">
        <w:rPr>
          <w:rFonts w:ascii="Times New Roman" w:eastAsia="SimSun" w:hAnsi="Times New Roman" w:cs="Times New Roman" w:hint="eastAsia"/>
          <w:sz w:val="15"/>
          <w:szCs w:val="15"/>
        </w:rPr>
        <w:t>up-and-out call cumulative Parisian option</w:t>
      </w:r>
      <m:oMath>
        <m:d>
          <m:dPr>
            <m:ctrlPr>
              <w:rPr>
                <w:rFonts w:ascii="Cambria Math" w:eastAsia="SimSun" w:hAnsi="Cambria Math" w:cs="Times New Roman"/>
                <w:sz w:val="15"/>
                <w:szCs w:val="15"/>
              </w:rPr>
            </m:ctrlPr>
          </m:dPr>
          <m:e>
            <m:r>
              <w:rPr>
                <w:rFonts w:ascii="Cambria Math" w:eastAsia="SimSun" w:hAnsi="Cambria Math" w:cs="Times New Roman"/>
                <w:sz w:val="15"/>
                <w:szCs w:val="15"/>
              </w:rPr>
              <m:t>t=0.5</m:t>
            </m:r>
          </m:e>
        </m:d>
      </m:oMath>
    </w:p>
    <w:p w:rsidR="002B4DEE" w:rsidRPr="00761751" w:rsidRDefault="002B4DEE" w:rsidP="00BD7EE9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407A4E" w:rsidRPr="004E5E62" w:rsidRDefault="0098725E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Figure </w:t>
      </w:r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1 is the price of consecutive up-and-out call </w:t>
      </w:r>
      <w:r w:rsidR="002B4DEE">
        <w:rPr>
          <w:rFonts w:ascii="Times New Roman" w:eastAsia="SimSun" w:hAnsi="Times New Roman" w:cs="Times New Roman"/>
          <w:sz w:val="24"/>
          <w:szCs w:val="24"/>
        </w:rPr>
        <w:t>Parisian</w:t>
      </w:r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 option. For any parameter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, the maximum value appear </w:t>
      </w:r>
      <w:r w:rsidR="002B4DEE" w:rsidRPr="00A0269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when</w:t>
      </w:r>
      <w:r w:rsidR="00A02693" w:rsidRPr="00A02693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around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S=10.7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, and the peak is constant. On the left-side of peak, for any parameter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, the price of Parisian option is only </w:t>
      </w:r>
      <w:r w:rsidR="002B4DEE" w:rsidRPr="00A0269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effected</w:t>
      </w:r>
      <w:r w:rsidR="00A02693" w:rsidRPr="00A02693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decided</w:t>
      </w:r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by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. On the right-side of peak,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 increases as price of Parisian option has faster falling speed.</w:t>
      </w:r>
    </w:p>
    <w:p w:rsidR="00F95CC3" w:rsidRDefault="0098725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Figure 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2 is the price of cumulative up-and-out call </w:t>
      </w:r>
      <w:r w:rsidR="00DE6579">
        <w:rPr>
          <w:rFonts w:ascii="Times New Roman" w:eastAsia="SimSun" w:hAnsi="Times New Roman" w:cs="Times New Roman"/>
          <w:sz w:val="24"/>
          <w:szCs w:val="24"/>
        </w:rPr>
        <w:t>Parisian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 option. </w:t>
      </w:r>
      <w:r w:rsidR="00E67567" w:rsidRPr="00E67567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The </w:t>
      </w:r>
      <w:r w:rsidR="00E67567" w:rsidRPr="00E67567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 xml:space="preserve">peak decreases </w:t>
      </w:r>
      <w:r w:rsidR="00E67567">
        <w:rPr>
          <w:rFonts w:ascii="Times New Roman" w:eastAsia="SimSun" w:hAnsi="Times New Roman" w:cs="Times New Roman"/>
          <w:sz w:val="24"/>
          <w:szCs w:val="24"/>
        </w:rPr>
        <w:t>a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 increases </w:t>
      </w:r>
      <w:r w:rsidR="00DE6579" w:rsidRPr="00E67567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as peak decreases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E50691">
        <w:rPr>
          <w:rFonts w:ascii="Times New Roman" w:eastAsia="SimSun" w:hAnsi="Times New Roman" w:cs="Times New Roman" w:hint="eastAsia"/>
          <w:sz w:val="24"/>
          <w:szCs w:val="24"/>
        </w:rPr>
        <w:t xml:space="preserve">and moves to the direction where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E50691">
        <w:rPr>
          <w:rFonts w:ascii="Times New Roman" w:eastAsia="SimSun" w:hAnsi="Times New Roman" w:cs="Times New Roman" w:hint="eastAsia"/>
          <w:sz w:val="24"/>
          <w:szCs w:val="24"/>
        </w:rPr>
        <w:t xml:space="preserve"> decreases slightly. </w:t>
      </w:r>
      <w:r w:rsidR="008F6DAC">
        <w:rPr>
          <w:rFonts w:ascii="Times New Roman" w:eastAsia="SimSun" w:hAnsi="Times New Roman" w:cs="Times New Roman" w:hint="eastAsia"/>
          <w:sz w:val="24"/>
          <w:szCs w:val="24"/>
        </w:rPr>
        <w:t xml:space="preserve">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8F6DAC">
        <w:rPr>
          <w:rFonts w:ascii="Times New Roman" w:eastAsia="SimSun" w:hAnsi="Times New Roman" w:cs="Times New Roman" w:hint="eastAsia"/>
          <w:sz w:val="24"/>
          <w:szCs w:val="24"/>
        </w:rPr>
        <w:t xml:space="preserve"> increases as the figure of function will become </w:t>
      </w:r>
      <w:r w:rsidR="00701476">
        <w:rPr>
          <w:rFonts w:ascii="Times New Roman" w:eastAsia="SimSun" w:hAnsi="Times New Roman" w:cs="Times New Roman" w:hint="eastAsia"/>
          <w:sz w:val="24"/>
          <w:szCs w:val="24"/>
        </w:rPr>
        <w:t>more flat</w:t>
      </w:r>
      <w:r w:rsidR="008F6DAC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Comparing the prices of consecutive and cumulative up-and-out call </w:t>
      </w:r>
      <w:r w:rsidR="00CC3666">
        <w:rPr>
          <w:rFonts w:ascii="Times New Roman" w:eastAsia="SimSun" w:hAnsi="Times New Roman" w:cs="Times New Roman"/>
          <w:sz w:val="24"/>
          <w:szCs w:val="24"/>
        </w:rPr>
        <w:t>Parisian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 option, under the </w:t>
      </w:r>
      <w:r w:rsidR="00CC3666">
        <w:rPr>
          <w:rFonts w:ascii="Times New Roman" w:eastAsia="SimSun" w:hAnsi="Times New Roman" w:cs="Times New Roman"/>
          <w:sz w:val="24"/>
          <w:szCs w:val="24"/>
        </w:rPr>
        <w:t>same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 parameters, because of the counter of cumulative Parisian option doesn</w:t>
      </w:r>
      <w:r w:rsidR="00CC3666">
        <w:rPr>
          <w:rFonts w:ascii="Times New Roman" w:eastAsia="SimSun" w:hAnsi="Times New Roman" w:cs="Times New Roman"/>
          <w:sz w:val="24"/>
          <w:szCs w:val="24"/>
        </w:rPr>
        <w:t>’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t return to zero, </w:t>
      </w:r>
      <w:r w:rsidR="00C1394A">
        <w:rPr>
          <w:rFonts w:ascii="Times New Roman" w:eastAsia="SimSun" w:hAnsi="Times New Roman" w:cs="Times New Roman"/>
          <w:sz w:val="24"/>
          <w:szCs w:val="24"/>
        </w:rPr>
        <w:t>it’s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 more likely to knock-out, and the price is lower than consecutive Parisian option.</w:t>
      </w:r>
    </w:p>
    <w:p w:rsidR="004E5E62" w:rsidRDefault="004E5E62" w:rsidP="004E5E62">
      <w:pPr>
        <w:rPr>
          <w:rFonts w:ascii="Times New Roman" w:hAnsi="Times New Roman" w:cs="Times New Roman"/>
          <w:b/>
          <w:sz w:val="24"/>
          <w:szCs w:val="24"/>
        </w:rPr>
      </w:pPr>
    </w:p>
    <w:p w:rsidR="004E5E62" w:rsidRPr="005F4B88" w:rsidRDefault="004E5E62" w:rsidP="004E5E62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</w:rPr>
        <w:t>6.2 Extensive Gaussian Processes</w:t>
      </w:r>
    </w:p>
    <w:p w:rsidR="004E5E62" w:rsidRDefault="004E5E62" w:rsidP="004E5E62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Equation (20) and (22) can be written as:</w:t>
      </w:r>
    </w:p>
    <w:p w:rsidR="004E5E62" w:rsidRDefault="004E5E62" w:rsidP="004E5E62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Cs w:val="21"/>
            </w:rPr>
            <m:t xml:space="preserve">                             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i-1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(38)</m:t>
          </m:r>
        </m:oMath>
      </m:oMathPara>
    </w:p>
    <w:p w:rsidR="004E5E62" w:rsidRDefault="004E5E62" w:rsidP="004E5E62">
      <w:pPr>
        <w:rPr>
          <w:rFonts w:ascii="Times New Roman" w:eastAsia="SimSun" w:hAnsi="Times New Roman" w:cs="Times New Roman"/>
          <w:szCs w:val="21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And</w:t>
      </w:r>
    </w:p>
    <w:p w:rsidR="004E5E62" w:rsidRPr="00F25F4A" w:rsidRDefault="004E5E62" w:rsidP="004E5E62">
      <w:pPr>
        <w:rPr>
          <w:rFonts w:ascii="Times New Roman" w:eastAsia="SimSun" w:hAnsi="Times New Roman" w:cs="Times New Roman"/>
          <w:i/>
          <w:szCs w:val="21"/>
        </w:rPr>
      </w:pPr>
      <m:oMathPara>
        <m:oMath>
          <m:r>
            <w:rPr>
              <w:rFonts w:ascii="Cambria Math" w:eastAsia="SimSun" w:hAnsi="Cambria Math" w:cs="Times New Roman"/>
              <w:szCs w:val="21"/>
            </w:rPr>
            <m:t xml:space="preserve">                        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i-1,j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(39)</m:t>
          </m:r>
        </m:oMath>
      </m:oMathPara>
    </w:p>
    <w:p w:rsidR="004E5E62" w:rsidRDefault="004E5E62" w:rsidP="004E5E62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4E5E62" w:rsidRDefault="004E5E62" w:rsidP="004E5E62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Obviously,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when the pricing model apply to</w:t>
      </w:r>
      <w:r w:rsidR="004950C3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4950C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under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different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Gaussian Processes, the</w:t>
      </w:r>
      <w:r w:rsidR="004950C3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difference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4950C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only parameter affect the calculation result</w:t>
      </w:r>
      <w:r w:rsidR="004950C3">
        <w:rPr>
          <w:rFonts w:ascii="Times New Roman" w:eastAsia="SimSun" w:hAnsi="Times New Roman" w:cs="Times New Roman" w:hint="eastAsia"/>
          <w:sz w:val="24"/>
          <w:szCs w:val="24"/>
        </w:rPr>
        <w:t xml:space="preserve"> i</w:t>
      </w:r>
      <w:r w:rsidR="004950C3">
        <w:rPr>
          <w:rFonts w:ascii="Times New Roman" w:eastAsia="SimSun" w:hAnsi="Times New Roman" w:cs="Times New Roman"/>
          <w:sz w:val="24"/>
          <w:szCs w:val="24"/>
        </w:rPr>
        <w:t xml:space="preserve">s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only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</m:oMath>
      <w:r w:rsidRPr="004950C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, as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that is</w:t>
      </w:r>
      <w:r w:rsidR="004950C3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derivative of covariance function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. In order to </w:t>
      </w:r>
      <w:r w:rsidRPr="004950C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study the effect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4950C3" w:rsidRPr="004950C3">
        <w:rPr>
          <w:rFonts w:ascii="Times New Roman" w:eastAsia="SimSun" w:hAnsi="Times New Roman" w:cs="Times New Roman"/>
          <w:color w:val="365F91" w:themeColor="accent1" w:themeShade="BF"/>
          <w:sz w:val="24"/>
          <w:szCs w:val="24"/>
        </w:rPr>
        <w:t xml:space="preserve">research the </w:t>
      </w:r>
      <w:r w:rsidR="004950C3">
        <w:rPr>
          <w:rFonts w:ascii="Times New Roman" w:eastAsia="SimSun" w:hAnsi="Times New Roman" w:cs="Times New Roman"/>
          <w:color w:val="365F91" w:themeColor="accent1" w:themeShade="BF"/>
          <w:sz w:val="24"/>
          <w:szCs w:val="24"/>
        </w:rPr>
        <w:t>influen</w:t>
      </w:r>
      <w:r w:rsidR="004950C3" w:rsidRPr="004950C3">
        <w:rPr>
          <w:rFonts w:ascii="Times New Roman" w:eastAsia="SimSun" w:hAnsi="Times New Roman" w:cs="Times New Roman"/>
          <w:color w:val="365F91" w:themeColor="accent1" w:themeShade="BF"/>
          <w:sz w:val="24"/>
          <w:szCs w:val="24"/>
        </w:rPr>
        <w:t>ce</w:t>
      </w:r>
      <w:r w:rsidR="004950C3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of </w:t>
      </w:r>
      <w:r>
        <w:rPr>
          <w:rFonts w:ascii="Times New Roman" w:eastAsia="SimSun" w:hAnsi="Times New Roman" w:cs="Times New Roman"/>
          <w:sz w:val="24"/>
          <w:szCs w:val="24"/>
        </w:rPr>
        <w:t>different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Gaussian processes on the prices of Parisian option, </w:t>
      </w:r>
      <w:r>
        <w:rPr>
          <w:rFonts w:ascii="Times New Roman" w:eastAsia="SimSun" w:hAnsi="Times New Roman" w:cs="Times New Roman"/>
          <w:sz w:val="24"/>
          <w:szCs w:val="24"/>
        </w:rPr>
        <w:t>consider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950C3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here</w:t>
      </w:r>
      <w:r w:rsidR="004950C3" w:rsidRPr="004950C3">
        <w:rPr>
          <w:rFonts w:ascii="Times New Roman" w:eastAsia="SimSun" w:hAnsi="Times New Roman" w:cs="Times New Roman"/>
          <w:color w:val="00B0F0"/>
          <w:sz w:val="24"/>
          <w:szCs w:val="24"/>
        </w:rPr>
        <w:t>3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different variance function</w:t>
      </w:r>
      <w:r w:rsidR="004950C3">
        <w:rPr>
          <w:rFonts w:ascii="Times New Roman" w:eastAsia="SimSun" w:hAnsi="Times New Roman" w:cs="Times New Roman"/>
          <w:sz w:val="24"/>
          <w:szCs w:val="24"/>
        </w:rPr>
        <w:t>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in Table 2.</w:t>
      </w:r>
    </w:p>
    <w:p w:rsidR="004E5E62" w:rsidRDefault="004E5E62" w:rsidP="004E5E62">
      <w:pPr>
        <w:tabs>
          <w:tab w:val="center" w:pos="4153"/>
        </w:tabs>
        <w:ind w:firstLineChars="300" w:firstLine="720"/>
        <w:rPr>
          <w:rFonts w:ascii="Times New Roman" w:eastAsia="SimSun" w:hAnsi="Times New Roman" w:cs="Times New Roman"/>
          <w:sz w:val="24"/>
          <w:szCs w:val="24"/>
        </w:rPr>
      </w:pPr>
    </w:p>
    <w:p w:rsidR="004E5E62" w:rsidRDefault="004E5E62" w:rsidP="004E5E62">
      <w:pPr>
        <w:tabs>
          <w:tab w:val="center" w:pos="4153"/>
        </w:tabs>
        <w:ind w:firstLineChars="750" w:firstLine="180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Table 2 The covariance function</w:t>
      </w:r>
      <w:r w:rsidR="004950C3">
        <w:rPr>
          <w:rFonts w:ascii="Times New Roman" w:eastAsia="SimSun" w:hAnsi="Times New Roman" w:cs="Times New Roman"/>
          <w:sz w:val="24"/>
          <w:szCs w:val="24"/>
        </w:rPr>
        <w:t>s</w:t>
      </w:r>
      <w:r w:rsidR="004950C3">
        <w:rPr>
          <w:rFonts w:ascii="Times New Roman" w:eastAsia="SimSun" w:hAnsi="Times New Roman" w:cs="Times New Roman" w:hint="eastAsia"/>
          <w:sz w:val="24"/>
          <w:szCs w:val="24"/>
        </w:rPr>
        <w:t xml:space="preserve"> used </w:t>
      </w:r>
      <w:r w:rsidR="004950C3">
        <w:rPr>
          <w:rFonts w:ascii="Times New Roman" w:eastAsia="SimSun" w:hAnsi="Times New Roman" w:cs="Times New Roman"/>
          <w:sz w:val="24"/>
          <w:szCs w:val="24"/>
        </w:rPr>
        <w:t>in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example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4E5E62" w:rsidTr="004950C3"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1704" w:type="dxa"/>
          </w:tcPr>
          <w:p w:rsidR="004E5E62" w:rsidRPr="0004743B" w:rsidRDefault="004E5E62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α</m:t>
                </m:r>
              </m:oMath>
            </m:oMathPara>
          </w:p>
        </w:tc>
        <w:tc>
          <w:tcPr>
            <w:tcW w:w="1704" w:type="dxa"/>
          </w:tcPr>
          <w:p w:rsidR="004E5E62" w:rsidRPr="0004743B" w:rsidRDefault="004E5E62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γ</m:t>
                </m:r>
              </m:oMath>
            </m:oMathPara>
          </w:p>
        </w:tc>
        <w:tc>
          <w:tcPr>
            <w:tcW w:w="1705" w:type="dxa"/>
          </w:tcPr>
          <w:p w:rsidR="004E5E62" w:rsidRPr="0004743B" w:rsidRDefault="00401D28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5" w:type="dxa"/>
          </w:tcPr>
          <w:p w:rsidR="004E5E62" w:rsidRDefault="00401D28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</w:tr>
      <w:tr w:rsidR="004E5E62" w:rsidTr="004950C3">
        <w:tc>
          <w:tcPr>
            <w:tcW w:w="1704" w:type="dxa"/>
          </w:tcPr>
          <w:p w:rsidR="004E5E62" w:rsidRDefault="00401D28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ind w:firstLineChars="300" w:firstLine="72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ind w:firstLineChars="300" w:firstLine="72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:rsidR="004E5E62" w:rsidRDefault="004E5E62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705" w:type="dxa"/>
          </w:tcPr>
          <w:p w:rsidR="004E5E62" w:rsidRDefault="004E5E62" w:rsidP="004950C3">
            <w:pPr>
              <w:tabs>
                <w:tab w:val="center" w:pos="4153"/>
              </w:tabs>
              <w:ind w:firstLineChars="200" w:firstLine="48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E5E62" w:rsidTr="004950C3">
        <w:tc>
          <w:tcPr>
            <w:tcW w:w="1704" w:type="dxa"/>
          </w:tcPr>
          <w:p w:rsidR="004E5E62" w:rsidRDefault="00401D28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0.7</w:t>
            </w:r>
          </w:p>
        </w:tc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ind w:firstLineChars="300" w:firstLine="72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:rsidR="004E5E62" w:rsidRDefault="004E5E62" w:rsidP="004950C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0.7</w:t>
            </w:r>
            <m:oMath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oMath>
          </w:p>
        </w:tc>
        <w:tc>
          <w:tcPr>
            <w:tcW w:w="1705" w:type="dxa"/>
          </w:tcPr>
          <w:p w:rsidR="004E5E62" w:rsidRDefault="004E5E62" w:rsidP="004950C3">
            <w:pPr>
              <w:tabs>
                <w:tab w:val="center" w:pos="4153"/>
              </w:tabs>
              <w:ind w:firstLineChars="150" w:firstLine="36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0.7</w:t>
            </w:r>
          </w:p>
        </w:tc>
      </w:tr>
      <w:tr w:rsidR="004E5E62" w:rsidTr="004950C3">
        <w:tc>
          <w:tcPr>
            <w:tcW w:w="1704" w:type="dxa"/>
          </w:tcPr>
          <w:p w:rsidR="004E5E62" w:rsidRDefault="00401D28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1.4</w:t>
            </w:r>
          </w:p>
        </w:tc>
        <w:tc>
          <w:tcPr>
            <w:tcW w:w="1704" w:type="dxa"/>
          </w:tcPr>
          <w:p w:rsidR="004E5E62" w:rsidRDefault="004E5E62" w:rsidP="004950C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1705" w:type="dxa"/>
          </w:tcPr>
          <w:p w:rsidR="004E5E62" w:rsidRPr="00901E2C" w:rsidRDefault="00401D28" w:rsidP="004950C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1.4</m:t>
                    </m:r>
                  </m:sup>
                </m:sSup>
              </m:oMath>
            </m:oMathPara>
          </w:p>
        </w:tc>
        <w:tc>
          <w:tcPr>
            <w:tcW w:w="1705" w:type="dxa"/>
          </w:tcPr>
          <w:p w:rsidR="004E5E62" w:rsidRDefault="004E5E62" w:rsidP="004950C3">
            <w:pPr>
              <w:tabs>
                <w:tab w:val="center" w:pos="4153"/>
              </w:tabs>
              <w:ind w:firstLineChars="150" w:firstLine="36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1.4</w:t>
            </w:r>
            <m:oMath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0.4</m:t>
                  </m:r>
                </m:sup>
              </m:sSup>
            </m:oMath>
          </w:p>
        </w:tc>
      </w:tr>
    </w:tbl>
    <w:p w:rsidR="003B1221" w:rsidRPr="00C67578" w:rsidRDefault="003B1221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3B1221" w:rsidRDefault="002A5DB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>
            <wp:extent cx="3200400" cy="22193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221" w:rsidRPr="00232886" w:rsidRDefault="002A5DBE" w:rsidP="00232886">
      <w:pPr>
        <w:tabs>
          <w:tab w:val="center" w:pos="4153"/>
        </w:tabs>
        <w:ind w:firstLineChars="450" w:firstLine="945"/>
        <w:rPr>
          <w:rFonts w:ascii="Times New Roman" w:eastAsia="SimSun" w:hAnsi="Times New Roman" w:cs="Times New Roman"/>
          <w:szCs w:val="21"/>
        </w:rPr>
      </w:pPr>
      <w:r w:rsidRPr="00232886">
        <w:rPr>
          <w:rFonts w:ascii="Times New Roman" w:eastAsia="SimSun" w:hAnsi="Times New Roman" w:cs="Times New Roman" w:hint="eastAsia"/>
          <w:szCs w:val="21"/>
        </w:rPr>
        <w:t xml:space="preserve">Figure 3 </w:t>
      </w:r>
      <w:r w:rsidR="00232886" w:rsidRPr="00232886">
        <w:rPr>
          <w:rFonts w:ascii="Times New Roman" w:eastAsia="SimSun" w:hAnsi="Times New Roman" w:cs="Times New Roman" w:hint="eastAsia"/>
          <w:szCs w:val="21"/>
        </w:rPr>
        <w:t xml:space="preserve">The covariance function of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szCs w:val="21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Cs w:val="21"/>
              </w:rPr>
              <m:t>t</m:t>
            </m:r>
          </m:sub>
        </m:sSub>
      </m:oMath>
    </w:p>
    <w:p w:rsidR="002A5DBE" w:rsidRDefault="002A5DB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2A5DBE" w:rsidRPr="0006100E" w:rsidRDefault="00A854DA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In Figure 3, 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t&gt;0.43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then</w:t>
      </w:r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</m:oMath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. When 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0.18</m:t>
        </m:r>
        <m:r>
          <w:rPr>
            <w:rFonts w:ascii="Cambria Math" w:eastAsia="SimSun" w:hAnsi="Cambria Math" w:cs="Times New Roman"/>
            <w:sz w:val="24"/>
            <w:szCs w:val="24"/>
          </w:rPr>
          <m:t>&lt;t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&lt;</m:t>
        </m:r>
        <m:r>
          <w:rPr>
            <w:rFonts w:ascii="Cambria Math" w:eastAsia="SimSun" w:hAnsi="Cambria Math" w:cs="Times New Roman"/>
            <w:sz w:val="24"/>
            <w:szCs w:val="24"/>
          </w:rPr>
          <m:t>0.42</m:t>
        </m:r>
      </m:oMath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then</w:t>
      </w:r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</m:oMath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&lt;</m:t>
        </m:r>
        <m:r>
          <w:rPr>
            <w:rFonts w:ascii="Cambria Math" w:eastAsia="SimSun" w:hAnsi="Cambria Math" w:cs="Times New Roman"/>
            <w:sz w:val="24"/>
            <w:szCs w:val="24"/>
          </w:rPr>
          <m:t>0.17</m:t>
        </m:r>
      </m:oMath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4950C3" w:rsidRPr="004950C3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then</w:t>
      </w:r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</m:oMath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F64600">
        <w:rPr>
          <w:rFonts w:ascii="Times New Roman" w:eastAsia="SimSun" w:hAnsi="Times New Roman" w:cs="Times New Roman" w:hint="eastAsia"/>
          <w:sz w:val="24"/>
          <w:szCs w:val="24"/>
        </w:rPr>
        <w:t>For</w:t>
      </w:r>
      <w:r w:rsidR="00366122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each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366122">
        <w:rPr>
          <w:rFonts w:ascii="Times New Roman" w:eastAsia="SimSun" w:hAnsi="Times New Roman" w:cs="Times New Roman" w:hint="eastAsia"/>
          <w:sz w:val="24"/>
          <w:szCs w:val="24"/>
        </w:rPr>
        <w:t xml:space="preserve">different Gaussian processes, </w:t>
      </w:r>
      <w:r w:rsidR="0036028C">
        <w:rPr>
          <w:rFonts w:ascii="Times New Roman" w:eastAsia="SimSun" w:hAnsi="Times New Roman" w:cs="Times New Roman" w:hint="eastAsia"/>
          <w:sz w:val="24"/>
          <w:szCs w:val="24"/>
        </w:rPr>
        <w:t xml:space="preserve">using </w:t>
      </w:r>
      <w:r w:rsidR="00F64600">
        <w:rPr>
          <w:rFonts w:ascii="Times New Roman" w:eastAsia="SimSun" w:hAnsi="Times New Roman" w:cs="Times New Roman" w:hint="eastAsia"/>
          <w:sz w:val="24"/>
          <w:szCs w:val="24"/>
        </w:rPr>
        <w:t>chasing algor</w:t>
      </w:r>
      <w:r w:rsidR="00A4160C">
        <w:rPr>
          <w:rFonts w:ascii="Times New Roman" w:eastAsia="SimSun" w:hAnsi="Times New Roman" w:cs="Times New Roman" w:hint="eastAsia"/>
          <w:sz w:val="24"/>
          <w:szCs w:val="24"/>
        </w:rPr>
        <w:t>ithm to solve equation</w:t>
      </w:r>
      <w:r w:rsidR="008232C8">
        <w:rPr>
          <w:rFonts w:ascii="Times New Roman" w:eastAsia="SimSun" w:hAnsi="Times New Roman" w:cs="Times New Roman"/>
          <w:sz w:val="24"/>
          <w:szCs w:val="24"/>
        </w:rPr>
        <w:t>s</w:t>
      </w:r>
      <w:r w:rsidR="00A4160C">
        <w:rPr>
          <w:rFonts w:ascii="Times New Roman" w:eastAsia="SimSun" w:hAnsi="Times New Roman" w:cs="Times New Roman" w:hint="eastAsia"/>
          <w:sz w:val="24"/>
          <w:szCs w:val="24"/>
        </w:rPr>
        <w:t xml:space="preserve"> (20), </w:t>
      </w:r>
      <w:r w:rsidR="00F64600">
        <w:rPr>
          <w:rFonts w:ascii="Times New Roman" w:eastAsia="SimSun" w:hAnsi="Times New Roman" w:cs="Times New Roman" w:hint="eastAsia"/>
          <w:sz w:val="24"/>
          <w:szCs w:val="24"/>
        </w:rPr>
        <w:t>(22)</w:t>
      </w:r>
      <w:r w:rsidR="00A4160C">
        <w:rPr>
          <w:rFonts w:ascii="Times New Roman" w:eastAsia="SimSun" w:hAnsi="Times New Roman" w:cs="Times New Roman" w:hint="eastAsia"/>
          <w:sz w:val="24"/>
          <w:szCs w:val="24"/>
        </w:rPr>
        <w:t xml:space="preserve"> and (34)</w:t>
      </w:r>
      <w:r w:rsidR="008019FF">
        <w:rPr>
          <w:rFonts w:ascii="Times New Roman" w:eastAsia="SimSun" w:hAnsi="Times New Roman" w:cs="Times New Roman" w:hint="eastAsia"/>
          <w:sz w:val="24"/>
          <w:szCs w:val="24"/>
        </w:rPr>
        <w:t xml:space="preserve"> can obtain the prices of consecutive and cumulative up-and-out call Parisian option, as shown in Figure 4 and Figure 5 respectively. </w:t>
      </w:r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Obviously, </w:t>
      </w:r>
      <w:r w:rsidR="00DB3F0E" w:rsidRPr="008232C8">
        <w:rPr>
          <w:rFonts w:ascii="Times New Roman" w:eastAsia="SimSun" w:hAnsi="Times New Roman" w:cs="Times New Roman" w:hint="eastAsia"/>
          <w:strike/>
          <w:sz w:val="24"/>
          <w:szCs w:val="24"/>
        </w:rPr>
        <w:t>under the</w:t>
      </w:r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any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fixed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</m:oMath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, different Gaussian processes </w:t>
      </w:r>
      <w:r w:rsidR="00DB3F0E" w:rsidRPr="008232C8">
        <w:rPr>
          <w:rFonts w:ascii="Times New Roman" w:eastAsia="SimSun" w:hAnsi="Times New Roman" w:cs="Times New Roman" w:hint="eastAsia"/>
          <w:strike/>
          <w:sz w:val="24"/>
          <w:szCs w:val="24"/>
        </w:rPr>
        <w:t>affect the</w:t>
      </w:r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 w:rsidRPr="008232C8">
        <w:rPr>
          <w:rFonts w:ascii="Times New Roman" w:eastAsia="SimSun" w:hAnsi="Times New Roman" w:cs="Times New Roman"/>
          <w:color w:val="365F91" w:themeColor="accent1" w:themeShade="BF"/>
          <w:sz w:val="24"/>
          <w:szCs w:val="24"/>
        </w:rPr>
        <w:t xml:space="preserve">with </w:t>
      </w:r>
      <w:r w:rsidR="008232C8" w:rsidRPr="008232C8">
        <w:rPr>
          <w:rFonts w:ascii="Times New Roman" w:eastAsia="SimSun" w:hAnsi="Times New Roman" w:cs="Times New Roman" w:hint="eastAsia"/>
          <w:color w:val="365F91" w:themeColor="accent1" w:themeShade="BF"/>
          <w:sz w:val="24"/>
          <w:szCs w:val="24"/>
        </w:rPr>
        <w:t xml:space="preserve">different </w:t>
      </w:r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steepness of images. Similarly, </w:t>
      </w:r>
      <w:r w:rsidR="0020452A">
        <w:rPr>
          <w:rFonts w:ascii="Times New Roman" w:eastAsia="SimSun" w:hAnsi="Times New Roman" w:cs="Times New Roman" w:hint="eastAsia"/>
          <w:sz w:val="24"/>
          <w:szCs w:val="24"/>
        </w:rPr>
        <w:t xml:space="preserve">for consecutive Parisian option </w:t>
      </w:r>
      <w:r w:rsidR="0020452A" w:rsidRPr="008232C8">
        <w:rPr>
          <w:rFonts w:ascii="Times New Roman" w:eastAsia="SimSun" w:hAnsi="Times New Roman" w:cs="Times New Roman" w:hint="eastAsia"/>
          <w:strike/>
          <w:sz w:val="24"/>
          <w:szCs w:val="24"/>
        </w:rPr>
        <w:t>under the</w:t>
      </w:r>
      <w:r w:rsidR="0020452A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 w:rsidRPr="008232C8">
        <w:rPr>
          <w:rFonts w:ascii="Times New Roman" w:eastAsia="SimSun" w:hAnsi="Times New Roman" w:cs="Times New Roman"/>
          <w:color w:val="FF0000"/>
          <w:sz w:val="24"/>
          <w:szCs w:val="24"/>
        </w:rPr>
        <w:t>with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20452A">
        <w:rPr>
          <w:rFonts w:ascii="Times New Roman" w:eastAsia="SimSun" w:hAnsi="Times New Roman" w:cs="Times New Roman" w:hint="eastAsia"/>
          <w:sz w:val="24"/>
          <w:szCs w:val="24"/>
        </w:rPr>
        <w:t xml:space="preserve">different parameter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0452A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F7373F">
        <w:rPr>
          <w:rFonts w:ascii="Times New Roman" w:eastAsia="SimSun" w:hAnsi="Times New Roman" w:cs="Times New Roman" w:hint="eastAsia"/>
          <w:sz w:val="24"/>
          <w:szCs w:val="24"/>
        </w:rPr>
        <w:t xml:space="preserve">peak values all appeared in the same stock price. </w:t>
      </w:r>
      <w:r w:rsidR="009360F9">
        <w:rPr>
          <w:rFonts w:ascii="Times New Roman" w:eastAsia="SimSun" w:hAnsi="Times New Roman" w:cs="Times New Roman"/>
          <w:sz w:val="24"/>
          <w:szCs w:val="24"/>
        </w:rPr>
        <w:t>O</w:t>
      </w:r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n the left-side of peak was </w:t>
      </w:r>
      <w:r w:rsidR="009360F9" w:rsidRPr="008232C8">
        <w:rPr>
          <w:rFonts w:ascii="Times New Roman" w:eastAsia="SimSun" w:hAnsi="Times New Roman" w:cs="Times New Roman" w:hint="eastAsia"/>
          <w:strike/>
          <w:sz w:val="24"/>
          <w:szCs w:val="24"/>
        </w:rPr>
        <w:t>only affected</w:t>
      </w:r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decided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by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9360F9">
        <w:rPr>
          <w:rFonts w:ascii="Times New Roman" w:eastAsia="SimSun" w:hAnsi="Times New Roman" w:cs="Times New Roman" w:hint="eastAsia"/>
          <w:sz w:val="24"/>
          <w:szCs w:val="24"/>
        </w:rPr>
        <w:t>, on the right-side of peak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,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curve</w:t>
      </w:r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 declined faster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 increasing. </w:t>
      </w:r>
      <w:r w:rsidR="00AA1DF7">
        <w:rPr>
          <w:rFonts w:ascii="Times New Roman" w:eastAsia="SimSun" w:hAnsi="Times New Roman" w:cs="Times New Roman" w:hint="eastAsia"/>
          <w:sz w:val="24"/>
          <w:szCs w:val="24"/>
        </w:rPr>
        <w:t xml:space="preserve">Under the same parameters, the price of cumulative is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normally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AA1DF7">
        <w:rPr>
          <w:rFonts w:ascii="Times New Roman" w:eastAsia="SimSun" w:hAnsi="Times New Roman" w:cs="Times New Roman" w:hint="eastAsia"/>
          <w:sz w:val="24"/>
          <w:szCs w:val="24"/>
        </w:rPr>
        <w:t>lower than consecutive Parisian option.</w:t>
      </w:r>
      <w:r w:rsidR="00ED305D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ED305D" w:rsidRPr="008232C8">
        <w:rPr>
          <w:rFonts w:ascii="Times New Roman" w:eastAsia="SimSun" w:hAnsi="Times New Roman" w:cs="Times New Roman" w:hint="eastAsia"/>
          <w:strike/>
          <w:sz w:val="24"/>
          <w:szCs w:val="24"/>
        </w:rPr>
        <w:t>The</w:t>
      </w:r>
      <w:r w:rsidR="00ED305D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A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nd its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ED305D">
        <w:rPr>
          <w:rFonts w:ascii="Times New Roman" w:eastAsia="SimSun" w:hAnsi="Times New Roman" w:cs="Times New Roman" w:hint="eastAsia"/>
          <w:sz w:val="24"/>
          <w:szCs w:val="24"/>
        </w:rPr>
        <w:t xml:space="preserve">peak value decreased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ED305D">
        <w:rPr>
          <w:rFonts w:ascii="Times New Roman" w:eastAsia="SimSun" w:hAnsi="Times New Roman" w:cs="Times New Roman" w:hint="eastAsia"/>
          <w:sz w:val="24"/>
          <w:szCs w:val="24"/>
        </w:rPr>
        <w:t xml:space="preserve"> increasing, and moving to the left-side. </w:t>
      </w:r>
      <w:r w:rsidR="00480822">
        <w:rPr>
          <w:rFonts w:ascii="Times New Roman" w:eastAsia="SimSun" w:hAnsi="Times New Roman" w:cs="Times New Roman" w:hint="eastAsia"/>
          <w:sz w:val="24"/>
          <w:szCs w:val="24"/>
        </w:rPr>
        <w:t xml:space="preserve">The image of the function will become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more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480822">
        <w:rPr>
          <w:rFonts w:ascii="Times New Roman" w:eastAsia="SimSun" w:hAnsi="Times New Roman" w:cs="Times New Roman" w:hint="eastAsia"/>
          <w:sz w:val="24"/>
          <w:szCs w:val="24"/>
        </w:rPr>
        <w:t xml:space="preserve">flat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480822">
        <w:rPr>
          <w:rFonts w:ascii="Times New Roman" w:eastAsia="SimSun" w:hAnsi="Times New Roman" w:cs="Times New Roman" w:hint="eastAsia"/>
          <w:sz w:val="24"/>
          <w:szCs w:val="24"/>
        </w:rPr>
        <w:t xml:space="preserve"> increasing.</w:t>
      </w:r>
    </w:p>
    <w:p w:rsidR="002A5DBE" w:rsidRDefault="00C67578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 w:rsidRPr="00C67578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81010" cy="1799973"/>
            <wp:effectExtent l="19050" t="0" r="0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744" cy="180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75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87886" cy="1805648"/>
            <wp:effectExtent l="19050" t="0" r="2864" b="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61" cy="180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78" w:rsidRPr="005F195F" w:rsidRDefault="00C67578" w:rsidP="00C67578">
      <w:pPr>
        <w:tabs>
          <w:tab w:val="center" w:pos="4153"/>
        </w:tabs>
        <w:rPr>
          <w:rFonts w:ascii="Times New Roman" w:eastAsia="SimSun" w:hAnsi="Times New Roman" w:cs="Times New Roman"/>
          <w:sz w:val="18"/>
          <w:szCs w:val="18"/>
        </w:rPr>
      </w:pPr>
      <w:r w:rsidRPr="005F195F">
        <w:rPr>
          <w:rFonts w:ascii="Times New Roman" w:eastAsia="SimSun" w:hAnsi="Times New Roman" w:cs="Times New Roman" w:hint="eastAsia"/>
          <w:sz w:val="18"/>
          <w:szCs w:val="18"/>
        </w:rPr>
        <w:t>Figure 4 up-and-out call consecutive Parisian option  Figure 5 up-and-out call cumulative Parisian option</w:t>
      </w:r>
    </w:p>
    <w:p w:rsidR="00C67578" w:rsidRPr="00C67578" w:rsidRDefault="00C67578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401D28" w:rsidRPr="007C2CEB" w:rsidRDefault="00554026" w:rsidP="00BD7EE9">
      <w:pPr>
        <w:tabs>
          <w:tab w:val="center" w:pos="4153"/>
        </w:tabs>
        <w:rPr>
          <w:rFonts w:ascii="Times New Roman" w:eastAsia="SimSun" w:hAnsi="Times New Roman" w:cs="Times New Roman"/>
          <w:strike/>
          <w:color w:val="FF0000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Next consider </w:t>
      </w:r>
      <w:r w:rsidR="008F4539">
        <w:rPr>
          <w:rFonts w:ascii="Times New Roman" w:eastAsia="SimSun" w:hAnsi="Times New Roman" w:cs="Times New Roman" w:hint="eastAsia"/>
          <w:sz w:val="24"/>
          <w:szCs w:val="24"/>
        </w:rPr>
        <w:t xml:space="preserve">under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different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</m:oMath>
      <w:r w:rsidR="008F4539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8232C8" w:rsidRPr="008232C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, how</w:t>
      </w:r>
      <w:r w:rsidR="008232C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8F4539" w:rsidRPr="008232C8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the </w:t>
      </w:r>
      <w:r w:rsidR="008F4539">
        <w:rPr>
          <w:rFonts w:ascii="Times New Roman" w:eastAsia="SimSun" w:hAnsi="Times New Roman" w:cs="Times New Roman" w:hint="eastAsia"/>
          <w:sz w:val="24"/>
          <w:szCs w:val="24"/>
        </w:rPr>
        <w:t>different Gaussian processes impact on the price of Parisian option. Figure 4 and Figure 5 when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SimSun" w:hAnsi="Cambria Math" w:cs="Times New Roman"/>
            <w:sz w:val="24"/>
            <w:szCs w:val="24"/>
          </w:rPr>
          <m:t>t</m:t>
        </m:r>
        <m:r>
          <w:rPr>
            <w:rFonts w:ascii="Cambria Math" w:eastAsia="SimSun" w:hAnsi="Times New Roman" w:cs="Times New Roman"/>
            <w:sz w:val="24"/>
            <w:szCs w:val="24"/>
          </w:rPr>
          <m:t>=0.5</m:t>
        </m:r>
      </m:oMath>
      <w:r w:rsidR="00074402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 the image corresponds to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</m:oMath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 is sharpest, with highest peak and biased on the right-side. The </w:t>
      </w:r>
      <w:r w:rsidR="00FB7272">
        <w:rPr>
          <w:rFonts w:ascii="Times New Roman" w:eastAsia="SimSun" w:hAnsi="Times New Roman" w:cs="Times New Roman" w:hint="eastAsia"/>
          <w:sz w:val="24"/>
          <w:szCs w:val="24"/>
        </w:rPr>
        <w:t>i</w:t>
      </w:r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mage corresponds to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</m:oMath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 is most flat, with lowest peak and biased on the left-side. </w:t>
      </w:r>
      <w:r w:rsidR="00074402">
        <w:rPr>
          <w:rFonts w:ascii="Times New Roman" w:eastAsia="SimSun" w:hAnsi="Times New Roman" w:cs="Times New Roman" w:hint="eastAsia"/>
          <w:sz w:val="24"/>
          <w:szCs w:val="24"/>
        </w:rPr>
        <w:t>when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  <m:r>
          <w:rPr>
            <w:rFonts w:ascii="Cambria Math" w:eastAsia="SimSun" w:hAnsi="Times New Roman" w:cs="Times New Roman"/>
            <w:sz w:val="24"/>
            <w:szCs w:val="24"/>
          </w:rPr>
          <m:t>=0.5</m:t>
        </m:r>
      </m:oMath>
      <w:r w:rsidR="00074402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074402" w:rsidRPr="00074402">
        <w:rPr>
          <w:rFonts w:ascii="Times New Roman" w:eastAsia="SimSun" w:hAnsi="Times New Roman" w:cs="Times New Roman" w:hint="eastAsia"/>
          <w:sz w:val="24"/>
          <w:szCs w:val="24"/>
        </w:rPr>
        <w:t xml:space="preserve">as </w:t>
      </w:r>
      <w:r w:rsidR="00074402">
        <w:rPr>
          <w:rFonts w:ascii="Times New Roman" w:eastAsia="SimSun" w:hAnsi="Times New Roman" w:cs="Times New Roman" w:hint="eastAsia"/>
          <w:sz w:val="24"/>
          <w:szCs w:val="24"/>
        </w:rPr>
        <w:t xml:space="preserve">shown in Figure 4 and Figure 5, </w:t>
      </w:r>
      <w:r w:rsidR="003E02BD">
        <w:rPr>
          <w:rFonts w:ascii="Times New Roman" w:eastAsia="SimSun" w:hAnsi="Times New Roman" w:cs="Times New Roman" w:hint="eastAsia"/>
          <w:sz w:val="24"/>
          <w:szCs w:val="24"/>
        </w:rPr>
        <w:t xml:space="preserve">the image corresponds to </w:t>
      </w:r>
      <w:r w:rsidR="00FB7272">
        <w:rPr>
          <w:rFonts w:ascii="Times New Roman" w:eastAsia="SimSun" w:hAnsi="Times New Roman" w:cs="Times New Roman" w:hint="eastAsia"/>
          <w:sz w:val="24"/>
          <w:szCs w:val="24"/>
        </w:rPr>
        <w:t xml:space="preserve">Gaussian process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</m:oMath>
      <w:r w:rsidR="003E02BD"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401D28" w:rsidRPr="00401D2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the</w:t>
      </w:r>
      <w:r w:rsidR="00401D2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3E02BD">
        <w:rPr>
          <w:rFonts w:ascii="Times New Roman" w:eastAsia="SimSun" w:hAnsi="Times New Roman" w:cs="Times New Roman" w:hint="eastAsia"/>
          <w:sz w:val="24"/>
          <w:szCs w:val="24"/>
        </w:rPr>
        <w:t xml:space="preserve">most flat, </w:t>
      </w:r>
      <w:r w:rsidR="0037052F">
        <w:rPr>
          <w:rFonts w:ascii="Times New Roman" w:eastAsia="SimSun" w:hAnsi="Times New Roman" w:cs="Times New Roman" w:hint="eastAsia"/>
          <w:sz w:val="24"/>
          <w:szCs w:val="24"/>
        </w:rPr>
        <w:t xml:space="preserve">with lowest peak. </w:t>
      </w:r>
      <w:r w:rsidR="0084258D">
        <w:rPr>
          <w:rFonts w:ascii="Times New Roman" w:eastAsia="SimSun" w:hAnsi="Times New Roman" w:cs="Times New Roman" w:hint="eastAsia"/>
          <w:sz w:val="24"/>
          <w:szCs w:val="24"/>
        </w:rPr>
        <w:t xml:space="preserve">From Figure 4 and Figure 5, in the image of consecutive Parisian option, the image with sharpest and highest peak is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</m:oMath>
      <w:r w:rsidR="0084258D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45297F">
        <w:rPr>
          <w:rFonts w:ascii="Times New Roman" w:eastAsia="SimSun" w:hAnsi="Times New Roman" w:cs="Times New Roman" w:hint="eastAsia"/>
          <w:sz w:val="24"/>
          <w:szCs w:val="24"/>
        </w:rPr>
        <w:t xml:space="preserve">In the image of cumulative Parisian option, </w:t>
      </w:r>
      <w:r w:rsidR="00F52BAD">
        <w:rPr>
          <w:rFonts w:ascii="Times New Roman" w:eastAsia="SimSun" w:hAnsi="Times New Roman" w:cs="Times New Roman" w:hint="eastAsia"/>
          <w:sz w:val="24"/>
          <w:szCs w:val="24"/>
        </w:rPr>
        <w:t xml:space="preserve">with sharpest and highest peak is also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</m:oMath>
      <w:r w:rsidR="00F52BAD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 xml:space="preserve">In fact, </w:t>
      </w:r>
      <w:r w:rsidR="008621EE" w:rsidRPr="00401D28">
        <w:rPr>
          <w:rFonts w:ascii="Times New Roman" w:eastAsia="SimSun" w:hAnsi="Times New Roman" w:cs="Times New Roman" w:hint="eastAsia"/>
          <w:strike/>
          <w:sz w:val="24"/>
          <w:szCs w:val="24"/>
        </w:rPr>
        <w:t>an</w:t>
      </w:r>
      <w:r w:rsidR="00401D28" w:rsidRPr="00401D28">
        <w:rPr>
          <w:rFonts w:ascii="Times New Roman" w:eastAsia="SimSun" w:hAnsi="Times New Roman" w:cs="Times New Roman" w:hint="eastAsia"/>
          <w:strike/>
          <w:sz w:val="24"/>
          <w:szCs w:val="24"/>
        </w:rPr>
        <w:t>y</w:t>
      </w:r>
      <w:r w:rsidR="00401D28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401D28" w:rsidRPr="00401D2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no matter what</w:t>
      </w:r>
      <w:r w:rsidR="00401D2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401D28">
        <w:rPr>
          <w:rFonts w:ascii="Times New Roman" w:eastAsia="SimSun" w:hAnsi="Times New Roman" w:cs="Times New Roman" w:hint="eastAsia"/>
          <w:sz w:val="24"/>
          <w:szCs w:val="24"/>
        </w:rPr>
        <w:t>Gaussian proces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>s</w:t>
      </w:r>
      <w:r w:rsidR="00401D28">
        <w:rPr>
          <w:rFonts w:ascii="Times New Roman" w:eastAsia="SimSun" w:hAnsi="Times New Roman" w:cs="Times New Roman"/>
          <w:sz w:val="24"/>
          <w:szCs w:val="24"/>
        </w:rPr>
        <w:t>,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E17A8B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correspond</w:t>
      </w:r>
      <w:r w:rsidR="00401D28" w:rsidRPr="007C2CEB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s</w:t>
      </w:r>
      <w:r w:rsidR="008621EE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 to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401D28">
        <w:rPr>
          <w:rFonts w:ascii="Times New Roman" w:eastAsia="SimSun" w:hAnsi="Times New Roman" w:cs="Times New Roman"/>
          <w:sz w:val="24"/>
          <w:szCs w:val="24"/>
        </w:rPr>
        <w:t xml:space="preserve">the PDE uses the 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>the same terminal conditions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 xml:space="preserve"> (With E</w:t>
      </w:r>
      <w:r w:rsidR="00E17A8B">
        <w:rPr>
          <w:rFonts w:ascii="Times New Roman" w:eastAsia="SimSun" w:hAnsi="Times New Roman" w:cs="Times New Roman"/>
          <w:sz w:val="24"/>
          <w:szCs w:val="24"/>
        </w:rPr>
        <w:t>quation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 xml:space="preserve"> (27))</w:t>
      </w:r>
      <w:r w:rsidR="00401D28">
        <w:rPr>
          <w:rFonts w:ascii="Times New Roman" w:eastAsia="SimSun" w:hAnsi="Times New Roman" w:cs="Times New Roman"/>
          <w:sz w:val="24"/>
          <w:szCs w:val="24"/>
        </w:rPr>
        <w:t>,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401D28"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 xml:space="preserve">and the same </w:t>
      </w:r>
      <w:r w:rsidR="007C2CEB"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backward numerical algorithm:</w:t>
      </w:r>
      <w:r w:rsidR="007C2CEB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172BA2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The </w:t>
      </w:r>
      <w:r w:rsidR="00172BA2" w:rsidRPr="006D5434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process</w:t>
      </w:r>
      <w:r w:rsidR="00172BA2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 of </w:t>
      </w:r>
      <w:r w:rsidR="00172BA2" w:rsidRPr="007C2CEB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numerical</w:t>
      </w:r>
      <w:r w:rsidR="00172BA2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 calculation</w:t>
      </w:r>
      <w:r w:rsidR="002C0D47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 is from the terminal to ahead:</w:t>
      </w:r>
    </w:p>
    <w:p w:rsidR="00401D28" w:rsidRDefault="00401D28" w:rsidP="00401D28">
      <w:pPr>
        <w:tabs>
          <w:tab w:val="center" w:pos="4153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n-1</m:t>
            </m:r>
          </m:sup>
        </m:sSup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→⋯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0</m:t>
            </m:r>
          </m:sup>
        </m:sSup>
      </m:oMath>
      <w:r w:rsidR="002C0D47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2A5DBE" w:rsidRPr="002C0D47" w:rsidRDefault="007C2CEB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 xml:space="preserve">If </w:t>
      </w:r>
      <w:r>
        <w:rPr>
          <w:rFonts w:ascii="Times New Roman" w:eastAsia="SimSun" w:hAnsi="Times New Roman" w:cs="Times New Roman" w:hint="eastAsia"/>
          <w:sz w:val="24"/>
          <w:szCs w:val="24"/>
        </w:rPr>
        <w:t>t</w:t>
      </w:r>
      <w:r w:rsidR="002C0D47">
        <w:rPr>
          <w:rFonts w:ascii="Times New Roman" w:eastAsia="SimSun" w:hAnsi="Times New Roman" w:cs="Times New Roman" w:hint="eastAsia"/>
          <w:sz w:val="24"/>
          <w:szCs w:val="24"/>
        </w:rPr>
        <w:t xml:space="preserve">he value of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</m:oMath>
      <w:r w:rsidR="002C0D47">
        <w:rPr>
          <w:rFonts w:ascii="Times New Roman" w:eastAsia="SimSun" w:hAnsi="Times New Roman" w:cs="Times New Roman" w:hint="eastAsia"/>
          <w:sz w:val="24"/>
          <w:szCs w:val="24"/>
        </w:rPr>
        <w:t xml:space="preserve"> is bigger, </w:t>
      </w:r>
      <w:r w:rsidR="00EF34D2"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 w:rsidR="00EF34D2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calculation of</w:t>
      </w:r>
      <w:r w:rsidR="00EF34D2">
        <w:rPr>
          <w:rFonts w:ascii="Times New Roman" w:eastAsia="SimSun" w:hAnsi="Times New Roman" w:cs="Times New Roman" w:hint="eastAsia"/>
          <w:sz w:val="24"/>
          <w:szCs w:val="24"/>
        </w:rPr>
        <w:t xml:space="preserve"> numerical iteration </w:t>
      </w:r>
      <w:r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would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make </w:t>
      </w:r>
      <w:r w:rsidR="00EF34D2">
        <w:rPr>
          <w:rFonts w:ascii="Times New Roman" w:eastAsia="SimSun" w:hAnsi="Times New Roman" w:cs="Times New Roman" w:hint="eastAsia"/>
          <w:sz w:val="24"/>
          <w:szCs w:val="24"/>
        </w:rPr>
        <w:t>image tends to flat quickly, and peak falling faster.</w:t>
      </w:r>
      <w:r w:rsidR="00607870">
        <w:rPr>
          <w:rFonts w:ascii="Times New Roman" w:eastAsia="SimSun" w:hAnsi="Times New Roman" w:cs="Times New Roman" w:hint="eastAsia"/>
          <w:sz w:val="24"/>
          <w:szCs w:val="24"/>
        </w:rPr>
        <w:t xml:space="preserve"> From the property of Gaussian process, </w:t>
      </w:r>
      <w:r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smaller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D41C36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D41C36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is smaller which </w:t>
      </w:r>
      <w:r w:rsidR="002E658E" w:rsidRPr="007C2CEB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means</w:t>
      </w:r>
      <w:r w:rsidR="002E658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implies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7C2CEB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 xml:space="preserve">the </w:t>
      </w:r>
      <w:r w:rsidR="002E658E">
        <w:rPr>
          <w:rFonts w:ascii="Times New Roman" w:eastAsia="SimSun" w:hAnsi="Times New Roman" w:cs="Times New Roman" w:hint="eastAsia"/>
          <w:sz w:val="24"/>
          <w:szCs w:val="24"/>
        </w:rPr>
        <w:t>covariance function increases slowly, volatility is smaller, profit and loss is more predictable. Therefore, the image function of price of Parisian option is steeper, with higher peak.</w:t>
      </w:r>
    </w:p>
    <w:p w:rsidR="009B26C5" w:rsidRDefault="009B26C5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21306F" w:rsidRDefault="007C2CEB" w:rsidP="0021306F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Conclusions</w:t>
      </w:r>
    </w:p>
    <w:p w:rsidR="0085042F" w:rsidRDefault="006D5434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F</w:t>
      </w:r>
      <w:r>
        <w:rPr>
          <w:rFonts w:ascii="Times New Roman" w:eastAsia="SimSun" w:hAnsi="Times New Roman" w:cs="Times New Roman" w:hint="eastAsia"/>
          <w:sz w:val="24"/>
          <w:szCs w:val="24"/>
        </w:rPr>
        <w:t>inancial asset model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selection is an important part when </w:t>
      </w:r>
      <w:r>
        <w:rPr>
          <w:rFonts w:ascii="Times New Roman" w:eastAsia="SimSun" w:hAnsi="Times New Roman" w:cs="Times New Roman" w:hint="eastAsia"/>
          <w:sz w:val="24"/>
          <w:szCs w:val="24"/>
        </w:rPr>
        <w:t>research</w:t>
      </w:r>
      <w:r w:rsidR="00313A44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313A44" w:rsidRPr="006D5434">
        <w:rPr>
          <w:rFonts w:ascii="Times New Roman" w:eastAsia="SimSun" w:hAnsi="Times New Roman" w:cs="Times New Roman" w:hint="eastAsia"/>
          <w:strike/>
          <w:sz w:val="24"/>
          <w:szCs w:val="24"/>
        </w:rPr>
        <w:t>on</w:t>
      </w:r>
      <w:r w:rsidR="00313A44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the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313A44">
        <w:rPr>
          <w:rFonts w:ascii="Times New Roman" w:eastAsia="SimSun" w:hAnsi="Times New Roman" w:cs="Times New Roman" w:hint="eastAsia"/>
          <w:sz w:val="24"/>
          <w:szCs w:val="24"/>
        </w:rPr>
        <w:t>pr</w:t>
      </w:r>
      <w:r w:rsidR="0082423C">
        <w:rPr>
          <w:rFonts w:ascii="Times New Roman" w:eastAsia="SimSun" w:hAnsi="Times New Roman" w:cs="Times New Roman" w:hint="eastAsia"/>
          <w:sz w:val="24"/>
          <w:szCs w:val="24"/>
        </w:rPr>
        <w:t xml:space="preserve">icing </w:t>
      </w:r>
      <w:r w:rsidRPr="006D5434">
        <w:rPr>
          <w:rFonts w:ascii="Times New Roman" w:eastAsia="SimSun" w:hAnsi="Times New Roman" w:cs="Times New Roman" w:hint="eastAsia"/>
          <w:color w:val="548DD4" w:themeColor="text2" w:themeTint="99"/>
          <w:sz w:val="24"/>
          <w:szCs w:val="24"/>
        </w:rPr>
        <w:t>strategy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82423C" w:rsidRPr="006D5434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the financial derivatives usually assumes the financial asset model</w:t>
      </w:r>
      <w:r w:rsidR="0082423C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4B5017" w:rsidRPr="006D5434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Many scholars based on</w:t>
      </w:r>
      <w:r w:rsidR="004B5017">
        <w:rPr>
          <w:rFonts w:ascii="Times New Roman" w:eastAsia="SimSun" w:hAnsi="Times New Roman" w:cs="Times New Roman" w:hint="eastAsia"/>
          <w:sz w:val="24"/>
          <w:szCs w:val="24"/>
        </w:rPr>
        <w:t xml:space="preserve"> Brownian motion </w:t>
      </w:r>
      <w:r w:rsidRPr="006D5434">
        <w:rPr>
          <w:rFonts w:ascii="Times New Roman" w:eastAsia="SimSun" w:hAnsi="Times New Roman" w:cs="Times New Roman" w:hint="eastAsia"/>
          <w:color w:val="548DD4" w:themeColor="text2" w:themeTint="99"/>
          <w:sz w:val="24"/>
          <w:szCs w:val="24"/>
        </w:rPr>
        <w:t>is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 xml:space="preserve"> </w:t>
      </w:r>
      <w:r w:rsidRPr="006D5434">
        <w:rPr>
          <w:rFonts w:ascii="Times New Roman" w:eastAsia="SimSun" w:hAnsi="Times New Roman" w:cs="Times New Roman" w:hint="eastAsia"/>
          <w:color w:val="548DD4" w:themeColor="text2" w:themeTint="99"/>
          <w:sz w:val="24"/>
          <w:szCs w:val="24"/>
        </w:rPr>
        <w:t>wid</w:t>
      </w:r>
      <w:r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ely implied</w:t>
      </w:r>
      <w:r>
        <w:rPr>
          <w:rFonts w:ascii="Times New Roman" w:eastAsia="SimSun" w:hAnsi="Times New Roman" w:cs="Times New Roman"/>
          <w:sz w:val="24"/>
          <w:szCs w:val="24"/>
        </w:rPr>
        <w:t xml:space="preserve"> in the </w:t>
      </w:r>
      <w:r w:rsidR="004B5017" w:rsidRPr="006D5434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to establish </w:t>
      </w:r>
      <w:r w:rsidR="004B5017">
        <w:rPr>
          <w:rFonts w:ascii="Times New Roman" w:eastAsia="SimSun" w:hAnsi="Times New Roman" w:cs="Times New Roman" w:hint="eastAsia"/>
          <w:sz w:val="24"/>
          <w:szCs w:val="24"/>
        </w:rPr>
        <w:t xml:space="preserve">Parisian option pricing model. 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 xml:space="preserve">However, the financial asset models also </w:t>
      </w:r>
      <w:r w:rsidR="00C656EE" w:rsidRPr="006D5434">
        <w:rPr>
          <w:rFonts w:ascii="Times New Roman" w:eastAsia="SimSun" w:hAnsi="Times New Roman" w:cs="Times New Roman" w:hint="eastAsia"/>
          <w:strike/>
          <w:sz w:val="24"/>
          <w:szCs w:val="24"/>
        </w:rPr>
        <w:t>include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could be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 xml:space="preserve"> fractional Brownian motion, sub-fractional Brownian motion etc, </w:t>
      </w:r>
      <w:r w:rsidR="00C656EE" w:rsidRPr="006D5434">
        <w:rPr>
          <w:rFonts w:ascii="Times New Roman" w:eastAsia="SimSun" w:hAnsi="Times New Roman" w:cs="Times New Roman" w:hint="eastAsia"/>
          <w:strike/>
          <w:sz w:val="24"/>
          <w:szCs w:val="24"/>
        </w:rPr>
        <w:t>which have property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C656EE" w:rsidRPr="006D5434">
        <w:rPr>
          <w:rFonts w:ascii="Times New Roman" w:eastAsia="SimSun" w:hAnsi="Times New Roman" w:cs="Times New Roman" w:hint="eastAsia"/>
          <w:strike/>
          <w:sz w:val="24"/>
          <w:szCs w:val="24"/>
        </w:rPr>
        <w:t>of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with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>long-memory and auto-correlation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properties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133C26">
        <w:rPr>
          <w:rFonts w:ascii="Times New Roman" w:eastAsia="SimSun" w:hAnsi="Times New Roman" w:cs="Times New Roman" w:hint="eastAsia"/>
          <w:sz w:val="24"/>
          <w:szCs w:val="24"/>
        </w:rPr>
        <w:t xml:space="preserve">Various studies have shown that, </w:t>
      </w:r>
      <w:r w:rsidR="00313A44">
        <w:rPr>
          <w:rFonts w:ascii="Times New Roman" w:eastAsia="SimSun" w:hAnsi="Times New Roman" w:cs="Times New Roman" w:hint="eastAsia"/>
          <w:sz w:val="24"/>
          <w:szCs w:val="24"/>
        </w:rPr>
        <w:t xml:space="preserve">in certain financial derivatives pricing, these </w:t>
      </w:r>
      <w:r w:rsidR="00871382">
        <w:rPr>
          <w:rFonts w:ascii="Times New Roman" w:eastAsia="SimSun" w:hAnsi="Times New Roman" w:cs="Times New Roman" w:hint="eastAsia"/>
          <w:sz w:val="24"/>
          <w:szCs w:val="24"/>
        </w:rPr>
        <w:t>motion models with long-memory and auto-correlation can reflect the property of real financial asset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better</w:t>
      </w:r>
      <w:r w:rsidR="00871382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ED15BB">
        <w:rPr>
          <w:rFonts w:ascii="Times New Roman" w:eastAsia="SimSun" w:hAnsi="Times New Roman" w:cs="Times New Roman" w:hint="eastAsia"/>
          <w:sz w:val="24"/>
          <w:szCs w:val="24"/>
        </w:rPr>
        <w:t xml:space="preserve">Therefore, in </w:t>
      </w:r>
      <w:r>
        <w:rPr>
          <w:rFonts w:ascii="Times New Roman" w:eastAsia="SimSun" w:hAnsi="Times New Roman" w:cs="Times New Roman"/>
          <w:sz w:val="24"/>
          <w:szCs w:val="24"/>
        </w:rPr>
        <w:t xml:space="preserve">the </w:t>
      </w:r>
      <w:r w:rsidRPr="006D5434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topic of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ED15BB">
        <w:rPr>
          <w:rFonts w:ascii="Times New Roman" w:eastAsia="SimSun" w:hAnsi="Times New Roman" w:cs="Times New Roman" w:hint="eastAsia"/>
          <w:sz w:val="24"/>
          <w:szCs w:val="24"/>
        </w:rPr>
        <w:t xml:space="preserve">Parisian option pricing model, the original intention of this research is </w:t>
      </w:r>
      <w:r>
        <w:rPr>
          <w:rFonts w:ascii="Times New Roman" w:eastAsia="SimSun" w:hAnsi="Times New Roman" w:cs="Times New Roman"/>
          <w:sz w:val="24"/>
          <w:szCs w:val="24"/>
        </w:rPr>
        <w:t xml:space="preserve">to </w:t>
      </w:r>
      <w:r w:rsidRPr="006D5434">
        <w:rPr>
          <w:rFonts w:ascii="Times New Roman" w:eastAsia="SimSun" w:hAnsi="Times New Roman" w:cs="Times New Roman" w:hint="eastAsia"/>
          <w:color w:val="548DD4" w:themeColor="text2" w:themeTint="99"/>
          <w:sz w:val="24"/>
          <w:szCs w:val="24"/>
        </w:rPr>
        <w:t>extend</w:t>
      </w:r>
      <w:r w:rsidR="00ED15BB">
        <w:rPr>
          <w:rFonts w:ascii="Times New Roman" w:eastAsia="SimSun" w:hAnsi="Times New Roman" w:cs="Times New Roman" w:hint="eastAsia"/>
          <w:sz w:val="24"/>
          <w:szCs w:val="24"/>
        </w:rPr>
        <w:t xml:space="preserve"> Brownian motion model </w:t>
      </w:r>
      <w:r w:rsidR="00ED15BB">
        <w:rPr>
          <w:rFonts w:ascii="Times New Roman" w:eastAsia="SimSun" w:hAnsi="Times New Roman" w:cs="Times New Roman"/>
          <w:sz w:val="24"/>
          <w:szCs w:val="24"/>
        </w:rPr>
        <w:t>assumption</w:t>
      </w:r>
      <w:r w:rsidR="00ED15BB">
        <w:rPr>
          <w:rFonts w:ascii="Times New Roman" w:eastAsia="SimSun" w:hAnsi="Times New Roman" w:cs="Times New Roman" w:hint="eastAsia"/>
          <w:sz w:val="24"/>
          <w:szCs w:val="24"/>
        </w:rPr>
        <w:t xml:space="preserve">s to more general Gaussian processes. </w:t>
      </w:r>
      <w:r w:rsidR="00F908F1">
        <w:rPr>
          <w:rFonts w:ascii="Times New Roman" w:eastAsia="SimSun" w:hAnsi="Times New Roman" w:cs="Times New Roman"/>
          <w:sz w:val="24"/>
          <w:szCs w:val="24"/>
        </w:rPr>
        <w:t>So that w</w:t>
      </w:r>
      <w:r w:rsidR="00F908F1">
        <w:rPr>
          <w:rFonts w:ascii="Times New Roman" w:eastAsia="SimSun" w:hAnsi="Times New Roman" w:cs="Times New Roman" w:hint="eastAsia"/>
          <w:sz w:val="24"/>
          <w:szCs w:val="24"/>
        </w:rPr>
        <w:t xml:space="preserve">e can choose the Gaussian processes </w:t>
      </w:r>
      <w:r w:rsidR="00F908F1" w:rsidRPr="00F908F1">
        <w:rPr>
          <w:rFonts w:ascii="Times New Roman" w:eastAsia="SimSun" w:hAnsi="Times New Roman" w:cs="Times New Roman" w:hint="eastAsia"/>
          <w:color w:val="548DD4" w:themeColor="text2" w:themeTint="99"/>
          <w:sz w:val="24"/>
          <w:szCs w:val="24"/>
        </w:rPr>
        <w:t xml:space="preserve">which </w:t>
      </w:r>
      <w:r w:rsidR="00F908F1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 xml:space="preserve">is </w:t>
      </w:r>
      <w:r w:rsidR="00F908F1" w:rsidRPr="00F908F1">
        <w:rPr>
          <w:rFonts w:ascii="Times New Roman" w:eastAsia="SimSun" w:hAnsi="Times New Roman" w:cs="Times New Roman" w:hint="eastAsia"/>
          <w:color w:val="548DD4" w:themeColor="text2" w:themeTint="99"/>
          <w:sz w:val="24"/>
          <w:szCs w:val="24"/>
        </w:rPr>
        <w:t xml:space="preserve">most </w:t>
      </w:r>
      <w:r w:rsidR="00F908F1" w:rsidRPr="00F908F1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approximate</w:t>
      </w:r>
      <w:r w:rsidR="00F908F1">
        <w:rPr>
          <w:rFonts w:ascii="Times New Roman" w:eastAsia="SimSun" w:hAnsi="Times New Roman" w:cs="Times New Roman"/>
          <w:sz w:val="24"/>
          <w:szCs w:val="24"/>
        </w:rPr>
        <w:t xml:space="preserve"> to the</w:t>
      </w:r>
      <w:r w:rsidR="00955CDA">
        <w:rPr>
          <w:rFonts w:ascii="Times New Roman" w:eastAsia="SimSun" w:hAnsi="Times New Roman" w:cs="Times New Roman" w:hint="eastAsia"/>
          <w:sz w:val="24"/>
          <w:szCs w:val="24"/>
        </w:rPr>
        <w:t xml:space="preserve"> real financial asset motion in order to price these Parisian option or </w:t>
      </w:r>
      <w:r w:rsidR="00955CDA">
        <w:rPr>
          <w:rFonts w:ascii="Times New Roman" w:eastAsia="SimSun" w:hAnsi="Times New Roman" w:cs="Times New Roman"/>
          <w:sz w:val="24"/>
          <w:szCs w:val="24"/>
        </w:rPr>
        <w:t>convertible</w:t>
      </w:r>
      <w:r w:rsidR="00F908F1">
        <w:rPr>
          <w:rFonts w:ascii="Times New Roman" w:eastAsia="SimSun" w:hAnsi="Times New Roman" w:cs="Times New Roman"/>
          <w:sz w:val="24"/>
          <w:szCs w:val="24"/>
        </w:rPr>
        <w:t xml:space="preserve"> to </w:t>
      </w:r>
      <w:r w:rsidR="00F908F1" w:rsidRPr="00F908F1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improve</w:t>
      </w:r>
      <w:r w:rsidR="00955CDA" w:rsidRPr="00F908F1">
        <w:rPr>
          <w:rFonts w:ascii="Times New Roman" w:eastAsia="SimSun" w:hAnsi="Times New Roman" w:cs="Times New Roman" w:hint="eastAsia"/>
          <w:strike/>
          <w:sz w:val="24"/>
          <w:szCs w:val="24"/>
        </w:rPr>
        <w:t xml:space="preserve">, </w:t>
      </w:r>
      <w:r w:rsidR="00955CDA" w:rsidRPr="00F908F1">
        <w:rPr>
          <w:rFonts w:ascii="Times New Roman" w:eastAsia="SimSun" w:hAnsi="Times New Roman" w:cs="Times New Roman" w:hint="eastAsia"/>
          <w:strike/>
          <w:sz w:val="24"/>
          <w:szCs w:val="24"/>
        </w:rPr>
        <w:lastRenderedPageBreak/>
        <w:t>and then solve these financial derivative models, which obtain higher</w:t>
      </w:r>
      <w:r w:rsidR="00955CDA">
        <w:rPr>
          <w:rFonts w:ascii="Times New Roman" w:eastAsia="SimSun" w:hAnsi="Times New Roman" w:cs="Times New Roman" w:hint="eastAsia"/>
          <w:sz w:val="24"/>
          <w:szCs w:val="24"/>
        </w:rPr>
        <w:t xml:space="preserve"> accuracy.</w:t>
      </w:r>
    </w:p>
    <w:p w:rsidR="0085042F" w:rsidRDefault="0065267B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But when Gaussian process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09194F">
        <w:rPr>
          <w:rFonts w:ascii="Times New Roman" w:eastAsia="SimSun" w:hAnsi="Times New Roman" w:cs="Times New Roman" w:hint="eastAsia"/>
          <w:sz w:val="24"/>
          <w:szCs w:val="24"/>
        </w:rPr>
        <w:t xml:space="preserve"> is neither Markovian process nor semi-martingale, </w:t>
      </w:r>
      <w:r w:rsidR="00960515">
        <w:rPr>
          <w:rFonts w:ascii="Times New Roman" w:eastAsia="SimSun" w:hAnsi="Times New Roman" w:cs="Times New Roman" w:hint="eastAsia"/>
          <w:sz w:val="24"/>
          <w:szCs w:val="24"/>
        </w:rPr>
        <w:t>the financial market model built by path inte</w:t>
      </w:r>
      <w:r w:rsidR="00C3721E">
        <w:rPr>
          <w:rFonts w:ascii="Times New Roman" w:eastAsia="SimSun" w:hAnsi="Times New Roman" w:cs="Times New Roman" w:hint="eastAsia"/>
          <w:sz w:val="24"/>
          <w:szCs w:val="24"/>
        </w:rPr>
        <w:t xml:space="preserve">gral has arbitrage opportunity. Therefore, 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this </w:t>
      </w:r>
      <w:r w:rsidR="00315848">
        <w:rPr>
          <w:rFonts w:ascii="Times New Roman" w:eastAsia="SimSun" w:hAnsi="Times New Roman" w:cs="Times New Roman"/>
          <w:sz w:val="24"/>
          <w:szCs w:val="24"/>
        </w:rPr>
        <w:t>research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 introduced </w:t>
      </w:r>
      <w:r w:rsidR="00C3721E">
        <w:rPr>
          <w:rFonts w:ascii="Times New Roman" w:eastAsia="SimSun" w:hAnsi="Times New Roman" w:cs="Times New Roman" w:hint="eastAsia"/>
          <w:sz w:val="24"/>
          <w:szCs w:val="24"/>
        </w:rPr>
        <w:t>Wick-Ito int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egral under the general Gaussian processes, constructed the </w:t>
      </w:r>
      <w:r w:rsidR="00C3721E">
        <w:rPr>
          <w:rFonts w:ascii="Times New Roman" w:eastAsia="SimSun" w:hAnsi="Times New Roman" w:cs="Times New Roman" w:hint="eastAsia"/>
          <w:sz w:val="24"/>
          <w:szCs w:val="24"/>
        </w:rPr>
        <w:t xml:space="preserve">Parisian option 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value which </w:t>
      </w:r>
      <w:r w:rsidR="00315848">
        <w:rPr>
          <w:rFonts w:ascii="Times New Roman" w:eastAsia="SimSun" w:hAnsi="Times New Roman" w:cs="Times New Roman"/>
          <w:sz w:val="24"/>
          <w:szCs w:val="24"/>
        </w:rPr>
        <w:t>satisfied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 by stochastic differential equations. </w:t>
      </w:r>
      <w:r w:rsidR="0023599A">
        <w:rPr>
          <w:rFonts w:ascii="Times New Roman" w:eastAsia="SimSun" w:hAnsi="Times New Roman" w:cs="Times New Roman" w:hint="eastAsia"/>
          <w:sz w:val="24"/>
          <w:szCs w:val="24"/>
        </w:rPr>
        <w:t xml:space="preserve">Due to the solution of differential </w:t>
      </w:r>
      <w:r w:rsidR="0023599A">
        <w:rPr>
          <w:rFonts w:ascii="Times New Roman" w:eastAsia="SimSun" w:hAnsi="Times New Roman" w:cs="Times New Roman"/>
          <w:sz w:val="24"/>
          <w:szCs w:val="24"/>
        </w:rPr>
        <w:t>equations</w:t>
      </w:r>
      <w:r w:rsidR="0023599A">
        <w:rPr>
          <w:rFonts w:ascii="Times New Roman" w:eastAsia="SimSun" w:hAnsi="Times New Roman" w:cs="Times New Roman" w:hint="eastAsia"/>
          <w:sz w:val="24"/>
          <w:szCs w:val="24"/>
        </w:rPr>
        <w:t xml:space="preserve">, implicit difference method always has higher stability, in this paper, we built unconditionally stable implicit difference scheme for Parisian option to solve the partial differential equation. </w:t>
      </w:r>
      <w:r w:rsidR="001D2114">
        <w:rPr>
          <w:rFonts w:ascii="Times New Roman" w:eastAsia="SimSun" w:hAnsi="Times New Roman" w:cs="Times New Roman" w:hint="eastAsia"/>
          <w:sz w:val="24"/>
          <w:szCs w:val="24"/>
        </w:rPr>
        <w:t xml:space="preserve">But using implicit </w:t>
      </w:r>
      <w:r w:rsidR="001D2114">
        <w:rPr>
          <w:rFonts w:ascii="Times New Roman" w:eastAsia="SimSun" w:hAnsi="Times New Roman" w:cs="Times New Roman"/>
          <w:sz w:val="24"/>
          <w:szCs w:val="24"/>
        </w:rPr>
        <w:t>difference</w:t>
      </w:r>
      <w:r w:rsidR="001D2114">
        <w:rPr>
          <w:rFonts w:ascii="Times New Roman" w:eastAsia="SimSun" w:hAnsi="Times New Roman" w:cs="Times New Roman" w:hint="eastAsia"/>
          <w:sz w:val="24"/>
          <w:szCs w:val="24"/>
        </w:rPr>
        <w:t xml:space="preserve"> method is always accompanied by large amount of computation, so we using chasing algorithm to solve the equations.</w:t>
      </w:r>
      <w:r w:rsidR="00FB0122">
        <w:rPr>
          <w:rFonts w:ascii="Times New Roman" w:eastAsia="SimSun" w:hAnsi="Times New Roman" w:cs="Times New Roman" w:hint="eastAsia"/>
          <w:sz w:val="24"/>
          <w:szCs w:val="24"/>
        </w:rPr>
        <w:t xml:space="preserve"> This is </w:t>
      </w:r>
      <w:r w:rsidR="00FB0122">
        <w:rPr>
          <w:rFonts w:ascii="Times New Roman" w:eastAsia="SimSun" w:hAnsi="Times New Roman" w:cs="Times New Roman"/>
          <w:sz w:val="24"/>
          <w:szCs w:val="24"/>
        </w:rPr>
        <w:t>because</w:t>
      </w:r>
      <w:r w:rsidR="00FB0122">
        <w:rPr>
          <w:rFonts w:ascii="Times New Roman" w:eastAsia="SimSun" w:hAnsi="Times New Roman" w:cs="Times New Roman" w:hint="eastAsia"/>
          <w:sz w:val="24"/>
          <w:szCs w:val="24"/>
        </w:rPr>
        <w:t xml:space="preserve"> of </w:t>
      </w:r>
      <w:r w:rsidR="00377F78">
        <w:rPr>
          <w:rFonts w:ascii="Times New Roman" w:eastAsia="SimSun" w:hAnsi="Times New Roman" w:cs="Times New Roman" w:hint="eastAsia"/>
          <w:sz w:val="24"/>
          <w:szCs w:val="24"/>
        </w:rPr>
        <w:t xml:space="preserve">chasing </w:t>
      </w:r>
      <w:r w:rsidR="00377F78">
        <w:rPr>
          <w:rFonts w:ascii="Times New Roman" w:eastAsia="SimSun" w:hAnsi="Times New Roman" w:cs="Times New Roman"/>
          <w:sz w:val="24"/>
          <w:szCs w:val="24"/>
        </w:rPr>
        <w:t>algorithm</w:t>
      </w:r>
      <w:r w:rsidR="00377F78">
        <w:rPr>
          <w:rFonts w:ascii="Times New Roman" w:eastAsia="SimSun" w:hAnsi="Times New Roman" w:cs="Times New Roman" w:hint="eastAsia"/>
          <w:sz w:val="24"/>
          <w:szCs w:val="24"/>
        </w:rPr>
        <w:t xml:space="preserve"> don</w:t>
      </w:r>
      <w:r w:rsidR="00377F78">
        <w:rPr>
          <w:rFonts w:ascii="Times New Roman" w:eastAsia="SimSun" w:hAnsi="Times New Roman" w:cs="Times New Roman"/>
          <w:sz w:val="24"/>
          <w:szCs w:val="24"/>
        </w:rPr>
        <w:t>’</w:t>
      </w:r>
      <w:r w:rsidR="00377F78">
        <w:rPr>
          <w:rFonts w:ascii="Times New Roman" w:eastAsia="SimSun" w:hAnsi="Times New Roman" w:cs="Times New Roman" w:hint="eastAsia"/>
          <w:sz w:val="24"/>
          <w:szCs w:val="24"/>
        </w:rPr>
        <w:t>t have to solve the inverse of matrix, so that the computation can be reduced significantly.</w:t>
      </w:r>
    </w:p>
    <w:p w:rsidR="005D2630" w:rsidRPr="002C0D47" w:rsidRDefault="00E0621B" w:rsidP="005D2630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Finally we </w:t>
      </w:r>
      <w:r w:rsidRPr="00081718">
        <w:rPr>
          <w:rFonts w:ascii="Times New Roman" w:eastAsia="SimSun" w:hAnsi="Times New Roman" w:cs="Times New Roman" w:hint="eastAsia"/>
          <w:strike/>
          <w:sz w:val="24"/>
          <w:szCs w:val="24"/>
        </w:rPr>
        <w:t>using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081718" w:rsidRPr="0008171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applied the model in some</w:t>
      </w:r>
      <w:r w:rsidR="00081718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>example</w:t>
      </w:r>
      <w:r w:rsidR="00081718">
        <w:rPr>
          <w:rFonts w:ascii="Times New Roman" w:eastAsia="SimSun" w:hAnsi="Times New Roman" w:cs="Times New Roman"/>
          <w:sz w:val="24"/>
          <w:szCs w:val="24"/>
        </w:rPr>
        <w:t>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to </w:t>
      </w:r>
      <w:r w:rsidR="0020364C">
        <w:rPr>
          <w:rFonts w:ascii="Times New Roman" w:eastAsia="SimSun" w:hAnsi="Times New Roman" w:cs="Times New Roman" w:hint="eastAsia"/>
          <w:sz w:val="24"/>
          <w:szCs w:val="24"/>
        </w:rPr>
        <w:t xml:space="preserve">calculate the price of consecutive and cumulative Parisian option respectively, </w:t>
      </w:r>
      <w:r w:rsidR="0020364C" w:rsidRPr="00081718">
        <w:rPr>
          <w:rFonts w:ascii="Times New Roman" w:eastAsia="SimSun" w:hAnsi="Times New Roman" w:cs="Times New Roman" w:hint="eastAsia"/>
          <w:strike/>
          <w:sz w:val="24"/>
          <w:szCs w:val="24"/>
        </w:rPr>
        <w:t>and</w:t>
      </w:r>
      <w:r w:rsidR="0020364C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081718" w:rsidRPr="0008171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then</w:t>
      </w:r>
      <w:r w:rsidR="0008171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20364C">
        <w:rPr>
          <w:rFonts w:ascii="Times New Roman" w:eastAsia="SimSun" w:hAnsi="Times New Roman" w:cs="Times New Roman"/>
          <w:sz w:val="24"/>
          <w:szCs w:val="24"/>
        </w:rPr>
        <w:t>discussed</w:t>
      </w:r>
      <w:r w:rsidR="0020364C">
        <w:rPr>
          <w:rFonts w:ascii="Times New Roman" w:eastAsia="SimSun" w:hAnsi="Times New Roman" w:cs="Times New Roman" w:hint="eastAsia"/>
          <w:sz w:val="24"/>
          <w:szCs w:val="24"/>
        </w:rPr>
        <w:t xml:space="preserve"> various of parameters impact on Parisian option.</w:t>
      </w:r>
      <w:r w:rsidR="008B21AA">
        <w:rPr>
          <w:rFonts w:ascii="Times New Roman" w:eastAsia="SimSun" w:hAnsi="Times New Roman" w:cs="Times New Roman" w:hint="eastAsia"/>
          <w:sz w:val="24"/>
          <w:szCs w:val="24"/>
        </w:rPr>
        <w:t xml:space="preserve"> At any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</m:oMath>
      <w:r w:rsidR="008B21AA">
        <w:rPr>
          <w:rFonts w:ascii="Times New Roman" w:eastAsia="SimSun" w:hAnsi="Times New Roman" w:cs="Times New Roman" w:hint="eastAsia"/>
          <w:sz w:val="24"/>
          <w:szCs w:val="24"/>
        </w:rPr>
        <w:t xml:space="preserve">, consecutive Parisian option under the different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8B21AA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3E3276">
        <w:rPr>
          <w:rFonts w:ascii="Times New Roman" w:eastAsia="SimSun" w:hAnsi="Times New Roman" w:cs="Times New Roman" w:hint="eastAsia"/>
          <w:sz w:val="24"/>
          <w:szCs w:val="24"/>
        </w:rPr>
        <w:t>peaks all appeared in the same stock price.</w:t>
      </w:r>
      <w:r w:rsidR="002158B8">
        <w:rPr>
          <w:rFonts w:ascii="Times New Roman" w:eastAsia="SimSun" w:hAnsi="Times New Roman" w:cs="Times New Roman" w:hint="eastAsia"/>
          <w:sz w:val="24"/>
          <w:szCs w:val="24"/>
        </w:rPr>
        <w:t xml:space="preserve"> On the left-side of peak was only affected by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2158B8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9610CE">
        <w:rPr>
          <w:rFonts w:ascii="Times New Roman" w:eastAsia="SimSun" w:hAnsi="Times New Roman" w:cs="Times New Roman" w:hint="eastAsia"/>
          <w:sz w:val="24"/>
          <w:szCs w:val="24"/>
        </w:rPr>
        <w:t xml:space="preserve">has nothing to do with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9610CE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D1210E">
        <w:rPr>
          <w:rFonts w:ascii="Times New Roman" w:eastAsia="SimSun" w:hAnsi="Times New Roman" w:cs="Times New Roman" w:hint="eastAsia"/>
          <w:sz w:val="24"/>
          <w:szCs w:val="24"/>
        </w:rPr>
        <w:t xml:space="preserve">and on the right-side of peak declined quickly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D1210E">
        <w:rPr>
          <w:rFonts w:ascii="Times New Roman" w:eastAsia="SimSun" w:hAnsi="Times New Roman" w:cs="Times New Roman" w:hint="eastAsia"/>
          <w:sz w:val="24"/>
          <w:szCs w:val="24"/>
        </w:rPr>
        <w:t xml:space="preserve"> increased.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BE39E5" w:rsidRPr="0024451C">
        <w:rPr>
          <w:rFonts w:ascii="Times New Roman" w:eastAsia="SimSun" w:hAnsi="Times New Roman" w:cs="Times New Roman" w:hint="eastAsia"/>
          <w:strike/>
          <w:sz w:val="24"/>
          <w:szCs w:val="24"/>
        </w:rPr>
        <w:t>Under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24451C" w:rsidRPr="0024451C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With</w:t>
      </w:r>
      <w:r w:rsidR="0024451C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>the same parameters, because of the counter doesn</w:t>
      </w:r>
      <w:r w:rsidR="00BE39E5">
        <w:rPr>
          <w:rFonts w:ascii="Times New Roman" w:eastAsia="SimSun" w:hAnsi="Times New Roman" w:cs="Times New Roman"/>
          <w:sz w:val="24"/>
          <w:szCs w:val="24"/>
        </w:rPr>
        <w:t>’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 xml:space="preserve">t return to </w:t>
      </w:r>
      <w:r w:rsidR="00081718">
        <w:rPr>
          <w:rFonts w:ascii="Times New Roman" w:eastAsia="SimSun" w:hAnsi="Times New Roman" w:cs="Times New Roman"/>
          <w:sz w:val="24"/>
          <w:szCs w:val="24"/>
        </w:rPr>
        <w:t xml:space="preserve">0 </w:t>
      </w:r>
      <w:r w:rsidR="00BE39E5" w:rsidRPr="00081718">
        <w:rPr>
          <w:rFonts w:ascii="Times New Roman" w:eastAsia="SimSun" w:hAnsi="Times New Roman" w:cs="Times New Roman" w:hint="eastAsia"/>
          <w:strike/>
          <w:sz w:val="24"/>
          <w:szCs w:val="24"/>
        </w:rPr>
        <w:t>zero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>, the price of cumulative is lower than consecutive Parisian option.</w:t>
      </w:r>
      <w:r w:rsidR="00AA7274">
        <w:rPr>
          <w:rFonts w:ascii="Times New Roman" w:eastAsia="SimSun" w:hAnsi="Times New Roman" w:cs="Times New Roman" w:hint="eastAsia"/>
          <w:sz w:val="24"/>
          <w:szCs w:val="24"/>
        </w:rPr>
        <w:t xml:space="preserve"> The peak decreases as the counter </w:t>
      </w:r>
      <w:r w:rsidR="00AA7274">
        <w:rPr>
          <w:rFonts w:ascii="Times New Roman" w:eastAsia="SimSun" w:hAnsi="Times New Roman" w:cs="Times New Roman"/>
          <w:sz w:val="24"/>
          <w:szCs w:val="24"/>
        </w:rPr>
        <w:t>increases</w:t>
      </w:r>
      <w:r w:rsidR="00AA7274">
        <w:rPr>
          <w:rFonts w:ascii="Times New Roman" w:eastAsia="SimSun" w:hAnsi="Times New Roman" w:cs="Times New Roman" w:hint="eastAsia"/>
          <w:sz w:val="24"/>
          <w:szCs w:val="24"/>
        </w:rPr>
        <w:t xml:space="preserve">, and moves to the left-side slightly. </w:t>
      </w:r>
      <w:r w:rsidR="004B1CCE"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 w:rsidR="004B1CCE" w:rsidRPr="0024451C">
        <w:rPr>
          <w:rFonts w:ascii="Times New Roman" w:eastAsia="SimSun" w:hAnsi="Times New Roman" w:cs="Times New Roman" w:hint="eastAsia"/>
          <w:strike/>
          <w:sz w:val="24"/>
          <w:szCs w:val="24"/>
        </w:rPr>
        <w:t>image of function</w:t>
      </w:r>
      <w:r w:rsidR="004B1CCE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24451C" w:rsidRPr="0024451C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curve</w:t>
      </w:r>
      <w:r w:rsidR="0024451C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4B1CCE">
        <w:rPr>
          <w:rFonts w:ascii="Times New Roman" w:eastAsia="SimSun" w:hAnsi="Times New Roman" w:cs="Times New Roman" w:hint="eastAsia"/>
          <w:sz w:val="24"/>
          <w:szCs w:val="24"/>
        </w:rPr>
        <w:t xml:space="preserve">tends to flat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4B1CCE">
        <w:rPr>
          <w:rFonts w:ascii="Times New Roman" w:eastAsia="SimSun" w:hAnsi="Times New Roman" w:cs="Times New Roman" w:hint="eastAsia"/>
          <w:sz w:val="24"/>
          <w:szCs w:val="24"/>
        </w:rPr>
        <w:t xml:space="preserve"> increases. </w:t>
      </w:r>
      <w:r w:rsidR="00AA5C3B">
        <w:rPr>
          <w:rFonts w:ascii="Times New Roman" w:eastAsia="SimSun" w:hAnsi="Times New Roman" w:cs="Times New Roman" w:hint="eastAsia"/>
          <w:sz w:val="24"/>
          <w:szCs w:val="24"/>
        </w:rPr>
        <w:t xml:space="preserve">Under different Gaussian processes, price of Parisian option was only affected by the derivative of covariance function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2E2836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081718">
        <w:rPr>
          <w:rFonts w:ascii="Times New Roman" w:eastAsia="SimSun" w:hAnsi="Times New Roman" w:cs="Times New Roman"/>
          <w:sz w:val="24"/>
          <w:szCs w:val="24"/>
        </w:rPr>
        <w:t>S</w:t>
      </w:r>
      <w:r w:rsidR="00081718">
        <w:rPr>
          <w:rFonts w:ascii="Times New Roman" w:eastAsia="SimSun" w:hAnsi="Times New Roman" w:cs="Times New Roman" w:hint="eastAsia"/>
          <w:sz w:val="24"/>
          <w:szCs w:val="24"/>
        </w:rPr>
        <w:t>maller</w:t>
      </w:r>
      <w:r w:rsidR="00081718">
        <w:rPr>
          <w:rFonts w:ascii="Times New Roman" w:eastAsia="SimSu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D41C36" w:rsidRPr="00081718">
        <w:rPr>
          <w:rFonts w:ascii="Times New Roman" w:eastAsia="SimSun" w:hAnsi="Times New Roman" w:cs="Times New Roman" w:hint="eastAsia"/>
          <w:strike/>
          <w:sz w:val="24"/>
          <w:szCs w:val="24"/>
        </w:rPr>
        <w:t xml:space="preserve"> is which</w:t>
      </w:r>
      <w:r w:rsidR="00D41C36">
        <w:rPr>
          <w:rFonts w:ascii="Times New Roman" w:eastAsia="SimSun" w:hAnsi="Times New Roman" w:cs="Times New Roman" w:hint="eastAsia"/>
          <w:sz w:val="24"/>
          <w:szCs w:val="24"/>
        </w:rPr>
        <w:t xml:space="preserve"> means covariance function increases slowly, volatility is smaller, profit </w:t>
      </w:r>
      <w:r w:rsidR="00081718" w:rsidRPr="00081718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or</w:t>
      </w:r>
      <w:r w:rsidR="00D41C36">
        <w:rPr>
          <w:rFonts w:ascii="Times New Roman" w:eastAsia="SimSun" w:hAnsi="Times New Roman" w:cs="Times New Roman" w:hint="eastAsia"/>
          <w:sz w:val="24"/>
          <w:szCs w:val="24"/>
        </w:rPr>
        <w:t xml:space="preserve"> loss is more predictable.</w:t>
      </w:r>
      <w:r w:rsidR="00A23A5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D2630">
        <w:rPr>
          <w:rFonts w:ascii="Times New Roman" w:eastAsia="SimSun" w:hAnsi="Times New Roman" w:cs="Times New Roman" w:hint="eastAsia"/>
          <w:sz w:val="24"/>
          <w:szCs w:val="24"/>
        </w:rPr>
        <w:t xml:space="preserve">Therefore, the </w:t>
      </w:r>
      <w:r w:rsidR="005D2630" w:rsidRPr="00081718">
        <w:rPr>
          <w:rFonts w:ascii="Times New Roman" w:eastAsia="SimSun" w:hAnsi="Times New Roman" w:cs="Times New Roman" w:hint="eastAsia"/>
          <w:strike/>
          <w:sz w:val="24"/>
          <w:szCs w:val="24"/>
        </w:rPr>
        <w:t>image function</w:t>
      </w:r>
      <w:r w:rsidR="005D2630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bookmarkStart w:id="0" w:name="_GoBack"/>
      <w:r w:rsidR="00081718" w:rsidRPr="00261E3E">
        <w:rPr>
          <w:rFonts w:ascii="Times New Roman" w:eastAsia="SimSun" w:hAnsi="Times New Roman" w:cs="Times New Roman"/>
          <w:color w:val="548DD4" w:themeColor="text2" w:themeTint="99"/>
          <w:sz w:val="24"/>
          <w:szCs w:val="24"/>
        </w:rPr>
        <w:t>curve</w:t>
      </w:r>
      <w:bookmarkEnd w:id="0"/>
      <w:r w:rsidR="00081718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5D2630">
        <w:rPr>
          <w:rFonts w:ascii="Times New Roman" w:eastAsia="SimSun" w:hAnsi="Times New Roman" w:cs="Times New Roman" w:hint="eastAsia"/>
          <w:sz w:val="24"/>
          <w:szCs w:val="24"/>
        </w:rPr>
        <w:t xml:space="preserve">of price of consecutive and cumulative Parisian option is steeper, with higher peak. </w:t>
      </w:r>
      <w:r w:rsidR="00FB6C61">
        <w:rPr>
          <w:rFonts w:ascii="Times New Roman" w:eastAsia="SimSun" w:hAnsi="Times New Roman" w:cs="Times New Roman" w:hint="eastAsia"/>
          <w:sz w:val="24"/>
          <w:szCs w:val="24"/>
        </w:rPr>
        <w:t xml:space="preserve">Conversely, when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FB6C61">
        <w:rPr>
          <w:rFonts w:ascii="Times New Roman" w:eastAsia="SimSun" w:hAnsi="Times New Roman" w:cs="Times New Roman" w:hint="eastAsia"/>
          <w:sz w:val="24"/>
          <w:szCs w:val="24"/>
        </w:rPr>
        <w:t xml:space="preserve"> increased, the function image of price of Parisian option becomes flat, the peak declined.</w:t>
      </w:r>
    </w:p>
    <w:p w:rsidR="00377F78" w:rsidRPr="005D2630" w:rsidRDefault="00377F7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85042F" w:rsidRDefault="0085042F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85042F" w:rsidRDefault="0085042F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AB4CA8" w:rsidRDefault="0060283D" w:rsidP="00BD7EE9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Reference</w:t>
      </w:r>
    </w:p>
    <w:p w:rsidR="00407711" w:rsidRDefault="00407711" w:rsidP="00407711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Haber J</w:t>
      </w:r>
      <w:r w:rsidR="00D71C59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, J. Schonbucher, and P. Wilmott. 1999.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 xml:space="preserve">Pricing Parisian </w:t>
      </w:r>
      <w:r w:rsidR="00CD060C"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ptions.</w:t>
      </w:r>
      <w:r>
        <w:rPr>
          <w:rFonts w:ascii="Times New Roman" w:hAnsi="Times New Roman" w:cs="Times New Roman"/>
        </w:rPr>
        <w:t>”</w:t>
      </w:r>
      <w:r w:rsidRPr="00CD060C">
        <w:rPr>
          <w:rFonts w:ascii="Times New Roman" w:hAnsi="Times New Roman" w:cs="Times New Roman" w:hint="eastAsia"/>
          <w:i/>
        </w:rPr>
        <w:t xml:space="preserve">The Journal of Theoretical and Applied Finance </w:t>
      </w:r>
      <w:r>
        <w:rPr>
          <w:rFonts w:ascii="Times New Roman" w:hAnsi="Times New Roman" w:cs="Times New Roman" w:hint="eastAsia"/>
        </w:rPr>
        <w:t>6(3): 71-79.</w:t>
      </w:r>
    </w:p>
    <w:p w:rsidR="00407711" w:rsidRDefault="00CD060C" w:rsidP="00562AAB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Anderluha M. 2008.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Pricing Parisians and Barriers by Hitting Time Simulation.</w:t>
      </w:r>
      <w:r>
        <w:rPr>
          <w:rFonts w:ascii="Times New Roman" w:hAnsi="Times New Roman" w:cs="Times New Roman"/>
        </w:rPr>
        <w:t>”</w:t>
      </w:r>
      <w:r w:rsidRPr="00CD060C">
        <w:rPr>
          <w:rFonts w:ascii="Times New Roman" w:hAnsi="Times New Roman" w:cs="Times New Roman" w:hint="eastAsia"/>
          <w:i/>
        </w:rPr>
        <w:t>The European Journal of Finance</w:t>
      </w:r>
      <w:r>
        <w:rPr>
          <w:rFonts w:ascii="Times New Roman" w:hAnsi="Times New Roman" w:cs="Times New Roman" w:hint="eastAsia"/>
        </w:rPr>
        <w:t>14(2): 137-156.</w:t>
      </w:r>
    </w:p>
    <w:p w:rsidR="00792BB0" w:rsidRDefault="00792BB0" w:rsidP="00792BB0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Kwok K</w:t>
      </w:r>
      <w:r w:rsidR="00D71C59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, </w:t>
      </w:r>
      <w:r w:rsidR="00D71C59">
        <w:rPr>
          <w:rFonts w:ascii="Times New Roman" w:hAnsi="Times New Roman" w:cs="Times New Roman" w:hint="eastAsia"/>
        </w:rPr>
        <w:t xml:space="preserve">and </w:t>
      </w:r>
      <w:r>
        <w:rPr>
          <w:rFonts w:ascii="Times New Roman" w:hAnsi="Times New Roman" w:cs="Times New Roman" w:hint="eastAsia"/>
        </w:rPr>
        <w:t xml:space="preserve">W. Lau. 2001.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Pricing Algorithms for Options with Exotic Path Dependence.</w:t>
      </w:r>
      <w:r>
        <w:rPr>
          <w:rFonts w:ascii="Times New Roman" w:hAnsi="Times New Roman" w:cs="Times New Roman"/>
        </w:rPr>
        <w:t>”</w:t>
      </w:r>
      <w:r w:rsidRPr="00792BB0">
        <w:rPr>
          <w:rFonts w:ascii="Times New Roman" w:hAnsi="Times New Roman" w:cs="Times New Roman" w:hint="eastAsia"/>
          <w:i/>
        </w:rPr>
        <w:t>Journal of Derivatives</w:t>
      </w:r>
      <w:r>
        <w:rPr>
          <w:rFonts w:ascii="Times New Roman" w:hAnsi="Times New Roman" w:cs="Times New Roman" w:hint="eastAsia"/>
        </w:rPr>
        <w:t xml:space="preserve"> 9(1): 28-38.</w:t>
      </w:r>
    </w:p>
    <w:p w:rsidR="00DF57DA" w:rsidRDefault="00D71C59" w:rsidP="00DF57DA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Longstaff F. A., and E. S. Schwartz. 2001.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Valuing American Options by Simulation: A Simple Least-Square Approach.</w:t>
      </w:r>
      <w:r>
        <w:rPr>
          <w:rFonts w:ascii="Times New Roman" w:hAnsi="Times New Roman" w:cs="Times New Roman"/>
        </w:rPr>
        <w:t>”</w:t>
      </w:r>
      <w:r w:rsidRPr="00D71C59">
        <w:rPr>
          <w:rFonts w:ascii="Times New Roman" w:hAnsi="Times New Roman" w:cs="Times New Roman" w:hint="eastAsia"/>
          <w:i/>
        </w:rPr>
        <w:t>Review of Financial Studies</w:t>
      </w:r>
      <w:r>
        <w:rPr>
          <w:rFonts w:ascii="Times New Roman" w:hAnsi="Times New Roman" w:cs="Times New Roman" w:hint="eastAsia"/>
        </w:rPr>
        <w:t xml:space="preserve"> 14(1): 113-147.</w:t>
      </w:r>
    </w:p>
    <w:p w:rsidR="00174C64" w:rsidRDefault="00174C64" w:rsidP="00174C64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 w:rsidRPr="004B0B52">
        <w:rPr>
          <w:rFonts w:ascii="Times New Roman" w:hAnsi="Times New Roman" w:cs="Times New Roman"/>
        </w:rPr>
        <w:t>Dai</w:t>
      </w:r>
      <w:r w:rsidRPr="004B0B52"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 w:hint="eastAsia"/>
        </w:rPr>
        <w:t>.</w:t>
      </w:r>
      <w:r w:rsidRPr="004B0B5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and K. J. </w:t>
      </w:r>
      <w:r>
        <w:rPr>
          <w:rFonts w:ascii="Times New Roman" w:hAnsi="Times New Roman" w:cs="Times New Roman"/>
        </w:rPr>
        <w:t>Singleto</w:t>
      </w:r>
      <w:r>
        <w:rPr>
          <w:rFonts w:ascii="Times New Roman" w:hAnsi="Times New Roman" w:cs="Times New Roman" w:hint="eastAsia"/>
        </w:rPr>
        <w:t>n</w:t>
      </w:r>
      <w:r w:rsidRPr="004B0B5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2000.</w:t>
      </w:r>
      <w:r>
        <w:rPr>
          <w:rFonts w:ascii="Times New Roman" w:hAnsi="Times New Roman" w:cs="Times New Roman"/>
        </w:rPr>
        <w:t xml:space="preserve"> “</w:t>
      </w:r>
      <w:r w:rsidRPr="004B0B52">
        <w:rPr>
          <w:rFonts w:ascii="Times New Roman" w:hAnsi="Times New Roman" w:cs="Times New Roman"/>
        </w:rPr>
        <w:t xml:space="preserve">Specification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nalysis of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ffine 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erm 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tructure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odels</w:t>
      </w:r>
      <w:r w:rsidRPr="004B0B5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r w:rsidRPr="00174C64">
        <w:rPr>
          <w:rFonts w:ascii="Times New Roman" w:hAnsi="Times New Roman" w:cs="Times New Roman"/>
          <w:i/>
        </w:rPr>
        <w:t>Journal of Finance</w:t>
      </w:r>
      <w:r w:rsidRPr="004B0B52">
        <w:rPr>
          <w:rFonts w:ascii="Times New Roman" w:hAnsi="Times New Roman" w:cs="Times New Roman"/>
        </w:rPr>
        <w:t>5(5):</w:t>
      </w:r>
      <w:r>
        <w:rPr>
          <w:rFonts w:ascii="Times New Roman" w:hAnsi="Times New Roman" w:cs="Times New Roman"/>
        </w:rPr>
        <w:t>1943</w:t>
      </w:r>
      <w:r>
        <w:rPr>
          <w:rFonts w:ascii="Times New Roman" w:hAnsi="Times New Roman" w:cs="Times New Roman" w:hint="eastAsia"/>
        </w:rPr>
        <w:t>-</w:t>
      </w:r>
      <w:r w:rsidRPr="004B0B52">
        <w:rPr>
          <w:rFonts w:ascii="Times New Roman" w:hAnsi="Times New Roman" w:cs="Times New Roman"/>
        </w:rPr>
        <w:t>1978.</w:t>
      </w:r>
    </w:p>
    <w:p w:rsidR="00884574" w:rsidRPr="00813639" w:rsidRDefault="00884574" w:rsidP="00884574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 w:rsidRPr="00813639">
        <w:rPr>
          <w:rFonts w:ascii="Times New Roman" w:hAnsi="Times New Roman" w:cs="Times New Roman"/>
        </w:rPr>
        <w:t>Peters</w:t>
      </w:r>
      <w:r>
        <w:rPr>
          <w:rFonts w:ascii="Times New Roman" w:hAnsi="Times New Roman" w:cs="Times New Roman" w:hint="eastAsia"/>
        </w:rPr>
        <w:t xml:space="preserve"> E. F</w:t>
      </w:r>
      <w:r w:rsidRPr="0081363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 xml:space="preserve">1989. </w:t>
      </w:r>
      <w:r>
        <w:rPr>
          <w:rFonts w:ascii="Times New Roman" w:hAnsi="Times New Roman" w:cs="Times New Roman"/>
        </w:rPr>
        <w:t xml:space="preserve">“Fractal </w:t>
      </w:r>
      <w:r>
        <w:rPr>
          <w:rFonts w:ascii="Times New Roman" w:hAnsi="Times New Roman" w:cs="Times New Roman" w:hint="eastAsia"/>
        </w:rPr>
        <w:t>S</w:t>
      </w:r>
      <w:r w:rsidRPr="00813639"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 xml:space="preserve">ucture in the 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apital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arkets</w:t>
      </w:r>
      <w:r w:rsidRPr="008136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r w:rsidRPr="00884574">
        <w:rPr>
          <w:rFonts w:ascii="Times New Roman" w:hAnsi="Times New Roman" w:cs="Times New Roman"/>
          <w:i/>
        </w:rPr>
        <w:t xml:space="preserve">Financial analyst </w:t>
      </w:r>
      <w:r w:rsidRPr="00884574">
        <w:rPr>
          <w:rFonts w:ascii="Times New Roman" w:hAnsi="Times New Roman" w:cs="Times New Roman"/>
          <w:i/>
        </w:rPr>
        <w:lastRenderedPageBreak/>
        <w:t>Journal</w:t>
      </w:r>
      <w:r w:rsidRPr="00813639">
        <w:rPr>
          <w:rFonts w:ascii="Times New Roman" w:hAnsi="Times New Roman" w:cs="Times New Roman"/>
        </w:rPr>
        <w:t>7(32):</w:t>
      </w:r>
      <w:r>
        <w:rPr>
          <w:rFonts w:ascii="Times New Roman" w:hAnsi="Times New Roman" w:cs="Times New Roman"/>
        </w:rPr>
        <w:t>434</w:t>
      </w:r>
      <w:r>
        <w:rPr>
          <w:rFonts w:ascii="Times New Roman" w:hAnsi="Times New Roman" w:cs="Times New Roman" w:hint="eastAsia"/>
        </w:rPr>
        <w:t>-</w:t>
      </w:r>
      <w:r w:rsidRPr="00813639">
        <w:rPr>
          <w:rFonts w:ascii="Times New Roman" w:hAnsi="Times New Roman" w:cs="Times New Roman"/>
        </w:rPr>
        <w:t>453.</w:t>
      </w:r>
    </w:p>
    <w:p w:rsidR="00375C51" w:rsidRPr="00375C51" w:rsidRDefault="00375C51" w:rsidP="00375C51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Xiao W., W. Zhang, W. Xu, and X. Zhang. 2012. </w:t>
      </w:r>
      <w:r>
        <w:rPr>
          <w:rFonts w:ascii="Times New Roman" w:hAnsi="Times New Roman" w:cs="Times New Roman"/>
        </w:rPr>
        <w:t xml:space="preserve">“The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 xml:space="preserve">aluation of 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quity 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arrants in a 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ractional Brownian </w:t>
      </w:r>
      <w:r>
        <w:rPr>
          <w:rFonts w:ascii="Times New Roman" w:hAnsi="Times New Roman" w:cs="Times New Roman" w:hint="eastAsia"/>
        </w:rPr>
        <w:t>E</w:t>
      </w:r>
      <w:r w:rsidRPr="00375C51">
        <w:rPr>
          <w:rFonts w:ascii="Times New Roman" w:hAnsi="Times New Roman" w:cs="Times New Roman"/>
        </w:rPr>
        <w:t>nvironment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”</w:t>
      </w:r>
      <w:r w:rsidRPr="00375C51">
        <w:rPr>
          <w:rFonts w:ascii="Times New Roman" w:hAnsi="Times New Roman" w:cs="Times New Roman" w:hint="eastAsia"/>
          <w:i/>
        </w:rPr>
        <w:t>Physica A</w:t>
      </w:r>
      <w:r>
        <w:rPr>
          <w:rFonts w:ascii="Times New Roman" w:hAnsi="Times New Roman" w:cs="Times New Roman" w:hint="eastAsia"/>
        </w:rPr>
        <w:t xml:space="preserve"> 391: 1742-1752.</w:t>
      </w:r>
    </w:p>
    <w:p w:rsidR="00375C51" w:rsidRDefault="00375C51" w:rsidP="00375C51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Lei P., and D. A. Nualart. 2000.</w:t>
      </w:r>
      <w:r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 w:hint="eastAsia"/>
        </w:rPr>
        <w:t>Decomposition of the Bi-Fractional Brownian Motion and Some Applications.</w:t>
      </w:r>
      <w:r>
        <w:rPr>
          <w:rFonts w:ascii="Times New Roman" w:hAnsi="Times New Roman" w:cs="Times New Roman"/>
        </w:rPr>
        <w:t>”</w:t>
      </w:r>
      <w:r w:rsidRPr="00375C51">
        <w:rPr>
          <w:rFonts w:ascii="Times New Roman" w:hAnsi="Times New Roman" w:cs="Times New Roman" w:hint="eastAsia"/>
          <w:i/>
        </w:rPr>
        <w:t xml:space="preserve"> Statistics and Probability Letters</w:t>
      </w:r>
      <w:r>
        <w:rPr>
          <w:rFonts w:ascii="Times New Roman" w:hAnsi="Times New Roman" w:cs="Times New Roman" w:hint="eastAsia"/>
        </w:rPr>
        <w:t xml:space="preserve"> 79(5): 619-624.</w:t>
      </w:r>
    </w:p>
    <w:p w:rsidR="00DF57DA" w:rsidRDefault="00CD44B7" w:rsidP="00DF57DA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Yan L., G. Shen, and K. He. 2008.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Ito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s Formula for the Sub-Fractional Brownian Motion.</w:t>
      </w:r>
      <w:r>
        <w:rPr>
          <w:rFonts w:ascii="Times New Roman" w:hAnsi="Times New Roman" w:cs="Times New Roman"/>
        </w:rPr>
        <w:t>”</w:t>
      </w:r>
      <w:r w:rsidRPr="00CD44B7">
        <w:rPr>
          <w:rFonts w:ascii="Times New Roman" w:hAnsi="Times New Roman" w:cs="Times New Roman" w:hint="eastAsia"/>
          <w:i/>
        </w:rPr>
        <w:t>Communication on Stochastic Analysis</w:t>
      </w:r>
      <w:r>
        <w:rPr>
          <w:rFonts w:ascii="Times New Roman" w:hAnsi="Times New Roman" w:cs="Times New Roman" w:hint="eastAsia"/>
        </w:rPr>
        <w:t xml:space="preserve"> 5(1): 135-159.</w:t>
      </w:r>
    </w:p>
    <w:p w:rsidR="002515D5" w:rsidRPr="00821DE6" w:rsidRDefault="002515D5" w:rsidP="002515D5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 w:rsidRPr="00821DE6">
        <w:rPr>
          <w:rFonts w:ascii="Times New Roman" w:hAnsi="Times New Roman" w:cs="Times New Roman"/>
        </w:rPr>
        <w:t>Rogers L.</w:t>
      </w:r>
      <w:r>
        <w:rPr>
          <w:rFonts w:ascii="Times New Roman" w:hAnsi="Times New Roman" w:cs="Times New Roman" w:hint="eastAsia"/>
        </w:rPr>
        <w:t xml:space="preserve"> 1997.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Arbitrage with Fractional Brownian Motion</w:t>
      </w:r>
      <w:r w:rsidRPr="00821DE6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”</w:t>
      </w:r>
      <w:r w:rsidRPr="002515D5">
        <w:rPr>
          <w:rFonts w:ascii="Times New Roman" w:hAnsi="Times New Roman" w:cs="Times New Roman" w:hint="eastAsia"/>
          <w:i/>
        </w:rPr>
        <w:t>Mathematical Finance</w:t>
      </w:r>
      <w:r>
        <w:rPr>
          <w:rFonts w:ascii="Times New Roman" w:hAnsi="Times New Roman" w:cs="Times New Roman" w:hint="eastAsia"/>
        </w:rPr>
        <w:t xml:space="preserve"> 7(1): 95-</w:t>
      </w:r>
      <w:r w:rsidRPr="00821DE6">
        <w:rPr>
          <w:rFonts w:ascii="Times New Roman" w:hAnsi="Times New Roman" w:cs="Times New Roman" w:hint="eastAsia"/>
        </w:rPr>
        <w:t>105.</w:t>
      </w:r>
    </w:p>
    <w:p w:rsidR="00CD44B7" w:rsidRPr="00D82775" w:rsidRDefault="00795FDA" w:rsidP="00D82775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Nualart D., M. S. Taqqu. 2008.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Wick-Ito Formula for Regular Processes and Applications to Black and Scholes Formula.</w:t>
      </w:r>
      <w:r>
        <w:rPr>
          <w:rFonts w:ascii="Times New Roman" w:hAnsi="Times New Roman" w:cs="Times New Roman"/>
        </w:rPr>
        <w:t>”</w:t>
      </w:r>
      <w:r w:rsidRPr="00795FDA">
        <w:rPr>
          <w:rFonts w:ascii="Times New Roman" w:hAnsi="Times New Roman" w:cs="Times New Roman" w:hint="eastAsia"/>
          <w:i/>
        </w:rPr>
        <w:t>Stochastics: An International Journal of Probability and Stochastic Processes</w:t>
      </w:r>
      <w:r>
        <w:rPr>
          <w:rFonts w:ascii="Times New Roman" w:hAnsi="Times New Roman" w:cs="Times New Roman" w:hint="eastAsia"/>
        </w:rPr>
        <w:t xml:space="preserve"> 80(5): 477-487.</w:t>
      </w:r>
    </w:p>
    <w:p w:rsidR="0060283D" w:rsidRPr="00CD44B7" w:rsidRDefault="0060283D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sectPr w:rsidR="0060283D" w:rsidRPr="00CD44B7" w:rsidSect="00F648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F7D" w:rsidRDefault="00C16F7D" w:rsidP="00F616C1">
      <w:r>
        <w:separator/>
      </w:r>
    </w:p>
  </w:endnote>
  <w:endnote w:type="continuationSeparator" w:id="0">
    <w:p w:rsidR="00C16F7D" w:rsidRDefault="00C16F7D" w:rsidP="00F61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F7D" w:rsidRDefault="00C16F7D" w:rsidP="00F616C1">
      <w:r>
        <w:separator/>
      </w:r>
    </w:p>
  </w:footnote>
  <w:footnote w:type="continuationSeparator" w:id="0">
    <w:p w:rsidR="00C16F7D" w:rsidRDefault="00C16F7D" w:rsidP="00F61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65DC7"/>
    <w:multiLevelType w:val="hybridMultilevel"/>
    <w:tmpl w:val="03F0862C"/>
    <w:lvl w:ilvl="0" w:tplc="DFE6152E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F3D47"/>
    <w:multiLevelType w:val="hybridMultilevel"/>
    <w:tmpl w:val="C2640BB0"/>
    <w:lvl w:ilvl="0" w:tplc="5B1EEBCE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C75DBE"/>
    <w:multiLevelType w:val="hybridMultilevel"/>
    <w:tmpl w:val="4E687378"/>
    <w:lvl w:ilvl="0" w:tplc="E6F6FCAE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037678"/>
    <w:multiLevelType w:val="hybridMultilevel"/>
    <w:tmpl w:val="40BE0E9E"/>
    <w:lvl w:ilvl="0" w:tplc="BF1E6EC4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616C1"/>
    <w:rsid w:val="00005CE6"/>
    <w:rsid w:val="00010BB3"/>
    <w:rsid w:val="0001124D"/>
    <w:rsid w:val="00014821"/>
    <w:rsid w:val="00022E0B"/>
    <w:rsid w:val="0004681E"/>
    <w:rsid w:val="0004743B"/>
    <w:rsid w:val="00060001"/>
    <w:rsid w:val="00060231"/>
    <w:rsid w:val="00060881"/>
    <w:rsid w:val="0006100E"/>
    <w:rsid w:val="00064C5D"/>
    <w:rsid w:val="0007188C"/>
    <w:rsid w:val="00074402"/>
    <w:rsid w:val="000802A3"/>
    <w:rsid w:val="00080783"/>
    <w:rsid w:val="00081718"/>
    <w:rsid w:val="00087BBA"/>
    <w:rsid w:val="0009194F"/>
    <w:rsid w:val="00093244"/>
    <w:rsid w:val="00093F66"/>
    <w:rsid w:val="00096EEB"/>
    <w:rsid w:val="000B68B1"/>
    <w:rsid w:val="000C23F2"/>
    <w:rsid w:val="000C5A9E"/>
    <w:rsid w:val="000D3A34"/>
    <w:rsid w:val="000D54E9"/>
    <w:rsid w:val="000E5B6E"/>
    <w:rsid w:val="000F36DB"/>
    <w:rsid w:val="000F6558"/>
    <w:rsid w:val="00103CE4"/>
    <w:rsid w:val="001157EE"/>
    <w:rsid w:val="00115ABE"/>
    <w:rsid w:val="00116FF2"/>
    <w:rsid w:val="00126B28"/>
    <w:rsid w:val="001329E1"/>
    <w:rsid w:val="00133C26"/>
    <w:rsid w:val="00141DC9"/>
    <w:rsid w:val="00145F30"/>
    <w:rsid w:val="0015332B"/>
    <w:rsid w:val="001562E8"/>
    <w:rsid w:val="00157324"/>
    <w:rsid w:val="0016169B"/>
    <w:rsid w:val="001632ED"/>
    <w:rsid w:val="0016508A"/>
    <w:rsid w:val="00171629"/>
    <w:rsid w:val="00172BA2"/>
    <w:rsid w:val="00173887"/>
    <w:rsid w:val="00174C64"/>
    <w:rsid w:val="00176785"/>
    <w:rsid w:val="00177433"/>
    <w:rsid w:val="001775D1"/>
    <w:rsid w:val="0019357B"/>
    <w:rsid w:val="001C1276"/>
    <w:rsid w:val="001D2114"/>
    <w:rsid w:val="001D22DD"/>
    <w:rsid w:val="001D3A23"/>
    <w:rsid w:val="001D5973"/>
    <w:rsid w:val="001E19B3"/>
    <w:rsid w:val="001E1B1F"/>
    <w:rsid w:val="001E403D"/>
    <w:rsid w:val="001F5647"/>
    <w:rsid w:val="001F7A90"/>
    <w:rsid w:val="002012BC"/>
    <w:rsid w:val="00202924"/>
    <w:rsid w:val="0020364C"/>
    <w:rsid w:val="0020452A"/>
    <w:rsid w:val="002047EA"/>
    <w:rsid w:val="0021306F"/>
    <w:rsid w:val="002158B8"/>
    <w:rsid w:val="00216CCD"/>
    <w:rsid w:val="00224C67"/>
    <w:rsid w:val="00232886"/>
    <w:rsid w:val="0023599A"/>
    <w:rsid w:val="002368AD"/>
    <w:rsid w:val="0024451C"/>
    <w:rsid w:val="00244620"/>
    <w:rsid w:val="002515D5"/>
    <w:rsid w:val="00253808"/>
    <w:rsid w:val="00255E41"/>
    <w:rsid w:val="0025669A"/>
    <w:rsid w:val="00261E3E"/>
    <w:rsid w:val="00265546"/>
    <w:rsid w:val="00274630"/>
    <w:rsid w:val="0028716C"/>
    <w:rsid w:val="002A00AD"/>
    <w:rsid w:val="002A5A50"/>
    <w:rsid w:val="002A5DBE"/>
    <w:rsid w:val="002B225C"/>
    <w:rsid w:val="002B4DEE"/>
    <w:rsid w:val="002C0D47"/>
    <w:rsid w:val="002C12CD"/>
    <w:rsid w:val="002C48EA"/>
    <w:rsid w:val="002C4FE4"/>
    <w:rsid w:val="002D59FF"/>
    <w:rsid w:val="002D6B93"/>
    <w:rsid w:val="002E2836"/>
    <w:rsid w:val="002E658E"/>
    <w:rsid w:val="002F0050"/>
    <w:rsid w:val="002F5CD5"/>
    <w:rsid w:val="002F687D"/>
    <w:rsid w:val="00307961"/>
    <w:rsid w:val="00313682"/>
    <w:rsid w:val="00313A44"/>
    <w:rsid w:val="00313E35"/>
    <w:rsid w:val="00315848"/>
    <w:rsid w:val="00322B70"/>
    <w:rsid w:val="0032317C"/>
    <w:rsid w:val="003310E8"/>
    <w:rsid w:val="003378F6"/>
    <w:rsid w:val="00343DAB"/>
    <w:rsid w:val="00353C54"/>
    <w:rsid w:val="0036028C"/>
    <w:rsid w:val="00361F23"/>
    <w:rsid w:val="003649D8"/>
    <w:rsid w:val="00366122"/>
    <w:rsid w:val="00367C59"/>
    <w:rsid w:val="00370509"/>
    <w:rsid w:val="0037052F"/>
    <w:rsid w:val="003757CF"/>
    <w:rsid w:val="00375C51"/>
    <w:rsid w:val="00377F78"/>
    <w:rsid w:val="00384CCE"/>
    <w:rsid w:val="00386834"/>
    <w:rsid w:val="003903CE"/>
    <w:rsid w:val="00390D83"/>
    <w:rsid w:val="003A216A"/>
    <w:rsid w:val="003A617F"/>
    <w:rsid w:val="003B1221"/>
    <w:rsid w:val="003B4EA6"/>
    <w:rsid w:val="003C4659"/>
    <w:rsid w:val="003C6BD5"/>
    <w:rsid w:val="003D4029"/>
    <w:rsid w:val="003E02BD"/>
    <w:rsid w:val="003E1634"/>
    <w:rsid w:val="003E3276"/>
    <w:rsid w:val="003E433A"/>
    <w:rsid w:val="003E46D9"/>
    <w:rsid w:val="003F52CC"/>
    <w:rsid w:val="00401D28"/>
    <w:rsid w:val="004060C5"/>
    <w:rsid w:val="00406AB4"/>
    <w:rsid w:val="00407711"/>
    <w:rsid w:val="00407A4E"/>
    <w:rsid w:val="00412D6A"/>
    <w:rsid w:val="004136D7"/>
    <w:rsid w:val="0042058D"/>
    <w:rsid w:val="00423B2B"/>
    <w:rsid w:val="00437A89"/>
    <w:rsid w:val="00441F44"/>
    <w:rsid w:val="0045297F"/>
    <w:rsid w:val="00466253"/>
    <w:rsid w:val="00475ABC"/>
    <w:rsid w:val="00480822"/>
    <w:rsid w:val="00487DDA"/>
    <w:rsid w:val="00491F00"/>
    <w:rsid w:val="00494E62"/>
    <w:rsid w:val="00495083"/>
    <w:rsid w:val="004950C3"/>
    <w:rsid w:val="0049576F"/>
    <w:rsid w:val="004A4D76"/>
    <w:rsid w:val="004B1CCE"/>
    <w:rsid w:val="004B5017"/>
    <w:rsid w:val="004B5C8C"/>
    <w:rsid w:val="004C094B"/>
    <w:rsid w:val="004C0A60"/>
    <w:rsid w:val="004D7F14"/>
    <w:rsid w:val="004E33D5"/>
    <w:rsid w:val="004E5E62"/>
    <w:rsid w:val="004F2C8C"/>
    <w:rsid w:val="004F7DD7"/>
    <w:rsid w:val="0050315F"/>
    <w:rsid w:val="00506BD0"/>
    <w:rsid w:val="00506D54"/>
    <w:rsid w:val="00510A7C"/>
    <w:rsid w:val="00513C5D"/>
    <w:rsid w:val="005141A1"/>
    <w:rsid w:val="00515877"/>
    <w:rsid w:val="005165EE"/>
    <w:rsid w:val="0052331A"/>
    <w:rsid w:val="0052339F"/>
    <w:rsid w:val="0052611A"/>
    <w:rsid w:val="005271F7"/>
    <w:rsid w:val="00532C54"/>
    <w:rsid w:val="0054084D"/>
    <w:rsid w:val="00546587"/>
    <w:rsid w:val="00553BE0"/>
    <w:rsid w:val="00554026"/>
    <w:rsid w:val="0056002C"/>
    <w:rsid w:val="00562AAB"/>
    <w:rsid w:val="00563951"/>
    <w:rsid w:val="0056573B"/>
    <w:rsid w:val="0057666E"/>
    <w:rsid w:val="00582349"/>
    <w:rsid w:val="00587F5C"/>
    <w:rsid w:val="00590738"/>
    <w:rsid w:val="00595125"/>
    <w:rsid w:val="00595C95"/>
    <w:rsid w:val="00597606"/>
    <w:rsid w:val="005A1257"/>
    <w:rsid w:val="005B31E2"/>
    <w:rsid w:val="005B4B05"/>
    <w:rsid w:val="005D2630"/>
    <w:rsid w:val="005D4277"/>
    <w:rsid w:val="005F195F"/>
    <w:rsid w:val="005F25C9"/>
    <w:rsid w:val="005F4B88"/>
    <w:rsid w:val="005F4D1A"/>
    <w:rsid w:val="005F59F4"/>
    <w:rsid w:val="0060129B"/>
    <w:rsid w:val="0060283D"/>
    <w:rsid w:val="00602D74"/>
    <w:rsid w:val="00607870"/>
    <w:rsid w:val="006146B8"/>
    <w:rsid w:val="0062452B"/>
    <w:rsid w:val="00625892"/>
    <w:rsid w:val="00627973"/>
    <w:rsid w:val="00631509"/>
    <w:rsid w:val="0064093C"/>
    <w:rsid w:val="0064248A"/>
    <w:rsid w:val="00642F73"/>
    <w:rsid w:val="0065267B"/>
    <w:rsid w:val="00652AFC"/>
    <w:rsid w:val="00663B2C"/>
    <w:rsid w:val="00665E97"/>
    <w:rsid w:val="00666F5E"/>
    <w:rsid w:val="006748A0"/>
    <w:rsid w:val="00683CD9"/>
    <w:rsid w:val="00693923"/>
    <w:rsid w:val="00693D2F"/>
    <w:rsid w:val="00694D79"/>
    <w:rsid w:val="006957FC"/>
    <w:rsid w:val="0069610C"/>
    <w:rsid w:val="006A787F"/>
    <w:rsid w:val="006B4B89"/>
    <w:rsid w:val="006D5434"/>
    <w:rsid w:val="006D5C67"/>
    <w:rsid w:val="006E3E92"/>
    <w:rsid w:val="006F7A2A"/>
    <w:rsid w:val="007004EA"/>
    <w:rsid w:val="0070101D"/>
    <w:rsid w:val="00701476"/>
    <w:rsid w:val="0071154E"/>
    <w:rsid w:val="00714767"/>
    <w:rsid w:val="00720775"/>
    <w:rsid w:val="00730948"/>
    <w:rsid w:val="00734B26"/>
    <w:rsid w:val="00745BA8"/>
    <w:rsid w:val="00745CFB"/>
    <w:rsid w:val="0074606E"/>
    <w:rsid w:val="00751227"/>
    <w:rsid w:val="00761751"/>
    <w:rsid w:val="007659ED"/>
    <w:rsid w:val="00771B61"/>
    <w:rsid w:val="007730DD"/>
    <w:rsid w:val="00774E10"/>
    <w:rsid w:val="00791BF3"/>
    <w:rsid w:val="00792BB0"/>
    <w:rsid w:val="00792E94"/>
    <w:rsid w:val="00795FDA"/>
    <w:rsid w:val="007A16A7"/>
    <w:rsid w:val="007A364E"/>
    <w:rsid w:val="007A3866"/>
    <w:rsid w:val="007A49EA"/>
    <w:rsid w:val="007B66A6"/>
    <w:rsid w:val="007C0772"/>
    <w:rsid w:val="007C1075"/>
    <w:rsid w:val="007C2CEB"/>
    <w:rsid w:val="007F0B39"/>
    <w:rsid w:val="007F386F"/>
    <w:rsid w:val="007F5037"/>
    <w:rsid w:val="007F6E75"/>
    <w:rsid w:val="0080161B"/>
    <w:rsid w:val="008019FF"/>
    <w:rsid w:val="0081190E"/>
    <w:rsid w:val="00822761"/>
    <w:rsid w:val="008232C8"/>
    <w:rsid w:val="0082423C"/>
    <w:rsid w:val="00826080"/>
    <w:rsid w:val="0083297D"/>
    <w:rsid w:val="00841951"/>
    <w:rsid w:val="0084258D"/>
    <w:rsid w:val="00843256"/>
    <w:rsid w:val="0084569C"/>
    <w:rsid w:val="0085042F"/>
    <w:rsid w:val="008621EE"/>
    <w:rsid w:val="00871382"/>
    <w:rsid w:val="008811AB"/>
    <w:rsid w:val="00884574"/>
    <w:rsid w:val="0089181C"/>
    <w:rsid w:val="00891C87"/>
    <w:rsid w:val="00892DF2"/>
    <w:rsid w:val="00896FA7"/>
    <w:rsid w:val="008A4038"/>
    <w:rsid w:val="008A7C33"/>
    <w:rsid w:val="008B21AA"/>
    <w:rsid w:val="008B7022"/>
    <w:rsid w:val="008E0733"/>
    <w:rsid w:val="008E2002"/>
    <w:rsid w:val="008F1D64"/>
    <w:rsid w:val="008F1D8E"/>
    <w:rsid w:val="008F4539"/>
    <w:rsid w:val="008F5827"/>
    <w:rsid w:val="008F6DAC"/>
    <w:rsid w:val="008F6F68"/>
    <w:rsid w:val="00901E2C"/>
    <w:rsid w:val="00913040"/>
    <w:rsid w:val="0091762E"/>
    <w:rsid w:val="009231C5"/>
    <w:rsid w:val="009247B6"/>
    <w:rsid w:val="00925C01"/>
    <w:rsid w:val="00930D8F"/>
    <w:rsid w:val="00933218"/>
    <w:rsid w:val="009360F9"/>
    <w:rsid w:val="00941388"/>
    <w:rsid w:val="00952BA3"/>
    <w:rsid w:val="00953D09"/>
    <w:rsid w:val="00955CDA"/>
    <w:rsid w:val="00960515"/>
    <w:rsid w:val="009610CE"/>
    <w:rsid w:val="00961F78"/>
    <w:rsid w:val="00962461"/>
    <w:rsid w:val="00972A31"/>
    <w:rsid w:val="009757F0"/>
    <w:rsid w:val="009813D8"/>
    <w:rsid w:val="00981AD6"/>
    <w:rsid w:val="00986093"/>
    <w:rsid w:val="0098666E"/>
    <w:rsid w:val="0098725E"/>
    <w:rsid w:val="00991FE8"/>
    <w:rsid w:val="00992FBD"/>
    <w:rsid w:val="00994BF4"/>
    <w:rsid w:val="00996CD9"/>
    <w:rsid w:val="009A7D08"/>
    <w:rsid w:val="009B0EEF"/>
    <w:rsid w:val="009B26C5"/>
    <w:rsid w:val="009B4873"/>
    <w:rsid w:val="009C13F9"/>
    <w:rsid w:val="009D48A6"/>
    <w:rsid w:val="009D5741"/>
    <w:rsid w:val="009D7F8A"/>
    <w:rsid w:val="009E7BA8"/>
    <w:rsid w:val="009F24BE"/>
    <w:rsid w:val="00A02693"/>
    <w:rsid w:val="00A03020"/>
    <w:rsid w:val="00A058D2"/>
    <w:rsid w:val="00A1050C"/>
    <w:rsid w:val="00A11CD3"/>
    <w:rsid w:val="00A131F5"/>
    <w:rsid w:val="00A21654"/>
    <w:rsid w:val="00A21B3A"/>
    <w:rsid w:val="00A23A5E"/>
    <w:rsid w:val="00A31ABA"/>
    <w:rsid w:val="00A33072"/>
    <w:rsid w:val="00A4160C"/>
    <w:rsid w:val="00A51F3C"/>
    <w:rsid w:val="00A55B2F"/>
    <w:rsid w:val="00A61C3A"/>
    <w:rsid w:val="00A63332"/>
    <w:rsid w:val="00A6649A"/>
    <w:rsid w:val="00A67786"/>
    <w:rsid w:val="00A733F3"/>
    <w:rsid w:val="00A76A35"/>
    <w:rsid w:val="00A80BF3"/>
    <w:rsid w:val="00A81B52"/>
    <w:rsid w:val="00A8206C"/>
    <w:rsid w:val="00A854DA"/>
    <w:rsid w:val="00A919FF"/>
    <w:rsid w:val="00A951C6"/>
    <w:rsid w:val="00A9659D"/>
    <w:rsid w:val="00AA1DF7"/>
    <w:rsid w:val="00AA5C3B"/>
    <w:rsid w:val="00AA7274"/>
    <w:rsid w:val="00AB0A0E"/>
    <w:rsid w:val="00AB4CA8"/>
    <w:rsid w:val="00AB7159"/>
    <w:rsid w:val="00AC109F"/>
    <w:rsid w:val="00AC34B2"/>
    <w:rsid w:val="00AD10F3"/>
    <w:rsid w:val="00AE3425"/>
    <w:rsid w:val="00AF0A0F"/>
    <w:rsid w:val="00AF1289"/>
    <w:rsid w:val="00AF3599"/>
    <w:rsid w:val="00B06E35"/>
    <w:rsid w:val="00B14B75"/>
    <w:rsid w:val="00B3124F"/>
    <w:rsid w:val="00B34E02"/>
    <w:rsid w:val="00B471D9"/>
    <w:rsid w:val="00B50974"/>
    <w:rsid w:val="00B50A7A"/>
    <w:rsid w:val="00B529CE"/>
    <w:rsid w:val="00B6067F"/>
    <w:rsid w:val="00B770DE"/>
    <w:rsid w:val="00B91BE6"/>
    <w:rsid w:val="00B9520D"/>
    <w:rsid w:val="00B96376"/>
    <w:rsid w:val="00BA38BE"/>
    <w:rsid w:val="00BA768F"/>
    <w:rsid w:val="00BB01A8"/>
    <w:rsid w:val="00BB1124"/>
    <w:rsid w:val="00BB5B4F"/>
    <w:rsid w:val="00BB70B3"/>
    <w:rsid w:val="00BC6120"/>
    <w:rsid w:val="00BD1131"/>
    <w:rsid w:val="00BD7EE9"/>
    <w:rsid w:val="00BE1643"/>
    <w:rsid w:val="00BE39E5"/>
    <w:rsid w:val="00BE5926"/>
    <w:rsid w:val="00BE6283"/>
    <w:rsid w:val="00BE747A"/>
    <w:rsid w:val="00BF33B3"/>
    <w:rsid w:val="00BF509D"/>
    <w:rsid w:val="00BF6E85"/>
    <w:rsid w:val="00C03DFA"/>
    <w:rsid w:val="00C04407"/>
    <w:rsid w:val="00C059B3"/>
    <w:rsid w:val="00C1394A"/>
    <w:rsid w:val="00C16F7D"/>
    <w:rsid w:val="00C22147"/>
    <w:rsid w:val="00C24D64"/>
    <w:rsid w:val="00C26D82"/>
    <w:rsid w:val="00C33449"/>
    <w:rsid w:val="00C3721E"/>
    <w:rsid w:val="00C423BB"/>
    <w:rsid w:val="00C42FA5"/>
    <w:rsid w:val="00C4441A"/>
    <w:rsid w:val="00C44E7C"/>
    <w:rsid w:val="00C5315D"/>
    <w:rsid w:val="00C55613"/>
    <w:rsid w:val="00C5735C"/>
    <w:rsid w:val="00C656EE"/>
    <w:rsid w:val="00C67578"/>
    <w:rsid w:val="00C759D6"/>
    <w:rsid w:val="00C81141"/>
    <w:rsid w:val="00C8668D"/>
    <w:rsid w:val="00C94FA3"/>
    <w:rsid w:val="00CA4281"/>
    <w:rsid w:val="00CA465E"/>
    <w:rsid w:val="00CA6D99"/>
    <w:rsid w:val="00CC3666"/>
    <w:rsid w:val="00CC377F"/>
    <w:rsid w:val="00CC592C"/>
    <w:rsid w:val="00CD060C"/>
    <w:rsid w:val="00CD0B24"/>
    <w:rsid w:val="00CD309F"/>
    <w:rsid w:val="00CD44B7"/>
    <w:rsid w:val="00CD6521"/>
    <w:rsid w:val="00CD66DC"/>
    <w:rsid w:val="00CE1CDB"/>
    <w:rsid w:val="00CE39E9"/>
    <w:rsid w:val="00CE4F3F"/>
    <w:rsid w:val="00CE543D"/>
    <w:rsid w:val="00CF0BE8"/>
    <w:rsid w:val="00CF27F7"/>
    <w:rsid w:val="00CF6405"/>
    <w:rsid w:val="00D02981"/>
    <w:rsid w:val="00D1210E"/>
    <w:rsid w:val="00D14A15"/>
    <w:rsid w:val="00D24E9A"/>
    <w:rsid w:val="00D250FA"/>
    <w:rsid w:val="00D30056"/>
    <w:rsid w:val="00D32EE7"/>
    <w:rsid w:val="00D34B0F"/>
    <w:rsid w:val="00D34FE0"/>
    <w:rsid w:val="00D35457"/>
    <w:rsid w:val="00D41C36"/>
    <w:rsid w:val="00D53BD4"/>
    <w:rsid w:val="00D54FC2"/>
    <w:rsid w:val="00D57422"/>
    <w:rsid w:val="00D71C59"/>
    <w:rsid w:val="00D7666E"/>
    <w:rsid w:val="00D76E7D"/>
    <w:rsid w:val="00D82775"/>
    <w:rsid w:val="00D90015"/>
    <w:rsid w:val="00D9647D"/>
    <w:rsid w:val="00DA1F7E"/>
    <w:rsid w:val="00DA6C45"/>
    <w:rsid w:val="00DB3F0E"/>
    <w:rsid w:val="00DB726D"/>
    <w:rsid w:val="00DC6329"/>
    <w:rsid w:val="00DD33DE"/>
    <w:rsid w:val="00DD6B33"/>
    <w:rsid w:val="00DE4753"/>
    <w:rsid w:val="00DE6579"/>
    <w:rsid w:val="00DF2396"/>
    <w:rsid w:val="00DF2462"/>
    <w:rsid w:val="00DF2ECB"/>
    <w:rsid w:val="00DF43A1"/>
    <w:rsid w:val="00DF57DA"/>
    <w:rsid w:val="00DF79C9"/>
    <w:rsid w:val="00E03D9D"/>
    <w:rsid w:val="00E0410C"/>
    <w:rsid w:val="00E0621B"/>
    <w:rsid w:val="00E10F85"/>
    <w:rsid w:val="00E17A8B"/>
    <w:rsid w:val="00E23176"/>
    <w:rsid w:val="00E2384F"/>
    <w:rsid w:val="00E23F83"/>
    <w:rsid w:val="00E42FA8"/>
    <w:rsid w:val="00E44E7C"/>
    <w:rsid w:val="00E50691"/>
    <w:rsid w:val="00E54F07"/>
    <w:rsid w:val="00E56EFE"/>
    <w:rsid w:val="00E64074"/>
    <w:rsid w:val="00E648EB"/>
    <w:rsid w:val="00E67567"/>
    <w:rsid w:val="00E706AD"/>
    <w:rsid w:val="00E82253"/>
    <w:rsid w:val="00E86A73"/>
    <w:rsid w:val="00E948A2"/>
    <w:rsid w:val="00EA6CEF"/>
    <w:rsid w:val="00EB25C1"/>
    <w:rsid w:val="00EC0B6D"/>
    <w:rsid w:val="00EC15D2"/>
    <w:rsid w:val="00ED015A"/>
    <w:rsid w:val="00ED15BB"/>
    <w:rsid w:val="00ED305D"/>
    <w:rsid w:val="00EF34D2"/>
    <w:rsid w:val="00F0129C"/>
    <w:rsid w:val="00F0370C"/>
    <w:rsid w:val="00F07B65"/>
    <w:rsid w:val="00F07E5D"/>
    <w:rsid w:val="00F16055"/>
    <w:rsid w:val="00F3639F"/>
    <w:rsid w:val="00F40930"/>
    <w:rsid w:val="00F52BAD"/>
    <w:rsid w:val="00F5333B"/>
    <w:rsid w:val="00F616C1"/>
    <w:rsid w:val="00F64600"/>
    <w:rsid w:val="00F64895"/>
    <w:rsid w:val="00F7373F"/>
    <w:rsid w:val="00F80B5F"/>
    <w:rsid w:val="00F87790"/>
    <w:rsid w:val="00F908F1"/>
    <w:rsid w:val="00F95CC3"/>
    <w:rsid w:val="00F96EFE"/>
    <w:rsid w:val="00FB0122"/>
    <w:rsid w:val="00FB01E9"/>
    <w:rsid w:val="00FB0F91"/>
    <w:rsid w:val="00FB4B4A"/>
    <w:rsid w:val="00FB6C61"/>
    <w:rsid w:val="00FB7272"/>
    <w:rsid w:val="00FB7979"/>
    <w:rsid w:val="00FC3895"/>
    <w:rsid w:val="00FD2914"/>
    <w:rsid w:val="00FD3086"/>
    <w:rsid w:val="00FD3E5E"/>
    <w:rsid w:val="00FE6082"/>
    <w:rsid w:val="00FE7A21"/>
    <w:rsid w:val="00FF04F3"/>
    <w:rsid w:val="00FF19F6"/>
    <w:rsid w:val="00FF2FFD"/>
    <w:rsid w:val="00FF4A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841DC6-FECE-4455-8C06-BBFA5505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65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1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16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1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16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616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616C1"/>
    <w:rPr>
      <w:sz w:val="18"/>
      <w:szCs w:val="18"/>
    </w:rPr>
  </w:style>
  <w:style w:type="paragraph" w:styleId="a6">
    <w:name w:val="List Paragraph"/>
    <w:basedOn w:val="a"/>
    <w:uiPriority w:val="34"/>
    <w:qFormat/>
    <w:rsid w:val="00994BF4"/>
    <w:pPr>
      <w:ind w:firstLineChars="200" w:firstLine="420"/>
    </w:pPr>
  </w:style>
  <w:style w:type="character" w:customStyle="1" w:styleId="apple-converted-space">
    <w:name w:val="apple-converted-space"/>
    <w:basedOn w:val="a0"/>
    <w:rsid w:val="00631509"/>
  </w:style>
  <w:style w:type="table" w:styleId="a7">
    <w:name w:val="Table Grid"/>
    <w:basedOn w:val="a1"/>
    <w:uiPriority w:val="59"/>
    <w:rsid w:val="00D250F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Placeholder Text"/>
    <w:basedOn w:val="a0"/>
    <w:uiPriority w:val="99"/>
    <w:semiHidden/>
    <w:rsid w:val="004D7F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7.emf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33976-96A9-4F3A-96C5-0B6A06C07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3975</Words>
  <Characters>22663</Characters>
  <Application>Microsoft Office Word</Application>
  <DocSecurity>0</DocSecurity>
  <Lines>188</Lines>
  <Paragraphs>53</Paragraphs>
  <ScaleCrop>false</ScaleCrop>
  <Company>China</Company>
  <LinksUpToDate>false</LinksUpToDate>
  <CharactersWithSpaces>26585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黎铭</cp:lastModifiedBy>
  <cp:revision>10</cp:revision>
  <cp:lastPrinted>2016-09-03T08:14:00Z</cp:lastPrinted>
  <dcterms:created xsi:type="dcterms:W3CDTF">2016-10-07T07:33:00Z</dcterms:created>
  <dcterms:modified xsi:type="dcterms:W3CDTF">2016-10-22T06:24:00Z</dcterms:modified>
</cp:coreProperties>
</file>