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C5A57" w14:textId="77777777" w:rsidR="004B30A5" w:rsidRPr="004B30A5" w:rsidRDefault="004B30A5" w:rsidP="004B30A5">
      <w:pPr>
        <w:widowControl/>
        <w:shd w:val="clear" w:color="auto" w:fill="FFFFFF"/>
        <w:snapToGrid w:val="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如下所示，代码中为什么要有这样的结构呢？</w:t>
      </w:r>
    </w:p>
    <w:p w14:paraId="1F32838F" w14:textId="77777777" w:rsidR="004B30A5" w:rsidRPr="004B30A5" w:rsidRDefault="004B30A5" w:rsidP="004B30A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B30A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编写头文件</w:t>
      </w:r>
      <w:r w:rsidRPr="004B30A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test.h</w:t>
      </w:r>
      <w:r w:rsidRPr="004B30A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时，在头文件开头写上两行，如下：</w:t>
      </w:r>
    </w:p>
    <w:p w14:paraId="6FEDBEF1" w14:textId="77777777" w:rsidR="004B30A5" w:rsidRPr="004B30A5" w:rsidRDefault="004B30A5" w:rsidP="004B30A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B30A5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#</w:t>
      </w:r>
      <w:r w:rsidRPr="004B30A5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ifndef</w:t>
      </w:r>
      <w:r w:rsidRPr="004B30A5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 xml:space="preserve"> __TEST_H</w:t>
      </w:r>
    </w:p>
    <w:p w14:paraId="0EC31405" w14:textId="77777777" w:rsidR="004B30A5" w:rsidRPr="004B30A5" w:rsidRDefault="004B30A5" w:rsidP="004B30A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B30A5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#</w:t>
      </w:r>
      <w:r w:rsidRPr="004B30A5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define</w:t>
      </w:r>
      <w:r w:rsidRPr="004B30A5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 xml:space="preserve"> __TEST_H</w:t>
      </w:r>
    </w:p>
    <w:p w14:paraId="6CE3D004" w14:textId="77777777" w:rsidR="004B30A5" w:rsidRPr="004B30A5" w:rsidRDefault="004B30A5" w:rsidP="004B30A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B30A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</w:t>
      </w:r>
    </w:p>
    <w:p w14:paraId="7AB01F3D" w14:textId="77777777" w:rsidR="004B30A5" w:rsidRPr="004B30A5" w:rsidRDefault="004B30A5" w:rsidP="004B30A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B30A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...... #</w:t>
      </w:r>
      <w:r w:rsidRPr="004B30A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内容</w:t>
      </w:r>
    </w:p>
    <w:p w14:paraId="51AB55AE" w14:textId="77777777" w:rsidR="004B30A5" w:rsidRPr="004B30A5" w:rsidRDefault="004B30A5" w:rsidP="004B30A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B30A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......</w:t>
      </w:r>
    </w:p>
    <w:p w14:paraId="3502CB0E" w14:textId="77777777" w:rsidR="004B30A5" w:rsidRPr="004B30A5" w:rsidRDefault="004B30A5" w:rsidP="004B30A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B30A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</w:t>
      </w:r>
    </w:p>
    <w:p w14:paraId="47349F91" w14:textId="77777777" w:rsidR="004B30A5" w:rsidRPr="004B30A5" w:rsidRDefault="004B30A5" w:rsidP="004B30A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B30A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头文件结尾写上一行：</w:t>
      </w:r>
    </w:p>
    <w:p w14:paraId="48DA6274" w14:textId="77777777" w:rsidR="004B30A5" w:rsidRPr="004B30A5" w:rsidRDefault="004B30A5" w:rsidP="004B30A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B30A5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#</w:t>
      </w:r>
      <w:r w:rsidRPr="004B30A5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endif</w:t>
      </w:r>
    </w:p>
    <w:p w14:paraId="7CFFE1BD" w14:textId="087A6439" w:rsidR="004B30A5" w:rsidRDefault="004B30A5" w:rsidP="004B30A5">
      <w:pPr>
        <w:widowControl/>
        <w:shd w:val="clear" w:color="auto" w:fill="FFFFFF"/>
        <w:snapToGrid w:val="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4B30A5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这是因为：</w:t>
      </w: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防止文件中的内容被重复定义</w:t>
      </w: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我们来看下面这样一个例子，定义了</w:t>
      </w: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main.cpp</w:t>
      </w: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，</w:t>
      </w: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a.h</w:t>
      </w: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，</w:t>
      </w: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b.h</w:t>
      </w: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，</w:t>
      </w: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c.h</w:t>
      </w: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，其中</w:t>
      </w: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main.cpp</w:t>
      </w: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包含了</w:t>
      </w: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a.h</w:t>
      </w: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和</w:t>
      </w: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b.h</w:t>
      </w: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，</w:t>
      </w: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a.h</w:t>
      </w: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包含了</w:t>
      </w: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c.h</w:t>
      </w: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，</w:t>
      </w: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b.h</w:t>
      </w: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也包含了</w:t>
      </w: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c.h</w:t>
      </w: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。</w:t>
      </w:r>
    </w:p>
    <w:p w14:paraId="5A6383F2" w14:textId="15842741" w:rsidR="004B30A5" w:rsidRPr="004B30A5" w:rsidRDefault="004B30A5" w:rsidP="004B30A5">
      <w:pPr>
        <w:widowControl/>
        <w:shd w:val="clear" w:color="auto" w:fill="FFFFFF"/>
        <w:snapToGrid w:val="0"/>
        <w:ind w:leftChars="-810" w:left="-2" w:hangingChars="708" w:hanging="1699"/>
        <w:jc w:val="left"/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</w:pPr>
      <w:r>
        <w:rPr>
          <w:rFonts w:ascii="Segoe UI Emoji" w:eastAsia="宋体" w:hAnsi="Segoe UI Emoji" w:cs="宋体"/>
          <w:noProof/>
          <w:color w:val="404040"/>
          <w:kern w:val="0"/>
          <w:sz w:val="24"/>
          <w:szCs w:val="24"/>
        </w:rPr>
        <w:drawing>
          <wp:inline distT="0" distB="0" distL="0" distR="0" wp14:anchorId="4FE3B545" wp14:editId="51DD9908">
            <wp:extent cx="7410450" cy="24633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0557" cy="24799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841B8C" w14:textId="443B916E" w:rsidR="004B30A5" w:rsidRPr="004B30A5" w:rsidRDefault="004B30A5" w:rsidP="004B30A5">
      <w:pPr>
        <w:widowControl/>
        <w:snapToGrid w:val="0"/>
        <w:jc w:val="center"/>
        <w:rPr>
          <w:rFonts w:ascii="Segoe UI Emoji" w:eastAsia="宋体" w:hAnsi="Segoe UI Emoji" w:cs="宋体"/>
          <w:color w:val="404040"/>
          <w:kern w:val="0"/>
          <w:sz w:val="2"/>
          <w:szCs w:val="2"/>
        </w:rPr>
      </w:pPr>
    </w:p>
    <w:p w14:paraId="0A21CEDC" w14:textId="77777777" w:rsidR="004B30A5" w:rsidRPr="004B30A5" w:rsidRDefault="004B30A5" w:rsidP="004B30A5">
      <w:pPr>
        <w:widowControl/>
        <w:shd w:val="clear" w:color="auto" w:fill="FFFFFF"/>
        <w:snapToGrid w:val="0"/>
        <w:jc w:val="center"/>
        <w:rPr>
          <w:rFonts w:ascii="Segoe UI Emoji" w:eastAsia="宋体" w:hAnsi="Segoe UI Emoji" w:cs="宋体"/>
          <w:color w:val="999999"/>
          <w:kern w:val="0"/>
          <w:sz w:val="20"/>
          <w:szCs w:val="20"/>
        </w:rPr>
      </w:pPr>
      <w:r w:rsidRPr="004B30A5">
        <w:rPr>
          <w:rFonts w:ascii="Segoe UI Emoji" w:eastAsia="宋体" w:hAnsi="Segoe UI Emoji" w:cs="宋体"/>
          <w:color w:val="999999"/>
          <w:kern w:val="0"/>
          <w:sz w:val="20"/>
          <w:szCs w:val="20"/>
        </w:rPr>
        <w:t>main.cpp</w:t>
      </w:r>
    </w:p>
    <w:p w14:paraId="4E099148" w14:textId="77777777" w:rsidR="004B30A5" w:rsidRPr="004B30A5" w:rsidRDefault="004B30A5" w:rsidP="004B30A5">
      <w:pPr>
        <w:widowControl/>
        <w:snapToGrid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175C4F" w14:textId="4A01ED59" w:rsidR="004B30A5" w:rsidRPr="004B30A5" w:rsidRDefault="004B30A5" w:rsidP="00B03B6C">
      <w:pPr>
        <w:widowControl/>
        <w:snapToGrid w:val="0"/>
        <w:ind w:leftChars="-1" w:left="-2" w:firstLineChars="5" w:firstLine="1"/>
        <w:jc w:val="center"/>
        <w:rPr>
          <w:rFonts w:ascii="Segoe UI Emoji" w:eastAsia="宋体" w:hAnsi="Segoe UI Emoji" w:cs="宋体"/>
          <w:color w:val="404040"/>
          <w:kern w:val="0"/>
          <w:sz w:val="2"/>
          <w:szCs w:val="2"/>
        </w:rPr>
      </w:pPr>
      <w:r>
        <w:rPr>
          <w:rFonts w:ascii="Segoe UI Emoji" w:eastAsia="宋体" w:hAnsi="Segoe UI Emoji" w:cs="宋体"/>
          <w:noProof/>
          <w:color w:val="404040"/>
          <w:kern w:val="0"/>
          <w:sz w:val="2"/>
          <w:szCs w:val="2"/>
        </w:rPr>
        <w:drawing>
          <wp:inline distT="0" distB="0" distL="0" distR="0" wp14:anchorId="38AE8DDF" wp14:editId="14D51B8C">
            <wp:extent cx="4895850" cy="147243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571" cy="14801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3D24C7" w14:textId="77777777" w:rsidR="004B30A5" w:rsidRPr="004B30A5" w:rsidRDefault="004B30A5" w:rsidP="004B30A5">
      <w:pPr>
        <w:widowControl/>
        <w:shd w:val="clear" w:color="auto" w:fill="FFFFFF"/>
        <w:snapToGrid w:val="0"/>
        <w:jc w:val="center"/>
        <w:rPr>
          <w:rFonts w:ascii="Segoe UI Emoji" w:eastAsia="宋体" w:hAnsi="Segoe UI Emoji" w:cs="宋体"/>
          <w:color w:val="999999"/>
          <w:kern w:val="0"/>
          <w:sz w:val="20"/>
          <w:szCs w:val="20"/>
        </w:rPr>
      </w:pPr>
      <w:r w:rsidRPr="004B30A5">
        <w:rPr>
          <w:rFonts w:ascii="Segoe UI Emoji" w:eastAsia="宋体" w:hAnsi="Segoe UI Emoji" w:cs="宋体"/>
          <w:color w:val="999999"/>
          <w:kern w:val="0"/>
          <w:sz w:val="20"/>
          <w:szCs w:val="20"/>
        </w:rPr>
        <w:t>a.h</w:t>
      </w:r>
    </w:p>
    <w:p w14:paraId="73B8DD93" w14:textId="77777777" w:rsidR="004B30A5" w:rsidRPr="004B30A5" w:rsidRDefault="004B30A5" w:rsidP="004B30A5">
      <w:pPr>
        <w:widowControl/>
        <w:snapToGrid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195734" w14:textId="42ADE34B" w:rsidR="004B30A5" w:rsidRPr="004B30A5" w:rsidRDefault="004B30A5" w:rsidP="00B03B6C">
      <w:pPr>
        <w:widowControl/>
        <w:snapToGrid w:val="0"/>
        <w:jc w:val="center"/>
        <w:rPr>
          <w:rFonts w:ascii="Segoe UI Emoji" w:eastAsia="宋体" w:hAnsi="Segoe UI Emoji" w:cs="宋体"/>
          <w:color w:val="404040"/>
          <w:kern w:val="0"/>
          <w:sz w:val="2"/>
          <w:szCs w:val="2"/>
        </w:rPr>
      </w:pPr>
      <w:r>
        <w:rPr>
          <w:rFonts w:ascii="Segoe UI Emoji" w:eastAsia="宋体" w:hAnsi="Segoe UI Emoji" w:cs="宋体"/>
          <w:noProof/>
          <w:color w:val="404040"/>
          <w:kern w:val="0"/>
          <w:sz w:val="2"/>
          <w:szCs w:val="2"/>
        </w:rPr>
        <w:drawing>
          <wp:inline distT="0" distB="0" distL="0" distR="0" wp14:anchorId="797899F4" wp14:editId="0CAE6EEB">
            <wp:extent cx="4695825" cy="1502664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700" cy="15083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3310AC" w14:textId="77777777" w:rsidR="004B30A5" w:rsidRPr="004B30A5" w:rsidRDefault="004B30A5" w:rsidP="004B30A5">
      <w:pPr>
        <w:widowControl/>
        <w:shd w:val="clear" w:color="auto" w:fill="FFFFFF"/>
        <w:snapToGrid w:val="0"/>
        <w:jc w:val="center"/>
        <w:rPr>
          <w:rFonts w:ascii="Segoe UI Emoji" w:eastAsia="宋体" w:hAnsi="Segoe UI Emoji" w:cs="宋体"/>
          <w:color w:val="999999"/>
          <w:kern w:val="0"/>
          <w:sz w:val="20"/>
          <w:szCs w:val="20"/>
        </w:rPr>
      </w:pPr>
      <w:r w:rsidRPr="004B30A5">
        <w:rPr>
          <w:rFonts w:ascii="Segoe UI Emoji" w:eastAsia="宋体" w:hAnsi="Segoe UI Emoji" w:cs="宋体"/>
          <w:color w:val="999999"/>
          <w:kern w:val="0"/>
          <w:sz w:val="20"/>
          <w:szCs w:val="20"/>
        </w:rPr>
        <w:t>b.h</w:t>
      </w:r>
    </w:p>
    <w:p w14:paraId="73138BD2" w14:textId="77777777" w:rsidR="004B30A5" w:rsidRPr="004B30A5" w:rsidRDefault="004B30A5" w:rsidP="004B30A5">
      <w:pPr>
        <w:widowControl/>
        <w:snapToGrid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E7E25C" w14:textId="5ACE95CB" w:rsidR="004B30A5" w:rsidRPr="004B30A5" w:rsidRDefault="004B30A5" w:rsidP="00B03B6C">
      <w:pPr>
        <w:widowControl/>
        <w:snapToGrid w:val="0"/>
        <w:ind w:leftChars="-1" w:left="-1" w:hangingChars="5" w:hanging="1"/>
        <w:jc w:val="center"/>
        <w:rPr>
          <w:rFonts w:ascii="Segoe UI Emoji" w:eastAsia="宋体" w:hAnsi="Segoe UI Emoji" w:cs="宋体"/>
          <w:color w:val="404040"/>
          <w:kern w:val="0"/>
          <w:sz w:val="2"/>
          <w:szCs w:val="2"/>
        </w:rPr>
      </w:pPr>
      <w:r>
        <w:rPr>
          <w:rFonts w:ascii="Segoe UI Emoji" w:eastAsia="宋体" w:hAnsi="Segoe UI Emoji" w:cs="宋体"/>
          <w:noProof/>
          <w:color w:val="404040"/>
          <w:kern w:val="0"/>
          <w:sz w:val="2"/>
          <w:szCs w:val="2"/>
        </w:rPr>
        <w:lastRenderedPageBreak/>
        <w:drawing>
          <wp:inline distT="0" distB="0" distL="0" distR="0" wp14:anchorId="1C396C1C" wp14:editId="3D79C895">
            <wp:extent cx="5086350" cy="186829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71" cy="18753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E3D2FE" w14:textId="77777777" w:rsidR="004B30A5" w:rsidRPr="004B30A5" w:rsidRDefault="004B30A5" w:rsidP="004B30A5">
      <w:pPr>
        <w:widowControl/>
        <w:shd w:val="clear" w:color="auto" w:fill="FFFFFF"/>
        <w:snapToGrid w:val="0"/>
        <w:jc w:val="center"/>
        <w:rPr>
          <w:rFonts w:ascii="Segoe UI Emoji" w:eastAsia="宋体" w:hAnsi="Segoe UI Emoji" w:cs="宋体"/>
          <w:color w:val="999999"/>
          <w:kern w:val="0"/>
          <w:sz w:val="20"/>
          <w:szCs w:val="20"/>
        </w:rPr>
      </w:pPr>
      <w:r w:rsidRPr="004B30A5">
        <w:rPr>
          <w:rFonts w:ascii="Segoe UI Emoji" w:eastAsia="宋体" w:hAnsi="Segoe UI Emoji" w:cs="宋体"/>
          <w:color w:val="999999"/>
          <w:kern w:val="0"/>
          <w:sz w:val="20"/>
          <w:szCs w:val="20"/>
        </w:rPr>
        <w:t>c.h</w:t>
      </w:r>
    </w:p>
    <w:p w14:paraId="78221F81" w14:textId="77777777" w:rsidR="004B30A5" w:rsidRPr="004B30A5" w:rsidRDefault="004B30A5" w:rsidP="004B30A5">
      <w:pPr>
        <w:widowControl/>
        <w:snapToGri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这样编译是无法通过的，因为在编译</w:t>
      </w: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main.cpp</w:t>
      </w: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时先运行</w:t>
      </w:r>
      <w:r w:rsidRPr="004B30A5">
        <w:rPr>
          <w:rFonts w:ascii="Consolas" w:eastAsia="宋体" w:hAnsi="Consolas" w:cs="宋体"/>
          <w:color w:val="404040"/>
          <w:kern w:val="0"/>
          <w:sz w:val="18"/>
          <w:szCs w:val="18"/>
          <w:bdr w:val="none" w:sz="0" w:space="0" w:color="auto" w:frame="1"/>
          <w:shd w:val="clear" w:color="auto" w:fill="FFFFFF"/>
        </w:rPr>
        <w:t>#include "a.h"</w:t>
      </w: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，此时编译了</w:t>
      </w: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a.h</w:t>
      </w: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中的</w:t>
      </w: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c.h</w:t>
      </w: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，也即给</w:t>
      </w:r>
      <w:r w:rsidRPr="004B30A5">
        <w:rPr>
          <w:rFonts w:ascii="Consolas" w:eastAsia="宋体" w:hAnsi="Consolas" w:cs="宋体"/>
          <w:color w:val="404040"/>
          <w:kern w:val="0"/>
          <w:sz w:val="18"/>
          <w:szCs w:val="18"/>
          <w:bdr w:val="none" w:sz="0" w:space="0" w:color="auto" w:frame="1"/>
          <w:shd w:val="clear" w:color="auto" w:fill="FFFFFF"/>
        </w:rPr>
        <w:t>int a</w:t>
      </w: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变量做了定义，后运行到</w:t>
      </w:r>
      <w:r w:rsidRPr="004B30A5">
        <w:rPr>
          <w:rFonts w:ascii="Consolas" w:eastAsia="宋体" w:hAnsi="Consolas" w:cs="宋体"/>
          <w:color w:val="404040"/>
          <w:kern w:val="0"/>
          <w:sz w:val="18"/>
          <w:szCs w:val="18"/>
          <w:bdr w:val="none" w:sz="0" w:space="0" w:color="auto" w:frame="1"/>
          <w:shd w:val="clear" w:color="auto" w:fill="FFFFFF"/>
        </w:rPr>
        <w:t>#include "b.h"</w:t>
      </w: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，此时编译了</w:t>
      </w: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b.h</w:t>
      </w: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中的</w:t>
      </w: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c.h</w:t>
      </w: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，又给</w:t>
      </w:r>
      <w:r w:rsidRPr="004B30A5">
        <w:rPr>
          <w:rFonts w:ascii="Consolas" w:eastAsia="宋体" w:hAnsi="Consolas" w:cs="宋体"/>
          <w:color w:val="404040"/>
          <w:kern w:val="0"/>
          <w:sz w:val="18"/>
          <w:szCs w:val="18"/>
          <w:bdr w:val="none" w:sz="0" w:space="0" w:color="auto" w:frame="1"/>
          <w:shd w:val="clear" w:color="auto" w:fill="FFFFFF"/>
        </w:rPr>
        <w:t>int a</w:t>
      </w: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进行了重定义，所以报了重定义的错误：</w:t>
      </w:r>
    </w:p>
    <w:p w14:paraId="501F91C5" w14:textId="3E00D8B7" w:rsidR="004B30A5" w:rsidRPr="004B30A5" w:rsidRDefault="004B30A5" w:rsidP="00B03B6C">
      <w:pPr>
        <w:widowControl/>
        <w:snapToGrid w:val="0"/>
        <w:ind w:leftChars="-607" w:left="1" w:hangingChars="6380" w:hanging="1276"/>
        <w:jc w:val="center"/>
        <w:rPr>
          <w:rFonts w:ascii="Segoe UI Emoji" w:eastAsia="宋体" w:hAnsi="Segoe UI Emoji" w:cs="宋体"/>
          <w:color w:val="404040"/>
          <w:kern w:val="0"/>
          <w:sz w:val="2"/>
          <w:szCs w:val="2"/>
        </w:rPr>
      </w:pPr>
      <w:r>
        <w:rPr>
          <w:rFonts w:ascii="Segoe UI Emoji" w:eastAsia="宋体" w:hAnsi="Segoe UI Emoji" w:cs="宋体"/>
          <w:noProof/>
          <w:color w:val="404040"/>
          <w:kern w:val="0"/>
          <w:sz w:val="2"/>
          <w:szCs w:val="2"/>
        </w:rPr>
        <w:drawing>
          <wp:inline distT="0" distB="0" distL="0" distR="0" wp14:anchorId="4F2656D0" wp14:editId="0856831C">
            <wp:extent cx="6944741" cy="358140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3722" cy="36015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2820C9" w14:textId="77777777" w:rsidR="004B30A5" w:rsidRPr="004B30A5" w:rsidRDefault="004B30A5" w:rsidP="004B30A5">
      <w:pPr>
        <w:widowControl/>
        <w:shd w:val="clear" w:color="auto" w:fill="FFFFFF"/>
        <w:snapToGrid w:val="0"/>
        <w:jc w:val="center"/>
        <w:rPr>
          <w:rFonts w:ascii="Segoe UI Emoji" w:eastAsia="宋体" w:hAnsi="Segoe UI Emoji" w:cs="宋体"/>
          <w:color w:val="999999"/>
          <w:kern w:val="0"/>
          <w:sz w:val="20"/>
          <w:szCs w:val="20"/>
        </w:rPr>
      </w:pPr>
      <w:r w:rsidRPr="004B30A5">
        <w:rPr>
          <w:rFonts w:ascii="Segoe UI Emoji" w:eastAsia="宋体" w:hAnsi="Segoe UI Emoji" w:cs="宋体"/>
          <w:color w:val="999999"/>
          <w:kern w:val="0"/>
          <w:sz w:val="20"/>
          <w:szCs w:val="20"/>
        </w:rPr>
        <w:t>发生重定义错误</w:t>
      </w:r>
    </w:p>
    <w:p w14:paraId="2C7EA047" w14:textId="7D5075AA" w:rsidR="004B30A5" w:rsidRPr="004B30A5" w:rsidRDefault="004B30A5" w:rsidP="004B30A5">
      <w:pPr>
        <w:widowControl/>
        <w:snapToGri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解决的方法就是，使用</w:t>
      </w:r>
      <w:r w:rsidRPr="004B30A5">
        <w:rPr>
          <w:rFonts w:ascii="Consolas" w:eastAsia="宋体" w:hAnsi="Consolas" w:cs="宋体"/>
          <w:color w:val="404040"/>
          <w:kern w:val="0"/>
          <w:sz w:val="18"/>
          <w:szCs w:val="18"/>
          <w:bdr w:val="none" w:sz="0" w:space="0" w:color="auto" w:frame="1"/>
          <w:shd w:val="clear" w:color="auto" w:fill="FFFFFF"/>
        </w:rPr>
        <w:t>#ifndef</w:t>
      </w: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系列语句块将</w:t>
      </w: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c.h</w:t>
      </w: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中的</w:t>
      </w:r>
      <w:r w:rsidRPr="004B30A5">
        <w:rPr>
          <w:rFonts w:ascii="Consolas" w:eastAsia="宋体" w:hAnsi="Consolas" w:cs="宋体"/>
          <w:color w:val="404040"/>
          <w:kern w:val="0"/>
          <w:sz w:val="18"/>
          <w:szCs w:val="18"/>
          <w:bdr w:val="none" w:sz="0" w:space="0" w:color="auto" w:frame="1"/>
          <w:shd w:val="clear" w:color="auto" w:fill="FFFFFF"/>
        </w:rPr>
        <w:t>int a = 10;</w:t>
      </w: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这一语句包装起来，包装结果如下：</w:t>
      </w:r>
    </w:p>
    <w:p w14:paraId="10D794CB" w14:textId="77777777" w:rsidR="004B30A5" w:rsidRPr="004B30A5" w:rsidRDefault="004B30A5" w:rsidP="004B30A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B30A5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#</w:t>
      </w:r>
      <w:r w:rsidRPr="004B30A5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ifndef</w:t>
      </w:r>
      <w:r w:rsidRPr="004B30A5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 xml:space="preserve"> UNTITLED2_C_H</w:t>
      </w:r>
    </w:p>
    <w:p w14:paraId="3973F0C9" w14:textId="77777777" w:rsidR="004B30A5" w:rsidRPr="004B30A5" w:rsidRDefault="004B30A5" w:rsidP="004B30A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B30A5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#</w:t>
      </w:r>
      <w:r w:rsidRPr="004B30A5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define</w:t>
      </w:r>
      <w:r w:rsidRPr="004B30A5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 xml:space="preserve"> UNTITLED2_C_H</w:t>
      </w:r>
    </w:p>
    <w:p w14:paraId="2FE91BF9" w14:textId="77777777" w:rsidR="004B30A5" w:rsidRPr="004B30A5" w:rsidRDefault="004B30A5" w:rsidP="004B30A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B30A5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4B30A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a </w:t>
      </w:r>
      <w:r w:rsidRPr="004B30A5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4B30A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B30A5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10</w:t>
      </w:r>
      <w:r w:rsidRPr="004B30A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1CE2E7D7" w14:textId="77777777" w:rsidR="004B30A5" w:rsidRPr="004B30A5" w:rsidRDefault="004B30A5" w:rsidP="004B30A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B30A5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#</w:t>
      </w:r>
      <w:r w:rsidRPr="004B30A5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endif</w:t>
      </w:r>
      <w:r w:rsidRPr="004B30A5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 xml:space="preserve"> </w:t>
      </w:r>
      <w:r w:rsidRPr="004B30A5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//UNTITLED2_C_H</w:t>
      </w:r>
    </w:p>
    <w:p w14:paraId="47E4E86A" w14:textId="77777777" w:rsidR="004B30A5" w:rsidRPr="004B30A5" w:rsidRDefault="004B30A5" w:rsidP="004B30A5">
      <w:pPr>
        <w:widowControl/>
        <w:shd w:val="clear" w:color="auto" w:fill="FFFFFF"/>
        <w:snapToGrid w:val="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这样就可以通过编译，</w:t>
      </w: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main.cpp</w:t>
      </w: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文件也可以正常运行了。所以我们在编写头文件时，尽量将所有语句放在</w:t>
      </w:r>
      <w:r w:rsidRPr="004B30A5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#ifndef</w:t>
      </w: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语句块中，防止重定义报错。至于命名规则，通常</w:t>
      </w:r>
      <w:r w:rsidRPr="004B30A5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#ifndef</w:t>
      </w: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以及</w:t>
      </w:r>
      <w:r w:rsidRPr="004B30A5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#define</w:t>
      </w: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后面接的是头文件名称的全部字符大写，如</w:t>
      </w:r>
      <w:r w:rsidRPr="004B30A5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#ifndef __C_H</w:t>
      </w: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，当然也可以自行任意命名，为编译器添加一个可识别的标签即可</w:t>
      </w:r>
    </w:p>
    <w:p w14:paraId="451E708F" w14:textId="77777777" w:rsidR="004B30A5" w:rsidRDefault="004B30A5" w:rsidP="004B30A5">
      <w:pPr>
        <w:widowControl/>
        <w:shd w:val="clear" w:color="auto" w:fill="FFFFFF"/>
        <w:snapToGrid w:val="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</w:p>
    <w:p w14:paraId="13BFCD4B" w14:textId="08D520CE" w:rsidR="00331303" w:rsidRPr="00B03B6C" w:rsidRDefault="004B30A5" w:rsidP="00B03B6C">
      <w:pPr>
        <w:widowControl/>
        <w:shd w:val="clear" w:color="auto" w:fill="FFFFFF"/>
        <w:snapToGrid w:val="0"/>
        <w:jc w:val="left"/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</w:pPr>
      <w:r w:rsidRPr="004B30A5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参考链接：</w:t>
      </w:r>
      <w:hyperlink r:id="rId9" w:tgtFrame="_blank" w:history="1">
        <w:r w:rsidRPr="004B30A5">
          <w:rPr>
            <w:rFonts w:ascii="Segoe UI Emoji" w:eastAsia="宋体" w:hAnsi="Segoe UI Emoji" w:cs="宋体"/>
            <w:color w:val="0681D0"/>
            <w:kern w:val="0"/>
            <w:sz w:val="24"/>
            <w:szCs w:val="24"/>
            <w:u w:val="single"/>
          </w:rPr>
          <w:t>#ifndef</w:t>
        </w:r>
        <w:r w:rsidRPr="004B30A5">
          <w:rPr>
            <w:rFonts w:ascii="Segoe UI Emoji" w:eastAsia="宋体" w:hAnsi="Segoe UI Emoji" w:cs="宋体"/>
            <w:color w:val="0681D0"/>
            <w:kern w:val="0"/>
            <w:sz w:val="24"/>
            <w:szCs w:val="24"/>
            <w:u w:val="single"/>
          </w:rPr>
          <w:t>用法</w:t>
        </w:r>
        <w:r w:rsidRPr="004B30A5">
          <w:rPr>
            <w:rFonts w:ascii="Segoe UI Emoji" w:eastAsia="宋体" w:hAnsi="Segoe UI Emoji" w:cs="宋体"/>
            <w:color w:val="0681D0"/>
            <w:kern w:val="0"/>
            <w:sz w:val="24"/>
            <w:szCs w:val="24"/>
            <w:u w:val="single"/>
          </w:rPr>
          <w:t>_william_hehe</w:t>
        </w:r>
        <w:r w:rsidRPr="004B30A5">
          <w:rPr>
            <w:rFonts w:ascii="Segoe UI Emoji" w:eastAsia="宋体" w:hAnsi="Segoe UI Emoji" w:cs="宋体"/>
            <w:color w:val="0681D0"/>
            <w:kern w:val="0"/>
            <w:sz w:val="24"/>
            <w:szCs w:val="24"/>
            <w:u w:val="single"/>
          </w:rPr>
          <w:t>的博客</w:t>
        </w:r>
        <w:r w:rsidRPr="004B30A5">
          <w:rPr>
            <w:rFonts w:ascii="Segoe UI Emoji" w:eastAsia="宋体" w:hAnsi="Segoe UI Emoji" w:cs="宋体"/>
            <w:color w:val="0681D0"/>
            <w:kern w:val="0"/>
            <w:sz w:val="24"/>
            <w:szCs w:val="24"/>
            <w:u w:val="single"/>
          </w:rPr>
          <w:t>-CSDN</w:t>
        </w:r>
        <w:r w:rsidRPr="004B30A5">
          <w:rPr>
            <w:rFonts w:ascii="Segoe UI Emoji" w:eastAsia="宋体" w:hAnsi="Segoe UI Emoji" w:cs="宋体"/>
            <w:color w:val="0681D0"/>
            <w:kern w:val="0"/>
            <w:sz w:val="24"/>
            <w:szCs w:val="24"/>
            <w:u w:val="single"/>
          </w:rPr>
          <w:t>博客</w:t>
        </w:r>
      </w:hyperlink>
    </w:p>
    <w:sectPr w:rsidR="00331303" w:rsidRPr="00B03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03"/>
    <w:rsid w:val="00331303"/>
    <w:rsid w:val="004B30A5"/>
    <w:rsid w:val="00B0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6F038"/>
  <w15:chartTrackingRefBased/>
  <w15:docId w15:val="{14746260-E706-4A63-A8C0-AD5DB2A4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30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B30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B30A5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4B30A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4B30A5"/>
  </w:style>
  <w:style w:type="character" w:styleId="a4">
    <w:name w:val="Strong"/>
    <w:basedOn w:val="a0"/>
    <w:uiPriority w:val="22"/>
    <w:qFormat/>
    <w:rsid w:val="004B30A5"/>
    <w:rPr>
      <w:b/>
      <w:bCs/>
    </w:rPr>
  </w:style>
  <w:style w:type="character" w:styleId="a5">
    <w:name w:val="Hyperlink"/>
    <w:basedOn w:val="a0"/>
    <w:uiPriority w:val="99"/>
    <w:semiHidden/>
    <w:unhideWhenUsed/>
    <w:rsid w:val="004B30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4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2725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20706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7482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5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7712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2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915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links.jianshu.com/go?to=https%3A%2F%2Fblog.csdn.net%2Fwilliam_hehe%2Farticle%2Fdetails%2F10823088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劲</dc:creator>
  <cp:keywords/>
  <dc:description/>
  <cp:lastModifiedBy>胡 劲</cp:lastModifiedBy>
  <cp:revision>3</cp:revision>
  <dcterms:created xsi:type="dcterms:W3CDTF">2023-03-21T03:25:00Z</dcterms:created>
  <dcterms:modified xsi:type="dcterms:W3CDTF">2023-03-21T03:31:00Z</dcterms:modified>
</cp:coreProperties>
</file>