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B129" w14:textId="625B3D1C" w:rsidR="00BB73AF" w:rsidRDefault="002D272D">
      <m:oMathPara>
        <m:oMath>
          <m:r>
            <w:rPr>
              <w:rFonts w:ascii="Cambria Math" w:hAnsi="Cambria Math"/>
            </w:rPr>
            <m:t>clr(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</m:t>
                  </m:r>
                  <m:r>
                    <w:rPr>
                      <w:rFonts w:ascii="Cambria Math" w:eastAsiaTheme="minorEastAsia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log(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log(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  <w:bookmarkStart w:id="0" w:name="_GoBack"/>
      <w:bookmarkEnd w:id="0"/>
    </w:p>
    <w:sectPr w:rsidR="00BB73AF" w:rsidSect="00AF5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2D"/>
    <w:rsid w:val="002D272D"/>
    <w:rsid w:val="004D166B"/>
    <w:rsid w:val="008F6E11"/>
    <w:rsid w:val="00AF59C1"/>
    <w:rsid w:val="00BB73AF"/>
    <w:rsid w:val="00C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50920"/>
  <w15:chartTrackingRefBased/>
  <w15:docId w15:val="{E390D8CB-6CA6-3B42-A0B4-B8D52CC2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Morrill</dc:creator>
  <cp:keywords/>
  <dc:description/>
  <cp:lastModifiedBy>Lena Morrill</cp:lastModifiedBy>
  <cp:revision>1</cp:revision>
  <dcterms:created xsi:type="dcterms:W3CDTF">2019-11-28T10:32:00Z</dcterms:created>
  <dcterms:modified xsi:type="dcterms:W3CDTF">2019-11-29T11:20:00Z</dcterms:modified>
</cp:coreProperties>
</file>