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8D2D6" w14:textId="754B9866" w:rsidR="005E0276" w:rsidRDefault="005E0276" w:rsidP="005E0276">
      <w:pPr>
        <w:pStyle w:val="Standard"/>
        <w:jc w:val="right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Wrocław 01.10.202</w:t>
      </w:r>
      <w:r w:rsidR="00A9447B">
        <w:rPr>
          <w:rFonts w:ascii="Trebuchet MS" w:hAnsi="Trebuchet MS"/>
          <w:b/>
          <w:bCs/>
        </w:rPr>
        <w:t>4</w:t>
      </w:r>
    </w:p>
    <w:p w14:paraId="77806A3D" w14:textId="77777777" w:rsidR="00A9447B" w:rsidRDefault="00A9447B" w:rsidP="005E0276">
      <w:pPr>
        <w:pStyle w:val="Standard"/>
        <w:jc w:val="center"/>
        <w:rPr>
          <w:rFonts w:ascii="Trebuchet MS" w:hAnsi="Trebuchet MS"/>
          <w:b/>
          <w:bCs/>
          <w:caps/>
          <w:color w:val="0000FF"/>
          <w:spacing w:val="100"/>
          <w:sz w:val="28"/>
        </w:rPr>
      </w:pPr>
    </w:p>
    <w:p w14:paraId="308D2A7E" w14:textId="70228620" w:rsidR="005E0276" w:rsidRDefault="005E0276" w:rsidP="005E0276">
      <w:pPr>
        <w:pStyle w:val="Standard"/>
        <w:jc w:val="center"/>
        <w:rPr>
          <w:rFonts w:ascii="Trebuchet MS" w:hAnsi="Trebuchet MS"/>
          <w:b/>
          <w:bCs/>
          <w:caps/>
          <w:color w:val="0000FF"/>
          <w:spacing w:val="100"/>
        </w:rPr>
      </w:pPr>
      <w:r>
        <w:rPr>
          <w:rFonts w:ascii="Trebuchet MS" w:hAnsi="Trebuchet MS"/>
          <w:b/>
          <w:bCs/>
          <w:caps/>
          <w:color w:val="0000FF"/>
          <w:spacing w:val="100"/>
          <w:sz w:val="28"/>
        </w:rPr>
        <w:t>cyberbezpieczeństwo</w:t>
      </w:r>
    </w:p>
    <w:p w14:paraId="32A3F9F1" w14:textId="77777777" w:rsidR="005E0276" w:rsidRDefault="005E0276" w:rsidP="005E0276">
      <w:pPr>
        <w:pStyle w:val="Standard"/>
        <w:jc w:val="center"/>
        <w:rPr>
          <w:rFonts w:ascii="Trebuchet MS" w:hAnsi="Trebuchet MS"/>
          <w:caps/>
          <w:color w:val="0000FF"/>
          <w:spacing w:val="100"/>
        </w:rPr>
      </w:pPr>
    </w:p>
    <w:p w14:paraId="57B8680B" w14:textId="77777777" w:rsidR="005E0276" w:rsidRDefault="005E0276" w:rsidP="005E0276">
      <w:pPr>
        <w:pStyle w:val="Standard"/>
        <w:jc w:val="center"/>
        <w:rPr>
          <w:rFonts w:ascii="Trebuchet MS" w:hAnsi="Trebuchet MS"/>
          <w:b/>
          <w:caps/>
          <w:color w:val="FF0000"/>
          <w:spacing w:val="40"/>
        </w:rPr>
      </w:pPr>
      <w:r>
        <w:rPr>
          <w:rFonts w:ascii="Trebuchet MS" w:hAnsi="Trebuchet MS"/>
          <w:b/>
          <w:caps/>
          <w:color w:val="FF0000"/>
          <w:spacing w:val="40"/>
        </w:rPr>
        <w:t>Laboratorium nr 6</w:t>
      </w:r>
    </w:p>
    <w:p w14:paraId="587C5180" w14:textId="34273347" w:rsidR="005E0276" w:rsidRDefault="005E0276" w:rsidP="005E0276">
      <w:pPr>
        <w:pStyle w:val="Standard"/>
        <w:jc w:val="center"/>
        <w:rPr>
          <w:rFonts w:ascii="Trebuchet MS" w:hAnsi="Trebuchet MS"/>
          <w:b/>
          <w:caps/>
          <w:color w:val="FF0000"/>
          <w:spacing w:val="40"/>
        </w:rPr>
      </w:pPr>
      <w:r>
        <w:rPr>
          <w:rFonts w:ascii="Trebuchet MS" w:hAnsi="Trebuchet MS"/>
          <w:b/>
          <w:caps/>
          <w:color w:val="FF0000"/>
          <w:spacing w:val="40"/>
        </w:rPr>
        <w:t>Jednokierunkowe funkcje skrótu</w:t>
      </w:r>
      <w:r>
        <w:rPr>
          <w:rFonts w:ascii="Trebuchet MS" w:hAnsi="Trebuchet MS"/>
          <w:b/>
          <w:caps/>
          <w:color w:val="FF0000"/>
          <w:spacing w:val="40"/>
        </w:rPr>
        <w:br/>
        <w:t>Algorytmy wymiany klucza</w:t>
      </w:r>
    </w:p>
    <w:p w14:paraId="344F7DBB" w14:textId="77777777" w:rsidR="005E0276" w:rsidRDefault="005E0276" w:rsidP="005E0276">
      <w:pPr>
        <w:pStyle w:val="Standard"/>
        <w:jc w:val="center"/>
        <w:rPr>
          <w:rFonts w:ascii="Trebuchet MS" w:hAnsi="Trebuchet MS"/>
        </w:rPr>
      </w:pPr>
    </w:p>
    <w:p w14:paraId="68974DCA" w14:textId="77777777" w:rsidR="005E0276" w:rsidRDefault="005E0276" w:rsidP="005E0276">
      <w:pPr>
        <w:pStyle w:val="Standard"/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Plan zajęć</w:t>
      </w:r>
    </w:p>
    <w:p w14:paraId="0F903CF1" w14:textId="77777777" w:rsidR="005E0276" w:rsidRDefault="005E0276" w:rsidP="005E0276">
      <w:pPr>
        <w:pStyle w:val="Standard"/>
        <w:jc w:val="center"/>
        <w:rPr>
          <w:rFonts w:ascii="Trebuchet MS" w:hAnsi="Trebuchet MS"/>
          <w:b/>
          <w:bCs/>
        </w:rPr>
      </w:pPr>
    </w:p>
    <w:p w14:paraId="2B7E9503" w14:textId="77777777" w:rsidR="005E0276" w:rsidRDefault="005E0276" w:rsidP="005E0276">
      <w:pPr>
        <w:pStyle w:val="Standard"/>
        <w:numPr>
          <w:ilvl w:val="0"/>
          <w:numId w:val="24"/>
        </w:num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>Podstawowe wiadomości na temat: funkcji skrótu, podpisu elektronicznego oraz wymiany kluczy kryptograficznych.</w:t>
      </w:r>
    </w:p>
    <w:p w14:paraId="3227550E" w14:textId="77777777" w:rsidR="005E0276" w:rsidRDefault="005E0276" w:rsidP="005E0276">
      <w:pPr>
        <w:pStyle w:val="Standard"/>
        <w:numPr>
          <w:ilvl w:val="0"/>
          <w:numId w:val="24"/>
        </w:num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>Zapoznanie się ze środowiskiem pracy - program CrypTool.</w:t>
      </w:r>
    </w:p>
    <w:p w14:paraId="7A333F0A" w14:textId="77777777" w:rsidR="005E0276" w:rsidRDefault="005E0276" w:rsidP="005E0276">
      <w:pPr>
        <w:pStyle w:val="Standard"/>
        <w:numPr>
          <w:ilvl w:val="0"/>
          <w:numId w:val="24"/>
        </w:num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>Jednokierunkowe funkcje skrótu.</w:t>
      </w:r>
    </w:p>
    <w:p w14:paraId="1B064DEF" w14:textId="77777777" w:rsidR="005E0276" w:rsidRDefault="005E0276" w:rsidP="005E0276">
      <w:pPr>
        <w:pStyle w:val="Standard"/>
        <w:numPr>
          <w:ilvl w:val="0"/>
          <w:numId w:val="24"/>
        </w:num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>Wymiana klucza kryptograficznego.</w:t>
      </w:r>
    </w:p>
    <w:p w14:paraId="5BE8817F" w14:textId="77777777" w:rsidR="005E0276" w:rsidRDefault="005E0276" w:rsidP="005E0276">
      <w:pPr>
        <w:pStyle w:val="Standard"/>
        <w:numPr>
          <w:ilvl w:val="0"/>
          <w:numId w:val="24"/>
        </w:numPr>
        <w:spacing w:line="360" w:lineRule="auto"/>
        <w:rPr>
          <w:rFonts w:ascii="Trebuchet MS" w:hAnsi="Trebuchet MS"/>
        </w:rPr>
      </w:pPr>
      <w:r w:rsidRPr="004C6A6B">
        <w:rPr>
          <w:rFonts w:ascii="Trebuchet MS" w:hAnsi="Trebuchet MS"/>
        </w:rPr>
        <w:t xml:space="preserve">Raport z przeprowadzonych eksperymentów. </w:t>
      </w:r>
    </w:p>
    <w:p w14:paraId="01BCBD68" w14:textId="77777777" w:rsidR="005E0276" w:rsidRDefault="005E0276" w:rsidP="005E0276">
      <w:pPr>
        <w:pStyle w:val="Standard"/>
        <w:rPr>
          <w:rFonts w:ascii="Trebuchet MS" w:hAnsi="Trebuchet MS"/>
        </w:rPr>
      </w:pPr>
    </w:p>
    <w:p w14:paraId="40BAF135" w14:textId="77777777" w:rsidR="005E0276" w:rsidRDefault="005E0276" w:rsidP="005E0276">
      <w:pPr>
        <w:pStyle w:val="Nagwek1"/>
      </w:pPr>
      <w:r>
        <w:t>Podstawowe wiadomości na temat: funkcji skrótu, podpisu elektronicznego oraz wymiany kluczy kryptograficznych.</w:t>
      </w:r>
    </w:p>
    <w:p w14:paraId="5EC46176" w14:textId="77777777" w:rsidR="005E0276" w:rsidRDefault="005E0276" w:rsidP="005E0276">
      <w:pPr>
        <w:pStyle w:val="Standard"/>
        <w:rPr>
          <w:rFonts w:ascii="Trebuchet MS" w:hAnsi="Trebuchet MS"/>
          <w:b/>
          <w:bCs/>
          <w:color w:val="000080"/>
        </w:rPr>
      </w:pPr>
    </w:p>
    <w:p w14:paraId="2EDBC93B" w14:textId="77777777" w:rsidR="005E0276" w:rsidRDefault="005E0276" w:rsidP="005E0276">
      <w:pPr>
        <w:pStyle w:val="Standard"/>
        <w:rPr>
          <w:rFonts w:ascii="Trebuchet MS" w:hAnsi="Trebuchet MS"/>
        </w:rPr>
      </w:pPr>
    </w:p>
    <w:p w14:paraId="40C39C59" w14:textId="77777777" w:rsidR="005E0276" w:rsidRPr="009D01DD" w:rsidRDefault="005E0276" w:rsidP="005E0276">
      <w:r w:rsidRPr="009D01DD">
        <w:t>Funkcja haszująca jest ważnym elementem techniki uwierzytelniania wiadomości. Otrzymuje ona dane wejściowe o różnej wielkości i wytwarza wartość skrótu o stałej wielkości. Funkcja haszująca używa funkcji kompresji w sposób powtarzalny, aby wygenerować n-bitową wartość wyjściową. W procedurze podpisu cyfrowego, wartość skrótu używa kluczy prywatnych i publicznych do przetwarzania. Uwierzytelnianie wiadomości zajmuje się ochroną wiadomości z zachowaniem integralności. Sprawdza tożsamość nadawcy komunikatu i niezaprzeczalność pochodzenia. Sprawdza, czy otrzymane wiadomości pochodzą od oryginalnego nadawcy. Zapewnia, że treść wiadomości nie jest modyfikowana lub zmieniana. Weryfikuje również kolejność i czas przesyłania wiadomości. Podpis cyfrowy jest techniką uwierzytelniania, któr</w:t>
      </w:r>
      <w:r>
        <w:t>y</w:t>
      </w:r>
      <w:r w:rsidRPr="009D01DD">
        <w:t xml:space="preserve"> jest używan</w:t>
      </w:r>
      <w:r>
        <w:t>y</w:t>
      </w:r>
      <w:r w:rsidRPr="009D01DD">
        <w:t xml:space="preserve"> do sprawdzania strony nadawcy lub odbiorcy. Uwierzytelnianie podpisu cyfrowego odbywa się na dwóch poziomach. Nadawca wysyła podpisaną wiadomość do odbiorcy. Odbiorca porównuje obliczone kody hash z kodem hash, który otrzymał. Jeśli oba hashe się zgadzają, </w:t>
      </w:r>
      <w:r>
        <w:t>to</w:t>
      </w:r>
      <w:r w:rsidRPr="009D01DD">
        <w:t xml:space="preserve"> wiadomość</w:t>
      </w:r>
      <w:r>
        <w:t xml:space="preserve"> jest wiarygodna</w:t>
      </w:r>
      <w:r w:rsidRPr="009D01DD">
        <w:t>. Najpopularniejszą funkcją haszującą jest SHA (Secure Hash Algo-rithm). SHA są algorytmami kryptograficznymi, które zapewniają integralność danych i uwierzytelnianie.  Aplikacje TLS, SSL, SSH i PGP używają SHA. W przeciwieństwie do szyfrów strumieniowych, które z krótkiego wyjścia tworzą długie wyjście, funkcje haszujące pobierają długie dane wejściowe i tworzą krótkie wyjście, zwane wartością haszującą lub skrótem.</w:t>
      </w:r>
    </w:p>
    <w:p w14:paraId="2B51D9DA" w14:textId="49572D11" w:rsidR="005E0276" w:rsidRDefault="005E0276" w:rsidP="005E0276">
      <w:pPr>
        <w:pStyle w:val="Standard"/>
        <w:keepNext/>
        <w:spacing w:after="170"/>
        <w:jc w:val="center"/>
      </w:pPr>
      <w:r w:rsidRPr="006A4EE6">
        <w:rPr>
          <w:noProof/>
        </w:rPr>
        <w:drawing>
          <wp:inline distT="0" distB="0" distL="0" distR="0" wp14:anchorId="49E8B781" wp14:editId="0DD8984B">
            <wp:extent cx="2533650" cy="768350"/>
            <wp:effectExtent l="0" t="0" r="0" b="0"/>
            <wp:docPr id="1326668667" name="Picture 4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68667" name="Picture 4" descr="A black and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F39A9" w14:textId="77777777" w:rsidR="005E0276" w:rsidRDefault="005E0276" w:rsidP="005E0276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2771E4">
        <w:t>Wejście i wyjście funkcji haszującej</w:t>
      </w:r>
    </w:p>
    <w:p w14:paraId="0EF414D0" w14:textId="77777777" w:rsidR="005E0276" w:rsidRPr="009D01DD" w:rsidRDefault="005E0276" w:rsidP="005E0276"/>
    <w:p w14:paraId="44CF3253" w14:textId="77777777" w:rsidR="005E0276" w:rsidRPr="009D01DD" w:rsidRDefault="005E0276" w:rsidP="005E0276">
      <w:r w:rsidRPr="009D01DD">
        <w:lastRenderedPageBreak/>
        <w:t>Whitefield Diffie i Martin Hellman jako pierwsi opublikowali algorytm klucza publicznego, który rozwiązał problem uzgadniania lub wymiany kluczy. Algorytm ten jest ogólnie nazywany wymianą kluczy Diffie-Hellmana. Głównym celem algorytmu jest umożliwienie dwóm użytkownikom bezpiecznej wymiany klucza, który może być następnie użyty do szyfrowania wiadomości. Algorytm jest ograniczony tylko do wymiany kluczy i nie jest używany do szyfrowania lub deszyfrowania wiadomości.</w:t>
      </w:r>
    </w:p>
    <w:p w14:paraId="5BCA6DEC" w14:textId="77777777" w:rsidR="005E0276" w:rsidRPr="009D01DD" w:rsidRDefault="005E0276" w:rsidP="005E0276">
      <w:r w:rsidRPr="009D01DD">
        <w:t>Diffie-Hellman Key Exchange jest protokołem kryptograficznym wymieniającym klucze kryptograficzne poprzez sieć publiczną. Zapewnia on wysokie bezpieczeństwo wymiany kluczy pomiędzy podmiotami w niezabezpieczonym kanale. Wymienione klucze są później wykorzystywane do komunikacji symetrycznej przy użyciu popularnych szyfrów symetrycznych, takich jak AES, Blowfish, ChaCha20 itp.</w:t>
      </w:r>
    </w:p>
    <w:p w14:paraId="7FE7D36B" w14:textId="77777777" w:rsidR="005E0276" w:rsidRDefault="005E0276" w:rsidP="005E0276">
      <w:r w:rsidRPr="009D01DD">
        <w:t>DHKE jest również nazywany protokołem uzgadniania kluczy. Protokół wymiany kluczy Diffiego-Hellmana może być realizowany z wykorzystaniem logarytmów dyskretnych (klasyczny algorytm DHKE) lub kryptografii krzywej eliptycznej (algorytm ECDH). Poniżej przedstawiona jest wizualizacja wymiany kluczy pomiędzy użytkownikami.</w:t>
      </w:r>
    </w:p>
    <w:p w14:paraId="7BA6A428" w14:textId="435AEFF0" w:rsidR="005E0276" w:rsidRDefault="005E0276" w:rsidP="005E0276">
      <w:pPr>
        <w:pStyle w:val="Standard"/>
        <w:keepNext/>
        <w:spacing w:after="170"/>
        <w:jc w:val="center"/>
      </w:pPr>
      <w:r w:rsidRPr="009D01DD">
        <w:rPr>
          <w:rFonts w:ascii="Trebuchet MS" w:hAnsi="Trebuchet MS"/>
          <w:noProof/>
          <w:lang w:val="en-GB"/>
        </w:rPr>
        <w:drawing>
          <wp:inline distT="0" distB="0" distL="0" distR="0" wp14:anchorId="7FD4BAA2" wp14:editId="574D163C">
            <wp:extent cx="2508250" cy="3683000"/>
            <wp:effectExtent l="0" t="0" r="6350" b="0"/>
            <wp:docPr id="723196580" name="Picture 3" descr="A diagram of a public tran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96580" name="Picture 3" descr="A diagram of a public transpo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48F23" w14:textId="77777777" w:rsidR="005E0276" w:rsidRDefault="005E0276" w:rsidP="005E0276">
      <w:pPr>
        <w:pStyle w:val="Legenda"/>
        <w:jc w:val="center"/>
        <w:rPr>
          <w:rFonts w:ascii="Trebuchet MS" w:hAnsi="Trebuchet MS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Wymiana kluczy za pomocą DH</w:t>
      </w:r>
    </w:p>
    <w:p w14:paraId="3B240E40" w14:textId="77777777" w:rsidR="005E0276" w:rsidRPr="009D01DD" w:rsidRDefault="005E0276" w:rsidP="005E0276">
      <w:pPr>
        <w:pStyle w:val="Standard"/>
        <w:spacing w:after="170"/>
        <w:rPr>
          <w:rFonts w:ascii="Trebuchet MS" w:hAnsi="Trebuchet MS"/>
        </w:rPr>
      </w:pPr>
    </w:p>
    <w:p w14:paraId="71439399" w14:textId="77777777" w:rsidR="005E0276" w:rsidRDefault="005E0276" w:rsidP="005E0276">
      <w:pPr>
        <w:pStyle w:val="Standard"/>
        <w:numPr>
          <w:ilvl w:val="0"/>
          <w:numId w:val="31"/>
        </w:numPr>
        <w:spacing w:after="170"/>
        <w:rPr>
          <w:rFonts w:ascii="Trebuchet MS" w:hAnsi="Trebuchet MS"/>
        </w:rPr>
      </w:pPr>
      <w:r>
        <w:rPr>
          <w:rFonts w:ascii="Trebuchet MS" w:hAnsi="Trebuchet MS"/>
        </w:rPr>
        <w:t>Proszę zapoznać się z charakterystyką blokowych algorytmów szyfrowania. (Dokument w załączeniu oraz materiały do wykładów)</w:t>
      </w:r>
    </w:p>
    <w:p w14:paraId="4882596E" w14:textId="77777777" w:rsidR="005E0276" w:rsidRDefault="005E0276" w:rsidP="005E0276">
      <w:pPr>
        <w:pStyle w:val="Standard"/>
        <w:numPr>
          <w:ilvl w:val="0"/>
          <w:numId w:val="31"/>
        </w:numPr>
        <w:spacing w:after="170"/>
        <w:rPr>
          <w:rFonts w:ascii="Trebuchet MS" w:hAnsi="Trebuchet MS"/>
        </w:rPr>
      </w:pPr>
      <w:r>
        <w:rPr>
          <w:rFonts w:ascii="Trebuchet MS" w:hAnsi="Trebuchet MS"/>
        </w:rPr>
        <w:t>Dodatkowe informacje mogą państwo znaleźć na stronach:</w:t>
      </w:r>
    </w:p>
    <w:p w14:paraId="4BADACBF" w14:textId="77777777" w:rsidR="005E0276" w:rsidRDefault="005E0276" w:rsidP="005E0276">
      <w:pPr>
        <w:pStyle w:val="Standard"/>
        <w:numPr>
          <w:ilvl w:val="1"/>
          <w:numId w:val="31"/>
        </w:numPr>
        <w:spacing w:after="170"/>
        <w:rPr>
          <w:rFonts w:ascii="Trebuchet MS" w:hAnsi="Trebuchet MS"/>
        </w:rPr>
      </w:pPr>
      <w:r w:rsidRPr="002A5A63">
        <w:rPr>
          <w:rFonts w:ascii="Trebuchet MS" w:hAnsi="Trebuchet MS"/>
        </w:rPr>
        <w:t>http://cacr.uwaterloo.ca/hac/about/chap9.pdf</w:t>
      </w:r>
    </w:p>
    <w:p w14:paraId="60C908C8" w14:textId="77777777" w:rsidR="005E0276" w:rsidRDefault="005E0276" w:rsidP="005E0276">
      <w:pPr>
        <w:pStyle w:val="Standard"/>
        <w:numPr>
          <w:ilvl w:val="1"/>
          <w:numId w:val="31"/>
        </w:numPr>
        <w:spacing w:after="170"/>
        <w:rPr>
          <w:rFonts w:ascii="Trebuchet MS" w:hAnsi="Trebuchet MS"/>
        </w:rPr>
      </w:pPr>
      <w:r w:rsidRPr="002A5A63">
        <w:rPr>
          <w:rFonts w:ascii="Trebuchet MS" w:hAnsi="Trebuchet MS"/>
        </w:rPr>
        <w:t>http://cacr.uwaterloo.ca/hac/about/chap11.pdf</w:t>
      </w:r>
    </w:p>
    <w:p w14:paraId="1B62C1FE" w14:textId="77777777" w:rsidR="005E0276" w:rsidRDefault="005E0276" w:rsidP="005E0276">
      <w:pPr>
        <w:pStyle w:val="Standard"/>
        <w:numPr>
          <w:ilvl w:val="1"/>
          <w:numId w:val="31"/>
        </w:numPr>
        <w:spacing w:after="170"/>
        <w:rPr>
          <w:rFonts w:ascii="Trebuchet MS" w:hAnsi="Trebuchet MS"/>
        </w:rPr>
      </w:pPr>
      <w:hyperlink r:id="rId10" w:history="1">
        <w:r>
          <w:rPr>
            <w:rFonts w:ascii="Trebuchet MS" w:hAnsi="Trebuchet MS"/>
          </w:rPr>
          <w:t>http://pl.wikipedia.org/wiki/Funkcja_haszująca</w:t>
        </w:r>
      </w:hyperlink>
    </w:p>
    <w:p w14:paraId="36B8DEE0" w14:textId="77777777" w:rsidR="005E0276" w:rsidRDefault="005E0276" w:rsidP="005E0276">
      <w:pPr>
        <w:pStyle w:val="Standard"/>
        <w:numPr>
          <w:ilvl w:val="1"/>
          <w:numId w:val="31"/>
        </w:numPr>
        <w:spacing w:after="170"/>
        <w:rPr>
          <w:rFonts w:ascii="Trebuchet MS" w:hAnsi="Trebuchet MS"/>
        </w:rPr>
      </w:pPr>
      <w:hyperlink r:id="rId11" w:history="1">
        <w:r>
          <w:rPr>
            <w:rFonts w:ascii="Trebuchet MS" w:hAnsi="Trebuchet MS"/>
          </w:rPr>
          <w:t>http://pl.wikipedia.org/wiki/Atak_urodzinowy</w:t>
        </w:r>
      </w:hyperlink>
    </w:p>
    <w:p w14:paraId="6D4B1AA7" w14:textId="77777777" w:rsidR="005E0276" w:rsidRDefault="005E0276" w:rsidP="005E0276">
      <w:pPr>
        <w:pStyle w:val="Standard"/>
        <w:numPr>
          <w:ilvl w:val="1"/>
          <w:numId w:val="31"/>
        </w:numPr>
        <w:spacing w:after="170"/>
        <w:rPr>
          <w:rFonts w:ascii="Trebuchet MS" w:hAnsi="Trebuchet MS"/>
        </w:rPr>
      </w:pPr>
      <w:hyperlink r:id="rId12" w:history="1">
        <w:r>
          <w:rPr>
            <w:rFonts w:ascii="Trebuchet MS" w:hAnsi="Trebuchet MS"/>
          </w:rPr>
          <w:t>http://pl.wikipedia.org/wiki/PKI</w:t>
        </w:r>
      </w:hyperlink>
    </w:p>
    <w:p w14:paraId="754A6C5B" w14:textId="77777777" w:rsidR="005E0276" w:rsidRDefault="005E0276" w:rsidP="005E0276">
      <w:pPr>
        <w:pStyle w:val="Standard"/>
        <w:numPr>
          <w:ilvl w:val="1"/>
          <w:numId w:val="31"/>
        </w:numPr>
        <w:spacing w:after="170"/>
        <w:rPr>
          <w:rFonts w:ascii="Trebuchet MS" w:hAnsi="Trebuchet MS"/>
        </w:rPr>
      </w:pPr>
      <w:hyperlink r:id="rId13" w:history="1">
        <w:r>
          <w:rPr>
            <w:rFonts w:ascii="Trebuchet MS" w:hAnsi="Trebuchet MS"/>
          </w:rPr>
          <w:t>http://www.signet.pl/pomoc/pki.html</w:t>
        </w:r>
      </w:hyperlink>
    </w:p>
    <w:p w14:paraId="432BCA48" w14:textId="77777777" w:rsidR="005E0276" w:rsidRDefault="005E0276" w:rsidP="005E0276">
      <w:pPr>
        <w:pStyle w:val="Standard"/>
        <w:numPr>
          <w:ilvl w:val="1"/>
          <w:numId w:val="31"/>
        </w:numPr>
        <w:spacing w:after="170"/>
        <w:rPr>
          <w:rFonts w:ascii="Trebuchet MS" w:hAnsi="Trebuchet MS"/>
        </w:rPr>
      </w:pPr>
      <w:hyperlink r:id="rId14" w:history="1">
        <w:r>
          <w:rPr>
            <w:rFonts w:ascii="Trebuchet MS" w:hAnsi="Trebuchet MS"/>
          </w:rPr>
          <w:t>http://pl.wikipedia.org/wiki/Diffie-Hellman</w:t>
        </w:r>
      </w:hyperlink>
    </w:p>
    <w:p w14:paraId="01FC034D" w14:textId="77777777" w:rsidR="005E0276" w:rsidRDefault="005E0276" w:rsidP="005E0276">
      <w:pPr>
        <w:pStyle w:val="Standard"/>
        <w:ind w:left="-709"/>
        <w:rPr>
          <w:rFonts w:ascii="Trebuchet MS" w:hAnsi="Trebuchet MS"/>
        </w:rPr>
      </w:pPr>
    </w:p>
    <w:p w14:paraId="3C175DF7" w14:textId="77777777" w:rsidR="005E0276" w:rsidRPr="00985899" w:rsidRDefault="005E0276" w:rsidP="005E0276">
      <w:pPr>
        <w:pStyle w:val="Nagwek1"/>
      </w:pPr>
      <w:r w:rsidRPr="00985899">
        <w:t xml:space="preserve">Zapoznanie się ze </w:t>
      </w:r>
      <w:r w:rsidRPr="00985899">
        <w:rPr>
          <w:rStyle w:val="Nagwek1Znak"/>
          <w:b/>
          <w:bCs/>
        </w:rPr>
        <w:t>środowiskiem pracy - program CrypTool</w:t>
      </w:r>
      <w:r w:rsidRPr="00985899">
        <w:t>.</w:t>
      </w:r>
    </w:p>
    <w:p w14:paraId="677CA106" w14:textId="77777777" w:rsidR="005E0276" w:rsidRDefault="005E0276" w:rsidP="005E0276">
      <w:pPr>
        <w:pStyle w:val="Standard"/>
        <w:numPr>
          <w:ilvl w:val="0"/>
          <w:numId w:val="32"/>
        </w:numPr>
        <w:spacing w:after="170"/>
        <w:jc w:val="both"/>
        <w:rPr>
          <w:rFonts w:ascii="Trebuchet MS" w:hAnsi="Trebuchet MS"/>
        </w:rPr>
      </w:pPr>
      <w:r>
        <w:rPr>
          <w:rFonts w:ascii="Trebuchet MS" w:hAnsi="Trebuchet MS"/>
        </w:rPr>
        <w:t>Na tych zajęciach laboratoryjnych będą wykorzystywane głównie narzędzia dostępne z zakładki z programu CrypTool:</w:t>
      </w:r>
    </w:p>
    <w:p w14:paraId="61B2FBE5" w14:textId="77777777" w:rsidR="005E0276" w:rsidRDefault="005E0276" w:rsidP="005E0276">
      <w:pPr>
        <w:pStyle w:val="Standard"/>
        <w:numPr>
          <w:ilvl w:val="2"/>
          <w:numId w:val="26"/>
        </w:numPr>
        <w:spacing w:after="170"/>
        <w:jc w:val="both"/>
        <w:rPr>
          <w:rFonts w:ascii="Trebuchet MS" w:hAnsi="Trebuchet MS"/>
          <w:i/>
          <w:iCs/>
        </w:rPr>
      </w:pPr>
      <w:r>
        <w:rPr>
          <w:rFonts w:ascii="Trebuchet MS" w:hAnsi="Trebuchet MS"/>
          <w:i/>
          <w:iCs/>
        </w:rPr>
        <w:t>Algorytmy/Hasz</w:t>
      </w:r>
    </w:p>
    <w:p w14:paraId="2A7659E2" w14:textId="77777777" w:rsidR="005E0276" w:rsidRDefault="005E0276" w:rsidP="005E0276">
      <w:pPr>
        <w:pStyle w:val="Standard"/>
        <w:numPr>
          <w:ilvl w:val="2"/>
          <w:numId w:val="26"/>
        </w:numPr>
        <w:spacing w:after="170"/>
        <w:jc w:val="both"/>
        <w:rPr>
          <w:rFonts w:ascii="Trebuchet MS" w:hAnsi="Trebuchet MS"/>
          <w:i/>
          <w:iCs/>
        </w:rPr>
      </w:pPr>
      <w:r>
        <w:rPr>
          <w:rFonts w:ascii="Trebuchet MS" w:hAnsi="Trebuchet MS"/>
          <w:i/>
          <w:iCs/>
        </w:rPr>
        <w:t>Kryptoanaliza/Hasz</w:t>
      </w:r>
    </w:p>
    <w:p w14:paraId="1962F6D7" w14:textId="77777777" w:rsidR="005E0276" w:rsidRDefault="005E0276" w:rsidP="005E0276">
      <w:pPr>
        <w:pStyle w:val="Standard"/>
        <w:numPr>
          <w:ilvl w:val="2"/>
          <w:numId w:val="26"/>
        </w:numPr>
        <w:spacing w:after="170"/>
        <w:jc w:val="both"/>
        <w:rPr>
          <w:rFonts w:ascii="Trebuchet MS" w:hAnsi="Trebuchet MS"/>
          <w:i/>
          <w:iCs/>
          <w:lang w:val="en-US"/>
        </w:rPr>
      </w:pPr>
      <w:r>
        <w:rPr>
          <w:rFonts w:ascii="Trebuchet MS" w:hAnsi="Trebuchet MS"/>
          <w:i/>
          <w:iCs/>
          <w:lang w:val="en-US"/>
        </w:rPr>
        <w:t>Algorytmy</w:t>
      </w:r>
      <w:r w:rsidRPr="00F03699">
        <w:rPr>
          <w:rFonts w:ascii="Trebuchet MS" w:hAnsi="Trebuchet MS"/>
          <w:i/>
          <w:iCs/>
          <w:lang w:val="en-US"/>
        </w:rPr>
        <w:t>/</w:t>
      </w:r>
      <w:r>
        <w:rPr>
          <w:rFonts w:ascii="Trebuchet MS" w:hAnsi="Trebuchet MS"/>
          <w:i/>
          <w:iCs/>
          <w:lang w:val="en-US"/>
        </w:rPr>
        <w:t xml:space="preserve">Demosntracja protokołu </w:t>
      </w:r>
      <w:r w:rsidRPr="00F03699">
        <w:rPr>
          <w:rFonts w:ascii="Trebuchet MS" w:hAnsi="Trebuchet MS"/>
          <w:i/>
          <w:iCs/>
          <w:lang w:val="en-US"/>
        </w:rPr>
        <w:t xml:space="preserve">Diffie-Hellman </w:t>
      </w:r>
    </w:p>
    <w:p w14:paraId="04A45161" w14:textId="77777777" w:rsidR="005E0276" w:rsidRDefault="005E0276" w:rsidP="005E0276">
      <w:pPr>
        <w:pStyle w:val="Nagwek1"/>
        <w:rPr>
          <w:lang w:val="en-US"/>
        </w:rPr>
      </w:pPr>
      <w:r>
        <w:rPr>
          <w:lang w:val="en-US"/>
        </w:rPr>
        <w:t>Środowisko.</w:t>
      </w:r>
    </w:p>
    <w:p w14:paraId="2ED29D5A" w14:textId="77777777" w:rsidR="005E0276" w:rsidRPr="00985899" w:rsidRDefault="005E0276" w:rsidP="005E0276">
      <w:pPr>
        <w:ind w:firstLine="357"/>
      </w:pPr>
      <w:r w:rsidRPr="00985899">
        <w:t>W laboratorium należy wykorzystać</w:t>
      </w:r>
      <w:r>
        <w:t xml:space="preserve"> maszyny wirtualne</w:t>
      </w:r>
      <w:r w:rsidRPr="00985899">
        <w:t>:</w:t>
      </w:r>
    </w:p>
    <w:p w14:paraId="60EB587D" w14:textId="77777777" w:rsidR="005E0276" w:rsidRPr="00985899" w:rsidRDefault="005E0276" w:rsidP="005E0276">
      <w:pPr>
        <w:numPr>
          <w:ilvl w:val="0"/>
          <w:numId w:val="38"/>
        </w:numPr>
      </w:pPr>
      <w:r w:rsidRPr="00985899">
        <w:rPr>
          <w:b/>
          <w:bCs/>
        </w:rPr>
        <w:t>Ubuntu Server</w:t>
      </w:r>
      <w:r>
        <w:rPr>
          <w:b/>
          <w:bCs/>
        </w:rPr>
        <w:t>,</w:t>
      </w:r>
    </w:p>
    <w:p w14:paraId="3ED0989C" w14:textId="33FA0B48" w:rsidR="005E0276" w:rsidRDefault="005E0276" w:rsidP="0083197F">
      <w:pPr>
        <w:numPr>
          <w:ilvl w:val="0"/>
          <w:numId w:val="38"/>
        </w:numPr>
      </w:pPr>
      <w:r>
        <w:rPr>
          <w:b/>
          <w:bCs/>
        </w:rPr>
        <w:t>Kali</w:t>
      </w:r>
      <w:r w:rsidR="0083197F">
        <w:rPr>
          <w:b/>
          <w:bCs/>
        </w:rPr>
        <w:t>,</w:t>
      </w:r>
    </w:p>
    <w:p w14:paraId="365DE07A" w14:textId="69A5C8F1" w:rsidR="009F79E1" w:rsidRDefault="009F79E1" w:rsidP="005E0276">
      <w:pPr>
        <w:pStyle w:val="Nagwek1"/>
      </w:pPr>
      <w:r>
        <w:t>Zadnia</w:t>
      </w:r>
    </w:p>
    <w:p w14:paraId="637B80E5" w14:textId="665A6EE9" w:rsidR="005E0276" w:rsidRDefault="005E0276" w:rsidP="009F79E1">
      <w:pPr>
        <w:pStyle w:val="Nagwek2"/>
      </w:pPr>
      <w:r>
        <w:t xml:space="preserve"> Jednokierunkowe funkcje skrótu.</w:t>
      </w:r>
    </w:p>
    <w:p w14:paraId="48D897BD" w14:textId="77777777" w:rsidR="005E0276" w:rsidRDefault="005E0276" w:rsidP="009F79E1">
      <w:pPr>
        <w:pStyle w:val="Nagwek3"/>
      </w:pPr>
      <w:r>
        <w:t>Proszę spróbować dokonać ataku na funkcję skrótu dla utworzonych przez siebie plików.</w:t>
      </w:r>
      <w:r>
        <w:br/>
      </w:r>
      <w:r>
        <w:rPr>
          <w:rFonts w:cs="Arial"/>
          <w:b/>
        </w:rPr>
        <w:t xml:space="preserve">Zakładka: </w:t>
      </w:r>
      <w:r>
        <w:rPr>
          <w:i/>
          <w:iCs/>
        </w:rPr>
        <w:t>Kryptoanaliza/Hasz/</w:t>
      </w:r>
    </w:p>
    <w:p w14:paraId="3841F717" w14:textId="77777777" w:rsidR="005E0276" w:rsidRDefault="005E0276" w:rsidP="009F79E1">
      <w:pPr>
        <w:pStyle w:val="Nagwek3"/>
      </w:pPr>
      <w:r>
        <w:t>Proszę sprawdzić różnice w realizacji tego typu ataku dla różnej konfiguracji parametrów (inna funkcja skrótu, inna liczba wspólnego ciągu bitów, ...)</w:t>
      </w:r>
    </w:p>
    <w:p w14:paraId="55B1077E" w14:textId="77777777" w:rsidR="005E0276" w:rsidRDefault="005E0276" w:rsidP="005E0276">
      <w:pPr>
        <w:pStyle w:val="Standard"/>
        <w:spacing w:after="170"/>
        <w:jc w:val="both"/>
        <w:rPr>
          <w:rFonts w:ascii="Trebuchet MS" w:hAnsi="Trebuchet MS"/>
          <w:b/>
          <w:bCs/>
          <w:color w:val="000080"/>
        </w:rPr>
      </w:pPr>
      <w:r>
        <w:rPr>
          <w:rFonts w:ascii="Trebuchet MS" w:hAnsi="Trebuchet MS"/>
          <w:b/>
          <w:bCs/>
          <w:color w:val="000080"/>
        </w:rPr>
        <w:t>Pytania/Wnioski:</w:t>
      </w:r>
    </w:p>
    <w:p w14:paraId="03795A53" w14:textId="77777777" w:rsidR="005E0276" w:rsidRDefault="005E0276" w:rsidP="009F79E1">
      <w:pPr>
        <w:pStyle w:val="Nagwek3"/>
      </w:pPr>
      <w:r>
        <w:t>Jak rośnie czas realizacji ataku wraz ze wzrostem wartości parametru opisującego długość ustalonego ciągu bitów?</w:t>
      </w:r>
    </w:p>
    <w:p w14:paraId="618AC4B1" w14:textId="77777777" w:rsidR="005E0276" w:rsidRDefault="005E0276" w:rsidP="009F79E1">
      <w:pPr>
        <w:pStyle w:val="Nagwek3"/>
      </w:pPr>
      <w:r>
        <w:t>Czy wybór funkcji skrótu ma wpływ na czas realizacji zadania poszukiwania kolizji?</w:t>
      </w:r>
    </w:p>
    <w:p w14:paraId="23A8B064" w14:textId="77777777" w:rsidR="005E0276" w:rsidRDefault="005E0276" w:rsidP="009F79E1">
      <w:pPr>
        <w:pStyle w:val="Nagwek3"/>
      </w:pPr>
      <w:r>
        <w:t>Na czym polega przewaga modyfikowania dwóch dokumentów nad poszukiwaniem kolizji przy modyfikacji tylko jednego dokumentu?</w:t>
      </w:r>
    </w:p>
    <w:p w14:paraId="1983A9FF" w14:textId="77777777" w:rsidR="005E0276" w:rsidRDefault="005E0276" w:rsidP="009F79E1">
      <w:pPr>
        <w:pStyle w:val="Nagwek3"/>
      </w:pPr>
      <w:r>
        <w:t>Czy w świetle uzyskanych wyników możemy ufać funkcjom skrótu?</w:t>
      </w:r>
    </w:p>
    <w:p w14:paraId="6B1D61EB" w14:textId="77777777" w:rsidR="005E0276" w:rsidRDefault="005E0276" w:rsidP="009F79E1">
      <w:pPr>
        <w:pStyle w:val="Nagwek3"/>
      </w:pPr>
      <w:r>
        <w:t>Jakiego typu problemy zostały zidentyfikowane dla popularnych funkcji skrótu (MD5,SHA)?</w:t>
      </w:r>
    </w:p>
    <w:p w14:paraId="61425CBF" w14:textId="77777777" w:rsidR="005E0276" w:rsidRDefault="005E0276" w:rsidP="005E0276">
      <w:pPr>
        <w:pStyle w:val="Standard"/>
        <w:spacing w:after="170"/>
        <w:jc w:val="both"/>
        <w:rPr>
          <w:rFonts w:ascii="Trebuchet MS" w:hAnsi="Trebuchet MS"/>
          <w:b/>
          <w:bCs/>
          <w:color w:val="000080"/>
        </w:rPr>
      </w:pPr>
    </w:p>
    <w:p w14:paraId="204AF1EF" w14:textId="2E590A49" w:rsidR="005E0276" w:rsidRPr="00CA6BAB" w:rsidRDefault="005E0276" w:rsidP="009F79E1">
      <w:pPr>
        <w:pStyle w:val="Nagwek2"/>
      </w:pPr>
      <w:r>
        <w:t>Wymiana klucza kryptograficznego.</w:t>
      </w:r>
    </w:p>
    <w:p w14:paraId="763023E1" w14:textId="77777777" w:rsidR="005E0276" w:rsidRPr="00814DCA" w:rsidRDefault="005E0276" w:rsidP="005E0276">
      <w:pPr>
        <w:pStyle w:val="Standard"/>
        <w:spacing w:after="170"/>
        <w:jc w:val="both"/>
        <w:rPr>
          <w:rFonts w:ascii="Trebuchet MS" w:hAnsi="Trebuchet MS"/>
          <w:bCs/>
        </w:rPr>
      </w:pPr>
      <w:r w:rsidRPr="00814DCA">
        <w:rPr>
          <w:rFonts w:ascii="Trebuchet MS" w:hAnsi="Trebuchet MS"/>
          <w:bCs/>
        </w:rPr>
        <w:t xml:space="preserve">Zapoznaj się z </w:t>
      </w:r>
      <w:r>
        <w:rPr>
          <w:rFonts w:ascii="Trebuchet MS" w:hAnsi="Trebuchet MS"/>
          <w:bCs/>
        </w:rPr>
        <w:t>d</w:t>
      </w:r>
      <w:r w:rsidRPr="00814DCA">
        <w:rPr>
          <w:rFonts w:ascii="Trebuchet MS" w:hAnsi="Trebuchet MS"/>
          <w:bCs/>
        </w:rPr>
        <w:t xml:space="preserve">emonstracją </w:t>
      </w:r>
      <w:r>
        <w:rPr>
          <w:rFonts w:ascii="Trebuchet MS" w:hAnsi="Trebuchet MS"/>
          <w:bCs/>
        </w:rPr>
        <w:t xml:space="preserve">algorytmu </w:t>
      </w:r>
      <w:r w:rsidRPr="00814DCA">
        <w:rPr>
          <w:rFonts w:ascii="Trebuchet MS" w:hAnsi="Trebuchet MS"/>
          <w:bCs/>
        </w:rPr>
        <w:t xml:space="preserve">Diffiego-Hellmana dostępną w Cryptool. W celach demonstracyjnych użyj wartości wygenerowanych w Cryptool. Następnie do praktycznego zastosowania protokołu DH </w:t>
      </w:r>
      <w:r>
        <w:rPr>
          <w:rFonts w:ascii="Trebuchet MS" w:hAnsi="Trebuchet MS"/>
          <w:bCs/>
        </w:rPr>
        <w:t xml:space="preserve">posłużymy się </w:t>
      </w:r>
      <w:r w:rsidRPr="00814DCA">
        <w:rPr>
          <w:rFonts w:ascii="Trebuchet MS" w:hAnsi="Trebuchet MS"/>
          <w:bCs/>
        </w:rPr>
        <w:t>bibliotek</w:t>
      </w:r>
      <w:r>
        <w:rPr>
          <w:rFonts w:ascii="Trebuchet MS" w:hAnsi="Trebuchet MS"/>
          <w:bCs/>
        </w:rPr>
        <w:t xml:space="preserve">ą </w:t>
      </w:r>
      <w:r w:rsidRPr="00814DCA">
        <w:rPr>
          <w:rFonts w:ascii="Trebuchet MS" w:hAnsi="Trebuchet MS"/>
          <w:bCs/>
        </w:rPr>
        <w:t xml:space="preserve"> OpenSSL. Użyj dwóch maszyn wirtualnych jako klientów (Kali , Ubuntu</w:t>
      </w:r>
      <w:r>
        <w:rPr>
          <w:rFonts w:ascii="Trebuchet MS" w:hAnsi="Trebuchet MS"/>
          <w:bCs/>
        </w:rPr>
        <w:t xml:space="preserve"> Server</w:t>
      </w:r>
      <w:r w:rsidRPr="00814DCA">
        <w:rPr>
          <w:rFonts w:ascii="Trebuchet MS" w:hAnsi="Trebuchet MS"/>
          <w:bCs/>
        </w:rPr>
        <w:t>) do wymiany kluczy.</w:t>
      </w:r>
    </w:p>
    <w:p w14:paraId="2FDD6893" w14:textId="77777777" w:rsidR="005E0276" w:rsidRPr="00814DCA" w:rsidRDefault="005E0276" w:rsidP="005E0276">
      <w:pPr>
        <w:pStyle w:val="Standard"/>
        <w:spacing w:after="170"/>
        <w:jc w:val="both"/>
        <w:rPr>
          <w:rFonts w:ascii="Trebuchet MS" w:hAnsi="Trebuchet MS"/>
          <w:bCs/>
        </w:rPr>
      </w:pPr>
      <w:r w:rsidRPr="00814DCA">
        <w:rPr>
          <w:rFonts w:ascii="Trebuchet MS" w:hAnsi="Trebuchet MS"/>
          <w:bCs/>
        </w:rPr>
        <w:lastRenderedPageBreak/>
        <w:t>Krótki opis kolejnych kroków:</w:t>
      </w:r>
    </w:p>
    <w:p w14:paraId="5C01905D" w14:textId="0273126A" w:rsidR="005E0276" w:rsidRPr="00814DCA" w:rsidRDefault="005E0276" w:rsidP="005E0276">
      <w:pPr>
        <w:pStyle w:val="Standard"/>
        <w:numPr>
          <w:ilvl w:val="0"/>
          <w:numId w:val="34"/>
        </w:numPr>
        <w:spacing w:after="170"/>
        <w:jc w:val="both"/>
        <w:rPr>
          <w:rFonts w:ascii="Trebuchet MS" w:hAnsi="Trebuchet MS"/>
          <w:bCs/>
        </w:rPr>
      </w:pPr>
      <w:r w:rsidRPr="00814DCA">
        <w:rPr>
          <w:rFonts w:ascii="Trebuchet MS" w:hAnsi="Trebuchet MS"/>
          <w:bCs/>
        </w:rPr>
        <w:t xml:space="preserve">Wygeneruj </w:t>
      </w:r>
      <w:r w:rsidR="00292674">
        <w:rPr>
          <w:rFonts w:ascii="Trebuchet MS" w:hAnsi="Trebuchet MS"/>
          <w:bCs/>
        </w:rPr>
        <w:t xml:space="preserve">wspólny </w:t>
      </w:r>
      <w:r w:rsidR="00383C9D">
        <w:rPr>
          <w:rFonts w:ascii="Trebuchet MS" w:hAnsi="Trebuchet MS"/>
          <w:bCs/>
        </w:rPr>
        <w:t xml:space="preserve">klucz </w:t>
      </w:r>
      <w:r w:rsidRPr="00814DCA">
        <w:rPr>
          <w:rFonts w:ascii="Trebuchet MS" w:hAnsi="Trebuchet MS"/>
          <w:bCs/>
        </w:rPr>
        <w:t>publiczny DH dla obu klientó</w:t>
      </w:r>
      <w:r w:rsidR="00383C9D">
        <w:rPr>
          <w:rFonts w:ascii="Trebuchet MS" w:hAnsi="Trebuchet MS"/>
          <w:bCs/>
        </w:rPr>
        <w:t>w</w:t>
      </w:r>
      <w:r w:rsidRPr="00814DCA">
        <w:rPr>
          <w:rFonts w:ascii="Trebuchet MS" w:hAnsi="Trebuchet MS"/>
          <w:bCs/>
        </w:rPr>
        <w:t>,</w:t>
      </w:r>
    </w:p>
    <w:p w14:paraId="430C2C22" w14:textId="0AB49765" w:rsidR="005E0276" w:rsidRPr="00814DCA" w:rsidRDefault="005E0276" w:rsidP="005E0276">
      <w:pPr>
        <w:pStyle w:val="Standard"/>
        <w:numPr>
          <w:ilvl w:val="0"/>
          <w:numId w:val="34"/>
        </w:numPr>
        <w:spacing w:after="170"/>
        <w:jc w:val="both"/>
        <w:rPr>
          <w:rFonts w:ascii="Trebuchet MS" w:hAnsi="Trebuchet MS"/>
          <w:bCs/>
        </w:rPr>
      </w:pPr>
      <w:r w:rsidRPr="00814DCA">
        <w:rPr>
          <w:rFonts w:ascii="Trebuchet MS" w:hAnsi="Trebuchet MS"/>
          <w:bCs/>
        </w:rPr>
        <w:t>Na podstawi</w:t>
      </w:r>
      <w:r w:rsidR="00A46F69">
        <w:rPr>
          <w:rFonts w:ascii="Trebuchet MS" w:hAnsi="Trebuchet MS"/>
          <w:bCs/>
        </w:rPr>
        <w:t>e</w:t>
      </w:r>
      <w:r w:rsidRPr="00814DCA">
        <w:rPr>
          <w:rFonts w:ascii="Trebuchet MS" w:hAnsi="Trebuchet MS"/>
          <w:bCs/>
        </w:rPr>
        <w:t xml:space="preserve"> </w:t>
      </w:r>
      <w:r w:rsidR="00383C9D">
        <w:rPr>
          <w:rFonts w:ascii="Trebuchet MS" w:hAnsi="Trebuchet MS"/>
          <w:bCs/>
        </w:rPr>
        <w:t xml:space="preserve">wspólnego </w:t>
      </w:r>
      <w:r w:rsidR="00A46F69">
        <w:rPr>
          <w:rFonts w:ascii="Trebuchet MS" w:hAnsi="Trebuchet MS"/>
          <w:bCs/>
        </w:rPr>
        <w:t xml:space="preserve">klucza </w:t>
      </w:r>
      <w:r w:rsidRPr="00814DCA">
        <w:rPr>
          <w:rFonts w:ascii="Trebuchet MS" w:hAnsi="Trebuchet MS"/>
          <w:bCs/>
        </w:rPr>
        <w:t>publicznego DH klienci generują klucze publiczne i prywatne,</w:t>
      </w:r>
    </w:p>
    <w:p w14:paraId="4505E0DA" w14:textId="77777777" w:rsidR="005E0276" w:rsidRPr="00814DCA" w:rsidRDefault="005E0276" w:rsidP="005E0276">
      <w:pPr>
        <w:pStyle w:val="Standard"/>
        <w:numPr>
          <w:ilvl w:val="0"/>
          <w:numId w:val="34"/>
        </w:numPr>
        <w:spacing w:after="170"/>
        <w:jc w:val="both"/>
        <w:rPr>
          <w:rFonts w:ascii="Trebuchet MS" w:hAnsi="Trebuchet MS"/>
          <w:bCs/>
        </w:rPr>
      </w:pPr>
      <w:r w:rsidRPr="00814DCA">
        <w:rPr>
          <w:rFonts w:ascii="Trebuchet MS" w:hAnsi="Trebuchet MS"/>
          <w:bCs/>
        </w:rPr>
        <w:t>Klienci muszą wymienić swoje klucze publiczne,</w:t>
      </w:r>
    </w:p>
    <w:p w14:paraId="0D8FF67F" w14:textId="77777777" w:rsidR="005E0276" w:rsidRPr="00814DCA" w:rsidRDefault="005E0276" w:rsidP="005E0276">
      <w:pPr>
        <w:pStyle w:val="Standard"/>
        <w:numPr>
          <w:ilvl w:val="0"/>
          <w:numId w:val="34"/>
        </w:numPr>
        <w:spacing w:after="170"/>
        <w:jc w:val="both"/>
        <w:rPr>
          <w:rFonts w:ascii="Trebuchet MS" w:hAnsi="Trebuchet MS"/>
          <w:bCs/>
        </w:rPr>
      </w:pPr>
      <w:r w:rsidRPr="00814DCA">
        <w:rPr>
          <w:rFonts w:ascii="Trebuchet MS" w:hAnsi="Trebuchet MS"/>
          <w:bCs/>
        </w:rPr>
        <w:t>Na podstawie klucza publicznego i klucza prywatnego tworzony jest wspólny tajny klucz.</w:t>
      </w:r>
    </w:p>
    <w:p w14:paraId="66F01DCE" w14:textId="77777777" w:rsidR="005E0276" w:rsidRDefault="005E0276" w:rsidP="005E0276">
      <w:pPr>
        <w:pStyle w:val="Standard"/>
        <w:numPr>
          <w:ilvl w:val="0"/>
          <w:numId w:val="35"/>
        </w:numPr>
        <w:spacing w:after="170"/>
        <w:jc w:val="both"/>
        <w:rPr>
          <w:rFonts w:ascii="Trebuchet MS" w:hAnsi="Trebuchet MS"/>
          <w:bCs/>
        </w:rPr>
      </w:pPr>
      <w:r w:rsidRPr="00814DCA">
        <w:rPr>
          <w:rFonts w:ascii="Trebuchet MS" w:hAnsi="Trebuchet MS"/>
          <w:bCs/>
        </w:rPr>
        <w:t>Wygeneruj wspólny klucz Diffiego-Hellmana dla obu klientów:</w:t>
      </w:r>
    </w:p>
    <w:p w14:paraId="24B46677" w14:textId="77777777" w:rsidR="005E0276" w:rsidRPr="005C4B11" w:rsidRDefault="005E0276" w:rsidP="005E0276">
      <w:pPr>
        <w:pStyle w:val="Standard"/>
        <w:spacing w:after="170"/>
        <w:ind w:left="720"/>
        <w:jc w:val="both"/>
        <w:rPr>
          <w:rFonts w:ascii="Courier New" w:hAnsi="Courier New" w:cs="Courier New"/>
          <w:bCs/>
          <w:lang w:val="en-US"/>
        </w:rPr>
      </w:pPr>
      <w:r w:rsidRPr="005C4B11">
        <w:rPr>
          <w:rFonts w:ascii="Courier New" w:hAnsi="Courier New" w:cs="Courier New"/>
          <w:bCs/>
          <w:lang w:val="en-US"/>
        </w:rPr>
        <w:t>openssl genpkey -genparam -algorithm DH -out dh_com_pub.pem</w:t>
      </w:r>
    </w:p>
    <w:p w14:paraId="37CBBC05" w14:textId="77777777" w:rsidR="005E0276" w:rsidRDefault="005E0276" w:rsidP="005E0276">
      <w:pPr>
        <w:pStyle w:val="Standard"/>
        <w:numPr>
          <w:ilvl w:val="0"/>
          <w:numId w:val="35"/>
        </w:numPr>
        <w:spacing w:after="170"/>
        <w:jc w:val="both"/>
        <w:rPr>
          <w:rFonts w:ascii="Trebuchet MS" w:hAnsi="Trebuchet MS"/>
          <w:bCs/>
          <w:lang w:val="en-US"/>
        </w:rPr>
      </w:pPr>
      <w:r>
        <w:rPr>
          <w:rFonts w:ascii="Trebuchet MS" w:hAnsi="Trebuchet MS"/>
          <w:bCs/>
          <w:lang w:val="en-US"/>
        </w:rPr>
        <w:t>wyświetl wspólny klucz</w:t>
      </w:r>
    </w:p>
    <w:p w14:paraId="1DF8EF06" w14:textId="77711BFA" w:rsidR="005E0276" w:rsidRPr="00490239" w:rsidRDefault="007606D4" w:rsidP="005E0276">
      <w:pPr>
        <w:pStyle w:val="Standard"/>
        <w:numPr>
          <w:ilvl w:val="1"/>
          <w:numId w:val="35"/>
        </w:numPr>
        <w:spacing w:after="170"/>
        <w:jc w:val="both"/>
        <w:rPr>
          <w:rFonts w:ascii="Trebuchet MS" w:hAnsi="Trebuchet MS"/>
          <w:bCs/>
          <w:lang w:val="en-US"/>
        </w:rPr>
      </w:pPr>
      <w:r>
        <w:rPr>
          <w:rFonts w:ascii="Trebuchet MS" w:hAnsi="Trebuchet MS"/>
          <w:bCs/>
          <w:lang w:val="en-US"/>
        </w:rPr>
        <w:t xml:space="preserve">w </w:t>
      </w:r>
      <w:r w:rsidR="005E0276">
        <w:rPr>
          <w:rFonts w:ascii="Trebuchet MS" w:hAnsi="Trebuchet MS"/>
          <w:bCs/>
          <w:lang w:val="en-US"/>
        </w:rPr>
        <w:t>postaci kodowanej</w:t>
      </w:r>
    </w:p>
    <w:p w14:paraId="71F67F89" w14:textId="77777777" w:rsidR="005E0276" w:rsidRPr="0067217D" w:rsidRDefault="005E0276" w:rsidP="005E0276">
      <w:pPr>
        <w:pStyle w:val="kod"/>
      </w:pPr>
      <w:r>
        <w:t>c</w:t>
      </w:r>
      <w:r w:rsidRPr="0067217D">
        <w:t>at dh_com_pub.pem</w:t>
      </w:r>
    </w:p>
    <w:p w14:paraId="18879A1E" w14:textId="77777777" w:rsidR="005E0276" w:rsidRDefault="005E0276" w:rsidP="005E0276">
      <w:pPr>
        <w:pStyle w:val="Akapitzlist"/>
        <w:widowControl/>
        <w:numPr>
          <w:ilvl w:val="0"/>
          <w:numId w:val="36"/>
        </w:numPr>
        <w:suppressAutoHyphens w:val="0"/>
        <w:autoSpaceDN/>
        <w:spacing w:after="200" w:line="276" w:lineRule="auto"/>
        <w:textAlignment w:val="auto"/>
        <w:rPr>
          <w:bCs/>
          <w:lang w:val="en-GB"/>
        </w:rPr>
      </w:pPr>
      <w:r>
        <w:rPr>
          <w:bCs/>
          <w:lang w:val="en-GB"/>
        </w:rPr>
        <w:t>w postaci tekstowej:</w:t>
      </w:r>
    </w:p>
    <w:p w14:paraId="25302161" w14:textId="77777777" w:rsidR="005E0276" w:rsidRDefault="005E0276" w:rsidP="005E0276">
      <w:pPr>
        <w:pStyle w:val="kod"/>
      </w:pPr>
      <w:r w:rsidRPr="0067217D">
        <w:t>openssl pkeyparam -in dh</w:t>
      </w:r>
      <w:r>
        <w:t>_com_pub</w:t>
      </w:r>
      <w:r w:rsidRPr="0067217D">
        <w:t>.pem -text</w:t>
      </w:r>
    </w:p>
    <w:p w14:paraId="427D4DB8" w14:textId="77777777" w:rsidR="005E0276" w:rsidRPr="009F05F0" w:rsidRDefault="005E0276" w:rsidP="005E0276">
      <w:pPr>
        <w:pStyle w:val="Akapitzlist"/>
        <w:widowControl/>
        <w:numPr>
          <w:ilvl w:val="0"/>
          <w:numId w:val="35"/>
        </w:numPr>
        <w:suppressAutoHyphens w:val="0"/>
        <w:autoSpaceDN/>
        <w:spacing w:after="200" w:line="276" w:lineRule="auto"/>
        <w:textAlignment w:val="auto"/>
        <w:rPr>
          <w:bCs/>
        </w:rPr>
      </w:pPr>
      <w:r w:rsidRPr="009F05F0">
        <w:rPr>
          <w:bCs/>
        </w:rPr>
        <w:t>Korzystając z uzgodnionego wspólnego klucza</w:t>
      </w:r>
      <w:r>
        <w:rPr>
          <w:bCs/>
        </w:rPr>
        <w:t xml:space="preserve"> </w:t>
      </w:r>
      <w:r w:rsidRPr="009F05F0">
        <w:rPr>
          <w:bCs/>
        </w:rPr>
        <w:t xml:space="preserve">DH, </w:t>
      </w:r>
      <w:r>
        <w:rPr>
          <w:bCs/>
        </w:rPr>
        <w:t>każdy z klientów powinien uzgodnić własny klucz tajny</w:t>
      </w:r>
      <w:r w:rsidRPr="009F05F0">
        <w:rPr>
          <w:bCs/>
        </w:rPr>
        <w:t>:</w:t>
      </w:r>
    </w:p>
    <w:p w14:paraId="5C1B709F" w14:textId="77777777" w:rsidR="005E0276" w:rsidRDefault="005E0276" w:rsidP="005E0276">
      <w:pPr>
        <w:pStyle w:val="kod"/>
      </w:pPr>
      <w:r w:rsidRPr="0067217D">
        <w:t xml:space="preserve">openssl genpkey -paramfile </w:t>
      </w:r>
      <w:r w:rsidRPr="002B39F8">
        <w:t>dh_com_pub.pem</w:t>
      </w:r>
      <w:r w:rsidRPr="0067217D">
        <w:t xml:space="preserve"> -out dh</w:t>
      </w:r>
      <w:r>
        <w:t>_client1_</w:t>
      </w:r>
      <w:r w:rsidRPr="0067217D">
        <w:t>key.pem</w:t>
      </w:r>
    </w:p>
    <w:p w14:paraId="23BC695E" w14:textId="77777777" w:rsidR="005E0276" w:rsidRDefault="005E0276" w:rsidP="005E0276">
      <w:pPr>
        <w:pStyle w:val="Standard"/>
        <w:numPr>
          <w:ilvl w:val="0"/>
          <w:numId w:val="36"/>
        </w:numPr>
        <w:spacing w:line="360" w:lineRule="auto"/>
        <w:rPr>
          <w:rFonts w:ascii="Trebuchet MS" w:hAnsi="Trebuchet MS"/>
          <w:bCs/>
          <w:lang w:val="en-GB"/>
        </w:rPr>
      </w:pPr>
      <w:r>
        <w:rPr>
          <w:rFonts w:ascii="Trebuchet MS" w:hAnsi="Trebuchet MS"/>
          <w:bCs/>
          <w:lang w:val="en-GB"/>
        </w:rPr>
        <w:t>wypisz klucze</w:t>
      </w:r>
      <w:r w:rsidRPr="002B39F8">
        <w:rPr>
          <w:rFonts w:ascii="Trebuchet MS" w:hAnsi="Trebuchet MS"/>
          <w:bCs/>
          <w:lang w:val="en-GB"/>
        </w:rPr>
        <w:t>:</w:t>
      </w:r>
    </w:p>
    <w:p w14:paraId="0E22FA51" w14:textId="77777777" w:rsidR="005E0276" w:rsidRDefault="005E0276" w:rsidP="005E0276">
      <w:pPr>
        <w:pStyle w:val="kod"/>
      </w:pPr>
      <w:r w:rsidRPr="002B39F8">
        <w:t xml:space="preserve">openssl pkey -in </w:t>
      </w:r>
      <w:r w:rsidRPr="0067217D">
        <w:t>dh</w:t>
      </w:r>
      <w:r>
        <w:t>_client1_key</w:t>
      </w:r>
      <w:r w:rsidRPr="002B39F8">
        <w:t>.pem -text -noout</w:t>
      </w:r>
    </w:p>
    <w:p w14:paraId="6EE9AD9F" w14:textId="77777777" w:rsidR="005E0276" w:rsidRPr="002B39F8" w:rsidRDefault="005E0276" w:rsidP="005E0276">
      <w:pPr>
        <w:pStyle w:val="kod"/>
      </w:pPr>
    </w:p>
    <w:p w14:paraId="15B68F72" w14:textId="77777777" w:rsidR="005E0276" w:rsidRDefault="005E0276" w:rsidP="005E0276">
      <w:pPr>
        <w:pStyle w:val="Akapitzlist"/>
        <w:widowControl/>
        <w:numPr>
          <w:ilvl w:val="0"/>
          <w:numId w:val="35"/>
        </w:numPr>
        <w:suppressAutoHyphens w:val="0"/>
        <w:autoSpaceDN/>
        <w:spacing w:after="200" w:line="276" w:lineRule="auto"/>
        <w:textAlignment w:val="auto"/>
        <w:rPr>
          <w:bCs/>
          <w:lang w:val="en-GB"/>
        </w:rPr>
      </w:pPr>
      <w:r>
        <w:rPr>
          <w:bCs/>
          <w:lang w:val="en-GB"/>
        </w:rPr>
        <w:t>Wygeneruj klucz publiczny:</w:t>
      </w:r>
    </w:p>
    <w:p w14:paraId="17A9C46F" w14:textId="77777777" w:rsidR="005E0276" w:rsidRPr="005E44D9" w:rsidRDefault="005E0276" w:rsidP="005E0276">
      <w:pPr>
        <w:pStyle w:val="kod"/>
        <w:rPr>
          <w:kern w:val="0"/>
          <w:sz w:val="20"/>
          <w:szCs w:val="20"/>
          <w:lang w:eastAsia="pl-PL" w:bidi="ar-SA"/>
        </w:rPr>
      </w:pPr>
      <w:r w:rsidRPr="005E44D9">
        <w:rPr>
          <w:rStyle w:val="Pogrubienie"/>
        </w:rPr>
        <w:t xml:space="preserve">openssl pkey -in </w:t>
      </w:r>
      <w:r w:rsidRPr="005E44D9">
        <w:t>dh_client1_key.pem</w:t>
      </w:r>
      <w:r w:rsidRPr="005E44D9">
        <w:rPr>
          <w:rStyle w:val="Pogrubienie"/>
        </w:rPr>
        <w:t xml:space="preserve"> -pubout -out </w:t>
      </w:r>
      <w:r w:rsidRPr="005E44D9">
        <w:t>dh_client1_pub_key</w:t>
      </w:r>
      <w:r w:rsidRPr="005E44D9">
        <w:rPr>
          <w:lang w:eastAsia="pl-PL" w:bidi="ar-SA"/>
        </w:rPr>
        <w:t>.pem</w:t>
      </w:r>
    </w:p>
    <w:p w14:paraId="66E19CC1" w14:textId="77777777" w:rsidR="005E0276" w:rsidRPr="002B39F8" w:rsidRDefault="005E0276" w:rsidP="005E0276">
      <w:pPr>
        <w:ind w:left="1800"/>
        <w:rPr>
          <w:bCs/>
          <w:lang w:val="en-GB"/>
        </w:rPr>
      </w:pPr>
    </w:p>
    <w:p w14:paraId="78478E6C" w14:textId="7DB67649" w:rsidR="005E0276" w:rsidRPr="00C97461" w:rsidRDefault="005E0276" w:rsidP="005E0276">
      <w:pPr>
        <w:pStyle w:val="Akapitzlist"/>
        <w:widowControl/>
        <w:numPr>
          <w:ilvl w:val="0"/>
          <w:numId w:val="35"/>
        </w:numPr>
        <w:suppressAutoHyphens w:val="0"/>
        <w:autoSpaceDN/>
        <w:spacing w:after="200" w:line="276" w:lineRule="auto"/>
        <w:textAlignment w:val="auto"/>
        <w:rPr>
          <w:bCs/>
        </w:rPr>
      </w:pPr>
      <w:r w:rsidRPr="00C97461">
        <w:rPr>
          <w:bCs/>
        </w:rPr>
        <w:t>Wymień klucze publiczne pomiędzy klientami</w:t>
      </w:r>
      <w:r w:rsidR="007109BD">
        <w:rPr>
          <w:bCs/>
        </w:rPr>
        <w:t>, a następnie uruchom poniższą komendę w celu w ustalenia wspólneg</w:t>
      </w:r>
      <w:r w:rsidR="002D3C12">
        <w:rPr>
          <w:bCs/>
        </w:rPr>
        <w:t>o klucza</w:t>
      </w:r>
      <w:r w:rsidR="007A0F0D">
        <w:rPr>
          <w:bCs/>
        </w:rPr>
        <w:t xml:space="preserve"> tajnego</w:t>
      </w:r>
      <w:r w:rsidRPr="00C97461">
        <w:rPr>
          <w:bCs/>
        </w:rPr>
        <w:t>:</w:t>
      </w:r>
    </w:p>
    <w:p w14:paraId="6C2FBE2B" w14:textId="77777777" w:rsidR="005E0276" w:rsidRPr="002B39F8" w:rsidRDefault="005E0276" w:rsidP="005E0276">
      <w:pPr>
        <w:pStyle w:val="kod"/>
        <w:rPr>
          <w:lang w:eastAsia="pl-PL" w:bidi="ar-SA"/>
        </w:rPr>
      </w:pPr>
      <w:r w:rsidRPr="002B39F8">
        <w:rPr>
          <w:lang w:eastAsia="pl-PL" w:bidi="ar-SA"/>
        </w:rPr>
        <w:t>openssl pkeyutl -</w:t>
      </w:r>
      <w:r w:rsidRPr="002B39F8">
        <w:rPr>
          <w:lang w:bidi="ar-SA"/>
        </w:rPr>
        <w:t>derive</w:t>
      </w:r>
      <w:r w:rsidRPr="002B39F8">
        <w:rPr>
          <w:lang w:eastAsia="pl-PL" w:bidi="ar-SA"/>
        </w:rPr>
        <w:t xml:space="preserve"> -inkey </w:t>
      </w:r>
      <w:r w:rsidRPr="0067217D">
        <w:t>dh</w:t>
      </w:r>
      <w:r>
        <w:t>_client1_</w:t>
      </w:r>
      <w:r w:rsidRPr="0067217D">
        <w:t>key</w:t>
      </w:r>
      <w:r w:rsidRPr="002B39F8">
        <w:rPr>
          <w:lang w:eastAsia="pl-PL" w:bidi="ar-SA"/>
        </w:rPr>
        <w:t xml:space="preserve">.pem -peerkey </w:t>
      </w:r>
      <w:r w:rsidRPr="0067217D">
        <w:t>dh</w:t>
      </w:r>
      <w:r>
        <w:t>_client2_pub_</w:t>
      </w:r>
      <w:r w:rsidRPr="0067217D">
        <w:t>key</w:t>
      </w:r>
      <w:r w:rsidRPr="002B39F8">
        <w:rPr>
          <w:lang w:eastAsia="pl-PL" w:bidi="ar-SA"/>
        </w:rPr>
        <w:t>.pem -out secret</w:t>
      </w:r>
      <w:r>
        <w:rPr>
          <w:lang w:eastAsia="pl-PL" w:bidi="ar-SA"/>
        </w:rPr>
        <w:t>_key1</w:t>
      </w:r>
      <w:r w:rsidRPr="002B39F8">
        <w:rPr>
          <w:lang w:eastAsia="pl-PL" w:bidi="ar-SA"/>
        </w:rPr>
        <w:t>.bin</w:t>
      </w:r>
    </w:p>
    <w:p w14:paraId="7E9F580D" w14:textId="77777777" w:rsidR="005E0276" w:rsidRDefault="005E0276" w:rsidP="005E0276">
      <w:pPr>
        <w:pStyle w:val="Akapitzlist"/>
        <w:ind w:left="1800"/>
        <w:rPr>
          <w:bCs/>
          <w:lang w:val="en-GB"/>
        </w:rPr>
      </w:pPr>
    </w:p>
    <w:p w14:paraId="4201E23C" w14:textId="1751EDF5" w:rsidR="005E0276" w:rsidRPr="00C97461" w:rsidRDefault="005E0276" w:rsidP="005E0276">
      <w:pPr>
        <w:pStyle w:val="Akapitzlist"/>
        <w:widowControl/>
        <w:numPr>
          <w:ilvl w:val="0"/>
          <w:numId w:val="35"/>
        </w:numPr>
        <w:suppressAutoHyphens w:val="0"/>
        <w:autoSpaceDN/>
        <w:spacing w:after="200" w:line="276" w:lineRule="auto"/>
        <w:textAlignment w:val="auto"/>
        <w:rPr>
          <w:bCs/>
        </w:rPr>
      </w:pPr>
      <w:r w:rsidRPr="00C97461">
        <w:rPr>
          <w:bCs/>
        </w:rPr>
        <w:t>Porównaj współdzielone</w:t>
      </w:r>
      <w:r w:rsidR="00C608F8">
        <w:rPr>
          <w:bCs/>
        </w:rPr>
        <w:t xml:space="preserve"> klucza</w:t>
      </w:r>
      <w:r w:rsidRPr="00C97461">
        <w:rPr>
          <w:bCs/>
        </w:rPr>
        <w:t xml:space="preserve"> przy pomocy komendy </w:t>
      </w:r>
      <w:r w:rsidRPr="00C97461">
        <w:rPr>
          <w:rFonts w:ascii="Courier New" w:hAnsi="Courier New" w:cs="Courier New"/>
          <w:bCs/>
        </w:rPr>
        <w:t>cmp</w:t>
      </w:r>
      <w:r w:rsidRPr="00C97461">
        <w:rPr>
          <w:bCs/>
        </w:rPr>
        <w:t>.</w:t>
      </w:r>
    </w:p>
    <w:p w14:paraId="03B4DE83" w14:textId="525CD89E" w:rsidR="005E0276" w:rsidRPr="002350E5" w:rsidRDefault="005E0276" w:rsidP="002350E5">
      <w:pPr>
        <w:pStyle w:val="Akapitzlist"/>
        <w:widowControl/>
        <w:numPr>
          <w:ilvl w:val="0"/>
          <w:numId w:val="35"/>
        </w:numPr>
        <w:suppressAutoHyphens w:val="0"/>
        <w:autoSpaceDN/>
        <w:spacing w:after="200" w:line="276" w:lineRule="auto"/>
        <w:textAlignment w:val="auto"/>
        <w:rPr>
          <w:bCs/>
        </w:rPr>
      </w:pPr>
      <w:r w:rsidRPr="00C97461">
        <w:rPr>
          <w:bCs/>
        </w:rPr>
        <w:t xml:space="preserve">Wygeneruj zrzut </w:t>
      </w:r>
      <w:r w:rsidR="00C608F8">
        <w:rPr>
          <w:bCs/>
        </w:rPr>
        <w:t>klucza</w:t>
      </w:r>
      <w:r w:rsidRPr="00C97461">
        <w:rPr>
          <w:bCs/>
        </w:rPr>
        <w:t xml:space="preserve"> korzystając z komendy </w:t>
      </w:r>
      <w:r w:rsidRPr="00C97461">
        <w:rPr>
          <w:rFonts w:ascii="Courier New" w:hAnsi="Courier New" w:cs="Courier New"/>
          <w:bCs/>
        </w:rPr>
        <w:t>xxd</w:t>
      </w:r>
      <w:r w:rsidRPr="00C97461">
        <w:rPr>
          <w:bCs/>
        </w:rPr>
        <w:t>.</w:t>
      </w:r>
    </w:p>
    <w:p w14:paraId="4CC90C99" w14:textId="77777777" w:rsidR="005E0276" w:rsidRPr="00C97461" w:rsidRDefault="005E0276" w:rsidP="005E0276">
      <w:pPr>
        <w:pStyle w:val="kod"/>
        <w:ind w:left="720"/>
        <w:rPr>
          <w:lang w:val="pl-PL"/>
        </w:rPr>
      </w:pPr>
    </w:p>
    <w:p w14:paraId="57F52E96" w14:textId="77777777" w:rsidR="005E0276" w:rsidRDefault="005E0276" w:rsidP="005E0276">
      <w:pPr>
        <w:pStyle w:val="Standard"/>
        <w:spacing w:after="170"/>
        <w:rPr>
          <w:rFonts w:ascii="Trebuchet MS" w:hAnsi="Trebuchet MS"/>
          <w:b/>
          <w:bCs/>
          <w:color w:val="000080"/>
        </w:rPr>
      </w:pPr>
      <w:r>
        <w:rPr>
          <w:rFonts w:ascii="Trebuchet MS" w:hAnsi="Trebuchet MS"/>
          <w:b/>
          <w:bCs/>
          <w:color w:val="000080"/>
        </w:rPr>
        <w:t>Pytania/Wnioski:</w:t>
      </w:r>
    </w:p>
    <w:p w14:paraId="740904A2" w14:textId="64D1DE62" w:rsidR="005E0276" w:rsidRPr="00781136" w:rsidRDefault="005E0276" w:rsidP="006738CD">
      <w:pPr>
        <w:pStyle w:val="Nagwek3"/>
      </w:pPr>
      <w:r w:rsidRPr="008C742C">
        <w:lastRenderedPageBreak/>
        <w:t xml:space="preserve">Który </w:t>
      </w:r>
      <w:r w:rsidR="00241640">
        <w:t>sposób</w:t>
      </w:r>
      <w:r w:rsidRPr="008C742C">
        <w:t xml:space="preserve"> wymiany kluczy gwarantuje większe bezpieczeństwo</w:t>
      </w:r>
      <w:r w:rsidR="00241640">
        <w:t xml:space="preserve"> i dlaczego </w:t>
      </w:r>
      <w:r w:rsidR="00241640" w:rsidRPr="00781136">
        <w:t xml:space="preserve">(RSA vs DH) </w:t>
      </w:r>
      <w:r w:rsidRPr="00781136">
        <w:t>?</w:t>
      </w:r>
    </w:p>
    <w:p w14:paraId="1903BA62" w14:textId="77777777" w:rsidR="005E0276" w:rsidRPr="008C742C" w:rsidRDefault="005E0276" w:rsidP="006738CD">
      <w:pPr>
        <w:pStyle w:val="Nagwek3"/>
      </w:pPr>
      <w:r w:rsidRPr="008C742C">
        <w:t>Jakie jest ryzyko dla podmiotów korzystających z protokołu wymiany kluczy DH?</w:t>
      </w:r>
    </w:p>
    <w:p w14:paraId="3F11FB12" w14:textId="3711CADD" w:rsidR="005E0276" w:rsidRPr="008C742C" w:rsidRDefault="005E0276" w:rsidP="006738CD">
      <w:pPr>
        <w:pStyle w:val="Nagwek3"/>
      </w:pPr>
      <w:r w:rsidRPr="008C742C">
        <w:t>Jakie są inne metody określenia wspólnego klucza kryptograficznego</w:t>
      </w:r>
      <w:r w:rsidR="00781136">
        <w:t xml:space="preserve"> (oprócz DH, RSA)</w:t>
      </w:r>
      <w:r w:rsidRPr="008C742C">
        <w:t>?</w:t>
      </w:r>
    </w:p>
    <w:p w14:paraId="2FD9C798" w14:textId="77777777" w:rsidR="005E0276" w:rsidRPr="008C742C" w:rsidRDefault="005E0276" w:rsidP="006738CD">
      <w:pPr>
        <w:pStyle w:val="Nagwek3"/>
      </w:pPr>
      <w:r w:rsidRPr="008C742C">
        <w:t>Który element protokołu DH nie jest przesyłany między klientami? Jak to wpływa na kwestie bezpieczeństwa?</w:t>
      </w:r>
    </w:p>
    <w:p w14:paraId="1053B537" w14:textId="5CC318A6" w:rsidR="005E0276" w:rsidRPr="006738CD" w:rsidRDefault="005E0276" w:rsidP="006738CD">
      <w:pPr>
        <w:pStyle w:val="Nagwek3"/>
      </w:pPr>
      <w:r w:rsidRPr="008C742C">
        <w:t>Sprawdź, czy w ostatnim punkcie udało się ustalić ten sam klucz dla obu klientów. Uwzględnij w raporcie treść uzgodnionego tajnego klucza</w:t>
      </w:r>
    </w:p>
    <w:p w14:paraId="259443B5" w14:textId="06B3BC8E" w:rsidR="005E0276" w:rsidRPr="002350E5" w:rsidRDefault="005E0276" w:rsidP="002350E5">
      <w:pPr>
        <w:pStyle w:val="Nagwek1"/>
      </w:pPr>
      <w:r>
        <w:t>Raport z przeprowadzonych eksperymentów.</w:t>
      </w:r>
    </w:p>
    <w:p w14:paraId="49725A81" w14:textId="746E029A" w:rsidR="00A2458C" w:rsidRPr="002350E5" w:rsidRDefault="005E0276" w:rsidP="002350E5">
      <w:pPr>
        <w:pStyle w:val="Standard"/>
        <w:jc w:val="both"/>
        <w:rPr>
          <w:rFonts w:ascii="Trebuchet MS" w:hAnsi="Trebuchet MS"/>
        </w:rPr>
      </w:pPr>
      <w:r>
        <w:rPr>
          <w:rFonts w:ascii="Trebuchet MS" w:hAnsi="Trebuchet MS"/>
        </w:rPr>
        <w:t>Raport powinien mieć postać dokumentu elektronicznego, w którym zostanie zapisany przebieg realizowanych w trakcie zajęć eksperymentów (np. fragment treści tekstu jawnego, parametry algorytmu szyfrowania, fragment kryptogramu) oraz wnioski, spostrzeżenia, odpowiedzi na pytania umieszczone w instrukcji laboratoryjnej, itp.</w:t>
      </w:r>
    </w:p>
    <w:sectPr w:rsidR="00A2458C" w:rsidRPr="002350E5" w:rsidSect="00CD6F83">
      <w:headerReference w:type="default" r:id="rId15"/>
      <w:footerReference w:type="default" r:id="rId16"/>
      <w:pgSz w:w="11905" w:h="16837"/>
      <w:pgMar w:top="1134" w:right="1134" w:bottom="1134" w:left="1134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0D2364" w14:textId="77777777" w:rsidR="00770C98" w:rsidRDefault="00770C98" w:rsidP="00DA3BE1">
      <w:r>
        <w:separator/>
      </w:r>
    </w:p>
  </w:endnote>
  <w:endnote w:type="continuationSeparator" w:id="0">
    <w:p w14:paraId="1A542029" w14:textId="77777777" w:rsidR="00770C98" w:rsidRDefault="00770C98" w:rsidP="00DA3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B52DE" w14:textId="2625269A" w:rsidR="006356ED" w:rsidRDefault="0096060F">
    <w:pPr>
      <w:pStyle w:val="Footer1"/>
      <w:jc w:val="center"/>
      <w:rPr>
        <w:rFonts w:ascii="Trebuchet MS" w:hAnsi="Trebuchet MS"/>
        <w:b/>
        <w:bCs/>
      </w:rPr>
    </w:pPr>
    <w:r>
      <w:rPr>
        <w:rFonts w:ascii="Trebuchet MS" w:hAnsi="Trebuchet MS"/>
        <w:i/>
        <w:iCs/>
        <w:spacing w:val="40"/>
      </w:rPr>
      <w:t xml:space="preserve">Laboratorium nr </w:t>
    </w:r>
    <w:r w:rsidR="00C07833">
      <w:rPr>
        <w:rFonts w:ascii="Trebuchet MS" w:hAnsi="Trebuchet MS"/>
        <w:i/>
        <w:iCs/>
        <w:spacing w:val="40"/>
      </w:rPr>
      <w:t>6</w:t>
    </w:r>
    <w:r>
      <w:rPr>
        <w:rFonts w:ascii="Trebuchet MS" w:hAnsi="Trebuchet MS"/>
        <w:b/>
        <w:bCs/>
        <w:caps/>
        <w:color w:val="FF0000"/>
        <w:spacing w:val="40"/>
      </w:rPr>
      <w:tab/>
    </w:r>
    <w:r>
      <w:rPr>
        <w:rFonts w:ascii="Trebuchet MS" w:hAnsi="Trebuchet MS"/>
        <w:b/>
        <w:bCs/>
        <w:caps/>
        <w:color w:val="FF0000"/>
        <w:spacing w:val="40"/>
      </w:rPr>
      <w:tab/>
    </w:r>
    <w:r>
      <w:rPr>
        <w:rFonts w:ascii="Trebuchet MS" w:hAnsi="Trebuchet MS"/>
        <w:b/>
        <w:bCs/>
      </w:rPr>
      <w:fldChar w:fldCharType="begin"/>
    </w:r>
    <w:r>
      <w:rPr>
        <w:rFonts w:ascii="Trebuchet MS" w:hAnsi="Trebuchet MS"/>
        <w:b/>
        <w:bCs/>
      </w:rPr>
      <w:instrText xml:space="preserve"> PAGE </w:instrText>
    </w:r>
    <w:r>
      <w:rPr>
        <w:rFonts w:ascii="Trebuchet MS" w:hAnsi="Trebuchet MS"/>
        <w:b/>
        <w:bCs/>
      </w:rPr>
      <w:fldChar w:fldCharType="separate"/>
    </w:r>
    <w:r>
      <w:rPr>
        <w:rFonts w:ascii="Trebuchet MS" w:hAnsi="Trebuchet MS"/>
        <w:b/>
        <w:bCs/>
        <w:noProof/>
      </w:rPr>
      <w:t>2</w:t>
    </w:r>
    <w:r>
      <w:rPr>
        <w:rFonts w:ascii="Trebuchet MS" w:hAnsi="Trebuchet MS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8ECF3" w14:textId="77777777" w:rsidR="00770C98" w:rsidRDefault="00770C98" w:rsidP="00DA3BE1">
      <w:r>
        <w:separator/>
      </w:r>
    </w:p>
  </w:footnote>
  <w:footnote w:type="continuationSeparator" w:id="0">
    <w:p w14:paraId="2B036EBF" w14:textId="77777777" w:rsidR="00770C98" w:rsidRDefault="00770C98" w:rsidP="00DA3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3101A" w14:textId="7F4D5520" w:rsidR="006356ED" w:rsidRPr="00F75E0C" w:rsidRDefault="00F75E0C" w:rsidP="00F75E0C">
    <w:pPr>
      <w:pStyle w:val="Standard"/>
      <w:jc w:val="center"/>
      <w:rPr>
        <w:rFonts w:ascii="Trebuchet MS" w:hAnsi="Trebuchet MS"/>
        <w:b/>
        <w:caps/>
        <w:color w:val="FF0000"/>
        <w:spacing w:val="40"/>
      </w:rPr>
    </w:pPr>
    <w:r>
      <w:rPr>
        <w:rFonts w:ascii="Trebuchet MS" w:hAnsi="Trebuchet MS"/>
        <w:b/>
        <w:caps/>
        <w:color w:val="FF0000"/>
        <w:spacing w:val="40"/>
      </w:rPr>
      <w:t>Jednokierunkowe funkcje skrótu</w:t>
    </w:r>
    <w:r>
      <w:rPr>
        <w:rFonts w:ascii="Trebuchet MS" w:hAnsi="Trebuchet MS"/>
        <w:b/>
        <w:caps/>
        <w:color w:val="FF0000"/>
        <w:spacing w:val="40"/>
      </w:rPr>
      <w:br/>
      <w:t>Algorytmy wymiany klucza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C4ECA"/>
    <w:multiLevelType w:val="multilevel"/>
    <w:tmpl w:val="AB0209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91E6CF8"/>
    <w:multiLevelType w:val="multilevel"/>
    <w:tmpl w:val="EEF4CA2E"/>
    <w:lvl w:ilvl="0">
      <w:start w:val="1"/>
      <w:numFmt w:val="decimal"/>
      <w:pStyle w:val="Nagwek2"/>
      <w:lvlText w:val="%1."/>
      <w:lvlJc w:val="left"/>
      <w:pPr>
        <w:ind w:left="360" w:hanging="360"/>
      </w:pPr>
    </w:lvl>
    <w:lvl w:ilvl="1">
      <w:start w:val="1"/>
      <w:numFmt w:val="decimal"/>
      <w:pStyle w:val="Nagwek3"/>
      <w:lvlText w:val="%1.%2."/>
      <w:lvlJc w:val="left"/>
      <w:pPr>
        <w:ind w:left="1141" w:hanging="432"/>
      </w:pPr>
      <w:rPr>
        <w:b w:val="0"/>
        <w:bCs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8B519F"/>
    <w:multiLevelType w:val="multilevel"/>
    <w:tmpl w:val="FC447112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" w15:restartNumberingAfterBreak="0">
    <w:nsid w:val="126E3A75"/>
    <w:multiLevelType w:val="multilevel"/>
    <w:tmpl w:val="BD40B9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4301C91"/>
    <w:multiLevelType w:val="multilevel"/>
    <w:tmpl w:val="91D65F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5731910"/>
    <w:multiLevelType w:val="hybridMultilevel"/>
    <w:tmpl w:val="1326D7F0"/>
    <w:lvl w:ilvl="0" w:tplc="CF9AD9FC">
      <w:start w:val="1"/>
      <w:numFmt w:val="upperRoman"/>
      <w:pStyle w:val="Nagwek1"/>
      <w:lvlText w:val="%1."/>
      <w:lvlJc w:val="left"/>
      <w:pPr>
        <w:ind w:left="644" w:hanging="360"/>
      </w:pPr>
      <w:rPr>
        <w:rFonts w:hint="default"/>
      </w:rPr>
    </w:lvl>
    <w:lvl w:ilvl="1" w:tplc="C478DB58">
      <w:start w:val="1"/>
      <w:numFmt w:val="decimal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554B20"/>
    <w:multiLevelType w:val="multilevel"/>
    <w:tmpl w:val="7A0E07C4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7" w15:restartNumberingAfterBreak="0">
    <w:nsid w:val="1C800CE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A028B9"/>
    <w:multiLevelType w:val="hybridMultilevel"/>
    <w:tmpl w:val="00C4A9A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A01053"/>
    <w:multiLevelType w:val="hybridMultilevel"/>
    <w:tmpl w:val="EC80A57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9807ED"/>
    <w:multiLevelType w:val="multilevel"/>
    <w:tmpl w:val="5B9A9B9C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1" w15:restartNumberingAfterBreak="0">
    <w:nsid w:val="25956CFE"/>
    <w:multiLevelType w:val="multilevel"/>
    <w:tmpl w:val="48EE5CC0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2" w15:restartNumberingAfterBreak="0">
    <w:nsid w:val="269C6C2E"/>
    <w:multiLevelType w:val="multilevel"/>
    <w:tmpl w:val="FF6C75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26CF1544"/>
    <w:multiLevelType w:val="hybridMultilevel"/>
    <w:tmpl w:val="FDDEB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13D9A"/>
    <w:multiLevelType w:val="hybridMultilevel"/>
    <w:tmpl w:val="F9FE10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5870F5"/>
    <w:multiLevelType w:val="hybridMultilevel"/>
    <w:tmpl w:val="7AFA6B2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B1C1BF7"/>
    <w:multiLevelType w:val="hybridMultilevel"/>
    <w:tmpl w:val="2D4037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C83918"/>
    <w:multiLevelType w:val="multilevel"/>
    <w:tmpl w:val="1FD8EF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2D095ADB"/>
    <w:multiLevelType w:val="multilevel"/>
    <w:tmpl w:val="2ADED3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Nagwek4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D6F368B"/>
    <w:multiLevelType w:val="multilevel"/>
    <w:tmpl w:val="FF6C75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35013769"/>
    <w:multiLevelType w:val="multilevel"/>
    <w:tmpl w:val="D67A9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43A30B35"/>
    <w:multiLevelType w:val="hybridMultilevel"/>
    <w:tmpl w:val="64E628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3611D5"/>
    <w:multiLevelType w:val="multilevel"/>
    <w:tmpl w:val="7DDCEA9A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3" w15:restartNumberingAfterBreak="0">
    <w:nsid w:val="50CE4636"/>
    <w:multiLevelType w:val="multilevel"/>
    <w:tmpl w:val="91D65F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528E4BB5"/>
    <w:multiLevelType w:val="hybridMultilevel"/>
    <w:tmpl w:val="726E5A74"/>
    <w:lvl w:ilvl="0" w:tplc="04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5" w15:restartNumberingAfterBreak="0">
    <w:nsid w:val="54E92E3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6401052"/>
    <w:multiLevelType w:val="multilevel"/>
    <w:tmpl w:val="A1721E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67A85A3A"/>
    <w:multiLevelType w:val="multilevel"/>
    <w:tmpl w:val="4C8E5B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6A255E32"/>
    <w:multiLevelType w:val="hybridMultilevel"/>
    <w:tmpl w:val="E660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582EBA"/>
    <w:multiLevelType w:val="hybridMultilevel"/>
    <w:tmpl w:val="589EF9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6A7D83"/>
    <w:multiLevelType w:val="hybridMultilevel"/>
    <w:tmpl w:val="A04623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6A53EE"/>
    <w:multiLevelType w:val="multilevel"/>
    <w:tmpl w:val="3F5E6E70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2" w15:restartNumberingAfterBreak="0">
    <w:nsid w:val="6ED817C0"/>
    <w:multiLevelType w:val="multilevel"/>
    <w:tmpl w:val="4EC2EC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3" w15:restartNumberingAfterBreak="0">
    <w:nsid w:val="6F2527AB"/>
    <w:multiLevelType w:val="multilevel"/>
    <w:tmpl w:val="782EE0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pStyle w:val="Nagwek5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1C97BF5"/>
    <w:multiLevelType w:val="multilevel"/>
    <w:tmpl w:val="64F22F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 w15:restartNumberingAfterBreak="0">
    <w:nsid w:val="78565199"/>
    <w:multiLevelType w:val="hybridMultilevel"/>
    <w:tmpl w:val="C156754A"/>
    <w:lvl w:ilvl="0" w:tplc="EEAAB9D8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9546709"/>
    <w:multiLevelType w:val="multilevel"/>
    <w:tmpl w:val="2974AD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 w15:restartNumberingAfterBreak="0">
    <w:nsid w:val="7F9E1D2D"/>
    <w:multiLevelType w:val="multilevel"/>
    <w:tmpl w:val="E7B6DCCA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num w:numId="1" w16cid:durableId="2094470540">
    <w:abstractNumId w:val="22"/>
  </w:num>
  <w:num w:numId="2" w16cid:durableId="62332867">
    <w:abstractNumId w:val="28"/>
  </w:num>
  <w:num w:numId="3" w16cid:durableId="1714966886">
    <w:abstractNumId w:val="11"/>
  </w:num>
  <w:num w:numId="4" w16cid:durableId="24605367">
    <w:abstractNumId w:val="18"/>
  </w:num>
  <w:num w:numId="5" w16cid:durableId="1593247447">
    <w:abstractNumId w:val="7"/>
  </w:num>
  <w:num w:numId="6" w16cid:durableId="1705863872">
    <w:abstractNumId w:val="4"/>
  </w:num>
  <w:num w:numId="7" w16cid:durableId="948242595">
    <w:abstractNumId w:val="23"/>
  </w:num>
  <w:num w:numId="8" w16cid:durableId="1232884765">
    <w:abstractNumId w:val="5"/>
  </w:num>
  <w:num w:numId="9" w16cid:durableId="1628317673">
    <w:abstractNumId w:val="25"/>
  </w:num>
  <w:num w:numId="10" w16cid:durableId="1170487996">
    <w:abstractNumId w:val="1"/>
  </w:num>
  <w:num w:numId="11" w16cid:durableId="1879392652">
    <w:abstractNumId w:val="37"/>
  </w:num>
  <w:num w:numId="12" w16cid:durableId="1331252895">
    <w:abstractNumId w:val="2"/>
  </w:num>
  <w:num w:numId="13" w16cid:durableId="1937327426">
    <w:abstractNumId w:val="17"/>
  </w:num>
  <w:num w:numId="14" w16cid:durableId="1017386416">
    <w:abstractNumId w:val="21"/>
  </w:num>
  <w:num w:numId="15" w16cid:durableId="986279405">
    <w:abstractNumId w:val="9"/>
  </w:num>
  <w:num w:numId="16" w16cid:durableId="1645113522">
    <w:abstractNumId w:val="35"/>
  </w:num>
  <w:num w:numId="17" w16cid:durableId="183054366">
    <w:abstractNumId w:val="33"/>
  </w:num>
  <w:num w:numId="18" w16cid:durableId="242767336">
    <w:abstractNumId w:val="29"/>
  </w:num>
  <w:num w:numId="19" w16cid:durableId="1796286426">
    <w:abstractNumId w:val="26"/>
  </w:num>
  <w:num w:numId="20" w16cid:durableId="210193093">
    <w:abstractNumId w:val="36"/>
  </w:num>
  <w:num w:numId="21" w16cid:durableId="463081786">
    <w:abstractNumId w:val="32"/>
  </w:num>
  <w:num w:numId="22" w16cid:durableId="226691237">
    <w:abstractNumId w:val="20"/>
  </w:num>
  <w:num w:numId="23" w16cid:durableId="1706831741">
    <w:abstractNumId w:val="8"/>
  </w:num>
  <w:num w:numId="24" w16cid:durableId="1391613318">
    <w:abstractNumId w:val="10"/>
  </w:num>
  <w:num w:numId="25" w16cid:durableId="960260637">
    <w:abstractNumId w:val="6"/>
  </w:num>
  <w:num w:numId="26" w16cid:durableId="466048988">
    <w:abstractNumId w:val="31"/>
  </w:num>
  <w:num w:numId="27" w16cid:durableId="1780753278">
    <w:abstractNumId w:val="12"/>
  </w:num>
  <w:num w:numId="28" w16cid:durableId="1259370522">
    <w:abstractNumId w:val="0"/>
  </w:num>
  <w:num w:numId="29" w16cid:durableId="1624924869">
    <w:abstractNumId w:val="34"/>
  </w:num>
  <w:num w:numId="30" w16cid:durableId="1484656530">
    <w:abstractNumId w:val="3"/>
  </w:num>
  <w:num w:numId="31" w16cid:durableId="116798904">
    <w:abstractNumId w:val="30"/>
  </w:num>
  <w:num w:numId="32" w16cid:durableId="190605218">
    <w:abstractNumId w:val="15"/>
  </w:num>
  <w:num w:numId="33" w16cid:durableId="2077048488">
    <w:abstractNumId w:val="27"/>
  </w:num>
  <w:num w:numId="34" w16cid:durableId="116677851">
    <w:abstractNumId w:val="13"/>
  </w:num>
  <w:num w:numId="35" w16cid:durableId="114373144">
    <w:abstractNumId w:val="16"/>
  </w:num>
  <w:num w:numId="36" w16cid:durableId="84807649">
    <w:abstractNumId w:val="24"/>
  </w:num>
  <w:num w:numId="37" w16cid:durableId="1682199723">
    <w:abstractNumId w:val="19"/>
  </w:num>
  <w:num w:numId="38" w16cid:durableId="1553229802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1C"/>
    <w:rsid w:val="00037444"/>
    <w:rsid w:val="00056C68"/>
    <w:rsid w:val="000622C3"/>
    <w:rsid w:val="0007235B"/>
    <w:rsid w:val="0011483C"/>
    <w:rsid w:val="00115AD6"/>
    <w:rsid w:val="0013560F"/>
    <w:rsid w:val="001377C8"/>
    <w:rsid w:val="00160967"/>
    <w:rsid w:val="001611BF"/>
    <w:rsid w:val="001778B0"/>
    <w:rsid w:val="00181651"/>
    <w:rsid w:val="001936DC"/>
    <w:rsid w:val="001941AB"/>
    <w:rsid w:val="001C0332"/>
    <w:rsid w:val="001C3AB0"/>
    <w:rsid w:val="001F4CF2"/>
    <w:rsid w:val="00204DA3"/>
    <w:rsid w:val="00206D41"/>
    <w:rsid w:val="00210B87"/>
    <w:rsid w:val="0022674C"/>
    <w:rsid w:val="002350E5"/>
    <w:rsid w:val="00241640"/>
    <w:rsid w:val="002577D7"/>
    <w:rsid w:val="00270C03"/>
    <w:rsid w:val="0027620E"/>
    <w:rsid w:val="0028781D"/>
    <w:rsid w:val="00292674"/>
    <w:rsid w:val="002A0BD6"/>
    <w:rsid w:val="002A19EA"/>
    <w:rsid w:val="002B0EA4"/>
    <w:rsid w:val="002D3C12"/>
    <w:rsid w:val="002D644B"/>
    <w:rsid w:val="002E7A59"/>
    <w:rsid w:val="002F04CA"/>
    <w:rsid w:val="002F2E6C"/>
    <w:rsid w:val="003010B0"/>
    <w:rsid w:val="003027C6"/>
    <w:rsid w:val="00303630"/>
    <w:rsid w:val="00310D53"/>
    <w:rsid w:val="00313C9D"/>
    <w:rsid w:val="003179B7"/>
    <w:rsid w:val="0034647B"/>
    <w:rsid w:val="00357CA4"/>
    <w:rsid w:val="003609AA"/>
    <w:rsid w:val="00365303"/>
    <w:rsid w:val="0037572D"/>
    <w:rsid w:val="00377AEE"/>
    <w:rsid w:val="00383C9D"/>
    <w:rsid w:val="003860B3"/>
    <w:rsid w:val="003A13BD"/>
    <w:rsid w:val="003C24C1"/>
    <w:rsid w:val="003D1345"/>
    <w:rsid w:val="003F353B"/>
    <w:rsid w:val="003F58CA"/>
    <w:rsid w:val="004104C1"/>
    <w:rsid w:val="004122D7"/>
    <w:rsid w:val="00413ABC"/>
    <w:rsid w:val="0041442C"/>
    <w:rsid w:val="00415FD2"/>
    <w:rsid w:val="004338AC"/>
    <w:rsid w:val="00451208"/>
    <w:rsid w:val="00463C64"/>
    <w:rsid w:val="004E74AF"/>
    <w:rsid w:val="00560887"/>
    <w:rsid w:val="00562CC0"/>
    <w:rsid w:val="005641BA"/>
    <w:rsid w:val="00581D49"/>
    <w:rsid w:val="00582F1C"/>
    <w:rsid w:val="005A53BB"/>
    <w:rsid w:val="005B1BB2"/>
    <w:rsid w:val="005B1DF0"/>
    <w:rsid w:val="005E0276"/>
    <w:rsid w:val="006203E8"/>
    <w:rsid w:val="00630518"/>
    <w:rsid w:val="006356ED"/>
    <w:rsid w:val="0064233A"/>
    <w:rsid w:val="00644F7D"/>
    <w:rsid w:val="006700B5"/>
    <w:rsid w:val="00670C66"/>
    <w:rsid w:val="006738CD"/>
    <w:rsid w:val="0067513F"/>
    <w:rsid w:val="00680EBD"/>
    <w:rsid w:val="0069105E"/>
    <w:rsid w:val="00693967"/>
    <w:rsid w:val="006A6017"/>
    <w:rsid w:val="006C35FB"/>
    <w:rsid w:val="006C52F6"/>
    <w:rsid w:val="006E68C9"/>
    <w:rsid w:val="00700879"/>
    <w:rsid w:val="00704DDB"/>
    <w:rsid w:val="007109BD"/>
    <w:rsid w:val="00710AA1"/>
    <w:rsid w:val="00721283"/>
    <w:rsid w:val="0072158F"/>
    <w:rsid w:val="007263EB"/>
    <w:rsid w:val="007461A2"/>
    <w:rsid w:val="0075707B"/>
    <w:rsid w:val="00757961"/>
    <w:rsid w:val="007606D4"/>
    <w:rsid w:val="00770C98"/>
    <w:rsid w:val="00781136"/>
    <w:rsid w:val="007A0F0D"/>
    <w:rsid w:val="007A2E52"/>
    <w:rsid w:val="007B753B"/>
    <w:rsid w:val="007C5498"/>
    <w:rsid w:val="007C632D"/>
    <w:rsid w:val="007C6ED8"/>
    <w:rsid w:val="007E4ED4"/>
    <w:rsid w:val="007E79CF"/>
    <w:rsid w:val="007F2D41"/>
    <w:rsid w:val="0082021A"/>
    <w:rsid w:val="0083197F"/>
    <w:rsid w:val="0083535C"/>
    <w:rsid w:val="00837B37"/>
    <w:rsid w:val="00840017"/>
    <w:rsid w:val="008450AA"/>
    <w:rsid w:val="008518DB"/>
    <w:rsid w:val="0086167B"/>
    <w:rsid w:val="00885588"/>
    <w:rsid w:val="00892B8F"/>
    <w:rsid w:val="00892CE8"/>
    <w:rsid w:val="008B4508"/>
    <w:rsid w:val="008B725A"/>
    <w:rsid w:val="008C5BD1"/>
    <w:rsid w:val="008E7D19"/>
    <w:rsid w:val="00935237"/>
    <w:rsid w:val="0096060F"/>
    <w:rsid w:val="00964F6B"/>
    <w:rsid w:val="0096598E"/>
    <w:rsid w:val="00995ABC"/>
    <w:rsid w:val="009C4541"/>
    <w:rsid w:val="009E6D18"/>
    <w:rsid w:val="009F79E1"/>
    <w:rsid w:val="00A06C58"/>
    <w:rsid w:val="00A201D4"/>
    <w:rsid w:val="00A21902"/>
    <w:rsid w:val="00A2458C"/>
    <w:rsid w:val="00A46F69"/>
    <w:rsid w:val="00A53D34"/>
    <w:rsid w:val="00A62644"/>
    <w:rsid w:val="00A70638"/>
    <w:rsid w:val="00A9447B"/>
    <w:rsid w:val="00AC456D"/>
    <w:rsid w:val="00AD3E6E"/>
    <w:rsid w:val="00AE0795"/>
    <w:rsid w:val="00AF0662"/>
    <w:rsid w:val="00AF6F54"/>
    <w:rsid w:val="00AF7626"/>
    <w:rsid w:val="00B0643D"/>
    <w:rsid w:val="00B06C37"/>
    <w:rsid w:val="00B30B3C"/>
    <w:rsid w:val="00B35D7D"/>
    <w:rsid w:val="00B35D93"/>
    <w:rsid w:val="00B3792A"/>
    <w:rsid w:val="00B513B1"/>
    <w:rsid w:val="00B85532"/>
    <w:rsid w:val="00BA07B7"/>
    <w:rsid w:val="00BC19F6"/>
    <w:rsid w:val="00BC6A6E"/>
    <w:rsid w:val="00BD185F"/>
    <w:rsid w:val="00BD29D2"/>
    <w:rsid w:val="00BD74CD"/>
    <w:rsid w:val="00BE24E7"/>
    <w:rsid w:val="00BE3103"/>
    <w:rsid w:val="00BE77CC"/>
    <w:rsid w:val="00BF1201"/>
    <w:rsid w:val="00C02FAC"/>
    <w:rsid w:val="00C07833"/>
    <w:rsid w:val="00C23A3A"/>
    <w:rsid w:val="00C369B8"/>
    <w:rsid w:val="00C47755"/>
    <w:rsid w:val="00C564F8"/>
    <w:rsid w:val="00C57AD4"/>
    <w:rsid w:val="00C608F8"/>
    <w:rsid w:val="00C75101"/>
    <w:rsid w:val="00C8785F"/>
    <w:rsid w:val="00C91330"/>
    <w:rsid w:val="00C94C03"/>
    <w:rsid w:val="00CA4ED8"/>
    <w:rsid w:val="00CA6BAB"/>
    <w:rsid w:val="00CC1ABA"/>
    <w:rsid w:val="00CD2B2E"/>
    <w:rsid w:val="00CE2C5B"/>
    <w:rsid w:val="00D003A1"/>
    <w:rsid w:val="00D042F2"/>
    <w:rsid w:val="00D1737E"/>
    <w:rsid w:val="00D43FA2"/>
    <w:rsid w:val="00D441B0"/>
    <w:rsid w:val="00D50F88"/>
    <w:rsid w:val="00D70C10"/>
    <w:rsid w:val="00D7101B"/>
    <w:rsid w:val="00D92C61"/>
    <w:rsid w:val="00D968A0"/>
    <w:rsid w:val="00DA3BE1"/>
    <w:rsid w:val="00DB3872"/>
    <w:rsid w:val="00DC347F"/>
    <w:rsid w:val="00DD10C1"/>
    <w:rsid w:val="00DE1929"/>
    <w:rsid w:val="00DE492D"/>
    <w:rsid w:val="00E025A9"/>
    <w:rsid w:val="00E2313D"/>
    <w:rsid w:val="00E269DD"/>
    <w:rsid w:val="00E26A16"/>
    <w:rsid w:val="00E30946"/>
    <w:rsid w:val="00E419D8"/>
    <w:rsid w:val="00E53C80"/>
    <w:rsid w:val="00E568CC"/>
    <w:rsid w:val="00E738B2"/>
    <w:rsid w:val="00E77C5C"/>
    <w:rsid w:val="00EB2F1D"/>
    <w:rsid w:val="00EB41E4"/>
    <w:rsid w:val="00ED68A3"/>
    <w:rsid w:val="00F02C96"/>
    <w:rsid w:val="00F26BC1"/>
    <w:rsid w:val="00F32BDA"/>
    <w:rsid w:val="00F475FD"/>
    <w:rsid w:val="00F572C8"/>
    <w:rsid w:val="00F623FE"/>
    <w:rsid w:val="00F667D5"/>
    <w:rsid w:val="00F66E9B"/>
    <w:rsid w:val="00F71B13"/>
    <w:rsid w:val="00F75E0C"/>
    <w:rsid w:val="00F86BD6"/>
    <w:rsid w:val="00FA2E51"/>
    <w:rsid w:val="00FA35A7"/>
    <w:rsid w:val="00FB0821"/>
    <w:rsid w:val="00FB4DD4"/>
    <w:rsid w:val="00FB4F1C"/>
    <w:rsid w:val="00FD0388"/>
    <w:rsid w:val="00FD567A"/>
    <w:rsid w:val="00FD750A"/>
    <w:rsid w:val="00FF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512E72"/>
  <w15:chartTrackingRefBased/>
  <w15:docId w15:val="{27F9AD0B-DA2E-4982-B71A-AC7AB283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60967"/>
    <w:pPr>
      <w:widowControl w:val="0"/>
      <w:suppressAutoHyphens/>
      <w:autoSpaceDN w:val="0"/>
      <w:spacing w:after="0" w:line="240" w:lineRule="auto"/>
      <w:ind w:firstLine="709"/>
      <w:textAlignment w:val="baseline"/>
    </w:pPr>
    <w:rPr>
      <w:rFonts w:ascii="Trebuchet MS" w:eastAsia="Lucida Sans Unicode" w:hAnsi="Trebuchet MS" w:cs="Tahoma"/>
      <w:kern w:val="3"/>
      <w:sz w:val="24"/>
      <w:szCs w:val="24"/>
      <w:lang w:bidi="en-US"/>
    </w:rPr>
  </w:style>
  <w:style w:type="paragraph" w:styleId="Nagwek1">
    <w:name w:val="heading 1"/>
    <w:basedOn w:val="Standard"/>
    <w:next w:val="Normalny"/>
    <w:link w:val="Nagwek1Znak"/>
    <w:uiPriority w:val="9"/>
    <w:qFormat/>
    <w:rsid w:val="00582F1C"/>
    <w:pPr>
      <w:numPr>
        <w:numId w:val="8"/>
      </w:numPr>
      <w:spacing w:before="240" w:after="240"/>
      <w:ind w:left="470" w:hanging="357"/>
      <w:outlineLvl w:val="0"/>
    </w:pPr>
    <w:rPr>
      <w:rFonts w:ascii="Trebuchet MS" w:hAnsi="Trebuchet MS"/>
      <w:b/>
      <w:bCs/>
      <w:color w:val="000080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582F1C"/>
    <w:pPr>
      <w:numPr>
        <w:numId w:val="10"/>
      </w:numPr>
      <w:ind w:left="697" w:hanging="357"/>
      <w:outlineLvl w:val="1"/>
    </w:pPr>
    <w:rPr>
      <w:sz w:val="20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5B1DF0"/>
    <w:pPr>
      <w:numPr>
        <w:ilvl w:val="1"/>
      </w:numPr>
      <w:spacing w:before="120" w:after="120"/>
      <w:ind w:left="788" w:hanging="431"/>
      <w:outlineLvl w:val="2"/>
    </w:pPr>
    <w:rPr>
      <w:b w:val="0"/>
      <w:color w:val="auto"/>
      <w:sz w:val="24"/>
    </w:rPr>
  </w:style>
  <w:style w:type="paragraph" w:styleId="Nagwek4">
    <w:name w:val="heading 4"/>
    <w:basedOn w:val="Standard"/>
    <w:next w:val="Normalny"/>
    <w:link w:val="Nagwek4Znak"/>
    <w:uiPriority w:val="9"/>
    <w:unhideWhenUsed/>
    <w:qFormat/>
    <w:rsid w:val="005B1DF0"/>
    <w:pPr>
      <w:numPr>
        <w:ilvl w:val="1"/>
        <w:numId w:val="4"/>
      </w:numPr>
      <w:spacing w:before="120"/>
      <w:ind w:left="788" w:hanging="431"/>
      <w:outlineLvl w:val="3"/>
    </w:pPr>
    <w:rPr>
      <w:rFonts w:ascii="Trebuchet MS" w:hAnsi="Trebuchet MS"/>
      <w:color w:val="auto"/>
    </w:rPr>
  </w:style>
  <w:style w:type="paragraph" w:styleId="Nagwek5">
    <w:name w:val="heading 5"/>
    <w:basedOn w:val="Nagwek3"/>
    <w:next w:val="Normalny"/>
    <w:link w:val="Nagwek5Znak"/>
    <w:uiPriority w:val="9"/>
    <w:unhideWhenUsed/>
    <w:qFormat/>
    <w:rsid w:val="002577D7"/>
    <w:pPr>
      <w:numPr>
        <w:numId w:val="17"/>
      </w:numPr>
      <w:spacing w:before="0" w:after="0"/>
      <w:ind w:left="1491" w:hanging="357"/>
      <w:outlineLvl w:val="4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B4F1C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A2458C"/>
    <w:rPr>
      <w:i/>
      <w:iCs/>
    </w:rPr>
  </w:style>
  <w:style w:type="character" w:styleId="Hipercze">
    <w:name w:val="Hyperlink"/>
    <w:basedOn w:val="Domylnaczcionkaakapitu"/>
    <w:uiPriority w:val="99"/>
    <w:unhideWhenUsed/>
    <w:rsid w:val="008450A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450AA"/>
    <w:rPr>
      <w:color w:val="605E5C"/>
      <w:shd w:val="clear" w:color="auto" w:fill="E1DFDD"/>
    </w:rPr>
  </w:style>
  <w:style w:type="paragraph" w:styleId="Tytu">
    <w:name w:val="Title"/>
    <w:basedOn w:val="Normalny"/>
    <w:next w:val="Normalny"/>
    <w:link w:val="TytuZnak"/>
    <w:uiPriority w:val="10"/>
    <w:qFormat/>
    <w:rsid w:val="00892CE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92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andard">
    <w:name w:val="Standard"/>
    <w:link w:val="StandardZnak"/>
    <w:rsid w:val="00463C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color w:val="000000"/>
      <w:kern w:val="3"/>
      <w:sz w:val="24"/>
      <w:szCs w:val="24"/>
      <w:lang w:bidi="en-US"/>
    </w:rPr>
  </w:style>
  <w:style w:type="paragraph" w:styleId="Nagwek">
    <w:name w:val="header"/>
    <w:basedOn w:val="Normalny"/>
    <w:link w:val="NagwekZnak"/>
    <w:uiPriority w:val="99"/>
    <w:unhideWhenUsed/>
    <w:rsid w:val="00463C64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63C64"/>
  </w:style>
  <w:style w:type="paragraph" w:styleId="Stopka">
    <w:name w:val="footer"/>
    <w:basedOn w:val="Normalny"/>
    <w:link w:val="StopkaZnak"/>
    <w:uiPriority w:val="99"/>
    <w:unhideWhenUsed/>
    <w:rsid w:val="00463C64"/>
    <w:pPr>
      <w:tabs>
        <w:tab w:val="center" w:pos="4680"/>
        <w:tab w:val="right" w:pos="9360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63C64"/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2A0BD6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2A0BD6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2A0BD6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2A0BD6"/>
  </w:style>
  <w:style w:type="character" w:customStyle="1" w:styleId="NumberingSymbols">
    <w:name w:val="Numbering Symbols"/>
    <w:rsid w:val="006203E8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6D41"/>
    <w:rPr>
      <w:rFonts w:ascii="Times New Roman" w:hAnsi="Times New Roman"/>
      <w:color w:val="000000"/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06D41"/>
    <w:rPr>
      <w:rFonts w:ascii="Times New Roman" w:eastAsia="Lucida Sans Unicode" w:hAnsi="Times New Roman" w:cs="Tahoma"/>
      <w:color w:val="000000"/>
      <w:kern w:val="3"/>
      <w:sz w:val="20"/>
      <w:szCs w:val="20"/>
      <w:lang w:bidi="en-US"/>
    </w:rPr>
  </w:style>
  <w:style w:type="character" w:styleId="Odwoanieprzypisudolnego">
    <w:name w:val="footnote reference"/>
    <w:uiPriority w:val="99"/>
    <w:semiHidden/>
    <w:unhideWhenUsed/>
    <w:rsid w:val="00206D41"/>
    <w:rPr>
      <w:vertAlign w:val="superscript"/>
    </w:rPr>
  </w:style>
  <w:style w:type="character" w:styleId="UyteHipercze">
    <w:name w:val="FollowedHyperlink"/>
    <w:basedOn w:val="Domylnaczcionkaakapitu"/>
    <w:uiPriority w:val="99"/>
    <w:semiHidden/>
    <w:unhideWhenUsed/>
    <w:rsid w:val="001C3AB0"/>
    <w:rPr>
      <w:color w:val="954F72" w:themeColor="followed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582F1C"/>
    <w:rPr>
      <w:rFonts w:ascii="Trebuchet MS" w:eastAsia="Lucida Sans Unicode" w:hAnsi="Trebuchet MS" w:cs="Tahoma"/>
      <w:b/>
      <w:bCs/>
      <w:color w:val="000080"/>
      <w:kern w:val="3"/>
      <w:sz w:val="24"/>
      <w:szCs w:val="24"/>
      <w:lang w:bidi="en-US"/>
    </w:rPr>
  </w:style>
  <w:style w:type="character" w:customStyle="1" w:styleId="Nagwek2Znak">
    <w:name w:val="Nagłówek 2 Znak"/>
    <w:basedOn w:val="Domylnaczcionkaakapitu"/>
    <w:link w:val="Nagwek2"/>
    <w:uiPriority w:val="9"/>
    <w:rsid w:val="00582F1C"/>
    <w:rPr>
      <w:rFonts w:ascii="Trebuchet MS" w:eastAsia="Lucida Sans Unicode" w:hAnsi="Trebuchet MS" w:cs="Tahoma"/>
      <w:b/>
      <w:bCs/>
      <w:color w:val="000080"/>
      <w:kern w:val="3"/>
      <w:sz w:val="20"/>
      <w:szCs w:val="24"/>
      <w:lang w:bidi="en-US"/>
    </w:rPr>
  </w:style>
  <w:style w:type="character" w:customStyle="1" w:styleId="Nagwek3Znak">
    <w:name w:val="Nagłówek 3 Znak"/>
    <w:basedOn w:val="Domylnaczcionkaakapitu"/>
    <w:link w:val="Nagwek3"/>
    <w:uiPriority w:val="9"/>
    <w:rsid w:val="005B1DF0"/>
    <w:rPr>
      <w:rFonts w:ascii="Trebuchet MS" w:eastAsia="Lucida Sans Unicode" w:hAnsi="Trebuchet MS" w:cs="Tahoma"/>
      <w:bCs/>
      <w:kern w:val="3"/>
      <w:sz w:val="24"/>
      <w:szCs w:val="24"/>
      <w:lang w:bidi="en-US"/>
    </w:rPr>
  </w:style>
  <w:style w:type="character" w:customStyle="1" w:styleId="Nagwek4Znak">
    <w:name w:val="Nagłówek 4 Znak"/>
    <w:basedOn w:val="Domylnaczcionkaakapitu"/>
    <w:link w:val="Nagwek4"/>
    <w:uiPriority w:val="9"/>
    <w:rsid w:val="005B1DF0"/>
    <w:rPr>
      <w:rFonts w:ascii="Trebuchet MS" w:eastAsia="Lucida Sans Unicode" w:hAnsi="Trebuchet MS" w:cs="Tahoma"/>
      <w:kern w:val="3"/>
      <w:sz w:val="24"/>
      <w:szCs w:val="24"/>
      <w:lang w:bidi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1936DC"/>
    <w:pPr>
      <w:spacing w:after="100"/>
      <w:ind w:firstLine="0"/>
    </w:pPr>
  </w:style>
  <w:style w:type="paragraph" w:styleId="Spistreci2">
    <w:name w:val="toc 2"/>
    <w:basedOn w:val="Normalny"/>
    <w:next w:val="Normalny"/>
    <w:autoRedefine/>
    <w:uiPriority w:val="39"/>
    <w:unhideWhenUsed/>
    <w:rsid w:val="003A13BD"/>
    <w:pPr>
      <w:spacing w:after="100"/>
      <w:ind w:left="240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936DC"/>
    <w:pPr>
      <w:keepNext/>
      <w:keepLines/>
      <w:widowControl/>
      <w:numPr>
        <w:numId w:val="0"/>
      </w:numPr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bidi="ar-SA"/>
    </w:rPr>
  </w:style>
  <w:style w:type="paragraph" w:styleId="Spistreci3">
    <w:name w:val="toc 3"/>
    <w:basedOn w:val="Normalny"/>
    <w:next w:val="Normalny"/>
    <w:autoRedefine/>
    <w:uiPriority w:val="39"/>
    <w:unhideWhenUsed/>
    <w:rsid w:val="001936DC"/>
    <w:pPr>
      <w:spacing w:after="100"/>
      <w:ind w:left="480"/>
    </w:pPr>
  </w:style>
  <w:style w:type="paragraph" w:customStyle="1" w:styleId="Footer1">
    <w:name w:val="Footer1"/>
    <w:basedOn w:val="Standard"/>
    <w:rsid w:val="0083535C"/>
    <w:pPr>
      <w:suppressLineNumbers/>
      <w:tabs>
        <w:tab w:val="center" w:pos="4818"/>
        <w:tab w:val="right" w:pos="9637"/>
      </w:tabs>
    </w:pPr>
    <w:rPr>
      <w:color w:val="auto"/>
      <w:lang w:eastAsia="pl-PL" w:bidi="pl-PL"/>
    </w:rPr>
  </w:style>
  <w:style w:type="paragraph" w:styleId="Legenda">
    <w:name w:val="caption"/>
    <w:basedOn w:val="Normalny"/>
    <w:next w:val="Normalny"/>
    <w:uiPriority w:val="35"/>
    <w:unhideWhenUsed/>
    <w:qFormat/>
    <w:rsid w:val="0083535C"/>
    <w:pPr>
      <w:ind w:firstLine="0"/>
    </w:pPr>
    <w:rPr>
      <w:rFonts w:ascii="Times New Roman" w:hAnsi="Times New Roman"/>
      <w:b/>
      <w:bCs/>
      <w:sz w:val="20"/>
      <w:szCs w:val="20"/>
      <w:lang w:eastAsia="pl-PL" w:bidi="pl-PL"/>
    </w:rPr>
  </w:style>
  <w:style w:type="character" w:customStyle="1" w:styleId="Nagwek5Znak">
    <w:name w:val="Nagłówek 5 Znak"/>
    <w:basedOn w:val="Domylnaczcionkaakapitu"/>
    <w:link w:val="Nagwek5"/>
    <w:uiPriority w:val="9"/>
    <w:rsid w:val="002577D7"/>
    <w:rPr>
      <w:rFonts w:ascii="Trebuchet MS" w:eastAsia="Lucida Sans Unicode" w:hAnsi="Trebuchet MS" w:cs="Tahoma"/>
      <w:bCs/>
      <w:kern w:val="3"/>
      <w:sz w:val="24"/>
      <w:szCs w:val="24"/>
      <w:lang w:bidi="en-US"/>
    </w:rPr>
  </w:style>
  <w:style w:type="character" w:customStyle="1" w:styleId="StandardZnak">
    <w:name w:val="Standard Znak"/>
    <w:basedOn w:val="Domylnaczcionkaakapitu"/>
    <w:link w:val="Standard"/>
    <w:rsid w:val="00964F6B"/>
    <w:rPr>
      <w:rFonts w:ascii="Times New Roman" w:eastAsia="Lucida Sans Unicode" w:hAnsi="Times New Roman" w:cs="Tahoma"/>
      <w:color w:val="000000"/>
      <w:kern w:val="3"/>
      <w:sz w:val="24"/>
      <w:szCs w:val="24"/>
      <w:lang w:bidi="en-US"/>
    </w:rPr>
  </w:style>
  <w:style w:type="paragraph" w:styleId="Podtytu">
    <w:name w:val="Subtitle"/>
    <w:basedOn w:val="Standard"/>
    <w:next w:val="Normalny"/>
    <w:link w:val="PodtytuZnak"/>
    <w:uiPriority w:val="11"/>
    <w:qFormat/>
    <w:rsid w:val="00964F6B"/>
    <w:pPr>
      <w:jc w:val="center"/>
    </w:pPr>
    <w:rPr>
      <w:rFonts w:ascii="Trebuchet MS" w:hAnsi="Trebuchet MS"/>
      <w:b/>
      <w:caps/>
      <w:color w:val="FF0000"/>
      <w:spacing w:val="40"/>
      <w:lang w:val="en-GB"/>
    </w:rPr>
  </w:style>
  <w:style w:type="character" w:customStyle="1" w:styleId="PodtytuZnak">
    <w:name w:val="Podtytuł Znak"/>
    <w:basedOn w:val="Domylnaczcionkaakapitu"/>
    <w:link w:val="Podtytu"/>
    <w:uiPriority w:val="11"/>
    <w:rsid w:val="00964F6B"/>
    <w:rPr>
      <w:rFonts w:ascii="Trebuchet MS" w:eastAsia="Lucida Sans Unicode" w:hAnsi="Trebuchet MS" w:cs="Tahoma"/>
      <w:b/>
      <w:caps/>
      <w:color w:val="FF0000"/>
      <w:spacing w:val="40"/>
      <w:kern w:val="3"/>
      <w:sz w:val="24"/>
      <w:szCs w:val="24"/>
      <w:lang w:val="en-GB" w:bidi="en-US"/>
    </w:rPr>
  </w:style>
  <w:style w:type="paragraph" w:styleId="Bezodstpw">
    <w:name w:val="No Spacing"/>
    <w:basedOn w:val="Standard"/>
    <w:uiPriority w:val="1"/>
    <w:qFormat/>
    <w:rsid w:val="0096060F"/>
    <w:pPr>
      <w:spacing w:before="360" w:after="360"/>
      <w:jc w:val="center"/>
    </w:pPr>
    <w:rPr>
      <w:rFonts w:ascii="Trebuchet MS" w:hAnsi="Trebuchet MS"/>
      <w:b/>
      <w:bCs/>
      <w:caps/>
      <w:color w:val="0000FF"/>
      <w:spacing w:val="100"/>
      <w:lang w:eastAsia="pl-PL" w:bidi="pl-PL"/>
    </w:rPr>
  </w:style>
  <w:style w:type="character" w:customStyle="1" w:styleId="kodZnak">
    <w:name w:val="kod Znak"/>
    <w:link w:val="kod"/>
    <w:locked/>
    <w:rsid w:val="00F75E0C"/>
    <w:rPr>
      <w:rFonts w:ascii="Courier New" w:hAnsi="Courier New" w:cs="Courier New"/>
      <w:bCs/>
      <w:kern w:val="3"/>
      <w:sz w:val="24"/>
      <w:szCs w:val="24"/>
      <w:lang w:val="en-GB" w:bidi="en-US"/>
    </w:rPr>
  </w:style>
  <w:style w:type="paragraph" w:customStyle="1" w:styleId="kod">
    <w:name w:val="kod"/>
    <w:basedOn w:val="Normalny"/>
    <w:link w:val="kodZnak"/>
    <w:qFormat/>
    <w:rsid w:val="00F75E0C"/>
    <w:pPr>
      <w:spacing w:line="360" w:lineRule="auto"/>
      <w:ind w:left="794" w:firstLine="0"/>
      <w:textAlignment w:val="auto"/>
    </w:pPr>
    <w:rPr>
      <w:rFonts w:ascii="Courier New" w:eastAsiaTheme="minorHAnsi" w:hAnsi="Courier New" w:cs="Courier New"/>
      <w:bCs/>
      <w:lang w:val="en-GB"/>
    </w:rPr>
  </w:style>
  <w:style w:type="character" w:styleId="Pogrubienie">
    <w:name w:val="Strong"/>
    <w:uiPriority w:val="22"/>
    <w:qFormat/>
    <w:rsid w:val="00F75E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signet.pl/pomoc/pki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hyperlink" Target="http://pl.wikipedia.org/wiki/PKI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l.wikipedia.org/wiki/Atak_urodzinowy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pl.wikipedia.org/wiki/Funkcja_haszuj&#261;ca" TargetMode="Externa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pl.wikipedia.org/wiki/Diffie-Hellma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C65CEFBAD36F4C891127FDB7E43484" ma:contentTypeVersion="5" ma:contentTypeDescription="Create a new document." ma:contentTypeScope="" ma:versionID="7c986ee7a0ecf933933dc3029497fd1b">
  <xsd:schema xmlns:xsd="http://www.w3.org/2001/XMLSchema" xmlns:xs="http://www.w3.org/2001/XMLSchema" xmlns:p="http://schemas.microsoft.com/office/2006/metadata/properties" xmlns:ns2="311550ae-900e-4bda-8373-4fd7024bbea0" targetNamespace="http://schemas.microsoft.com/office/2006/metadata/properties" ma:root="true" ma:fieldsID="aa3b1fce4cc8bcfb1d05265dae5070ab" ns2:_="">
    <xsd:import namespace="311550ae-900e-4bda-8373-4fd7024bbea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550ae-900e-4bda-8373-4fd7024bbea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11550ae-900e-4bda-8373-4fd7024bbea0" xsi:nil="true"/>
  </documentManagement>
</p:properties>
</file>

<file path=customXml/itemProps1.xml><?xml version="1.0" encoding="utf-8"?>
<ds:datastoreItem xmlns:ds="http://schemas.openxmlformats.org/officeDocument/2006/customXml" ds:itemID="{05D49BD7-F695-432D-B441-A1A9EEE1D6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86142F-9B50-4821-BD65-DE7A34831D1D}"/>
</file>

<file path=customXml/itemProps3.xml><?xml version="1.0" encoding="utf-8"?>
<ds:datastoreItem xmlns:ds="http://schemas.openxmlformats.org/officeDocument/2006/customXml" ds:itemID="{837B5959-D059-4EEF-B681-4B92B17FCAFE}"/>
</file>

<file path=customXml/itemProps4.xml><?xml version="1.0" encoding="utf-8"?>
<ds:datastoreItem xmlns:ds="http://schemas.openxmlformats.org/officeDocument/2006/customXml" ds:itemID="{D847402A-C4C1-4AD9-B699-91F2B7EAB2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17051</TotalTime>
  <Pages>5</Pages>
  <Words>1097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Bienias (5920)</dc:creator>
  <cp:keywords/>
  <dc:description/>
  <cp:lastModifiedBy>Arek</cp:lastModifiedBy>
  <cp:revision>188</cp:revision>
  <dcterms:created xsi:type="dcterms:W3CDTF">2020-09-21T11:23:00Z</dcterms:created>
  <dcterms:modified xsi:type="dcterms:W3CDTF">2024-10-02T19:08:00Z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0x0101008FC65CEFBAD36F4C891127FDB7E43484</vt:lpwstr>
  </property>
</Properties>
</file>