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6FE21" w14:textId="77777777" w:rsidR="00EE74B7" w:rsidRPr="00AF3378" w:rsidRDefault="00EE74B7">
      <w:pPr>
        <w:pStyle w:val="Tytu"/>
        <w:rPr>
          <w:rFonts w:ascii="Times New Roman" w:hAnsi="Times New Roman" w:cs="Times New Roman"/>
          <w:lang w:val="pl-PL"/>
        </w:rPr>
      </w:pPr>
    </w:p>
    <w:p w14:paraId="127FDE34" w14:textId="77777777" w:rsidR="00EE74B7" w:rsidRPr="00AF3378" w:rsidRDefault="00EE74B7">
      <w:pPr>
        <w:pStyle w:val="Tytu"/>
        <w:rPr>
          <w:rFonts w:ascii="Times New Roman" w:hAnsi="Times New Roman" w:cs="Times New Roman"/>
          <w:lang w:val="pl-PL"/>
        </w:rPr>
      </w:pPr>
    </w:p>
    <w:p w14:paraId="4E7C3CCB" w14:textId="77777777" w:rsidR="00EE74B7" w:rsidRPr="00AF3378" w:rsidRDefault="00EE74B7">
      <w:pPr>
        <w:pStyle w:val="Standard"/>
        <w:rPr>
          <w:lang w:val="pl-PL"/>
        </w:rPr>
      </w:pPr>
    </w:p>
    <w:p w14:paraId="0F3511AA" w14:textId="77777777" w:rsidR="00EE74B7" w:rsidRPr="00AF3378" w:rsidRDefault="00EE74B7">
      <w:pPr>
        <w:pStyle w:val="Standard"/>
        <w:rPr>
          <w:lang w:val="pl-PL"/>
        </w:rPr>
      </w:pPr>
    </w:p>
    <w:p w14:paraId="01F3590A" w14:textId="77777777" w:rsidR="00EE74B7" w:rsidRPr="00AF3378" w:rsidRDefault="00EE74B7">
      <w:pPr>
        <w:pStyle w:val="Standard"/>
        <w:rPr>
          <w:lang w:val="pl-PL"/>
        </w:rPr>
      </w:pPr>
    </w:p>
    <w:p w14:paraId="6FAB8389" w14:textId="77777777" w:rsidR="00EE74B7" w:rsidRPr="00AF3378" w:rsidRDefault="00EE74B7">
      <w:pPr>
        <w:pStyle w:val="Standard"/>
        <w:rPr>
          <w:lang w:val="pl-PL"/>
        </w:rPr>
      </w:pPr>
    </w:p>
    <w:p w14:paraId="21E213BD" w14:textId="77777777" w:rsidR="00EE74B7" w:rsidRPr="00AF3378" w:rsidRDefault="00EE74B7">
      <w:pPr>
        <w:pStyle w:val="Standard"/>
        <w:rPr>
          <w:lang w:val="pl-PL"/>
        </w:rPr>
      </w:pPr>
    </w:p>
    <w:p w14:paraId="791BF287" w14:textId="77777777" w:rsidR="00EE74B7" w:rsidRPr="00AF3378" w:rsidRDefault="00EE74B7">
      <w:pPr>
        <w:pStyle w:val="Standard"/>
        <w:rPr>
          <w:lang w:val="pl-PL"/>
        </w:rPr>
      </w:pPr>
    </w:p>
    <w:p w14:paraId="40342013" w14:textId="77777777" w:rsidR="00EE74B7" w:rsidRPr="00AF3378" w:rsidRDefault="00EE74B7">
      <w:pPr>
        <w:pStyle w:val="Standard"/>
        <w:rPr>
          <w:lang w:val="pl-PL"/>
        </w:rPr>
      </w:pPr>
    </w:p>
    <w:p w14:paraId="2ABF5CA2" w14:textId="77777777" w:rsidR="00EE74B7" w:rsidRPr="00AF3378" w:rsidRDefault="00EE74B7">
      <w:pPr>
        <w:pStyle w:val="Standard"/>
        <w:rPr>
          <w:lang w:val="pl-PL"/>
        </w:rPr>
      </w:pPr>
    </w:p>
    <w:p w14:paraId="0A5183A1" w14:textId="77777777" w:rsidR="00EE74B7" w:rsidRPr="00AF3378" w:rsidRDefault="00EE74B7">
      <w:pPr>
        <w:pStyle w:val="Standard"/>
        <w:rPr>
          <w:lang w:val="pl-PL"/>
        </w:rPr>
      </w:pPr>
    </w:p>
    <w:p w14:paraId="7433639E" w14:textId="77777777" w:rsidR="00EE74B7" w:rsidRPr="00AF3378" w:rsidRDefault="00000000">
      <w:pPr>
        <w:pStyle w:val="Tytu"/>
        <w:rPr>
          <w:rFonts w:ascii="Times New Roman" w:hAnsi="Times New Roman" w:cs="Times New Roman"/>
          <w:lang w:val="pl-PL"/>
        </w:rPr>
      </w:pPr>
      <w:r w:rsidRPr="00AF3378">
        <w:rPr>
          <w:rFonts w:ascii="Times New Roman" w:hAnsi="Times New Roman" w:cs="Times New Roman"/>
          <w:lang w:val="pl-PL"/>
        </w:rPr>
        <w:t>Wyniki etapu I: Wizja, słownik,</w:t>
      </w:r>
      <w:r w:rsidRPr="00AF3378">
        <w:rPr>
          <w:rFonts w:ascii="Times New Roman" w:hAnsi="Times New Roman" w:cs="Times New Roman"/>
          <w:lang w:val="pl-PL"/>
        </w:rPr>
        <w:br/>
        <w:t>model domenowy, reguły biznesowe</w:t>
      </w:r>
    </w:p>
    <w:p w14:paraId="7281A413" w14:textId="77777777" w:rsidR="00EE74B7" w:rsidRPr="00AF3378" w:rsidRDefault="00000000">
      <w:pPr>
        <w:pStyle w:val="Standard"/>
        <w:rPr>
          <w:lang w:val="pl-PL"/>
        </w:rPr>
      </w:pPr>
      <w:r w:rsidRPr="00AF3378">
        <w:rPr>
          <w:lang w:val="pl-PL"/>
        </w:rPr>
        <w:tab/>
      </w:r>
      <w:r w:rsidRPr="00AF3378">
        <w:rPr>
          <w:lang w:val="pl-PL"/>
        </w:rPr>
        <w:tab/>
      </w:r>
      <w:r w:rsidRPr="00AF3378">
        <w:rPr>
          <w:lang w:val="pl-PL"/>
        </w:rPr>
        <w:tab/>
      </w:r>
    </w:p>
    <w:p w14:paraId="72805A85" w14:textId="77777777" w:rsidR="00EE74B7" w:rsidRPr="00AF3378" w:rsidRDefault="00000000">
      <w:pPr>
        <w:pStyle w:val="Tytu"/>
        <w:rPr>
          <w:rFonts w:ascii="Times New Roman" w:hAnsi="Times New Roman" w:cs="Times New Roman"/>
          <w:lang w:val="pl-PL"/>
        </w:rPr>
      </w:pPr>
      <w:proofErr w:type="spellStart"/>
      <w:r w:rsidRPr="00AF3378">
        <w:rPr>
          <w:rFonts w:ascii="Times New Roman" w:hAnsi="Times New Roman" w:cs="Times New Roman"/>
          <w:lang w:val="pl-PL"/>
        </w:rPr>
        <w:t>GoLocal</w:t>
      </w:r>
      <w:proofErr w:type="spellEnd"/>
    </w:p>
    <w:p w14:paraId="411D96A1" w14:textId="77777777" w:rsidR="00EE74B7" w:rsidRPr="00AF3378" w:rsidRDefault="00EE74B7">
      <w:pPr>
        <w:pStyle w:val="Standard"/>
        <w:rPr>
          <w:lang w:val="pl-PL"/>
        </w:rPr>
      </w:pPr>
    </w:p>
    <w:p w14:paraId="27287123" w14:textId="77777777" w:rsidR="00EE74B7" w:rsidRPr="00AF3378" w:rsidRDefault="00EE74B7">
      <w:pPr>
        <w:pStyle w:val="Standard"/>
        <w:rPr>
          <w:lang w:val="pl-PL"/>
        </w:rPr>
      </w:pPr>
    </w:p>
    <w:p w14:paraId="55890C9A" w14:textId="77777777" w:rsidR="00EE74B7" w:rsidRPr="00AF3378" w:rsidRDefault="00EE74B7">
      <w:pPr>
        <w:pStyle w:val="Standard"/>
        <w:rPr>
          <w:lang w:val="pl-PL"/>
        </w:rPr>
      </w:pPr>
    </w:p>
    <w:p w14:paraId="05B55554" w14:textId="77777777" w:rsidR="00EE74B7" w:rsidRPr="00AF3378" w:rsidRDefault="00000000">
      <w:pPr>
        <w:pStyle w:val="Tytu"/>
        <w:rPr>
          <w:rFonts w:ascii="Times New Roman" w:hAnsi="Times New Roman" w:cs="Times New Roman"/>
          <w:lang w:val="pl-PL"/>
        </w:rPr>
      </w:pPr>
      <w:r w:rsidRPr="00AF3378">
        <w:rPr>
          <w:rFonts w:ascii="Times New Roman" w:hAnsi="Times New Roman" w:cs="Times New Roman"/>
          <w:lang w:val="pl-PL"/>
        </w:rPr>
        <w:t>Projektowanie oprogramowania</w:t>
      </w:r>
    </w:p>
    <w:p w14:paraId="189721C7" w14:textId="77777777" w:rsidR="00EE74B7" w:rsidRPr="00AF3378" w:rsidRDefault="00EE74B7">
      <w:pPr>
        <w:pStyle w:val="Standard"/>
        <w:rPr>
          <w:lang w:val="pl-PL"/>
        </w:rPr>
      </w:pPr>
    </w:p>
    <w:p w14:paraId="78F793D9" w14:textId="77777777" w:rsidR="00EE74B7" w:rsidRPr="00AF3378" w:rsidRDefault="00EE74B7">
      <w:pPr>
        <w:pStyle w:val="Standard"/>
        <w:rPr>
          <w:lang w:val="pl-PL"/>
        </w:rPr>
      </w:pPr>
    </w:p>
    <w:p w14:paraId="4CEFF3C0" w14:textId="77777777" w:rsidR="00EE74B7" w:rsidRPr="00AF3378" w:rsidRDefault="00EE74B7">
      <w:pPr>
        <w:pStyle w:val="Standard"/>
        <w:rPr>
          <w:lang w:val="pl-PL"/>
        </w:rPr>
      </w:pPr>
    </w:p>
    <w:p w14:paraId="2C66F9C6" w14:textId="77777777" w:rsidR="00EE74B7" w:rsidRPr="00AF3378" w:rsidRDefault="00EE74B7">
      <w:pPr>
        <w:pStyle w:val="Standard"/>
        <w:rPr>
          <w:lang w:val="pl-PL"/>
        </w:rPr>
      </w:pPr>
    </w:p>
    <w:p w14:paraId="0588DF6C" w14:textId="77777777" w:rsidR="00EE74B7" w:rsidRPr="00AF3378" w:rsidRDefault="00EE74B7">
      <w:pPr>
        <w:pStyle w:val="Standard"/>
        <w:rPr>
          <w:lang w:val="pl-PL"/>
        </w:rPr>
      </w:pPr>
    </w:p>
    <w:p w14:paraId="6EEFF871" w14:textId="77777777" w:rsidR="00EE74B7" w:rsidRPr="00AF3378" w:rsidRDefault="00EE74B7">
      <w:pPr>
        <w:pStyle w:val="Standard"/>
        <w:rPr>
          <w:lang w:val="pl-PL"/>
        </w:rPr>
      </w:pPr>
    </w:p>
    <w:p w14:paraId="071AE876" w14:textId="77777777" w:rsidR="00EE74B7" w:rsidRPr="00AF3378" w:rsidRDefault="00EE74B7">
      <w:pPr>
        <w:pStyle w:val="Standard"/>
        <w:rPr>
          <w:lang w:val="pl-PL"/>
        </w:rPr>
      </w:pPr>
    </w:p>
    <w:p w14:paraId="2E54AF71" w14:textId="01C2D31D" w:rsidR="00EE74B7" w:rsidRPr="00AF3378" w:rsidRDefault="00000000">
      <w:pPr>
        <w:pStyle w:val="Standard"/>
        <w:rPr>
          <w:lang w:val="pl-PL"/>
        </w:rPr>
      </w:pPr>
      <w:r w:rsidRPr="00AF3378">
        <w:rPr>
          <w:lang w:val="pl-PL"/>
        </w:rPr>
        <w:t>Skład zespołu: Łukasz Fabia</w:t>
      </w:r>
      <w:r w:rsidR="00ED257A" w:rsidRPr="00AF3378">
        <w:rPr>
          <w:lang w:val="pl-PL"/>
        </w:rPr>
        <w:t xml:space="preserve"> (</w:t>
      </w:r>
      <w:r w:rsidR="00ED257A" w:rsidRPr="00AF3378">
        <w:rPr>
          <w:lang w:val="pl-PL"/>
        </w:rPr>
        <w:t>272724</w:t>
      </w:r>
      <w:r w:rsidR="00ED257A" w:rsidRPr="00AF3378">
        <w:rPr>
          <w:lang w:val="pl-PL"/>
        </w:rPr>
        <w:t>)</w:t>
      </w:r>
      <w:r w:rsidRPr="00AF3378">
        <w:rPr>
          <w:lang w:val="pl-PL"/>
        </w:rPr>
        <w:t>, Mikołaj Kubś</w:t>
      </w:r>
      <w:r w:rsidR="00ED257A" w:rsidRPr="00AF3378">
        <w:rPr>
          <w:lang w:val="pl-PL"/>
        </w:rPr>
        <w:t xml:space="preserve"> (272662)</w:t>
      </w:r>
      <w:r w:rsidRPr="00AF3378">
        <w:rPr>
          <w:lang w:val="pl-PL"/>
        </w:rPr>
        <w:t>, Patryk Łuszczek</w:t>
      </w:r>
      <w:r w:rsidR="00ED257A" w:rsidRPr="00AF3378">
        <w:rPr>
          <w:lang w:val="pl-PL"/>
        </w:rPr>
        <w:t xml:space="preserve"> (</w:t>
      </w:r>
      <w:r w:rsidR="00ED257A" w:rsidRPr="00AF3378">
        <w:rPr>
          <w:lang w:val="pl-PL"/>
        </w:rPr>
        <w:t>272707</w:t>
      </w:r>
      <w:r w:rsidR="00ED257A" w:rsidRPr="00AF3378">
        <w:rPr>
          <w:lang w:val="pl-PL"/>
        </w:rPr>
        <w:t>)</w:t>
      </w:r>
      <w:r w:rsidRPr="00AF3378">
        <w:rPr>
          <w:lang w:val="pl-PL"/>
        </w:rPr>
        <w:tab/>
      </w:r>
      <w:r w:rsidRPr="00AF3378">
        <w:rPr>
          <w:lang w:val="pl-PL"/>
        </w:rPr>
        <w:tab/>
      </w:r>
      <w:r w:rsidRPr="00AF3378">
        <w:rPr>
          <w:lang w:val="pl-PL"/>
        </w:rPr>
        <w:tab/>
      </w:r>
      <w:r w:rsidRPr="00AF3378">
        <w:rPr>
          <w:lang w:val="pl-PL"/>
        </w:rPr>
        <w:tab/>
      </w:r>
      <w:r w:rsidRPr="00AF3378">
        <w:rPr>
          <w:lang w:val="pl-PL"/>
        </w:rPr>
        <w:tab/>
      </w:r>
      <w:r w:rsidRPr="00AF3378">
        <w:rPr>
          <w:lang w:val="pl-PL"/>
        </w:rPr>
        <w:tab/>
      </w:r>
      <w:r w:rsidRPr="00AF3378">
        <w:rPr>
          <w:lang w:val="pl-PL"/>
        </w:rPr>
        <w:tab/>
      </w:r>
    </w:p>
    <w:p w14:paraId="01DB3ADA" w14:textId="77777777" w:rsidR="00EE74B7" w:rsidRPr="00AF3378" w:rsidRDefault="00000000">
      <w:pPr>
        <w:pStyle w:val="Standard"/>
        <w:rPr>
          <w:lang w:val="pl-PL"/>
        </w:rPr>
      </w:pPr>
      <w:r w:rsidRPr="00AF3378">
        <w:rPr>
          <w:lang w:val="pl-PL"/>
        </w:rPr>
        <w:t>Prowadzący: dr inż. Piotr Zabawa</w:t>
      </w:r>
    </w:p>
    <w:p w14:paraId="526D6488" w14:textId="77777777" w:rsidR="00EE74B7" w:rsidRPr="00AF3378" w:rsidRDefault="00EE74B7">
      <w:pPr>
        <w:pStyle w:val="Standard"/>
        <w:rPr>
          <w:lang w:val="pl-PL"/>
        </w:rPr>
      </w:pPr>
    </w:p>
    <w:p w14:paraId="49B69D1C" w14:textId="77777777" w:rsidR="00EE74B7" w:rsidRPr="00AF3378" w:rsidRDefault="00EE74B7">
      <w:pPr>
        <w:pStyle w:val="Tytu"/>
        <w:rPr>
          <w:rFonts w:ascii="Times New Roman" w:hAnsi="Times New Roman" w:cs="Times New Roman"/>
          <w:lang w:val="pl-PL"/>
        </w:rPr>
      </w:pPr>
    </w:p>
    <w:p w14:paraId="7DB614A2" w14:textId="77777777" w:rsidR="00EE74B7" w:rsidRPr="00AF3378" w:rsidRDefault="00000000">
      <w:pPr>
        <w:pStyle w:val="Tytu"/>
        <w:pageBreakBefore/>
        <w:rPr>
          <w:rFonts w:ascii="Times New Roman" w:hAnsi="Times New Roman" w:cs="Times New Roman"/>
          <w:lang w:val="pl-PL"/>
        </w:rPr>
      </w:pPr>
      <w:r w:rsidRPr="00AF3378">
        <w:rPr>
          <w:rFonts w:ascii="Times New Roman" w:hAnsi="Times New Roman" w:cs="Times New Roman"/>
          <w:lang w:val="pl-PL"/>
        </w:rPr>
        <w:lastRenderedPageBreak/>
        <w:t>Wizja i słownik</w:t>
      </w:r>
    </w:p>
    <w:p w14:paraId="4D428668" w14:textId="77777777" w:rsidR="00EE74B7" w:rsidRPr="00AF3378" w:rsidRDefault="00000000">
      <w:pPr>
        <w:pStyle w:val="Tekstpodstawowy3"/>
        <w:rPr>
          <w:lang w:val="pl-PL"/>
        </w:rPr>
      </w:pPr>
      <w:r w:rsidRPr="00AF3378">
        <w:t xml:space="preserve">Usage note: There is procedural guidance within this template that appears in a style named </w:t>
      </w:r>
      <w:proofErr w:type="spellStart"/>
      <w:r w:rsidRPr="00AF3378">
        <w:t>InfoBlue</w:t>
      </w:r>
      <w:proofErr w:type="spellEnd"/>
      <w:r w:rsidRPr="00AF3378">
        <w:t>. This style has a hidden font attribute allowing you to toggle whether it is visible or hidden in this template. Use the Word menu Tools</w:t>
      </w:r>
      <w:r w:rsidRPr="00AF3378">
        <w:rPr>
          <w:rFonts w:eastAsia="Wingdings"/>
          <w:lang w:val="pl-PL"/>
        </w:rPr>
        <w:t></w:t>
      </w:r>
      <w:r w:rsidRPr="00AF3378">
        <w:t>Options</w:t>
      </w:r>
      <w:r w:rsidRPr="00AF3378">
        <w:rPr>
          <w:rFonts w:eastAsia="Wingdings"/>
          <w:lang w:val="pl-PL"/>
        </w:rPr>
        <w:t></w:t>
      </w:r>
      <w:r w:rsidRPr="00AF3378">
        <w:t>View</w:t>
      </w:r>
      <w:r w:rsidRPr="00AF3378">
        <w:rPr>
          <w:rFonts w:eastAsia="Wingdings"/>
          <w:lang w:val="pl-PL"/>
        </w:rPr>
        <w:t></w:t>
      </w:r>
      <w:r w:rsidRPr="00AF3378">
        <w:t xml:space="preserve">Hidden Text checkbox to toggle this setting. </w:t>
      </w:r>
      <w:r w:rsidRPr="00AF3378">
        <w:rPr>
          <w:lang w:val="pl-PL"/>
        </w:rPr>
        <w:t xml:space="preserve">A </w:t>
      </w:r>
      <w:proofErr w:type="spellStart"/>
      <w:r w:rsidRPr="00AF3378">
        <w:rPr>
          <w:lang w:val="pl-PL"/>
        </w:rPr>
        <w:t>similar</w:t>
      </w:r>
      <w:proofErr w:type="spellEnd"/>
      <w:r w:rsidRPr="00AF3378">
        <w:rPr>
          <w:lang w:val="pl-PL"/>
        </w:rPr>
        <w:t xml:space="preserve"> </w:t>
      </w:r>
      <w:proofErr w:type="spellStart"/>
      <w:r w:rsidRPr="00AF3378">
        <w:rPr>
          <w:lang w:val="pl-PL"/>
        </w:rPr>
        <w:t>option</w:t>
      </w:r>
      <w:proofErr w:type="spellEnd"/>
      <w:r w:rsidRPr="00AF3378">
        <w:rPr>
          <w:lang w:val="pl-PL"/>
        </w:rPr>
        <w:t xml:space="preserve"> </w:t>
      </w:r>
      <w:proofErr w:type="spellStart"/>
      <w:r w:rsidRPr="00AF3378">
        <w:rPr>
          <w:lang w:val="pl-PL"/>
        </w:rPr>
        <w:t>exists</w:t>
      </w:r>
      <w:proofErr w:type="spellEnd"/>
      <w:r w:rsidRPr="00AF3378">
        <w:rPr>
          <w:lang w:val="pl-PL"/>
        </w:rPr>
        <w:t xml:space="preserve"> for printing </w:t>
      </w:r>
      <w:proofErr w:type="spellStart"/>
      <w:r w:rsidRPr="00AF3378">
        <w:rPr>
          <w:lang w:val="pl-PL"/>
        </w:rPr>
        <w:t>Tools</w:t>
      </w:r>
      <w:r w:rsidRPr="00AF3378">
        <w:rPr>
          <w:rFonts w:eastAsia="Wingdings"/>
          <w:lang w:val="pl-PL"/>
        </w:rPr>
        <w:t></w:t>
      </w:r>
      <w:r w:rsidRPr="00AF3378">
        <w:rPr>
          <w:lang w:val="pl-PL"/>
        </w:rPr>
        <w:t>Options</w:t>
      </w:r>
      <w:r w:rsidRPr="00AF3378">
        <w:rPr>
          <w:rFonts w:eastAsia="Wingdings"/>
          <w:lang w:val="pl-PL"/>
        </w:rPr>
        <w:t></w:t>
      </w:r>
      <w:r w:rsidRPr="00AF3378">
        <w:rPr>
          <w:lang w:val="pl-PL"/>
        </w:rPr>
        <w:t>Print</w:t>
      </w:r>
      <w:proofErr w:type="spellEnd"/>
      <w:r w:rsidRPr="00AF3378">
        <w:rPr>
          <w:lang w:val="pl-PL"/>
        </w:rPr>
        <w:t>.</w:t>
      </w:r>
    </w:p>
    <w:p w14:paraId="0C2B31DB" w14:textId="77777777" w:rsidR="00EE74B7" w:rsidRPr="00AF3378" w:rsidRDefault="00EE74B7">
      <w:pPr>
        <w:pStyle w:val="Standard"/>
        <w:rPr>
          <w:lang w:val="pl-PL"/>
        </w:rPr>
      </w:pPr>
    </w:p>
    <w:p w14:paraId="70244B83" w14:textId="77777777" w:rsidR="00EE74B7" w:rsidRPr="00AF3378" w:rsidRDefault="00000000">
      <w:pPr>
        <w:pStyle w:val="Nagwek1"/>
        <w:rPr>
          <w:rFonts w:ascii="Times New Roman" w:hAnsi="Times New Roman" w:cs="Times New Roman"/>
        </w:rPr>
      </w:pPr>
      <w:bookmarkStart w:id="0" w:name="_Toc436203377"/>
      <w:bookmarkStart w:id="1" w:name="_Toc452813577"/>
      <w:proofErr w:type="spellStart"/>
      <w:r w:rsidRPr="00AF3378">
        <w:rPr>
          <w:rFonts w:ascii="Times New Roman" w:hAnsi="Times New Roman" w:cs="Times New Roman"/>
        </w:rPr>
        <w:t>Wprowadzenie</w:t>
      </w:r>
      <w:bookmarkEnd w:id="0"/>
      <w:bookmarkEnd w:id="1"/>
      <w:proofErr w:type="spellEnd"/>
    </w:p>
    <w:p w14:paraId="3B71E031" w14:textId="77777777" w:rsidR="00EE74B7" w:rsidRPr="00AF3378" w:rsidRDefault="00000000">
      <w:pPr>
        <w:pStyle w:val="Standard"/>
        <w:ind w:left="720" w:hanging="720"/>
        <w:rPr>
          <w:lang w:val="pl-PL"/>
        </w:rPr>
      </w:pPr>
      <w:r w:rsidRPr="00AF3378">
        <w:rPr>
          <w:lang w:val="pl-PL"/>
        </w:rPr>
        <w:tab/>
        <w:t xml:space="preserve">Celem projektu jest stworzenie aplikacji pomagającej we wspólnej integracji. Aplikacja pozwoli użytkownikom na organizowanie wydarzeń czy też głosowanie na inicjatywy organizatorów. Głosowania mogą pozwolić sprawdzić czy dane wydarzenie cieszy się zainteresowaniem wśród np. mieszkańców danego miasta. Użytkownicy również mogą brać udział w ankietach, które mogą zostać utworzone przez organizatorów. Dane z ankiet mogą posłużyć do lepszego planowania imprez.  </w:t>
      </w:r>
    </w:p>
    <w:p w14:paraId="1AB29E88" w14:textId="77777777" w:rsidR="00EE74B7" w:rsidRPr="00AF3378" w:rsidRDefault="00000000">
      <w:pPr>
        <w:pStyle w:val="Nagwek1"/>
        <w:rPr>
          <w:rFonts w:ascii="Times New Roman" w:hAnsi="Times New Roman" w:cs="Times New Roman"/>
        </w:rPr>
      </w:pPr>
      <w:proofErr w:type="spellStart"/>
      <w:r w:rsidRPr="00AF3378">
        <w:rPr>
          <w:rFonts w:ascii="Times New Roman" w:hAnsi="Times New Roman" w:cs="Times New Roman"/>
        </w:rPr>
        <w:t>Pozycjonowanie</w:t>
      </w:r>
      <w:proofErr w:type="spellEnd"/>
    </w:p>
    <w:p w14:paraId="51787C01" w14:textId="77777777" w:rsidR="00EE74B7" w:rsidRPr="00AF3378" w:rsidRDefault="00EE74B7">
      <w:pPr>
        <w:pStyle w:val="Standard"/>
        <w:rPr>
          <w:lang w:val="pl-PL"/>
        </w:rPr>
      </w:pPr>
    </w:p>
    <w:p w14:paraId="163A1FD6" w14:textId="77777777" w:rsidR="00EE74B7" w:rsidRPr="00AF3378" w:rsidRDefault="00000000">
      <w:pPr>
        <w:pStyle w:val="Nagwek2"/>
        <w:rPr>
          <w:rFonts w:ascii="Times New Roman" w:hAnsi="Times New Roman" w:cs="Times New Roman"/>
        </w:rPr>
      </w:pPr>
      <w:proofErr w:type="spellStart"/>
      <w:r w:rsidRPr="00AF3378">
        <w:rPr>
          <w:rFonts w:ascii="Times New Roman" w:hAnsi="Times New Roman" w:cs="Times New Roman"/>
        </w:rPr>
        <w:t>Sformułowanie</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problemu</w:t>
      </w:r>
      <w:proofErr w:type="spellEnd"/>
    </w:p>
    <w:p w14:paraId="4EE416AE" w14:textId="77777777" w:rsidR="00EE74B7" w:rsidRPr="00AF3378" w:rsidRDefault="00000000">
      <w:pPr>
        <w:pStyle w:val="InfoBlue"/>
        <w:rPr>
          <w:rFonts w:ascii="Times New Roman" w:hAnsi="Times New Roman" w:cs="Times New Roman"/>
          <w:lang w:val="pl-PL"/>
        </w:rPr>
      </w:pPr>
      <w:r w:rsidRPr="00AF3378">
        <w:rPr>
          <w:rFonts w:ascii="Times New Roman" w:hAnsi="Times New Roman" w:cs="Times New Roman"/>
        </w:rPr>
        <w:t xml:space="preserve">[Provide a statement summarizing the problem being solved by this project. </w:t>
      </w:r>
      <w:r w:rsidRPr="00AF3378">
        <w:rPr>
          <w:rFonts w:ascii="Times New Roman" w:hAnsi="Times New Roman" w:cs="Times New Roman"/>
          <w:lang w:val="pl-PL"/>
        </w:rPr>
        <w:t xml:space="preserve">The </w:t>
      </w:r>
      <w:proofErr w:type="spellStart"/>
      <w:r w:rsidRPr="00AF3378">
        <w:rPr>
          <w:rFonts w:ascii="Times New Roman" w:hAnsi="Times New Roman" w:cs="Times New Roman"/>
          <w:lang w:val="pl-PL"/>
        </w:rPr>
        <w:t>following</w:t>
      </w:r>
      <w:proofErr w:type="spellEnd"/>
      <w:r w:rsidRPr="00AF3378">
        <w:rPr>
          <w:rFonts w:ascii="Times New Roman" w:hAnsi="Times New Roman" w:cs="Times New Roman"/>
          <w:lang w:val="pl-PL"/>
        </w:rPr>
        <w:t xml:space="preserve"> format </w:t>
      </w:r>
      <w:proofErr w:type="spellStart"/>
      <w:r w:rsidRPr="00AF3378">
        <w:rPr>
          <w:rFonts w:ascii="Times New Roman" w:hAnsi="Times New Roman" w:cs="Times New Roman"/>
          <w:lang w:val="pl-PL"/>
        </w:rPr>
        <w:t>may</w:t>
      </w:r>
      <w:proofErr w:type="spellEnd"/>
      <w:r w:rsidRPr="00AF3378">
        <w:rPr>
          <w:rFonts w:ascii="Times New Roman" w:hAnsi="Times New Roman" w:cs="Times New Roman"/>
          <w:lang w:val="pl-PL"/>
        </w:rPr>
        <w:t xml:space="preserve"> be </w:t>
      </w:r>
      <w:proofErr w:type="spellStart"/>
      <w:r w:rsidRPr="00AF3378">
        <w:rPr>
          <w:rFonts w:ascii="Times New Roman" w:hAnsi="Times New Roman" w:cs="Times New Roman"/>
          <w:lang w:val="pl-PL"/>
        </w:rPr>
        <w:t>used</w:t>
      </w:r>
      <w:proofErr w:type="spellEnd"/>
      <w:r w:rsidRPr="00AF3378">
        <w:rPr>
          <w:rFonts w:ascii="Times New Roman" w:hAnsi="Times New Roman" w:cs="Times New Roman"/>
          <w:lang w:val="pl-PL"/>
        </w:rPr>
        <w:t>:]</w:t>
      </w:r>
    </w:p>
    <w:tbl>
      <w:tblPr>
        <w:tblW w:w="8190" w:type="dxa"/>
        <w:tblInd w:w="843" w:type="dxa"/>
        <w:tblLayout w:type="fixed"/>
        <w:tblCellMar>
          <w:left w:w="10" w:type="dxa"/>
          <w:right w:w="10" w:type="dxa"/>
        </w:tblCellMar>
        <w:tblLook w:val="0000" w:firstRow="0" w:lastRow="0" w:firstColumn="0" w:lastColumn="0" w:noHBand="0" w:noVBand="0"/>
      </w:tblPr>
      <w:tblGrid>
        <w:gridCol w:w="2969"/>
        <w:gridCol w:w="5221"/>
      </w:tblGrid>
      <w:tr w:rsidR="00EE74B7" w:rsidRPr="00AF3378" w14:paraId="69BD9BD3" w14:textId="77777777">
        <w:tblPrEx>
          <w:tblCellMar>
            <w:top w:w="0" w:type="dxa"/>
            <w:bottom w:w="0" w:type="dxa"/>
          </w:tblCellMar>
        </w:tblPrEx>
        <w:tc>
          <w:tcPr>
            <w:tcW w:w="2969"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F46E50F" w14:textId="77777777" w:rsidR="00EE74B7" w:rsidRPr="00AF3378" w:rsidRDefault="00000000">
            <w:pPr>
              <w:pStyle w:val="Textbody"/>
              <w:keepNext/>
              <w:ind w:left="72"/>
              <w:rPr>
                <w:lang w:val="pl-PL"/>
              </w:rPr>
            </w:pPr>
            <w:r w:rsidRPr="00AF3378">
              <w:rPr>
                <w:lang w:val="pl-PL"/>
              </w:rPr>
              <w:t>Problem</w:t>
            </w:r>
          </w:p>
        </w:tc>
        <w:tc>
          <w:tcPr>
            <w:tcW w:w="5221" w:type="dxa"/>
            <w:tcBorders>
              <w:top w:val="single" w:sz="12" w:space="0" w:color="000000"/>
              <w:bottom w:val="single" w:sz="6" w:space="0" w:color="000000"/>
              <w:right w:val="single" w:sz="12" w:space="0" w:color="000000"/>
            </w:tcBorders>
            <w:tcMar>
              <w:top w:w="0" w:type="dxa"/>
              <w:left w:w="108" w:type="dxa"/>
              <w:bottom w:w="0" w:type="dxa"/>
              <w:right w:w="108" w:type="dxa"/>
            </w:tcMar>
          </w:tcPr>
          <w:p w14:paraId="7DCE2DBD"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Trudność z integracją lokalnej społeczności</w:t>
            </w:r>
          </w:p>
        </w:tc>
      </w:tr>
      <w:tr w:rsidR="00EE74B7" w:rsidRPr="00AF3378" w14:paraId="44C89D6A" w14:textId="77777777">
        <w:tblPrEx>
          <w:tblCellMar>
            <w:top w:w="0" w:type="dxa"/>
            <w:bottom w:w="0" w:type="dxa"/>
          </w:tblCellMar>
        </w:tblPrEx>
        <w:tc>
          <w:tcPr>
            <w:tcW w:w="2969"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2A0FEAB6" w14:textId="77777777" w:rsidR="00EE74B7" w:rsidRPr="00AF3378" w:rsidRDefault="00000000">
            <w:pPr>
              <w:pStyle w:val="Textbody"/>
              <w:keepNext/>
              <w:ind w:left="72"/>
              <w:rPr>
                <w:lang w:val="pl-PL"/>
              </w:rPr>
            </w:pPr>
            <w:r w:rsidRPr="00AF3378">
              <w:rPr>
                <w:lang w:val="pl-PL"/>
              </w:rPr>
              <w:t>Dotyczy</w:t>
            </w:r>
          </w:p>
        </w:tc>
        <w:tc>
          <w:tcPr>
            <w:tcW w:w="5221" w:type="dxa"/>
            <w:tcBorders>
              <w:top w:val="single" w:sz="6" w:space="0" w:color="000000"/>
              <w:bottom w:val="single" w:sz="6" w:space="0" w:color="000000"/>
              <w:right w:val="single" w:sz="12" w:space="0" w:color="000000"/>
            </w:tcBorders>
            <w:tcMar>
              <w:top w:w="0" w:type="dxa"/>
              <w:left w:w="108" w:type="dxa"/>
              <w:bottom w:w="0" w:type="dxa"/>
              <w:right w:w="108" w:type="dxa"/>
            </w:tcMar>
          </w:tcPr>
          <w:p w14:paraId="3FAC01AA"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Organizacji wydarzeń</w:t>
            </w:r>
          </w:p>
        </w:tc>
      </w:tr>
      <w:tr w:rsidR="00EE74B7" w:rsidRPr="00AF3378" w14:paraId="65DB02AE" w14:textId="77777777">
        <w:tblPrEx>
          <w:tblCellMar>
            <w:top w:w="0" w:type="dxa"/>
            <w:bottom w:w="0" w:type="dxa"/>
          </w:tblCellMar>
        </w:tblPrEx>
        <w:tc>
          <w:tcPr>
            <w:tcW w:w="2969"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5F4BD05C" w14:textId="77777777" w:rsidR="00EE74B7" w:rsidRPr="00AF3378" w:rsidRDefault="00000000">
            <w:pPr>
              <w:pStyle w:val="Textbody"/>
              <w:keepNext/>
              <w:ind w:left="72"/>
              <w:rPr>
                <w:lang w:val="pl-PL"/>
              </w:rPr>
            </w:pPr>
            <w:r w:rsidRPr="00AF3378">
              <w:rPr>
                <w:lang w:val="pl-PL"/>
              </w:rPr>
              <w:t>Wpływ problemu</w:t>
            </w:r>
          </w:p>
        </w:tc>
        <w:tc>
          <w:tcPr>
            <w:tcW w:w="5221" w:type="dxa"/>
            <w:tcBorders>
              <w:top w:val="single" w:sz="6" w:space="0" w:color="000000"/>
              <w:bottom w:val="single" w:sz="6" w:space="0" w:color="000000"/>
              <w:right w:val="single" w:sz="12" w:space="0" w:color="000000"/>
            </w:tcBorders>
            <w:tcMar>
              <w:top w:w="0" w:type="dxa"/>
              <w:left w:w="108" w:type="dxa"/>
              <w:bottom w:w="0" w:type="dxa"/>
              <w:right w:w="108" w:type="dxa"/>
            </w:tcMar>
          </w:tcPr>
          <w:p w14:paraId="7A8545FD"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Brak jednolitego systemu, który skupiałby się na zarządzaniu wydarzeniami, ich oceną, sprawdzaniu popularności/odbioru, Utrudniona integracja społeczności,</w:t>
            </w:r>
          </w:p>
        </w:tc>
      </w:tr>
      <w:tr w:rsidR="00EE74B7" w:rsidRPr="00AF3378" w14:paraId="09A56FA6" w14:textId="77777777">
        <w:tblPrEx>
          <w:tblCellMar>
            <w:top w:w="0" w:type="dxa"/>
            <w:bottom w:w="0" w:type="dxa"/>
          </w:tblCellMar>
        </w:tblPrEx>
        <w:tc>
          <w:tcPr>
            <w:tcW w:w="2969"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E02AC26" w14:textId="77777777" w:rsidR="00EE74B7" w:rsidRPr="00AF3378" w:rsidRDefault="00000000">
            <w:pPr>
              <w:pStyle w:val="Textbody"/>
              <w:ind w:left="72"/>
              <w:rPr>
                <w:lang w:val="pl-PL"/>
              </w:rPr>
            </w:pPr>
            <w:r w:rsidRPr="00AF3378">
              <w:rPr>
                <w:lang w:val="pl-PL"/>
              </w:rPr>
              <w:t>Pomyślne rozwiązanie</w:t>
            </w:r>
          </w:p>
        </w:tc>
        <w:tc>
          <w:tcPr>
            <w:tcW w:w="5221" w:type="dxa"/>
            <w:tcBorders>
              <w:top w:val="single" w:sz="6" w:space="0" w:color="000000"/>
              <w:bottom w:val="single" w:sz="6" w:space="0" w:color="000000"/>
              <w:right w:val="single" w:sz="12" w:space="0" w:color="000000"/>
            </w:tcBorders>
            <w:tcMar>
              <w:top w:w="0" w:type="dxa"/>
              <w:left w:w="108" w:type="dxa"/>
              <w:bottom w:w="0" w:type="dxa"/>
              <w:right w:w="108" w:type="dxa"/>
            </w:tcMar>
          </w:tcPr>
          <w:p w14:paraId="6792E699"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Stworzenie aplikacji umożliwiającej organizacje spotkań wydarzeń</w:t>
            </w:r>
          </w:p>
        </w:tc>
      </w:tr>
    </w:tbl>
    <w:p w14:paraId="2AB8F4A5" w14:textId="77777777" w:rsidR="00EE74B7" w:rsidRPr="00AF3378" w:rsidRDefault="00000000">
      <w:pPr>
        <w:pStyle w:val="Nagwek2"/>
        <w:rPr>
          <w:rFonts w:ascii="Times New Roman" w:hAnsi="Times New Roman" w:cs="Times New Roman"/>
        </w:rPr>
      </w:pPr>
      <w:proofErr w:type="spellStart"/>
      <w:r w:rsidRPr="00AF3378">
        <w:rPr>
          <w:rFonts w:ascii="Times New Roman" w:hAnsi="Times New Roman" w:cs="Times New Roman"/>
        </w:rPr>
        <w:t>Opis</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pozycji</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produktu</w:t>
      </w:r>
      <w:proofErr w:type="spellEnd"/>
    </w:p>
    <w:p w14:paraId="148E2068" w14:textId="77777777" w:rsidR="00EE74B7" w:rsidRPr="00AF3378" w:rsidRDefault="00000000">
      <w:pPr>
        <w:pStyle w:val="InfoBlue"/>
        <w:rPr>
          <w:rFonts w:ascii="Times New Roman" w:hAnsi="Times New Roman" w:cs="Times New Roman"/>
          <w:lang w:val="pl-PL"/>
        </w:rPr>
      </w:pPr>
      <w:r w:rsidRPr="00AF3378">
        <w:rPr>
          <w:rFonts w:ascii="Times New Roman" w:hAnsi="Times New Roman" w:cs="Times New Roman"/>
        </w:rPr>
        <w:t xml:space="preserve">[Provide an overall statement summarizing, at the highest level, the unique position the product intends to fill in the marketplace. </w:t>
      </w:r>
      <w:r w:rsidRPr="00AF3378">
        <w:rPr>
          <w:rFonts w:ascii="Times New Roman" w:hAnsi="Times New Roman" w:cs="Times New Roman"/>
          <w:lang w:val="pl-PL"/>
        </w:rPr>
        <w:t xml:space="preserve">The </w:t>
      </w:r>
      <w:proofErr w:type="spellStart"/>
      <w:r w:rsidRPr="00AF3378">
        <w:rPr>
          <w:rFonts w:ascii="Times New Roman" w:hAnsi="Times New Roman" w:cs="Times New Roman"/>
          <w:lang w:val="pl-PL"/>
        </w:rPr>
        <w:t>following</w:t>
      </w:r>
      <w:proofErr w:type="spellEnd"/>
      <w:r w:rsidRPr="00AF3378">
        <w:rPr>
          <w:rFonts w:ascii="Times New Roman" w:hAnsi="Times New Roman" w:cs="Times New Roman"/>
          <w:lang w:val="pl-PL"/>
        </w:rPr>
        <w:t xml:space="preserve"> format </w:t>
      </w:r>
      <w:proofErr w:type="spellStart"/>
      <w:r w:rsidRPr="00AF3378">
        <w:rPr>
          <w:rFonts w:ascii="Times New Roman" w:hAnsi="Times New Roman" w:cs="Times New Roman"/>
          <w:lang w:val="pl-PL"/>
        </w:rPr>
        <w:t>may</w:t>
      </w:r>
      <w:proofErr w:type="spellEnd"/>
      <w:r w:rsidRPr="00AF3378">
        <w:rPr>
          <w:rFonts w:ascii="Times New Roman" w:hAnsi="Times New Roman" w:cs="Times New Roman"/>
          <w:lang w:val="pl-PL"/>
        </w:rPr>
        <w:t xml:space="preserve"> be </w:t>
      </w:r>
      <w:proofErr w:type="spellStart"/>
      <w:r w:rsidRPr="00AF3378">
        <w:rPr>
          <w:rFonts w:ascii="Times New Roman" w:hAnsi="Times New Roman" w:cs="Times New Roman"/>
          <w:lang w:val="pl-PL"/>
        </w:rPr>
        <w:t>used</w:t>
      </w:r>
      <w:proofErr w:type="spellEnd"/>
      <w:r w:rsidRPr="00AF3378">
        <w:rPr>
          <w:rFonts w:ascii="Times New Roman" w:hAnsi="Times New Roman" w:cs="Times New Roman"/>
          <w:lang w:val="pl-PL"/>
        </w:rPr>
        <w:t>:]</w:t>
      </w:r>
    </w:p>
    <w:tbl>
      <w:tblPr>
        <w:tblW w:w="8190" w:type="dxa"/>
        <w:tblInd w:w="843" w:type="dxa"/>
        <w:tblLayout w:type="fixed"/>
        <w:tblCellMar>
          <w:left w:w="10" w:type="dxa"/>
          <w:right w:w="10" w:type="dxa"/>
        </w:tblCellMar>
        <w:tblLook w:val="0000" w:firstRow="0" w:lastRow="0" w:firstColumn="0" w:lastColumn="0" w:noHBand="0" w:noVBand="0"/>
      </w:tblPr>
      <w:tblGrid>
        <w:gridCol w:w="2790"/>
        <w:gridCol w:w="5400"/>
      </w:tblGrid>
      <w:tr w:rsidR="00EE74B7" w:rsidRPr="00AF3378" w14:paraId="2D5ED33F" w14:textId="77777777">
        <w:tblPrEx>
          <w:tblCellMar>
            <w:top w:w="0" w:type="dxa"/>
            <w:bottom w:w="0" w:type="dxa"/>
          </w:tblCellMar>
        </w:tblPrEx>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2B7DEDAE" w14:textId="77777777" w:rsidR="00EE74B7" w:rsidRPr="00AF3378" w:rsidRDefault="00000000">
            <w:pPr>
              <w:pStyle w:val="Textbody"/>
              <w:keepNext/>
              <w:ind w:left="72"/>
              <w:rPr>
                <w:lang w:val="pl-PL"/>
              </w:rPr>
            </w:pPr>
            <w:r w:rsidRPr="00AF3378">
              <w:rPr>
                <w:lang w:val="pl-PL"/>
              </w:rPr>
              <w:t>Dla</w:t>
            </w:r>
          </w:p>
        </w:tc>
        <w:tc>
          <w:tcPr>
            <w:tcW w:w="540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1913F305"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Zwykli użytkownicy – turyści, mieszkańcy, studenci</w:t>
            </w:r>
          </w:p>
        </w:tc>
      </w:tr>
      <w:tr w:rsidR="00EE74B7" w:rsidRPr="00AF3378" w14:paraId="14A6CA97" w14:textId="77777777">
        <w:tblPrEx>
          <w:tblCellMar>
            <w:top w:w="0" w:type="dxa"/>
            <w:bottom w:w="0" w:type="dxa"/>
          </w:tblCellMar>
        </w:tblPrEx>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29DAD5DB" w14:textId="77777777" w:rsidR="00EE74B7" w:rsidRPr="00AF3378" w:rsidRDefault="00000000">
            <w:pPr>
              <w:pStyle w:val="Textbody"/>
              <w:keepNext/>
              <w:ind w:left="72"/>
              <w:rPr>
                <w:lang w:val="pl-PL"/>
              </w:rPr>
            </w:pPr>
            <w:r w:rsidRPr="00AF3378">
              <w:rPr>
                <w:lang w:val="pl-PL"/>
              </w:rPr>
              <w:t>Który/Która</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4B4AEE5A" w14:textId="6F378410"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Organizu</w:t>
            </w:r>
            <w:r w:rsidR="00BC6472" w:rsidRPr="00AF3378">
              <w:rPr>
                <w:rFonts w:ascii="Times New Roman" w:hAnsi="Times New Roman" w:cs="Times New Roman"/>
                <w:lang w:val="pl-PL"/>
              </w:rPr>
              <w:t>je</w:t>
            </w:r>
            <w:r w:rsidRPr="00AF3378">
              <w:rPr>
                <w:rFonts w:ascii="Times New Roman" w:hAnsi="Times New Roman" w:cs="Times New Roman"/>
                <w:lang w:val="pl-PL"/>
              </w:rPr>
              <w:t xml:space="preserve"> imprezy masowe lepszej jakości</w:t>
            </w:r>
          </w:p>
        </w:tc>
      </w:tr>
      <w:tr w:rsidR="00EE74B7" w:rsidRPr="00AF3378" w14:paraId="38651D01" w14:textId="77777777">
        <w:tblPrEx>
          <w:tblCellMar>
            <w:top w:w="0" w:type="dxa"/>
            <w:bottom w:w="0" w:type="dxa"/>
          </w:tblCellMar>
        </w:tblPrEx>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5DB6B8CD" w14:textId="77777777" w:rsidR="00EE74B7" w:rsidRPr="00AF3378" w:rsidRDefault="00000000">
            <w:pPr>
              <w:pStyle w:val="Textbody"/>
              <w:keepNext/>
              <w:ind w:left="72"/>
              <w:rPr>
                <w:lang w:val="pl-PL"/>
              </w:rPr>
            </w:pPr>
            <w:proofErr w:type="spellStart"/>
            <w:r w:rsidRPr="00AF3378">
              <w:rPr>
                <w:lang w:val="pl-PL"/>
              </w:rPr>
              <w:t>GoLocal</w:t>
            </w:r>
            <w:proofErr w:type="spellEnd"/>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45DC8848" w14:textId="0DC75E20"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Aplikacja mobilna</w:t>
            </w:r>
          </w:p>
        </w:tc>
      </w:tr>
      <w:tr w:rsidR="00EE74B7" w:rsidRPr="00AF3378" w14:paraId="255DCD9C" w14:textId="77777777">
        <w:tblPrEx>
          <w:tblCellMar>
            <w:top w:w="0" w:type="dxa"/>
            <w:bottom w:w="0" w:type="dxa"/>
          </w:tblCellMar>
        </w:tblPrEx>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A1689F4" w14:textId="77777777" w:rsidR="00EE74B7" w:rsidRPr="00AF3378" w:rsidRDefault="00000000">
            <w:pPr>
              <w:pStyle w:val="Textbody"/>
              <w:keepNext/>
              <w:ind w:left="72"/>
              <w:rPr>
                <w:lang w:val="pl-PL"/>
              </w:rPr>
            </w:pPr>
            <w:r w:rsidRPr="00AF3378">
              <w:rPr>
                <w:lang w:val="pl-PL"/>
              </w:rPr>
              <w:t>Który</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6DB72044"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Umożliwia użytkownikom odkrywanie i głosowanie na lokalne wydarzenia, co pozwala na aktywne uczestnictwo w społeczności.</w:t>
            </w:r>
          </w:p>
        </w:tc>
      </w:tr>
      <w:tr w:rsidR="00EE74B7" w:rsidRPr="00AF3378" w14:paraId="4898311A" w14:textId="77777777">
        <w:tblPrEx>
          <w:tblCellMar>
            <w:top w:w="0" w:type="dxa"/>
            <w:bottom w:w="0" w:type="dxa"/>
          </w:tblCellMar>
        </w:tblPrEx>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AA5ABB9" w14:textId="77777777" w:rsidR="00EE74B7" w:rsidRPr="00AF3378" w:rsidRDefault="00000000">
            <w:pPr>
              <w:pStyle w:val="Textbody"/>
              <w:keepNext/>
              <w:ind w:left="72"/>
              <w:rPr>
                <w:lang w:val="pl-PL"/>
              </w:rPr>
            </w:pPr>
            <w:r w:rsidRPr="00AF3378">
              <w:rPr>
                <w:lang w:val="pl-PL"/>
              </w:rPr>
              <w:t>Inaczej niż</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60B987B6"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Aplikacje takie jak Facebook czy Instagram nie skupiają się wyłącznie na wydarzeniach a młodzi użytkownicy odchodzą np. od Facebooka.</w:t>
            </w:r>
          </w:p>
        </w:tc>
      </w:tr>
      <w:tr w:rsidR="00EE74B7" w:rsidRPr="00AF3378" w14:paraId="15162B04" w14:textId="77777777">
        <w:tblPrEx>
          <w:tblCellMar>
            <w:top w:w="0" w:type="dxa"/>
            <w:bottom w:w="0" w:type="dxa"/>
          </w:tblCellMar>
        </w:tblPrEx>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11A08013" w14:textId="77777777" w:rsidR="00EE74B7" w:rsidRPr="00AF3378" w:rsidRDefault="00000000">
            <w:pPr>
              <w:pStyle w:val="Textbody"/>
              <w:ind w:left="72"/>
              <w:rPr>
                <w:lang w:val="pl-PL"/>
              </w:rPr>
            </w:pPr>
            <w:r w:rsidRPr="00AF3378">
              <w:rPr>
                <w:lang w:val="pl-PL"/>
              </w:rPr>
              <w:t>Nasz produkt</w:t>
            </w:r>
          </w:p>
        </w:tc>
        <w:tc>
          <w:tcPr>
            <w:tcW w:w="5400" w:type="dxa"/>
            <w:tcBorders>
              <w:top w:val="single" w:sz="6" w:space="0" w:color="000000"/>
              <w:bottom w:val="single" w:sz="12" w:space="0" w:color="000000"/>
              <w:right w:val="single" w:sz="12" w:space="0" w:color="000000"/>
            </w:tcBorders>
            <w:tcMar>
              <w:top w:w="0" w:type="dxa"/>
              <w:left w:w="108" w:type="dxa"/>
              <w:bottom w:w="0" w:type="dxa"/>
              <w:right w:w="108" w:type="dxa"/>
            </w:tcMar>
          </w:tcPr>
          <w:p w14:paraId="555E1345" w14:textId="77777777" w:rsidR="00EE74B7" w:rsidRPr="00AF3378" w:rsidRDefault="00000000">
            <w:pPr>
              <w:pStyle w:val="InfoBlue"/>
              <w:widowControl w:val="0"/>
              <w:rPr>
                <w:rFonts w:ascii="Times New Roman" w:hAnsi="Times New Roman" w:cs="Times New Roman"/>
                <w:lang w:val="pl-PL"/>
              </w:rPr>
            </w:pPr>
            <w:proofErr w:type="spellStart"/>
            <w:r w:rsidRPr="00AF3378">
              <w:rPr>
                <w:rFonts w:ascii="Times New Roman" w:hAnsi="Times New Roman" w:cs="Times New Roman"/>
                <w:lang w:val="pl-PL"/>
              </w:rPr>
              <w:t>GoLocal</w:t>
            </w:r>
            <w:proofErr w:type="spellEnd"/>
            <w:r w:rsidRPr="00AF3378">
              <w:rPr>
                <w:rFonts w:ascii="Times New Roman" w:hAnsi="Times New Roman" w:cs="Times New Roman"/>
                <w:lang w:val="pl-PL"/>
              </w:rPr>
              <w:t xml:space="preserve"> oferuje organizatorom, narzędzia do lepszej organizacji wydarzeń i zbierania informacji zwrotnych od uczestników poprzez krótkie ankiety, co pozwala na dostosowanie przyszłych wydarzeń do ich potrzeb i oczekiwań.</w:t>
            </w:r>
          </w:p>
        </w:tc>
      </w:tr>
    </w:tbl>
    <w:p w14:paraId="0E7CEFFA"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 product position statement communicates the intent of the application and the importance of the project to all concerned personnel.]</w:t>
      </w:r>
    </w:p>
    <w:p w14:paraId="6A0F1426" w14:textId="77777777" w:rsidR="00EE74B7" w:rsidRPr="00AF3378" w:rsidRDefault="00000000">
      <w:pPr>
        <w:pStyle w:val="Nagwek1"/>
        <w:rPr>
          <w:rFonts w:ascii="Times New Roman" w:hAnsi="Times New Roman" w:cs="Times New Roman"/>
        </w:rPr>
      </w:pPr>
      <w:bookmarkStart w:id="2" w:name="_Toc436203381"/>
      <w:proofErr w:type="spellStart"/>
      <w:r w:rsidRPr="00AF3378">
        <w:rPr>
          <w:rFonts w:ascii="Times New Roman" w:hAnsi="Times New Roman" w:cs="Times New Roman"/>
        </w:rPr>
        <w:lastRenderedPageBreak/>
        <w:t>Opis</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udziałowców</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i</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użytkowników</w:t>
      </w:r>
      <w:proofErr w:type="spellEnd"/>
    </w:p>
    <w:p w14:paraId="5F84D6D6" w14:textId="77777777" w:rsidR="00EE74B7" w:rsidRPr="00AF3378" w:rsidRDefault="00000000">
      <w:pPr>
        <w:pStyle w:val="Nagwek2"/>
        <w:rPr>
          <w:rFonts w:ascii="Times New Roman" w:hAnsi="Times New Roman" w:cs="Times New Roman"/>
        </w:rPr>
      </w:pPr>
      <w:proofErr w:type="spellStart"/>
      <w:r w:rsidRPr="00AF3378">
        <w:rPr>
          <w:rFonts w:ascii="Times New Roman" w:hAnsi="Times New Roman" w:cs="Times New Roman"/>
        </w:rPr>
        <w:t>Podsumowanie</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udziałowców</w:t>
      </w:r>
      <w:proofErr w:type="spellEnd"/>
    </w:p>
    <w:p w14:paraId="0632B234" w14:textId="77777777" w:rsidR="00EE74B7" w:rsidRPr="00AF3378" w:rsidRDefault="00EE74B7">
      <w:pPr>
        <w:pStyle w:val="InfoBlue"/>
        <w:rPr>
          <w:rFonts w:ascii="Times New Roman" w:hAnsi="Times New Roman" w:cs="Times New Roman"/>
          <w:lang w:val="pl-PL"/>
        </w:rPr>
      </w:pPr>
    </w:p>
    <w:tbl>
      <w:tblPr>
        <w:tblW w:w="8460" w:type="dxa"/>
        <w:tblInd w:w="836" w:type="dxa"/>
        <w:tblLayout w:type="fixed"/>
        <w:tblCellMar>
          <w:left w:w="10" w:type="dxa"/>
          <w:right w:w="10" w:type="dxa"/>
        </w:tblCellMar>
        <w:tblLook w:val="0000" w:firstRow="0" w:lastRow="0" w:firstColumn="0" w:lastColumn="0" w:noHBand="0" w:noVBand="0"/>
      </w:tblPr>
      <w:tblGrid>
        <w:gridCol w:w="1889"/>
        <w:gridCol w:w="2591"/>
        <w:gridCol w:w="3980"/>
      </w:tblGrid>
      <w:tr w:rsidR="00EE74B7" w:rsidRPr="00AF3378" w14:paraId="014C73C8" w14:textId="77777777" w:rsidTr="00ED257A">
        <w:tblPrEx>
          <w:tblCellMar>
            <w:top w:w="0" w:type="dxa"/>
            <w:bottom w:w="0" w:type="dxa"/>
          </w:tblCellMar>
        </w:tblPrEx>
        <w:trPr>
          <w:tblHeader/>
        </w:trPr>
        <w:tc>
          <w:tcPr>
            <w:tcW w:w="1889"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61EB1BED" w14:textId="77777777" w:rsidR="00EE74B7" w:rsidRPr="00AF3378" w:rsidRDefault="00000000">
            <w:pPr>
              <w:pStyle w:val="Standard"/>
              <w:rPr>
                <w:b/>
                <w:bCs/>
                <w:lang w:val="pl-PL"/>
              </w:rPr>
            </w:pPr>
            <w:r w:rsidRPr="00AF3378">
              <w:rPr>
                <w:b/>
                <w:bCs/>
                <w:lang w:val="pl-PL"/>
              </w:rPr>
              <w:t>Nazwa</w:t>
            </w:r>
          </w:p>
        </w:tc>
        <w:tc>
          <w:tcPr>
            <w:tcW w:w="2591"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139B454B" w14:textId="77777777" w:rsidR="00EE74B7" w:rsidRPr="00AF3378" w:rsidRDefault="00000000">
            <w:pPr>
              <w:pStyle w:val="Standard"/>
              <w:rPr>
                <w:b/>
                <w:bCs/>
                <w:lang w:val="pl-PL"/>
              </w:rPr>
            </w:pPr>
            <w:r w:rsidRPr="00AF3378">
              <w:rPr>
                <w:b/>
                <w:bCs/>
                <w:lang w:val="pl-PL"/>
              </w:rPr>
              <w:t>Opis</w:t>
            </w:r>
          </w:p>
        </w:tc>
        <w:tc>
          <w:tcPr>
            <w:tcW w:w="3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BDFAD4" w14:textId="77777777" w:rsidR="00EE74B7" w:rsidRPr="00AF3378" w:rsidRDefault="00000000">
            <w:pPr>
              <w:pStyle w:val="Standard"/>
              <w:rPr>
                <w:b/>
                <w:bCs/>
                <w:lang w:val="pl-PL"/>
              </w:rPr>
            </w:pPr>
            <w:r w:rsidRPr="00AF3378">
              <w:rPr>
                <w:b/>
                <w:bCs/>
                <w:lang w:val="pl-PL"/>
              </w:rPr>
              <w:t>Zakres odpowiedzialności</w:t>
            </w:r>
          </w:p>
        </w:tc>
      </w:tr>
      <w:tr w:rsidR="00EE74B7" w:rsidRPr="00AF3378" w14:paraId="49D482E2" w14:textId="77777777" w:rsidTr="00ED257A">
        <w:tblPrEx>
          <w:tblCellMar>
            <w:top w:w="0" w:type="dxa"/>
            <w:bottom w:w="0" w:type="dxa"/>
          </w:tblCellMar>
        </w:tblPrEx>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D92866" w14:textId="77777777" w:rsidR="00BC6472" w:rsidRPr="00AF3378" w:rsidRDefault="00BC6472" w:rsidP="00BC6472">
            <w:pPr>
              <w:pStyle w:val="InfoBlue"/>
              <w:widowControl w:val="0"/>
              <w:rPr>
                <w:rFonts w:ascii="Times New Roman" w:hAnsi="Times New Roman" w:cs="Times New Roman"/>
                <w:lang w:val="pl-PL"/>
              </w:rPr>
            </w:pPr>
            <w:r w:rsidRPr="00AF3378">
              <w:rPr>
                <w:rFonts w:ascii="Times New Roman" w:hAnsi="Times New Roman" w:cs="Times New Roman"/>
                <w:lang w:val="pl-PL"/>
              </w:rPr>
              <w:t>Ministerstwo Cyfryzacji</w:t>
            </w:r>
          </w:p>
          <w:p w14:paraId="1149F990" w14:textId="77777777" w:rsidR="00EE74B7" w:rsidRPr="00AF3378" w:rsidRDefault="00EE74B7">
            <w:pPr>
              <w:pStyle w:val="Textbody"/>
              <w:rPr>
                <w:lang w:val="pl-PL"/>
              </w:rPr>
            </w:pPr>
          </w:p>
        </w:tc>
        <w:tc>
          <w:tcPr>
            <w:tcW w:w="25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7CB53" w14:textId="1C0A3446" w:rsidR="00EE74B7" w:rsidRPr="00AF3378" w:rsidRDefault="00BC6472">
            <w:pPr>
              <w:pStyle w:val="InfoBlue"/>
              <w:widowControl w:val="0"/>
              <w:rPr>
                <w:rFonts w:ascii="Times New Roman" w:hAnsi="Times New Roman" w:cs="Times New Roman"/>
                <w:lang w:val="pl-PL"/>
              </w:rPr>
            </w:pPr>
            <w:r w:rsidRPr="00AF3378">
              <w:rPr>
                <w:rFonts w:ascii="Times New Roman" w:hAnsi="Times New Roman" w:cs="Times New Roman"/>
                <w:lang w:val="pl-PL"/>
              </w:rPr>
              <w:t>Ministerstwo jest zainteresowane zwiększeniem integracji lokalnych społeczności.</w:t>
            </w:r>
          </w:p>
          <w:p w14:paraId="064009F8" w14:textId="77777777" w:rsidR="00EE74B7" w:rsidRPr="00AF3378" w:rsidRDefault="00EE74B7">
            <w:pPr>
              <w:pStyle w:val="Textbody"/>
              <w:rPr>
                <w:lang w:val="pl-PL"/>
              </w:rPr>
            </w:pPr>
          </w:p>
        </w:tc>
        <w:tc>
          <w:tcPr>
            <w:tcW w:w="3980" w:type="dxa"/>
            <w:vMerge w:val="restart"/>
            <w:tcBorders>
              <w:top w:val="single" w:sz="6" w:space="0" w:color="000000"/>
              <w:left w:val="single" w:sz="4" w:space="0" w:color="auto"/>
              <w:bottom w:val="single" w:sz="6" w:space="0" w:color="000000"/>
              <w:right w:val="single" w:sz="6" w:space="0" w:color="000000"/>
            </w:tcBorders>
            <w:tcMar>
              <w:top w:w="0" w:type="dxa"/>
              <w:left w:w="108" w:type="dxa"/>
              <w:bottom w:w="0" w:type="dxa"/>
              <w:right w:w="108" w:type="dxa"/>
            </w:tcMar>
          </w:tcPr>
          <w:p w14:paraId="61CB2843"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Zapewnienie funduszy na rozwój aplikacji, od projektu do pierwszej publicznej wersji aplikacji, nadzór pracy nad projektem.</w:t>
            </w:r>
          </w:p>
        </w:tc>
      </w:tr>
      <w:tr w:rsidR="00EE74B7" w:rsidRPr="00AF3378" w14:paraId="22743A82" w14:textId="77777777" w:rsidTr="00ED257A">
        <w:tblPrEx>
          <w:tblCellMar>
            <w:top w:w="0" w:type="dxa"/>
            <w:bottom w:w="0" w:type="dxa"/>
          </w:tblCellMar>
        </w:tblPrEx>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C31465" w14:textId="5B2AEF07" w:rsidR="00EE74B7" w:rsidRPr="00AF3378" w:rsidRDefault="00BC6472">
            <w:pPr>
              <w:pStyle w:val="InfoBlue"/>
              <w:widowControl w:val="0"/>
              <w:rPr>
                <w:rFonts w:ascii="Times New Roman" w:hAnsi="Times New Roman" w:cs="Times New Roman"/>
                <w:lang w:val="pl-PL"/>
              </w:rPr>
            </w:pPr>
            <w:r w:rsidRPr="00AF3378">
              <w:rPr>
                <w:rFonts w:ascii="Times New Roman" w:hAnsi="Times New Roman" w:cs="Times New Roman"/>
                <w:lang w:val="pl-PL"/>
              </w:rPr>
              <w:t>Aglomeracja śląska</w:t>
            </w:r>
          </w:p>
        </w:tc>
        <w:tc>
          <w:tcPr>
            <w:tcW w:w="25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F22749" w14:textId="60509094" w:rsidR="00EE74B7" w:rsidRPr="00AF3378" w:rsidRDefault="00BC6472">
            <w:pPr>
              <w:pStyle w:val="InfoBlue"/>
              <w:widowControl w:val="0"/>
              <w:rPr>
                <w:rFonts w:ascii="Times New Roman" w:hAnsi="Times New Roman" w:cs="Times New Roman"/>
                <w:lang w:val="pl-PL"/>
              </w:rPr>
            </w:pPr>
            <w:r w:rsidRPr="00AF3378">
              <w:rPr>
                <w:rFonts w:ascii="Times New Roman" w:hAnsi="Times New Roman" w:cs="Times New Roman"/>
                <w:lang w:val="pl-PL"/>
              </w:rPr>
              <w:t>Zbiór samorządów w aglomeracji śląskiej chce zwiększyć zainteresowanie wydarzeniami zachodzącymi na Śląsku.</w:t>
            </w:r>
          </w:p>
        </w:tc>
        <w:tc>
          <w:tcPr>
            <w:tcW w:w="3980" w:type="dxa"/>
            <w:vMerge/>
            <w:tcBorders>
              <w:top w:val="single" w:sz="6" w:space="0" w:color="000000"/>
              <w:left w:val="single" w:sz="4" w:space="0" w:color="auto"/>
              <w:bottom w:val="single" w:sz="6" w:space="0" w:color="000000"/>
              <w:right w:val="single" w:sz="6" w:space="0" w:color="000000"/>
            </w:tcBorders>
            <w:tcMar>
              <w:top w:w="0" w:type="dxa"/>
              <w:left w:w="108" w:type="dxa"/>
              <w:bottom w:w="0" w:type="dxa"/>
              <w:right w:w="108" w:type="dxa"/>
            </w:tcMar>
          </w:tcPr>
          <w:p w14:paraId="1ED9BEAA" w14:textId="77777777" w:rsidR="00000000" w:rsidRPr="00AF3378" w:rsidRDefault="00000000"/>
        </w:tc>
      </w:tr>
      <w:tr w:rsidR="00ED257A" w:rsidRPr="00AF3378" w14:paraId="032D7C41" w14:textId="77777777" w:rsidTr="00ED257A">
        <w:tblPrEx>
          <w:tblCellMar>
            <w:top w:w="0" w:type="dxa"/>
            <w:bottom w:w="0" w:type="dxa"/>
          </w:tblCellMar>
        </w:tblPrEx>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A975F" w14:textId="4DB85BC7" w:rsidR="00ED257A" w:rsidRPr="00AF3378" w:rsidRDefault="00ED257A">
            <w:pPr>
              <w:pStyle w:val="InfoBlue"/>
              <w:widowControl w:val="0"/>
              <w:rPr>
                <w:rFonts w:ascii="Times New Roman" w:hAnsi="Times New Roman" w:cs="Times New Roman"/>
                <w:lang w:val="pl-PL"/>
              </w:rPr>
            </w:pPr>
            <w:r w:rsidRPr="00AF3378">
              <w:rPr>
                <w:rFonts w:ascii="Times New Roman" w:hAnsi="Times New Roman" w:cs="Times New Roman"/>
                <w:lang w:val="pl-PL"/>
              </w:rPr>
              <w:t>Deweloperzy aplikacji</w:t>
            </w:r>
          </w:p>
        </w:tc>
        <w:tc>
          <w:tcPr>
            <w:tcW w:w="25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ADE536" w14:textId="13E7981B" w:rsidR="00ED257A" w:rsidRPr="00AF3378" w:rsidRDefault="00ED257A">
            <w:pPr>
              <w:pStyle w:val="InfoBlue"/>
              <w:widowControl w:val="0"/>
              <w:rPr>
                <w:rFonts w:ascii="Times New Roman" w:hAnsi="Times New Roman" w:cs="Times New Roman"/>
                <w:lang w:val="pl-PL"/>
              </w:rPr>
            </w:pPr>
            <w:r w:rsidRPr="00AF3378">
              <w:rPr>
                <w:rFonts w:ascii="Times New Roman" w:hAnsi="Times New Roman" w:cs="Times New Roman"/>
                <w:lang w:val="pl-PL"/>
              </w:rPr>
              <w:t>Twórcy aplikacji są zainteresowani jej powodzeniem, żeby mieć renomowany produkt.</w:t>
            </w:r>
          </w:p>
        </w:tc>
        <w:tc>
          <w:tcPr>
            <w:tcW w:w="3980" w:type="dxa"/>
            <w:tcBorders>
              <w:top w:val="single" w:sz="6" w:space="0" w:color="000000"/>
              <w:left w:val="single" w:sz="4" w:space="0" w:color="auto"/>
              <w:bottom w:val="single" w:sz="6" w:space="0" w:color="000000"/>
              <w:right w:val="single" w:sz="6" w:space="0" w:color="000000"/>
            </w:tcBorders>
            <w:tcMar>
              <w:top w:w="0" w:type="dxa"/>
              <w:left w:w="108" w:type="dxa"/>
              <w:bottom w:w="0" w:type="dxa"/>
              <w:right w:w="108" w:type="dxa"/>
            </w:tcMar>
          </w:tcPr>
          <w:p w14:paraId="303F3052" w14:textId="58182F32" w:rsidR="00ED257A" w:rsidRPr="00AF3378" w:rsidRDefault="00ED257A">
            <w:pPr>
              <w:rPr>
                <w:i/>
                <w:iCs/>
              </w:rPr>
            </w:pPr>
            <w:r w:rsidRPr="00AF3378">
              <w:rPr>
                <w:i/>
                <w:iCs/>
                <w:color w:val="0F9ED5" w:themeColor="accent4"/>
              </w:rPr>
              <w:t>Stworzenie aplikacji.</w:t>
            </w:r>
          </w:p>
        </w:tc>
      </w:tr>
    </w:tbl>
    <w:p w14:paraId="5FF540ED" w14:textId="77777777" w:rsidR="00EE74B7" w:rsidRPr="00AF3378" w:rsidRDefault="00EE74B7">
      <w:pPr>
        <w:pStyle w:val="Textbody"/>
        <w:rPr>
          <w:lang w:val="pl-PL"/>
        </w:rPr>
      </w:pPr>
    </w:p>
    <w:p w14:paraId="5EC8AAAC" w14:textId="77777777" w:rsidR="00EE74B7" w:rsidRPr="00AF3378" w:rsidRDefault="00000000">
      <w:pPr>
        <w:pStyle w:val="Nagwek2"/>
        <w:rPr>
          <w:rFonts w:ascii="Times New Roman" w:hAnsi="Times New Roman" w:cs="Times New Roman"/>
        </w:rPr>
      </w:pPr>
      <w:proofErr w:type="spellStart"/>
      <w:r w:rsidRPr="00AF3378">
        <w:rPr>
          <w:rFonts w:ascii="Times New Roman" w:hAnsi="Times New Roman" w:cs="Times New Roman"/>
        </w:rPr>
        <w:t>Podsumowanie</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użytkowników</w:t>
      </w:r>
      <w:proofErr w:type="spellEnd"/>
    </w:p>
    <w:p w14:paraId="53487BE0" w14:textId="77777777" w:rsidR="00EE74B7" w:rsidRPr="00AF3378" w:rsidRDefault="00EE74B7">
      <w:pPr>
        <w:pStyle w:val="InfoBlue"/>
        <w:rPr>
          <w:rFonts w:ascii="Times New Roman" w:hAnsi="Times New Roman" w:cs="Times New Roman"/>
          <w:lang w:val="pl-PL"/>
        </w:rPr>
      </w:pPr>
    </w:p>
    <w:tbl>
      <w:tblPr>
        <w:tblW w:w="8460" w:type="dxa"/>
        <w:tblInd w:w="836" w:type="dxa"/>
        <w:tblLayout w:type="fixed"/>
        <w:tblCellMar>
          <w:left w:w="10" w:type="dxa"/>
          <w:right w:w="10" w:type="dxa"/>
        </w:tblCellMar>
        <w:tblLook w:val="0000" w:firstRow="0" w:lastRow="0" w:firstColumn="0" w:lastColumn="0" w:noHBand="0" w:noVBand="0"/>
      </w:tblPr>
      <w:tblGrid>
        <w:gridCol w:w="1889"/>
        <w:gridCol w:w="2610"/>
        <w:gridCol w:w="3961"/>
      </w:tblGrid>
      <w:tr w:rsidR="00EE74B7" w:rsidRPr="00AF3378" w14:paraId="4E1ADA49" w14:textId="77777777">
        <w:tblPrEx>
          <w:tblCellMar>
            <w:top w:w="0" w:type="dxa"/>
            <w:bottom w:w="0" w:type="dxa"/>
          </w:tblCellMar>
        </w:tblPrEx>
        <w:trPr>
          <w:tblHeader/>
        </w:trPr>
        <w:tc>
          <w:tcPr>
            <w:tcW w:w="18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C50FBA" w14:textId="77777777" w:rsidR="00EE74B7" w:rsidRPr="00AF3378" w:rsidRDefault="00000000">
            <w:pPr>
              <w:pStyle w:val="Standard"/>
              <w:rPr>
                <w:b/>
                <w:bCs/>
                <w:lang w:val="pl-PL"/>
              </w:rPr>
            </w:pPr>
            <w:r w:rsidRPr="00AF3378">
              <w:rPr>
                <w:b/>
                <w:bCs/>
                <w:lang w:val="pl-PL"/>
              </w:rPr>
              <w:t>Nazwa</w:t>
            </w:r>
          </w:p>
        </w:tc>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8F913C3" w14:textId="77777777" w:rsidR="00EE74B7" w:rsidRPr="00AF3378" w:rsidRDefault="00000000">
            <w:pPr>
              <w:pStyle w:val="Standard"/>
              <w:rPr>
                <w:b/>
                <w:bCs/>
                <w:lang w:val="pl-PL"/>
              </w:rPr>
            </w:pPr>
            <w:r w:rsidRPr="00AF3378">
              <w:rPr>
                <w:b/>
                <w:bCs/>
                <w:lang w:val="pl-PL"/>
              </w:rPr>
              <w:t>Opis</w:t>
            </w:r>
          </w:p>
        </w:tc>
        <w:tc>
          <w:tcPr>
            <w:tcW w:w="39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677D45D" w14:textId="77777777" w:rsidR="00EE74B7" w:rsidRPr="00AF3378" w:rsidRDefault="00000000">
            <w:pPr>
              <w:pStyle w:val="Standard"/>
              <w:rPr>
                <w:b/>
                <w:bCs/>
                <w:lang w:val="pl-PL"/>
              </w:rPr>
            </w:pPr>
            <w:r w:rsidRPr="00AF3378">
              <w:rPr>
                <w:b/>
                <w:bCs/>
                <w:lang w:val="pl-PL"/>
              </w:rPr>
              <w:t>Zakres odpowiedzialności</w:t>
            </w:r>
          </w:p>
        </w:tc>
      </w:tr>
      <w:tr w:rsidR="00EE74B7" w:rsidRPr="00AF3378" w14:paraId="11257B6D" w14:textId="77777777">
        <w:tblPrEx>
          <w:tblCellMar>
            <w:top w:w="0" w:type="dxa"/>
            <w:bottom w:w="0" w:type="dxa"/>
          </w:tblCellMar>
        </w:tblPrEx>
        <w:tc>
          <w:tcPr>
            <w:tcW w:w="18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350EF0"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Ludzie</w:t>
            </w:r>
          </w:p>
        </w:tc>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8B0705"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Mieszkańcy Polski</w:t>
            </w:r>
          </w:p>
        </w:tc>
        <w:tc>
          <w:tcPr>
            <w:tcW w:w="39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5993224"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Branie udziału w głosowaniach oraz zarządzaniu nimi.</w:t>
            </w:r>
          </w:p>
        </w:tc>
      </w:tr>
      <w:tr w:rsidR="00EE74B7" w:rsidRPr="00AF3378" w14:paraId="33BDF01A" w14:textId="77777777">
        <w:tblPrEx>
          <w:tblCellMar>
            <w:top w:w="0" w:type="dxa"/>
            <w:bottom w:w="0" w:type="dxa"/>
          </w:tblCellMar>
        </w:tblPrEx>
        <w:tc>
          <w:tcPr>
            <w:tcW w:w="1889" w:type="dxa"/>
            <w:tcBorders>
              <w:left w:val="single" w:sz="6" w:space="0" w:color="000000"/>
              <w:bottom w:val="single" w:sz="6" w:space="0" w:color="000000"/>
              <w:right w:val="single" w:sz="6" w:space="0" w:color="000000"/>
            </w:tcBorders>
            <w:tcMar>
              <w:top w:w="0" w:type="dxa"/>
              <w:left w:w="108" w:type="dxa"/>
              <w:bottom w:w="0" w:type="dxa"/>
              <w:right w:w="108" w:type="dxa"/>
            </w:tcMar>
          </w:tcPr>
          <w:p w14:paraId="65FCD13F"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Samorządy</w:t>
            </w:r>
          </w:p>
        </w:tc>
        <w:tc>
          <w:tcPr>
            <w:tcW w:w="2610" w:type="dxa"/>
            <w:tcBorders>
              <w:left w:val="single" w:sz="6" w:space="0" w:color="000000"/>
              <w:bottom w:val="single" w:sz="6" w:space="0" w:color="000000"/>
              <w:right w:val="single" w:sz="6" w:space="0" w:color="000000"/>
            </w:tcBorders>
            <w:tcMar>
              <w:top w:w="0" w:type="dxa"/>
              <w:left w:w="108" w:type="dxa"/>
              <w:bottom w:w="0" w:type="dxa"/>
              <w:right w:w="108" w:type="dxa"/>
            </w:tcMar>
          </w:tcPr>
          <w:p w14:paraId="2EF4571F"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Wsie i miasta</w:t>
            </w:r>
          </w:p>
        </w:tc>
        <w:tc>
          <w:tcPr>
            <w:tcW w:w="3961" w:type="dxa"/>
            <w:tcBorders>
              <w:left w:val="single" w:sz="6" w:space="0" w:color="000000"/>
              <w:bottom w:val="single" w:sz="6" w:space="0" w:color="000000"/>
              <w:right w:val="single" w:sz="6" w:space="0" w:color="000000"/>
            </w:tcBorders>
            <w:tcMar>
              <w:top w:w="0" w:type="dxa"/>
              <w:left w:w="108" w:type="dxa"/>
              <w:bottom w:w="0" w:type="dxa"/>
              <w:right w:w="108" w:type="dxa"/>
            </w:tcMar>
          </w:tcPr>
          <w:p w14:paraId="6EBF160D"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Tworzenie głosowań, organizacja wydarzeń.</w:t>
            </w:r>
          </w:p>
        </w:tc>
      </w:tr>
    </w:tbl>
    <w:p w14:paraId="18B0E732" w14:textId="77777777" w:rsidR="00EE74B7" w:rsidRPr="00AF3378" w:rsidRDefault="00EE74B7">
      <w:pPr>
        <w:pStyle w:val="Textbody"/>
        <w:rPr>
          <w:lang w:val="pl-PL"/>
        </w:rPr>
      </w:pPr>
    </w:p>
    <w:p w14:paraId="55A22328" w14:textId="77777777" w:rsidR="00EE74B7" w:rsidRPr="00AF3378" w:rsidRDefault="00000000">
      <w:pPr>
        <w:pStyle w:val="Nagwek1"/>
        <w:rPr>
          <w:rFonts w:ascii="Times New Roman" w:hAnsi="Times New Roman" w:cs="Times New Roman"/>
        </w:rPr>
      </w:pPr>
      <w:bookmarkStart w:id="3" w:name="_Toc436203387"/>
      <w:bookmarkStart w:id="4" w:name="_Toc452813590"/>
      <w:bookmarkStart w:id="5" w:name="_Toc512930915"/>
      <w:bookmarkStart w:id="6" w:name="_Toc20715760"/>
      <w:bookmarkEnd w:id="2"/>
      <w:proofErr w:type="spellStart"/>
      <w:r w:rsidRPr="00AF3378">
        <w:rPr>
          <w:rFonts w:ascii="Times New Roman" w:hAnsi="Times New Roman" w:cs="Times New Roman"/>
        </w:rPr>
        <w:t>Opis</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produktu</w:t>
      </w:r>
      <w:bookmarkEnd w:id="3"/>
      <w:bookmarkEnd w:id="4"/>
      <w:bookmarkEnd w:id="5"/>
      <w:bookmarkEnd w:id="6"/>
      <w:proofErr w:type="spellEnd"/>
    </w:p>
    <w:p w14:paraId="482BA600" w14:textId="77777777" w:rsidR="00EE74B7" w:rsidRPr="00AF3378" w:rsidRDefault="00000000">
      <w:pPr>
        <w:pStyle w:val="Nagwek2"/>
        <w:rPr>
          <w:rFonts w:ascii="Times New Roman" w:hAnsi="Times New Roman" w:cs="Times New Roman"/>
        </w:rPr>
      </w:pPr>
      <w:proofErr w:type="spellStart"/>
      <w:r w:rsidRPr="00AF3378">
        <w:rPr>
          <w:rFonts w:ascii="Times New Roman" w:hAnsi="Times New Roman" w:cs="Times New Roman"/>
        </w:rPr>
        <w:t>Potrzeby</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i</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cechy</w:t>
      </w:r>
      <w:proofErr w:type="spellEnd"/>
    </w:p>
    <w:p w14:paraId="4D8C1A20"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[Avoid design. Keep feature descriptions at a general level. Focus on capabilities needed and why (not how)</w:t>
      </w:r>
      <w:r w:rsidRPr="00AF3378">
        <w:rPr>
          <w:rFonts w:ascii="Times New Roman" w:hAnsi="Times New Roman" w:cs="Times New Roman"/>
        </w:rPr>
        <w:tab/>
        <w:t xml:space="preserve"> they should be implemented. Capture the stakeholder priority and planned release for each feature.]</w:t>
      </w:r>
    </w:p>
    <w:tbl>
      <w:tblPr>
        <w:tblW w:w="8118" w:type="dxa"/>
        <w:tblInd w:w="7" w:type="dxa"/>
        <w:tblLayout w:type="fixed"/>
        <w:tblCellMar>
          <w:left w:w="10" w:type="dxa"/>
          <w:right w:w="10" w:type="dxa"/>
        </w:tblCellMar>
        <w:tblLook w:val="0000" w:firstRow="0" w:lastRow="0" w:firstColumn="0" w:lastColumn="0" w:noHBand="0" w:noVBand="0"/>
      </w:tblPr>
      <w:tblGrid>
        <w:gridCol w:w="2496"/>
        <w:gridCol w:w="1192"/>
        <w:gridCol w:w="2488"/>
        <w:gridCol w:w="1942"/>
      </w:tblGrid>
      <w:tr w:rsidR="00EE74B7" w:rsidRPr="00AF3378" w14:paraId="7F66E72A" w14:textId="77777777" w:rsidTr="00BC6472">
        <w:tblPrEx>
          <w:tblCellMar>
            <w:top w:w="0" w:type="dxa"/>
            <w:bottom w:w="0" w:type="dxa"/>
          </w:tblCellMar>
        </w:tblPrEx>
        <w:tc>
          <w:tcPr>
            <w:tcW w:w="2496"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12D32C72" w14:textId="77777777" w:rsidR="00EE74B7" w:rsidRPr="00AF3378" w:rsidRDefault="00000000">
            <w:pPr>
              <w:pStyle w:val="Textbody"/>
              <w:ind w:left="0"/>
              <w:rPr>
                <w:b/>
                <w:bCs/>
                <w:lang w:val="pl-PL"/>
              </w:rPr>
            </w:pPr>
            <w:r w:rsidRPr="00AF3378">
              <w:rPr>
                <w:b/>
                <w:bCs/>
                <w:lang w:val="pl-PL"/>
              </w:rPr>
              <w:t>Potrzeba</w:t>
            </w:r>
          </w:p>
        </w:tc>
        <w:tc>
          <w:tcPr>
            <w:tcW w:w="1192"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4A5CDDB1" w14:textId="77777777" w:rsidR="00EE74B7" w:rsidRPr="00AF3378" w:rsidRDefault="00000000">
            <w:pPr>
              <w:pStyle w:val="Textbody"/>
              <w:ind w:left="0"/>
              <w:rPr>
                <w:b/>
                <w:bCs/>
                <w:lang w:val="pl-PL"/>
              </w:rPr>
            </w:pPr>
            <w:r w:rsidRPr="00AF3378">
              <w:rPr>
                <w:b/>
                <w:bCs/>
                <w:lang w:val="pl-PL"/>
              </w:rPr>
              <w:t>Priorytet</w:t>
            </w:r>
          </w:p>
        </w:tc>
        <w:tc>
          <w:tcPr>
            <w:tcW w:w="2488"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67B1A5B1" w14:textId="77777777" w:rsidR="00EE74B7" w:rsidRPr="00AF3378" w:rsidRDefault="00000000">
            <w:pPr>
              <w:pStyle w:val="Textbody"/>
              <w:ind w:left="0"/>
              <w:rPr>
                <w:b/>
                <w:bCs/>
                <w:lang w:val="pl-PL"/>
              </w:rPr>
            </w:pPr>
            <w:r w:rsidRPr="00AF3378">
              <w:rPr>
                <w:b/>
                <w:bCs/>
                <w:lang w:val="pl-PL"/>
              </w:rPr>
              <w:t>Cechy</w:t>
            </w:r>
          </w:p>
        </w:tc>
        <w:tc>
          <w:tcPr>
            <w:tcW w:w="1942"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252E61B3" w14:textId="77777777" w:rsidR="00EE74B7" w:rsidRPr="00AF3378" w:rsidRDefault="00000000">
            <w:pPr>
              <w:pStyle w:val="Textbody"/>
              <w:ind w:left="0"/>
              <w:rPr>
                <w:b/>
                <w:bCs/>
                <w:lang w:val="pl-PL"/>
              </w:rPr>
            </w:pPr>
            <w:r w:rsidRPr="00AF3378">
              <w:rPr>
                <w:b/>
                <w:bCs/>
                <w:lang w:val="pl-PL"/>
              </w:rPr>
              <w:t>Planowane wydanie</w:t>
            </w:r>
          </w:p>
        </w:tc>
      </w:tr>
      <w:tr w:rsidR="00EE74B7" w:rsidRPr="00AF3378" w14:paraId="0E7CB761" w14:textId="77777777" w:rsidTr="00BC6472">
        <w:tblPrEx>
          <w:tblCellMar>
            <w:top w:w="0" w:type="dxa"/>
            <w:bottom w:w="0" w:type="dxa"/>
          </w:tblCellMar>
        </w:tblPrEx>
        <w:trPr>
          <w:trHeight w:val="649"/>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BF3FFA" w14:textId="77777777" w:rsidR="00EE74B7" w:rsidRPr="00AF3378" w:rsidRDefault="00000000">
            <w:pPr>
              <w:pStyle w:val="Textbody"/>
              <w:ind w:left="0"/>
              <w:rPr>
                <w:lang w:val="pl-PL"/>
              </w:rPr>
            </w:pPr>
            <w:r w:rsidRPr="00AF3378">
              <w:rPr>
                <w:lang w:val="pl-PL"/>
              </w:rPr>
              <w:t>Tworzenie wydarzeń przez użytkowników/samorządy</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062E44" w14:textId="77777777" w:rsidR="00EE74B7" w:rsidRPr="00AF3378" w:rsidRDefault="00000000">
            <w:pPr>
              <w:pStyle w:val="Textbody"/>
              <w:ind w:left="0"/>
              <w:jc w:val="center"/>
              <w:rPr>
                <w:lang w:val="pl-PL"/>
              </w:rPr>
            </w:pPr>
            <w:r w:rsidRPr="00AF3378">
              <w:rPr>
                <w:lang w:val="pl-PL"/>
              </w:rPr>
              <w:t>Wysoki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29B560" w14:textId="77777777" w:rsidR="00EE74B7" w:rsidRPr="00AF3378" w:rsidRDefault="00000000">
            <w:pPr>
              <w:pStyle w:val="Textbody"/>
              <w:ind w:left="0"/>
              <w:rPr>
                <w:lang w:val="pl-PL"/>
              </w:rPr>
            </w:pPr>
            <w:r w:rsidRPr="00AF3378">
              <w:rPr>
                <w:lang w:val="pl-PL"/>
              </w:rPr>
              <w:t>Formularz do tworzenia wydarzeń.</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20196F" w14:textId="77777777" w:rsidR="00EE74B7" w:rsidRPr="00AF3378" w:rsidRDefault="00000000">
            <w:pPr>
              <w:pStyle w:val="Textbody"/>
              <w:ind w:left="0"/>
              <w:rPr>
                <w:lang w:val="pl-PL"/>
              </w:rPr>
            </w:pPr>
            <w:r w:rsidRPr="00AF3378">
              <w:rPr>
                <w:lang w:val="pl-PL"/>
              </w:rPr>
              <w:t>1.0</w:t>
            </w:r>
          </w:p>
        </w:tc>
      </w:tr>
      <w:tr w:rsidR="00BC6472" w:rsidRPr="00AF3378" w14:paraId="3AE0CFCF" w14:textId="77777777" w:rsidTr="00BC6472">
        <w:tblPrEx>
          <w:tblCellMar>
            <w:top w:w="0" w:type="dxa"/>
            <w:bottom w:w="0" w:type="dxa"/>
          </w:tblCellMar>
        </w:tblPrEx>
        <w:trPr>
          <w:trHeight w:val="649"/>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60DC54" w14:textId="4A10684D" w:rsidR="00BC6472" w:rsidRPr="00AF3378" w:rsidRDefault="00BC6472">
            <w:pPr>
              <w:pStyle w:val="Textbody"/>
              <w:ind w:left="0"/>
              <w:rPr>
                <w:lang w:val="pl-PL"/>
              </w:rPr>
            </w:pPr>
            <w:r w:rsidRPr="00AF3378">
              <w:rPr>
                <w:lang w:val="pl-PL"/>
              </w:rPr>
              <w:t>Tworzenie głosowań przez organizatorów wydarzeń.</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F14774" w14:textId="68E1E928" w:rsidR="00BC6472" w:rsidRPr="00AF3378" w:rsidRDefault="00BC6472">
            <w:pPr>
              <w:pStyle w:val="Textbody"/>
              <w:ind w:left="0"/>
              <w:jc w:val="center"/>
              <w:rPr>
                <w:lang w:val="pl-PL"/>
              </w:rPr>
            </w:pPr>
            <w:r w:rsidRPr="00AF3378">
              <w:rPr>
                <w:lang w:val="pl-PL"/>
              </w:rPr>
              <w:t>Wysoki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4EE4D1" w14:textId="2B2763C4" w:rsidR="00BC6472" w:rsidRPr="00AF3378" w:rsidRDefault="00BC6472">
            <w:pPr>
              <w:pStyle w:val="Textbody"/>
              <w:ind w:left="0"/>
              <w:rPr>
                <w:lang w:val="pl-PL"/>
              </w:rPr>
            </w:pPr>
            <w:r w:rsidRPr="00AF3378">
              <w:rPr>
                <w:lang w:val="pl-PL"/>
              </w:rPr>
              <w:t>Pytania badające zainteresowanie wydarzeniem.</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ACD7D5" w14:textId="79AE84FA" w:rsidR="00BC6472" w:rsidRPr="00AF3378" w:rsidRDefault="00BC6472">
            <w:pPr>
              <w:pStyle w:val="Textbody"/>
              <w:ind w:left="0"/>
              <w:rPr>
                <w:lang w:val="pl-PL"/>
              </w:rPr>
            </w:pPr>
            <w:r w:rsidRPr="00AF3378">
              <w:rPr>
                <w:lang w:val="pl-PL"/>
              </w:rPr>
              <w:t>1.0</w:t>
            </w:r>
          </w:p>
        </w:tc>
      </w:tr>
      <w:tr w:rsidR="00EE74B7" w:rsidRPr="00AF3378" w14:paraId="58323269" w14:textId="77777777" w:rsidTr="00BC6472">
        <w:tblPrEx>
          <w:tblCellMar>
            <w:top w:w="0" w:type="dxa"/>
            <w:bottom w:w="0" w:type="dxa"/>
          </w:tblCellMar>
        </w:tblPrEx>
        <w:trPr>
          <w:trHeight w:val="649"/>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93C80C" w14:textId="77777777" w:rsidR="00EE74B7" w:rsidRPr="00AF3378" w:rsidRDefault="00000000">
            <w:pPr>
              <w:pStyle w:val="Textbody"/>
              <w:ind w:left="0"/>
              <w:rPr>
                <w:lang w:val="pl-PL"/>
              </w:rPr>
            </w:pPr>
            <w:r w:rsidRPr="00AF3378">
              <w:rPr>
                <w:lang w:val="pl-PL"/>
              </w:rPr>
              <w:t>Oddawanie głosów na wydarzenia</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6E5CF5" w14:textId="77777777" w:rsidR="00EE74B7" w:rsidRPr="00AF3378" w:rsidRDefault="00000000">
            <w:pPr>
              <w:pStyle w:val="Textbody"/>
              <w:ind w:left="0"/>
              <w:jc w:val="center"/>
              <w:rPr>
                <w:lang w:val="pl-PL"/>
              </w:rPr>
            </w:pPr>
            <w:r w:rsidRPr="00AF3378">
              <w:rPr>
                <w:lang w:val="pl-PL"/>
              </w:rPr>
              <w:t>Wysoki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F112BA" w14:textId="77777777" w:rsidR="00EE74B7" w:rsidRPr="00AF3378" w:rsidRDefault="00000000">
            <w:pPr>
              <w:pStyle w:val="Textbody"/>
              <w:ind w:left="0"/>
              <w:rPr>
                <w:lang w:val="pl-PL"/>
              </w:rPr>
            </w:pPr>
            <w:r w:rsidRPr="00AF3378">
              <w:rPr>
                <w:lang w:val="pl-PL"/>
              </w:rPr>
              <w:t>Różne możliwości głosowania.</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681673" w14:textId="77777777" w:rsidR="00EE74B7" w:rsidRPr="00AF3378" w:rsidRDefault="00000000">
            <w:pPr>
              <w:pStyle w:val="Textbody"/>
              <w:ind w:left="0"/>
              <w:rPr>
                <w:lang w:val="pl-PL"/>
              </w:rPr>
            </w:pPr>
            <w:r w:rsidRPr="00AF3378">
              <w:rPr>
                <w:lang w:val="pl-PL"/>
              </w:rPr>
              <w:t>1.0</w:t>
            </w:r>
          </w:p>
        </w:tc>
      </w:tr>
      <w:tr w:rsidR="00EE74B7" w:rsidRPr="00AF3378" w14:paraId="60C3CF1D" w14:textId="77777777" w:rsidTr="00BC6472">
        <w:tblPrEx>
          <w:tblCellMar>
            <w:top w:w="0" w:type="dxa"/>
            <w:bottom w:w="0" w:type="dxa"/>
          </w:tblCellMar>
        </w:tblPrEx>
        <w:trPr>
          <w:trHeight w:val="488"/>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DA57F8" w14:textId="457F41FF" w:rsidR="00EE74B7" w:rsidRPr="00AF3378" w:rsidRDefault="00000000">
            <w:pPr>
              <w:pStyle w:val="Textbody"/>
              <w:ind w:left="0"/>
              <w:rPr>
                <w:lang w:val="pl-PL"/>
              </w:rPr>
            </w:pPr>
            <w:r w:rsidRPr="00AF3378">
              <w:rPr>
                <w:lang w:val="pl-PL"/>
              </w:rPr>
              <w:t>Logowanie</w:t>
            </w:r>
            <w:r w:rsidR="00BC6472" w:rsidRPr="00AF3378">
              <w:rPr>
                <w:lang w:val="pl-PL"/>
              </w:rPr>
              <w:t xml:space="preserve"> i rejestracja</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6DAB13" w14:textId="77777777" w:rsidR="00EE74B7" w:rsidRPr="00AF3378" w:rsidRDefault="00000000">
            <w:pPr>
              <w:pStyle w:val="Textbody"/>
              <w:ind w:left="0"/>
              <w:jc w:val="center"/>
              <w:rPr>
                <w:lang w:val="pl-PL"/>
              </w:rPr>
            </w:pPr>
            <w:r w:rsidRPr="00AF3378">
              <w:rPr>
                <w:lang w:val="pl-PL"/>
              </w:rPr>
              <w:t>Średni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48B38B" w14:textId="6E4B2AF3" w:rsidR="00EE74B7" w:rsidRPr="00AF3378" w:rsidRDefault="00000000">
            <w:pPr>
              <w:pStyle w:val="Textbody"/>
              <w:ind w:left="0"/>
              <w:rPr>
                <w:lang w:val="pl-PL"/>
              </w:rPr>
            </w:pPr>
            <w:r w:rsidRPr="00AF3378">
              <w:rPr>
                <w:lang w:val="pl-PL"/>
              </w:rPr>
              <w:t>Formularz umożliwiając</w:t>
            </w:r>
            <w:r w:rsidR="00BC6472" w:rsidRPr="00AF3378">
              <w:rPr>
                <w:lang w:val="pl-PL"/>
              </w:rPr>
              <w:t>y</w:t>
            </w:r>
            <w:r w:rsidRPr="00AF3378">
              <w:rPr>
                <w:lang w:val="pl-PL"/>
              </w:rPr>
              <w:t xml:space="preserve"> tworzenie konta</w:t>
            </w:r>
            <w:r w:rsidR="00BC6472" w:rsidRPr="00AF3378">
              <w:rPr>
                <w:lang w:val="pl-PL"/>
              </w:rPr>
              <w:t xml:space="preserve"> i logowanie</w:t>
            </w:r>
            <w:r w:rsidRPr="00AF3378">
              <w:rPr>
                <w:lang w:val="pl-PL"/>
              </w:rPr>
              <w:t>.</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1CCBCF" w14:textId="77777777" w:rsidR="00EE74B7" w:rsidRPr="00AF3378" w:rsidRDefault="00000000">
            <w:pPr>
              <w:pStyle w:val="Textbody"/>
              <w:ind w:left="0"/>
              <w:rPr>
                <w:lang w:val="pl-PL"/>
              </w:rPr>
            </w:pPr>
            <w:r w:rsidRPr="00AF3378">
              <w:rPr>
                <w:lang w:val="pl-PL"/>
              </w:rPr>
              <w:t>1.0</w:t>
            </w:r>
          </w:p>
        </w:tc>
      </w:tr>
      <w:tr w:rsidR="00ED257A" w:rsidRPr="00AF3378" w14:paraId="3F4C2EB8" w14:textId="77777777" w:rsidTr="00BC6472">
        <w:tblPrEx>
          <w:tblCellMar>
            <w:top w:w="0" w:type="dxa"/>
            <w:bottom w:w="0" w:type="dxa"/>
          </w:tblCellMar>
        </w:tblPrEx>
        <w:trPr>
          <w:trHeight w:val="488"/>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6AB41E" w14:textId="3AE98928" w:rsidR="00ED257A" w:rsidRPr="00AF3378" w:rsidRDefault="00ED257A" w:rsidP="00ED257A">
            <w:pPr>
              <w:pStyle w:val="Textbody"/>
              <w:ind w:left="0"/>
              <w:rPr>
                <w:lang w:val="pl-PL"/>
              </w:rPr>
            </w:pPr>
            <w:r w:rsidRPr="00AF3378">
              <w:rPr>
                <w:lang w:val="pl-PL"/>
              </w:rPr>
              <w:lastRenderedPageBreak/>
              <w:t>Tworzenie ankiet przez organizatorów wydarzeń.</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8C9793" w14:textId="2C3FA850" w:rsidR="00ED257A" w:rsidRPr="00AF3378" w:rsidRDefault="00ED257A" w:rsidP="00ED257A">
            <w:pPr>
              <w:pStyle w:val="Textbody"/>
              <w:ind w:left="0"/>
              <w:jc w:val="center"/>
              <w:rPr>
                <w:lang w:val="pl-PL"/>
              </w:rPr>
            </w:pPr>
            <w:r w:rsidRPr="00AF3378">
              <w:rPr>
                <w:lang w:val="pl-PL"/>
              </w:rPr>
              <w:t>Średni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9FB07A" w14:textId="2128C44E" w:rsidR="00ED257A" w:rsidRPr="00AF3378" w:rsidRDefault="00ED257A" w:rsidP="00ED257A">
            <w:pPr>
              <w:pStyle w:val="Textbody"/>
              <w:ind w:left="0"/>
              <w:rPr>
                <w:lang w:val="pl-PL"/>
              </w:rPr>
            </w:pPr>
            <w:r w:rsidRPr="00AF3378">
              <w:rPr>
                <w:lang w:val="pl-PL"/>
              </w:rPr>
              <w:t>Pytania badające wrażenia po wydarzeniu.</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421C7F" w14:textId="33FFA380" w:rsidR="00ED257A" w:rsidRPr="00AF3378" w:rsidRDefault="00ED257A" w:rsidP="00ED257A">
            <w:pPr>
              <w:pStyle w:val="Textbody"/>
              <w:ind w:left="0"/>
              <w:rPr>
                <w:lang w:val="pl-PL"/>
              </w:rPr>
            </w:pPr>
            <w:r w:rsidRPr="00AF3378">
              <w:rPr>
                <w:lang w:val="pl-PL"/>
              </w:rPr>
              <w:t>1.1</w:t>
            </w:r>
          </w:p>
        </w:tc>
      </w:tr>
      <w:tr w:rsidR="00EE74B7" w:rsidRPr="00AF3378" w14:paraId="5A3A5A97" w14:textId="77777777" w:rsidTr="00BC6472">
        <w:tblPrEx>
          <w:tblCellMar>
            <w:top w:w="0" w:type="dxa"/>
            <w:bottom w:w="0" w:type="dxa"/>
          </w:tblCellMar>
        </w:tblPrEx>
        <w:trPr>
          <w:trHeight w:val="488"/>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ED82BF" w14:textId="77777777" w:rsidR="00EE74B7" w:rsidRPr="00AF3378" w:rsidRDefault="00000000">
            <w:pPr>
              <w:pStyle w:val="Textbody"/>
              <w:ind w:left="0"/>
              <w:rPr>
                <w:lang w:val="pl-PL"/>
              </w:rPr>
            </w:pPr>
            <w:r w:rsidRPr="00AF3378">
              <w:rPr>
                <w:lang w:val="pl-PL"/>
              </w:rPr>
              <w:t>Integracja z mapami Google/Apple</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BDB2D9" w14:textId="77777777" w:rsidR="00EE74B7" w:rsidRPr="00AF3378" w:rsidRDefault="00000000">
            <w:pPr>
              <w:pStyle w:val="Textbody"/>
              <w:ind w:left="0"/>
              <w:jc w:val="center"/>
              <w:rPr>
                <w:lang w:val="pl-PL"/>
              </w:rPr>
            </w:pPr>
            <w:r w:rsidRPr="00AF3378">
              <w:rPr>
                <w:lang w:val="pl-PL"/>
              </w:rPr>
              <w:t>Średni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32A64" w14:textId="77777777" w:rsidR="00EE74B7" w:rsidRPr="00AF3378" w:rsidRDefault="00000000">
            <w:pPr>
              <w:pStyle w:val="Textbody"/>
              <w:ind w:left="0"/>
              <w:rPr>
                <w:lang w:val="pl-PL"/>
              </w:rPr>
            </w:pPr>
            <w:r w:rsidRPr="00AF3378">
              <w:rPr>
                <w:lang w:val="pl-PL"/>
              </w:rPr>
              <w:t>Wizualizacja pobliskich wydarzeń.</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FE060A" w14:textId="63AFD621" w:rsidR="00EE74B7" w:rsidRPr="00AF3378" w:rsidRDefault="00000000">
            <w:pPr>
              <w:pStyle w:val="Textbody"/>
              <w:ind w:left="0"/>
              <w:rPr>
                <w:lang w:val="pl-PL"/>
              </w:rPr>
            </w:pPr>
            <w:r w:rsidRPr="00AF3378">
              <w:rPr>
                <w:lang w:val="pl-PL"/>
              </w:rPr>
              <w:t>1.</w:t>
            </w:r>
            <w:r w:rsidR="00ED257A" w:rsidRPr="00AF3378">
              <w:rPr>
                <w:lang w:val="pl-PL"/>
              </w:rPr>
              <w:t>2</w:t>
            </w:r>
          </w:p>
        </w:tc>
      </w:tr>
      <w:tr w:rsidR="00BC6472" w:rsidRPr="00AF3378" w14:paraId="1351701D" w14:textId="77777777" w:rsidTr="00BC6472">
        <w:tblPrEx>
          <w:tblCellMar>
            <w:top w:w="0" w:type="dxa"/>
            <w:bottom w:w="0" w:type="dxa"/>
          </w:tblCellMar>
        </w:tblPrEx>
        <w:trPr>
          <w:trHeight w:val="488"/>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67C2E0" w14:textId="43CBD302" w:rsidR="00BC6472" w:rsidRPr="00AF3378" w:rsidRDefault="00BC6472">
            <w:pPr>
              <w:pStyle w:val="Textbody"/>
              <w:ind w:left="0"/>
              <w:rPr>
                <w:lang w:val="pl-PL"/>
              </w:rPr>
            </w:pPr>
            <w:r w:rsidRPr="00AF3378">
              <w:rPr>
                <w:lang w:val="pl-PL"/>
              </w:rPr>
              <w:t xml:space="preserve">Wsparcie dla pakietu </w:t>
            </w:r>
            <w:proofErr w:type="spellStart"/>
            <w:r w:rsidRPr="00AF3378">
              <w:rPr>
                <w:lang w:val="pl-PL"/>
              </w:rPr>
              <w:t>premium</w:t>
            </w:r>
            <w:proofErr w:type="spellEnd"/>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ABCE70" w14:textId="42391E7C" w:rsidR="00BC6472" w:rsidRPr="00AF3378" w:rsidRDefault="00BC6472">
            <w:pPr>
              <w:pStyle w:val="Textbody"/>
              <w:ind w:left="0"/>
              <w:jc w:val="center"/>
              <w:rPr>
                <w:lang w:val="pl-PL"/>
              </w:rPr>
            </w:pPr>
            <w:r w:rsidRPr="00AF3378">
              <w:rPr>
                <w:lang w:val="pl-PL"/>
              </w:rPr>
              <w:t>Średni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B67F7" w14:textId="6557A259" w:rsidR="00BC6472" w:rsidRPr="00AF3378" w:rsidRDefault="00BC6472">
            <w:pPr>
              <w:pStyle w:val="Textbody"/>
              <w:ind w:left="0"/>
              <w:rPr>
                <w:lang w:val="pl-PL"/>
              </w:rPr>
            </w:pPr>
            <w:r w:rsidRPr="00AF3378">
              <w:rPr>
                <w:lang w:val="pl-PL"/>
              </w:rPr>
              <w:t>Wspiera organizatorów wydarzeń za pieniądze.</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0614C" w14:textId="29233784" w:rsidR="00BC6472" w:rsidRPr="00AF3378" w:rsidRDefault="00BC6472">
            <w:pPr>
              <w:pStyle w:val="Textbody"/>
              <w:ind w:left="0"/>
              <w:rPr>
                <w:lang w:val="pl-PL"/>
              </w:rPr>
            </w:pPr>
            <w:r w:rsidRPr="00AF3378">
              <w:rPr>
                <w:lang w:val="pl-PL"/>
              </w:rPr>
              <w:t>1.2</w:t>
            </w:r>
          </w:p>
        </w:tc>
      </w:tr>
    </w:tbl>
    <w:p w14:paraId="0BB22C19" w14:textId="77777777" w:rsidR="00EE74B7" w:rsidRPr="00AF3378" w:rsidRDefault="00EE74B7">
      <w:pPr>
        <w:pStyle w:val="Textbody"/>
        <w:rPr>
          <w:lang w:val="pl-PL"/>
        </w:rPr>
      </w:pPr>
    </w:p>
    <w:p w14:paraId="4D527B5F" w14:textId="77777777" w:rsidR="00EE74B7" w:rsidRPr="00AF3378" w:rsidRDefault="00000000">
      <w:pPr>
        <w:pStyle w:val="Nagwek1"/>
        <w:rPr>
          <w:rFonts w:ascii="Times New Roman" w:hAnsi="Times New Roman" w:cs="Times New Roman"/>
        </w:rPr>
      </w:pPr>
      <w:r w:rsidRPr="00AF3378">
        <w:rPr>
          <w:rFonts w:ascii="Times New Roman" w:hAnsi="Times New Roman" w:cs="Times New Roman"/>
        </w:rPr>
        <w:t xml:space="preserve">Inne </w:t>
      </w:r>
      <w:proofErr w:type="spellStart"/>
      <w:r w:rsidRPr="00AF3378">
        <w:rPr>
          <w:rFonts w:ascii="Times New Roman" w:hAnsi="Times New Roman" w:cs="Times New Roman"/>
        </w:rPr>
        <w:t>wymagania</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produktowe</w:t>
      </w:r>
      <w:proofErr w:type="spellEnd"/>
    </w:p>
    <w:p w14:paraId="7053BF81"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[At a high level, list applicable standards, hardware, or platform requirements; performance requirements; and environmental requirements.</w:t>
      </w:r>
    </w:p>
    <w:p w14:paraId="57E6A974"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Define the quality ranges for performance, robustness, fault tolerance, usability, and similar characteristics that are not captured in the Feature Set.</w:t>
      </w:r>
    </w:p>
    <w:p w14:paraId="46FFAF11" w14:textId="77777777" w:rsidR="00EE74B7" w:rsidRPr="00AF3378" w:rsidRDefault="00000000">
      <w:pPr>
        <w:pStyle w:val="InfoBlue"/>
        <w:rPr>
          <w:rFonts w:ascii="Times New Roman" w:hAnsi="Times New Roman" w:cs="Times New Roman"/>
        </w:rPr>
      </w:pPr>
      <w:bookmarkStart w:id="7" w:name="_Toc452813607"/>
      <w:bookmarkStart w:id="8" w:name="_Toc436203413"/>
      <w:r w:rsidRPr="00AF3378">
        <w:rPr>
          <w:rFonts w:ascii="Times New Roman" w:hAnsi="Times New Roman" w:cs="Times New Roman"/>
        </w:rPr>
        <w:t xml:space="preserve">Note any design constraints, external constraints, assumptions or other dependencies that, if changed, will alter the </w:t>
      </w:r>
      <w:r w:rsidRPr="00AF3378">
        <w:rPr>
          <w:rFonts w:ascii="Times New Roman" w:hAnsi="Times New Roman" w:cs="Times New Roman"/>
          <w:b/>
          <w:bCs/>
        </w:rPr>
        <w:t xml:space="preserve">Vision </w:t>
      </w:r>
      <w:r w:rsidRPr="00AF3378">
        <w:rPr>
          <w:rFonts w:ascii="Times New Roman" w:hAnsi="Times New Roman" w:cs="Times New Roman"/>
        </w:rPr>
        <w:t xml:space="preserve">document. For example, an assumption may state that a specific operating system will be available for the hardware designated for the software product. If the operating system is not available, the </w:t>
      </w:r>
      <w:r w:rsidRPr="00AF3378">
        <w:rPr>
          <w:rFonts w:ascii="Times New Roman" w:hAnsi="Times New Roman" w:cs="Times New Roman"/>
          <w:b/>
          <w:bCs/>
        </w:rPr>
        <w:t>Vision</w:t>
      </w:r>
      <w:r w:rsidRPr="00AF3378">
        <w:rPr>
          <w:rFonts w:ascii="Times New Roman" w:hAnsi="Times New Roman" w:cs="Times New Roman"/>
        </w:rPr>
        <w:t xml:space="preserve"> document will need to change.</w:t>
      </w:r>
    </w:p>
    <w:p w14:paraId="59EBF68A"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Define any specific documentation requirements, including user manuals, online help, installation, labeling, and packaging requirements.</w:t>
      </w:r>
    </w:p>
    <w:p w14:paraId="4C5E0464"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Define the priority of these other product requirements. Include, if useful, attributes such as stability, benefit, effort, and risk.]</w:t>
      </w:r>
      <w:bookmarkEnd w:id="7"/>
      <w:bookmarkEnd w:id="8"/>
    </w:p>
    <w:tbl>
      <w:tblPr>
        <w:tblW w:w="7905" w:type="dxa"/>
        <w:tblInd w:w="7" w:type="dxa"/>
        <w:tblLayout w:type="fixed"/>
        <w:tblCellMar>
          <w:left w:w="10" w:type="dxa"/>
          <w:right w:w="10" w:type="dxa"/>
        </w:tblCellMar>
        <w:tblLook w:val="0000" w:firstRow="0" w:lastRow="0" w:firstColumn="0" w:lastColumn="0" w:noHBand="0" w:noVBand="0"/>
      </w:tblPr>
      <w:tblGrid>
        <w:gridCol w:w="3935"/>
        <w:gridCol w:w="1135"/>
        <w:gridCol w:w="2835"/>
      </w:tblGrid>
      <w:tr w:rsidR="00EE74B7" w:rsidRPr="00AF3378" w14:paraId="5739CDF2" w14:textId="77777777" w:rsidTr="00BC6472">
        <w:tblPrEx>
          <w:tblCellMar>
            <w:top w:w="0" w:type="dxa"/>
            <w:bottom w:w="0" w:type="dxa"/>
          </w:tblCellMar>
        </w:tblPrEx>
        <w:tc>
          <w:tcPr>
            <w:tcW w:w="3935"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4DDB5E9F" w14:textId="77777777" w:rsidR="00EE74B7" w:rsidRPr="00AF3378" w:rsidRDefault="00000000">
            <w:pPr>
              <w:pStyle w:val="Textbody"/>
              <w:ind w:left="0"/>
              <w:rPr>
                <w:b/>
                <w:bCs/>
                <w:lang w:val="pl-PL"/>
              </w:rPr>
            </w:pPr>
            <w:r w:rsidRPr="00AF3378">
              <w:rPr>
                <w:b/>
                <w:bCs/>
                <w:lang w:val="pl-PL"/>
              </w:rPr>
              <w:t>Wymaganie</w:t>
            </w:r>
          </w:p>
        </w:tc>
        <w:tc>
          <w:tcPr>
            <w:tcW w:w="1135"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73C9E1FC" w14:textId="77777777" w:rsidR="00EE74B7" w:rsidRPr="00AF3378" w:rsidRDefault="00000000">
            <w:pPr>
              <w:pStyle w:val="Textbody"/>
              <w:ind w:left="0"/>
              <w:rPr>
                <w:b/>
                <w:bCs/>
                <w:lang w:val="pl-PL"/>
              </w:rPr>
            </w:pPr>
            <w:r w:rsidRPr="00AF3378">
              <w:rPr>
                <w:b/>
                <w:bCs/>
                <w:lang w:val="pl-PL"/>
              </w:rPr>
              <w:t>Priorytet</w:t>
            </w:r>
          </w:p>
        </w:tc>
        <w:tc>
          <w:tcPr>
            <w:tcW w:w="2835"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22EF73CA" w14:textId="77777777" w:rsidR="00EE74B7" w:rsidRPr="00AF3378" w:rsidRDefault="00000000">
            <w:pPr>
              <w:pStyle w:val="Textbody"/>
              <w:ind w:left="0"/>
              <w:rPr>
                <w:b/>
                <w:bCs/>
                <w:lang w:val="pl-PL"/>
              </w:rPr>
            </w:pPr>
            <w:r w:rsidRPr="00AF3378">
              <w:rPr>
                <w:b/>
                <w:bCs/>
                <w:lang w:val="pl-PL"/>
              </w:rPr>
              <w:t>Planowane wydanie</w:t>
            </w:r>
          </w:p>
        </w:tc>
      </w:tr>
      <w:tr w:rsidR="00EE74B7" w:rsidRPr="00AF3378" w14:paraId="7A499EAD" w14:textId="77777777" w:rsidTr="00BC6472">
        <w:tblPrEx>
          <w:tblCellMar>
            <w:top w:w="0" w:type="dxa"/>
            <w:bottom w:w="0" w:type="dxa"/>
          </w:tblCellMar>
        </w:tblPrEx>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9E9447" w14:textId="77777777" w:rsidR="00EE74B7" w:rsidRPr="00AF3378" w:rsidRDefault="00000000">
            <w:pPr>
              <w:pStyle w:val="Textbody"/>
              <w:ind w:left="0"/>
              <w:rPr>
                <w:lang w:val="pl-PL"/>
              </w:rPr>
            </w:pPr>
            <w:r w:rsidRPr="00AF3378">
              <w:rPr>
                <w:lang w:val="pl-PL"/>
              </w:rPr>
              <w:t>IOS 15.0/Android 11.0</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AB600D" w14:textId="77777777" w:rsidR="00EE74B7" w:rsidRPr="00AF3378" w:rsidRDefault="00000000">
            <w:pPr>
              <w:pStyle w:val="Textbody"/>
              <w:ind w:left="0"/>
              <w:rPr>
                <w:lang w:val="pl-PL"/>
              </w:rPr>
            </w:pPr>
            <w:r w:rsidRPr="00AF3378">
              <w:rPr>
                <w:lang w:val="pl-PL"/>
              </w:rPr>
              <w:t>Wysoki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90C105" w14:textId="77777777" w:rsidR="00EE74B7" w:rsidRPr="00AF3378" w:rsidRDefault="00000000">
            <w:pPr>
              <w:pStyle w:val="Textbody"/>
              <w:ind w:left="0"/>
              <w:rPr>
                <w:lang w:val="pl-PL"/>
              </w:rPr>
            </w:pPr>
            <w:r w:rsidRPr="00AF3378">
              <w:rPr>
                <w:lang w:val="pl-PL"/>
              </w:rPr>
              <w:t>1.0</w:t>
            </w:r>
          </w:p>
        </w:tc>
      </w:tr>
      <w:tr w:rsidR="00EE74B7" w:rsidRPr="00AF3378" w14:paraId="1B828381" w14:textId="77777777" w:rsidTr="00BC6472">
        <w:tblPrEx>
          <w:tblCellMar>
            <w:top w:w="0" w:type="dxa"/>
            <w:bottom w:w="0" w:type="dxa"/>
          </w:tblCellMar>
        </w:tblPrEx>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594616" w14:textId="77777777" w:rsidR="00EE74B7" w:rsidRPr="00AF3378" w:rsidRDefault="00000000">
            <w:pPr>
              <w:pStyle w:val="Textbody"/>
              <w:ind w:left="0"/>
              <w:rPr>
                <w:lang w:val="pl-PL"/>
              </w:rPr>
            </w:pPr>
            <w:r w:rsidRPr="00AF3378">
              <w:rPr>
                <w:lang w:val="pl-PL"/>
              </w:rPr>
              <w:t>Prosty i intuicyjny interfejs</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E2A1EA" w14:textId="77777777" w:rsidR="00EE74B7" w:rsidRPr="00AF3378" w:rsidRDefault="00000000">
            <w:pPr>
              <w:pStyle w:val="Textbody"/>
              <w:ind w:left="0"/>
              <w:rPr>
                <w:lang w:val="pl-PL"/>
              </w:rPr>
            </w:pPr>
            <w:r w:rsidRPr="00AF3378">
              <w:rPr>
                <w:lang w:val="pl-PL"/>
              </w:rPr>
              <w:t>Średni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6A8BD1" w14:textId="77777777" w:rsidR="00EE74B7" w:rsidRPr="00AF3378" w:rsidRDefault="00000000">
            <w:pPr>
              <w:pStyle w:val="Textbody"/>
              <w:ind w:left="0"/>
              <w:rPr>
                <w:lang w:val="pl-PL"/>
              </w:rPr>
            </w:pPr>
            <w:r w:rsidRPr="00AF3378">
              <w:rPr>
                <w:lang w:val="pl-PL"/>
              </w:rPr>
              <w:t>1.0</w:t>
            </w:r>
          </w:p>
        </w:tc>
      </w:tr>
      <w:tr w:rsidR="00EE74B7" w:rsidRPr="00AF3378" w14:paraId="32009F4E" w14:textId="77777777" w:rsidTr="00BC6472">
        <w:tblPrEx>
          <w:tblCellMar>
            <w:top w:w="0" w:type="dxa"/>
            <w:bottom w:w="0" w:type="dxa"/>
          </w:tblCellMar>
        </w:tblPrEx>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FBB6A3" w14:textId="77777777" w:rsidR="00EE74B7" w:rsidRPr="00AF3378" w:rsidRDefault="00000000">
            <w:pPr>
              <w:pStyle w:val="Textbody"/>
              <w:ind w:left="0"/>
              <w:rPr>
                <w:lang w:val="pl-PL"/>
              </w:rPr>
            </w:pPr>
            <w:r w:rsidRPr="00AF3378">
              <w:rPr>
                <w:lang w:val="pl-PL"/>
              </w:rPr>
              <w:t xml:space="preserve">Połączenie z </w:t>
            </w:r>
            <w:proofErr w:type="spellStart"/>
            <w:r w:rsidRPr="00AF3378">
              <w:rPr>
                <w:lang w:val="pl-PL"/>
              </w:rPr>
              <w:t>internetem</w:t>
            </w:r>
            <w:proofErr w:type="spellEnd"/>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9A960E" w14:textId="77777777" w:rsidR="00EE74B7" w:rsidRPr="00AF3378" w:rsidRDefault="00000000">
            <w:pPr>
              <w:pStyle w:val="Textbody"/>
              <w:ind w:left="0"/>
              <w:rPr>
                <w:lang w:val="pl-PL"/>
              </w:rPr>
            </w:pPr>
            <w:r w:rsidRPr="00AF3378">
              <w:rPr>
                <w:lang w:val="pl-PL"/>
              </w:rPr>
              <w:t>Wysoki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7B8741" w14:textId="77777777" w:rsidR="00EE74B7" w:rsidRPr="00AF3378" w:rsidRDefault="00000000">
            <w:pPr>
              <w:pStyle w:val="Textbody"/>
              <w:ind w:left="0"/>
              <w:rPr>
                <w:lang w:val="pl-PL"/>
              </w:rPr>
            </w:pPr>
            <w:r w:rsidRPr="00AF3378">
              <w:rPr>
                <w:lang w:val="pl-PL"/>
              </w:rPr>
              <w:t>1.0</w:t>
            </w:r>
          </w:p>
        </w:tc>
      </w:tr>
      <w:tr w:rsidR="00EE74B7" w:rsidRPr="00AF3378" w14:paraId="0652460F" w14:textId="77777777" w:rsidTr="00BC6472">
        <w:tblPrEx>
          <w:tblCellMar>
            <w:top w:w="0" w:type="dxa"/>
            <w:bottom w:w="0" w:type="dxa"/>
          </w:tblCellMar>
        </w:tblPrEx>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C533E" w14:textId="77777777" w:rsidR="00EE74B7" w:rsidRPr="00AF3378" w:rsidRDefault="00000000">
            <w:pPr>
              <w:pStyle w:val="Textbody"/>
              <w:ind w:left="0"/>
              <w:rPr>
                <w:lang w:val="pl-PL"/>
              </w:rPr>
            </w:pPr>
            <w:r w:rsidRPr="00AF3378">
              <w:rPr>
                <w:lang w:val="pl-PL"/>
              </w:rPr>
              <w:t>Wsparcie dla GPS w wysokiej dokładności</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425E8B" w14:textId="77777777" w:rsidR="00EE74B7" w:rsidRPr="00AF3378" w:rsidRDefault="00000000">
            <w:pPr>
              <w:pStyle w:val="Textbody"/>
              <w:ind w:left="0"/>
              <w:rPr>
                <w:lang w:val="pl-PL"/>
              </w:rPr>
            </w:pPr>
            <w:r w:rsidRPr="00AF3378">
              <w:rPr>
                <w:lang w:val="pl-PL"/>
              </w:rPr>
              <w:t>Średni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31DF5A" w14:textId="77777777" w:rsidR="00EE74B7" w:rsidRPr="00AF3378" w:rsidRDefault="00000000">
            <w:pPr>
              <w:pStyle w:val="Textbody"/>
              <w:ind w:left="0"/>
              <w:rPr>
                <w:lang w:val="pl-PL"/>
              </w:rPr>
            </w:pPr>
            <w:r w:rsidRPr="00AF3378">
              <w:rPr>
                <w:lang w:val="pl-PL"/>
              </w:rPr>
              <w:t>1.1</w:t>
            </w:r>
          </w:p>
        </w:tc>
      </w:tr>
      <w:tr w:rsidR="00EE74B7" w:rsidRPr="00AF3378" w14:paraId="7DDACA9A" w14:textId="77777777" w:rsidTr="00BC6472">
        <w:tblPrEx>
          <w:tblCellMar>
            <w:top w:w="0" w:type="dxa"/>
            <w:bottom w:w="0" w:type="dxa"/>
          </w:tblCellMar>
        </w:tblPrEx>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565012" w14:textId="77777777" w:rsidR="00EE74B7" w:rsidRPr="00AF3378" w:rsidRDefault="00000000">
            <w:pPr>
              <w:pStyle w:val="Textbody"/>
              <w:ind w:left="0"/>
              <w:rPr>
                <w:lang w:val="pl-PL"/>
              </w:rPr>
            </w:pPr>
            <w:r w:rsidRPr="00AF3378">
              <w:rPr>
                <w:lang w:val="pl-PL"/>
              </w:rPr>
              <w:t>Niskie wymagania systemowe dla urządzeń mobilnych</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A72DF" w14:textId="77777777" w:rsidR="00EE74B7" w:rsidRPr="00AF3378" w:rsidRDefault="00000000">
            <w:pPr>
              <w:pStyle w:val="Textbody"/>
              <w:ind w:left="0"/>
              <w:rPr>
                <w:lang w:val="pl-PL"/>
              </w:rPr>
            </w:pPr>
            <w:r w:rsidRPr="00AF3378">
              <w:rPr>
                <w:lang w:val="pl-PL"/>
              </w:rPr>
              <w:t>Średni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258E8F" w14:textId="77777777" w:rsidR="00EE74B7" w:rsidRPr="00AF3378" w:rsidRDefault="00000000">
            <w:pPr>
              <w:pStyle w:val="Textbody"/>
              <w:ind w:left="0"/>
              <w:rPr>
                <w:lang w:val="pl-PL"/>
              </w:rPr>
            </w:pPr>
            <w:r w:rsidRPr="00AF3378">
              <w:rPr>
                <w:lang w:val="pl-PL"/>
              </w:rPr>
              <w:t>1.1</w:t>
            </w:r>
          </w:p>
        </w:tc>
      </w:tr>
      <w:tr w:rsidR="00BC6472" w:rsidRPr="00AF3378" w14:paraId="64EF2817" w14:textId="77777777" w:rsidTr="00BC6472">
        <w:tblPrEx>
          <w:tblCellMar>
            <w:top w:w="0" w:type="dxa"/>
            <w:bottom w:w="0" w:type="dxa"/>
          </w:tblCellMar>
        </w:tblPrEx>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67B964" w14:textId="364342FD" w:rsidR="00BC6472" w:rsidRPr="00AF3378" w:rsidRDefault="00BC6472">
            <w:pPr>
              <w:pStyle w:val="Textbody"/>
              <w:ind w:left="0"/>
              <w:rPr>
                <w:lang w:val="pl-PL"/>
              </w:rPr>
            </w:pPr>
            <w:r w:rsidRPr="00AF3378">
              <w:rPr>
                <w:lang w:val="pl-PL"/>
              </w:rPr>
              <w:t>Integracja z płatnościami mobilnymi.</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4000AC" w14:textId="7F0541D5" w:rsidR="00BC6472" w:rsidRPr="00AF3378" w:rsidRDefault="00BC6472">
            <w:pPr>
              <w:pStyle w:val="Textbody"/>
              <w:ind w:left="0"/>
              <w:rPr>
                <w:lang w:val="pl-PL"/>
              </w:rPr>
            </w:pPr>
            <w:r w:rsidRPr="00AF3378">
              <w:rPr>
                <w:lang w:val="pl-PL"/>
              </w:rPr>
              <w:t>Średni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66D466" w14:textId="37A20018" w:rsidR="00BC6472" w:rsidRPr="00AF3378" w:rsidRDefault="00BC6472">
            <w:pPr>
              <w:pStyle w:val="Textbody"/>
              <w:ind w:left="0"/>
              <w:rPr>
                <w:lang w:val="pl-PL"/>
              </w:rPr>
            </w:pPr>
            <w:r w:rsidRPr="00AF3378">
              <w:rPr>
                <w:lang w:val="pl-PL"/>
              </w:rPr>
              <w:t>1.2</w:t>
            </w:r>
          </w:p>
        </w:tc>
      </w:tr>
    </w:tbl>
    <w:p w14:paraId="4D9B8129" w14:textId="77777777" w:rsidR="00EE74B7" w:rsidRPr="00AF3378" w:rsidRDefault="00EE74B7">
      <w:pPr>
        <w:pStyle w:val="Textbody"/>
        <w:ind w:left="0"/>
        <w:rPr>
          <w:lang w:val="pl-PL"/>
        </w:rPr>
      </w:pPr>
    </w:p>
    <w:p w14:paraId="61B6EE9D" w14:textId="77777777" w:rsidR="00EE74B7" w:rsidRPr="00AF3378" w:rsidRDefault="00000000">
      <w:pPr>
        <w:pStyle w:val="Nagwek1"/>
        <w:rPr>
          <w:rFonts w:ascii="Times New Roman" w:hAnsi="Times New Roman" w:cs="Times New Roman"/>
        </w:rPr>
      </w:pPr>
      <w:proofErr w:type="spellStart"/>
      <w:r w:rsidRPr="00AF3378">
        <w:rPr>
          <w:rFonts w:ascii="Times New Roman" w:hAnsi="Times New Roman" w:cs="Times New Roman"/>
        </w:rPr>
        <w:t>Słownik</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pojęć</w:t>
      </w:r>
      <w:proofErr w:type="spellEnd"/>
    </w:p>
    <w:p w14:paraId="41ECEC61"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[Alphabetic list of terms with their definitions and synonyms (where applicable).]</w:t>
      </w:r>
    </w:p>
    <w:p w14:paraId="39351BEE" w14:textId="77777777" w:rsidR="00EE74B7" w:rsidRPr="00AF3378" w:rsidRDefault="00EE74B7">
      <w:pPr>
        <w:pStyle w:val="Standard"/>
      </w:pPr>
    </w:p>
    <w:p w14:paraId="75BC32A7" w14:textId="15866FE8" w:rsidR="00EE74B7" w:rsidRPr="00AF3378" w:rsidRDefault="00ED257A">
      <w:pPr>
        <w:pStyle w:val="Standard"/>
        <w:rPr>
          <w:lang w:val="pl-PL"/>
        </w:rPr>
      </w:pPr>
      <w:r w:rsidRPr="00AF3378">
        <w:rPr>
          <w:lang w:val="pl-PL"/>
        </w:rPr>
        <w:t>Słownik pojęć znajduje się w załączonym pliku Excel.</w:t>
      </w:r>
    </w:p>
    <w:p w14:paraId="4FF02EFF" w14:textId="77777777" w:rsidR="00EE74B7" w:rsidRPr="00AF3378" w:rsidRDefault="00000000">
      <w:pPr>
        <w:pStyle w:val="Tytu"/>
        <w:pageBreakBefore/>
        <w:rPr>
          <w:rFonts w:ascii="Times New Roman" w:hAnsi="Times New Roman" w:cs="Times New Roman"/>
          <w:lang w:val="pl-PL"/>
        </w:rPr>
      </w:pPr>
      <w:r w:rsidRPr="00AF3378">
        <w:rPr>
          <w:rFonts w:ascii="Times New Roman" w:hAnsi="Times New Roman" w:cs="Times New Roman"/>
          <w:lang w:val="pl-PL"/>
        </w:rPr>
        <w:lastRenderedPageBreak/>
        <w:t>Model domenowy</w:t>
      </w:r>
    </w:p>
    <w:p w14:paraId="4C47D011" w14:textId="77777777" w:rsidR="00EE74B7" w:rsidRPr="00AF3378" w:rsidRDefault="00EE74B7">
      <w:pPr>
        <w:pStyle w:val="Standard"/>
        <w:rPr>
          <w:lang w:val="pl-PL"/>
        </w:rPr>
      </w:pPr>
    </w:p>
    <w:p w14:paraId="7A05F76F"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 class diagram containing mostly business artefacts with additional explanations, when necessary.]</w:t>
      </w:r>
    </w:p>
    <w:p w14:paraId="2D7926D9" w14:textId="4EFC7DDF" w:rsidR="00BC6472" w:rsidRPr="00AF3378" w:rsidRDefault="00BC6472" w:rsidP="00BC6472">
      <w:pPr>
        <w:pStyle w:val="Textbody"/>
      </w:pPr>
      <w:r w:rsidRPr="00AF3378">
        <w:drawing>
          <wp:inline distT="0" distB="0" distL="0" distR="0" wp14:anchorId="4775A875" wp14:editId="2FFE176A">
            <wp:extent cx="5943600" cy="5158105"/>
            <wp:effectExtent l="0" t="0" r="0" b="4445"/>
            <wp:docPr id="2140861869" name="Obraz 1" descr="Obraz zawierający tekst, diagram, Plan,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61869" name="Obraz 1" descr="Obraz zawierający tekst, diagram, Plan, Równolegle&#10;&#10;Opis wygenerowany automatycznie"/>
                    <pic:cNvPicPr/>
                  </pic:nvPicPr>
                  <pic:blipFill>
                    <a:blip r:embed="rId7"/>
                    <a:stretch>
                      <a:fillRect/>
                    </a:stretch>
                  </pic:blipFill>
                  <pic:spPr>
                    <a:xfrm>
                      <a:off x="0" y="0"/>
                      <a:ext cx="5943600" cy="5158105"/>
                    </a:xfrm>
                    <a:prstGeom prst="rect">
                      <a:avLst/>
                    </a:prstGeom>
                  </pic:spPr>
                </pic:pic>
              </a:graphicData>
            </a:graphic>
          </wp:inline>
        </w:drawing>
      </w:r>
    </w:p>
    <w:p w14:paraId="51F266AB" w14:textId="77777777" w:rsidR="00EE74B7" w:rsidRPr="00AF3378" w:rsidRDefault="00EE74B7">
      <w:pPr>
        <w:pStyle w:val="Standard"/>
      </w:pPr>
    </w:p>
    <w:p w14:paraId="5B598603" w14:textId="77777777" w:rsidR="00EE74B7" w:rsidRPr="00AF3378" w:rsidRDefault="00000000">
      <w:pPr>
        <w:pStyle w:val="Tytu"/>
        <w:rPr>
          <w:rFonts w:ascii="Times New Roman" w:hAnsi="Times New Roman" w:cs="Times New Roman"/>
        </w:rPr>
      </w:pPr>
      <w:proofErr w:type="spellStart"/>
      <w:r w:rsidRPr="00AF3378">
        <w:rPr>
          <w:rFonts w:ascii="Times New Roman" w:hAnsi="Times New Roman" w:cs="Times New Roman"/>
        </w:rPr>
        <w:t>Reguły</w:t>
      </w:r>
      <w:proofErr w:type="spellEnd"/>
      <w:r w:rsidRPr="00AF3378">
        <w:rPr>
          <w:rFonts w:ascii="Times New Roman" w:hAnsi="Times New Roman" w:cs="Times New Roman"/>
        </w:rPr>
        <w:t xml:space="preserve"> </w:t>
      </w:r>
      <w:proofErr w:type="spellStart"/>
      <w:r w:rsidRPr="00AF3378">
        <w:rPr>
          <w:rFonts w:ascii="Times New Roman" w:hAnsi="Times New Roman" w:cs="Times New Roman"/>
        </w:rPr>
        <w:t>biznesowe</w:t>
      </w:r>
      <w:proofErr w:type="spellEnd"/>
    </w:p>
    <w:p w14:paraId="1476FD68" w14:textId="77777777" w:rsidR="00EE74B7" w:rsidRPr="00AF3378" w:rsidRDefault="00EE74B7">
      <w:pPr>
        <w:pStyle w:val="InfoBlue"/>
        <w:rPr>
          <w:rFonts w:ascii="Times New Roman" w:hAnsi="Times New Roman" w:cs="Times New Roman"/>
        </w:rPr>
      </w:pPr>
    </w:p>
    <w:p w14:paraId="33E429DE"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 list of business constrains – split by category.]</w:t>
      </w:r>
    </w:p>
    <w:p w14:paraId="218BB1E5" w14:textId="77777777" w:rsidR="00BC6472" w:rsidRPr="00BC6472" w:rsidRDefault="00BC6472" w:rsidP="00BC6472">
      <w:pPr>
        <w:widowControl/>
        <w:numPr>
          <w:ilvl w:val="0"/>
          <w:numId w:val="36"/>
        </w:numPr>
        <w:tabs>
          <w:tab w:val="clear" w:pos="720"/>
        </w:tabs>
        <w:suppressAutoHyphens w:val="0"/>
        <w:autoSpaceDN/>
        <w:spacing w:before="280" w:after="80"/>
        <w:ind w:left="0" w:firstLine="0"/>
        <w:textAlignment w:val="auto"/>
        <w:outlineLvl w:val="2"/>
        <w:rPr>
          <w:b/>
          <w:bCs/>
          <w:sz w:val="27"/>
          <w:szCs w:val="27"/>
        </w:rPr>
      </w:pPr>
      <w:r w:rsidRPr="00BC6472">
        <w:rPr>
          <w:b/>
          <w:bCs/>
          <w:color w:val="000000"/>
          <w:sz w:val="26"/>
          <w:szCs w:val="26"/>
        </w:rPr>
        <w:t>Terminy</w:t>
      </w:r>
    </w:p>
    <w:p w14:paraId="073456D7" w14:textId="77777777" w:rsidR="00BC6472" w:rsidRPr="00BC6472" w:rsidRDefault="00BC6472" w:rsidP="00BC6472">
      <w:pPr>
        <w:widowControl/>
        <w:numPr>
          <w:ilvl w:val="0"/>
          <w:numId w:val="36"/>
        </w:numPr>
        <w:suppressAutoHyphens w:val="0"/>
        <w:autoSpaceDN/>
        <w:spacing w:before="240"/>
        <w:rPr>
          <w:color w:val="000000"/>
          <w:sz w:val="22"/>
          <w:szCs w:val="22"/>
        </w:rPr>
      </w:pPr>
      <w:r w:rsidRPr="00BC6472">
        <w:rPr>
          <w:b/>
          <w:bCs/>
          <w:color w:val="000000"/>
          <w:sz w:val="22"/>
          <w:szCs w:val="22"/>
        </w:rPr>
        <w:t xml:space="preserve">Użytkownik (User) </w:t>
      </w:r>
      <w:r w:rsidRPr="00BC6472">
        <w:rPr>
          <w:color w:val="000000"/>
          <w:sz w:val="22"/>
          <w:szCs w:val="22"/>
        </w:rPr>
        <w:t>– osoba zarejestrowana, która może tworzyć i zarządzać wydarzeniami na platformie.</w:t>
      </w:r>
    </w:p>
    <w:p w14:paraId="7DF435DE"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t>Wydarzenie (Event)</w:t>
      </w:r>
      <w:r w:rsidRPr="00BC6472">
        <w:rPr>
          <w:color w:val="000000"/>
          <w:sz w:val="22"/>
          <w:szCs w:val="22"/>
        </w:rPr>
        <w:t xml:space="preserve"> – aktywność stworzona przez organizatora, która ma określoną datę rozpoczęcia, lokalizację, nazwę i opis.</w:t>
      </w:r>
    </w:p>
    <w:p w14:paraId="1CC37598"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t>Głosowanie</w:t>
      </w:r>
      <w:r w:rsidRPr="00BC6472">
        <w:rPr>
          <w:color w:val="000000"/>
          <w:sz w:val="22"/>
          <w:szCs w:val="22"/>
        </w:rPr>
        <w:t xml:space="preserve"> </w:t>
      </w:r>
      <w:r w:rsidRPr="00BC6472">
        <w:rPr>
          <w:b/>
          <w:bCs/>
          <w:color w:val="000000"/>
          <w:sz w:val="22"/>
          <w:szCs w:val="22"/>
        </w:rPr>
        <w:t>(</w:t>
      </w:r>
      <w:proofErr w:type="spellStart"/>
      <w:r w:rsidRPr="00BC6472">
        <w:rPr>
          <w:b/>
          <w:bCs/>
          <w:color w:val="000000"/>
          <w:sz w:val="22"/>
          <w:szCs w:val="22"/>
        </w:rPr>
        <w:t>Voting</w:t>
      </w:r>
      <w:proofErr w:type="spellEnd"/>
      <w:r w:rsidRPr="00BC6472">
        <w:rPr>
          <w:b/>
          <w:bCs/>
          <w:color w:val="000000"/>
          <w:sz w:val="22"/>
          <w:szCs w:val="22"/>
        </w:rPr>
        <w:t>)</w:t>
      </w:r>
      <w:r w:rsidRPr="00BC6472">
        <w:rPr>
          <w:color w:val="000000"/>
          <w:sz w:val="22"/>
          <w:szCs w:val="22"/>
        </w:rPr>
        <w:t xml:space="preserve"> – forma uczestnictwa, gdzie użytkownicy mogą oddać głos na wydarzenia lub inicjatywy.</w:t>
      </w:r>
    </w:p>
    <w:p w14:paraId="11830A15"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lastRenderedPageBreak/>
        <w:t>Ankieta (</w:t>
      </w:r>
      <w:proofErr w:type="spellStart"/>
      <w:r w:rsidRPr="00BC6472">
        <w:rPr>
          <w:b/>
          <w:bCs/>
          <w:color w:val="000000"/>
          <w:sz w:val="22"/>
          <w:szCs w:val="22"/>
        </w:rPr>
        <w:t>Survey</w:t>
      </w:r>
      <w:proofErr w:type="spellEnd"/>
      <w:r w:rsidRPr="00BC6472">
        <w:rPr>
          <w:b/>
          <w:bCs/>
          <w:color w:val="000000"/>
          <w:sz w:val="22"/>
          <w:szCs w:val="22"/>
        </w:rPr>
        <w:t>)</w:t>
      </w:r>
      <w:r w:rsidRPr="00BC6472">
        <w:rPr>
          <w:color w:val="000000"/>
          <w:sz w:val="22"/>
          <w:szCs w:val="22"/>
        </w:rPr>
        <w:t xml:space="preserve"> – narzędzie, które umożliwia organizatorom zbieranie opinii użytkowników, z ograniczeniem ilości pytań.</w:t>
      </w:r>
    </w:p>
    <w:p w14:paraId="6B269481"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t>Pytanie</w:t>
      </w:r>
      <w:r w:rsidRPr="00BC6472">
        <w:rPr>
          <w:color w:val="000000"/>
          <w:sz w:val="22"/>
          <w:szCs w:val="22"/>
        </w:rPr>
        <w:t xml:space="preserve"> </w:t>
      </w:r>
      <w:r w:rsidRPr="00BC6472">
        <w:rPr>
          <w:b/>
          <w:bCs/>
          <w:color w:val="000000"/>
          <w:sz w:val="22"/>
          <w:szCs w:val="22"/>
        </w:rPr>
        <w:t>(</w:t>
      </w:r>
      <w:proofErr w:type="spellStart"/>
      <w:r w:rsidRPr="00BC6472">
        <w:rPr>
          <w:b/>
          <w:bCs/>
          <w:color w:val="000000"/>
          <w:sz w:val="22"/>
          <w:szCs w:val="22"/>
        </w:rPr>
        <w:t>Question</w:t>
      </w:r>
      <w:proofErr w:type="spellEnd"/>
      <w:r w:rsidRPr="00BC6472">
        <w:rPr>
          <w:b/>
          <w:bCs/>
          <w:color w:val="000000"/>
          <w:sz w:val="22"/>
          <w:szCs w:val="22"/>
        </w:rPr>
        <w:t>)</w:t>
      </w:r>
      <w:r w:rsidRPr="00BC6472">
        <w:rPr>
          <w:color w:val="000000"/>
          <w:sz w:val="22"/>
          <w:szCs w:val="22"/>
        </w:rPr>
        <w:t xml:space="preserve"> - zapytanie skierowanego do użytkownika z opcją wielokrotnego wyboru. Ankieta i głosowanie składają się z pytań.</w:t>
      </w:r>
    </w:p>
    <w:p w14:paraId="421C00A4"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t>Odpowiedź (</w:t>
      </w:r>
      <w:proofErr w:type="spellStart"/>
      <w:r w:rsidRPr="00BC6472">
        <w:rPr>
          <w:b/>
          <w:bCs/>
          <w:color w:val="000000"/>
          <w:sz w:val="22"/>
          <w:szCs w:val="22"/>
        </w:rPr>
        <w:t>Answer</w:t>
      </w:r>
      <w:proofErr w:type="spellEnd"/>
      <w:r w:rsidRPr="00BC6472">
        <w:rPr>
          <w:b/>
          <w:bCs/>
          <w:color w:val="000000"/>
          <w:sz w:val="22"/>
          <w:szCs w:val="22"/>
        </w:rPr>
        <w:t>)</w:t>
      </w:r>
      <w:r w:rsidRPr="00BC6472">
        <w:rPr>
          <w:color w:val="000000"/>
          <w:sz w:val="22"/>
          <w:szCs w:val="22"/>
        </w:rPr>
        <w:t xml:space="preserve"> - opinia osoby, która brała udział w wydarzeniu, bądź opcja wybrana przez użytkownika.</w:t>
      </w:r>
    </w:p>
    <w:p w14:paraId="47515D15" w14:textId="77777777" w:rsidR="00BC6472" w:rsidRPr="00BC6472" w:rsidRDefault="00BC6472" w:rsidP="00BC6472">
      <w:pPr>
        <w:widowControl/>
        <w:numPr>
          <w:ilvl w:val="0"/>
          <w:numId w:val="36"/>
        </w:numPr>
        <w:suppressAutoHyphens w:val="0"/>
        <w:autoSpaceDN/>
        <w:rPr>
          <w:b/>
          <w:bCs/>
          <w:color w:val="000000"/>
          <w:sz w:val="22"/>
          <w:szCs w:val="22"/>
        </w:rPr>
      </w:pPr>
      <w:r w:rsidRPr="00BC6472">
        <w:rPr>
          <w:b/>
          <w:bCs/>
          <w:color w:val="000000"/>
          <w:sz w:val="22"/>
          <w:szCs w:val="22"/>
        </w:rPr>
        <w:t xml:space="preserve">Opcja (Option) </w:t>
      </w:r>
      <w:r w:rsidRPr="00BC6472">
        <w:rPr>
          <w:color w:val="000000"/>
          <w:sz w:val="22"/>
          <w:szCs w:val="22"/>
        </w:rPr>
        <w:t>- jedna z wartości do zaznaczenia w głosowaniu.</w:t>
      </w:r>
    </w:p>
    <w:p w14:paraId="176CCFBD" w14:textId="77777777" w:rsidR="00BC6472" w:rsidRPr="00BC6472" w:rsidRDefault="00BC6472" w:rsidP="00BC6472">
      <w:pPr>
        <w:widowControl/>
        <w:numPr>
          <w:ilvl w:val="0"/>
          <w:numId w:val="36"/>
        </w:numPr>
        <w:suppressAutoHyphens w:val="0"/>
        <w:autoSpaceDN/>
        <w:rPr>
          <w:b/>
          <w:bCs/>
          <w:color w:val="000000"/>
          <w:sz w:val="22"/>
          <w:szCs w:val="22"/>
        </w:rPr>
      </w:pPr>
      <w:r w:rsidRPr="00BC6472">
        <w:rPr>
          <w:b/>
          <w:bCs/>
          <w:color w:val="000000"/>
          <w:sz w:val="22"/>
          <w:szCs w:val="22"/>
        </w:rPr>
        <w:t>Lokalizacja (</w:t>
      </w:r>
      <w:proofErr w:type="spellStart"/>
      <w:r w:rsidRPr="00BC6472">
        <w:rPr>
          <w:b/>
          <w:bCs/>
          <w:color w:val="000000"/>
          <w:sz w:val="22"/>
          <w:szCs w:val="22"/>
        </w:rPr>
        <w:t>Location</w:t>
      </w:r>
      <w:proofErr w:type="spellEnd"/>
      <w:r w:rsidRPr="00BC6472">
        <w:rPr>
          <w:b/>
          <w:bCs/>
          <w:color w:val="000000"/>
          <w:sz w:val="22"/>
          <w:szCs w:val="22"/>
        </w:rPr>
        <w:t xml:space="preserve">) </w:t>
      </w:r>
      <w:r w:rsidRPr="00BC6472">
        <w:rPr>
          <w:color w:val="000000"/>
          <w:sz w:val="22"/>
          <w:szCs w:val="22"/>
        </w:rPr>
        <w:t>- miejsce wydarzenia.</w:t>
      </w:r>
    </w:p>
    <w:p w14:paraId="446A48B9" w14:textId="77777777" w:rsidR="00BC6472" w:rsidRPr="00BC6472" w:rsidRDefault="00BC6472" w:rsidP="00BC6472">
      <w:pPr>
        <w:widowControl/>
        <w:numPr>
          <w:ilvl w:val="0"/>
          <w:numId w:val="36"/>
        </w:numPr>
        <w:suppressAutoHyphens w:val="0"/>
        <w:autoSpaceDN/>
        <w:spacing w:after="240"/>
        <w:rPr>
          <w:color w:val="000000"/>
          <w:sz w:val="22"/>
          <w:szCs w:val="22"/>
        </w:rPr>
      </w:pPr>
      <w:r w:rsidRPr="00BC6472">
        <w:rPr>
          <w:b/>
          <w:bCs/>
          <w:color w:val="000000"/>
          <w:sz w:val="22"/>
          <w:szCs w:val="22"/>
        </w:rPr>
        <w:t xml:space="preserve">Pakiet </w:t>
      </w:r>
      <w:proofErr w:type="spellStart"/>
      <w:r w:rsidRPr="00BC6472">
        <w:rPr>
          <w:b/>
          <w:bCs/>
          <w:color w:val="000000"/>
          <w:sz w:val="22"/>
          <w:szCs w:val="22"/>
        </w:rPr>
        <w:t>premium</w:t>
      </w:r>
      <w:proofErr w:type="spellEnd"/>
      <w:r w:rsidRPr="00BC6472">
        <w:rPr>
          <w:color w:val="000000"/>
          <w:sz w:val="22"/>
          <w:szCs w:val="22"/>
        </w:rPr>
        <w:t xml:space="preserve"> - opcjonalny płatny pakiet, który daje dodatkowe funkcje organizatorom.</w:t>
      </w:r>
    </w:p>
    <w:p w14:paraId="3C74AA7D" w14:textId="77777777" w:rsidR="00BC6472" w:rsidRPr="00BC6472" w:rsidRDefault="00BC6472" w:rsidP="00BC6472">
      <w:pPr>
        <w:widowControl/>
        <w:numPr>
          <w:ilvl w:val="0"/>
          <w:numId w:val="36"/>
        </w:numPr>
        <w:tabs>
          <w:tab w:val="clear" w:pos="720"/>
        </w:tabs>
        <w:suppressAutoHyphens w:val="0"/>
        <w:autoSpaceDN/>
        <w:spacing w:before="280" w:after="80"/>
        <w:ind w:left="0" w:firstLine="0"/>
        <w:textAlignment w:val="auto"/>
        <w:outlineLvl w:val="2"/>
        <w:rPr>
          <w:b/>
          <w:bCs/>
          <w:sz w:val="27"/>
          <w:szCs w:val="27"/>
        </w:rPr>
      </w:pPr>
      <w:r w:rsidRPr="00BC6472">
        <w:rPr>
          <w:b/>
          <w:bCs/>
          <w:color w:val="000000"/>
          <w:sz w:val="26"/>
          <w:szCs w:val="26"/>
        </w:rPr>
        <w:t>Fakty</w:t>
      </w:r>
    </w:p>
    <w:p w14:paraId="62BD499C" w14:textId="77777777" w:rsidR="00BC6472" w:rsidRPr="00BC6472" w:rsidRDefault="00BC6472" w:rsidP="00BC6472">
      <w:pPr>
        <w:widowControl/>
        <w:numPr>
          <w:ilvl w:val="0"/>
          <w:numId w:val="37"/>
        </w:numPr>
        <w:suppressAutoHyphens w:val="0"/>
        <w:autoSpaceDN/>
        <w:spacing w:before="240"/>
        <w:rPr>
          <w:color w:val="000000"/>
          <w:sz w:val="22"/>
          <w:szCs w:val="22"/>
        </w:rPr>
      </w:pPr>
      <w:r w:rsidRPr="00BC6472">
        <w:rPr>
          <w:b/>
          <w:bCs/>
          <w:color w:val="000000"/>
          <w:sz w:val="22"/>
          <w:szCs w:val="22"/>
        </w:rPr>
        <w:t>Tworzenie wydarzeń</w:t>
      </w:r>
    </w:p>
    <w:p w14:paraId="12BDDB76"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Organizatorzy mogą tworzyć wydarzenia.</w:t>
      </w:r>
    </w:p>
    <w:p w14:paraId="18990607"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Organizatorzy mogą dodać głosowanie do aktywnego wydarzenia.</w:t>
      </w:r>
    </w:p>
    <w:p w14:paraId="4188EAF2"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Organizatorzy mogą dodać ankietę do zakończonego wydarzenia.</w:t>
      </w:r>
    </w:p>
    <w:p w14:paraId="3CAA2CCB"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Wydarzenie musi mieć datę rozpoczęcia.</w:t>
      </w:r>
    </w:p>
    <w:p w14:paraId="67852A48"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Wydarzenie może mieć datę zakończenia.</w:t>
      </w:r>
    </w:p>
    <w:p w14:paraId="7AB3F162" w14:textId="77777777" w:rsidR="00BC6472" w:rsidRPr="00BC6472" w:rsidRDefault="00BC6472" w:rsidP="00BC6472">
      <w:pPr>
        <w:widowControl/>
        <w:numPr>
          <w:ilvl w:val="0"/>
          <w:numId w:val="37"/>
        </w:numPr>
        <w:suppressAutoHyphens w:val="0"/>
        <w:autoSpaceDN/>
        <w:rPr>
          <w:color w:val="000000"/>
          <w:sz w:val="22"/>
          <w:szCs w:val="22"/>
        </w:rPr>
      </w:pPr>
      <w:r w:rsidRPr="00BC6472">
        <w:rPr>
          <w:b/>
          <w:bCs/>
          <w:color w:val="000000"/>
          <w:sz w:val="22"/>
          <w:szCs w:val="22"/>
        </w:rPr>
        <w:t>Zarządzanie dostępem do wydarzeń</w:t>
      </w:r>
    </w:p>
    <w:p w14:paraId="644025A6"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 musi ustawić wydarzenie jako prywatne lub publiczne. Publiczne wydarzenie wyświetla się wszystkim użytkownikom, a dostęp do prywatnego mają tylko użytkownicy z linkiem. </w:t>
      </w:r>
    </w:p>
    <w:p w14:paraId="0BF1449F" w14:textId="77777777" w:rsidR="00BC6472" w:rsidRPr="00BC6472" w:rsidRDefault="00BC6472" w:rsidP="00BC6472">
      <w:pPr>
        <w:widowControl/>
        <w:numPr>
          <w:ilvl w:val="0"/>
          <w:numId w:val="37"/>
        </w:numPr>
        <w:suppressAutoHyphens w:val="0"/>
        <w:autoSpaceDN/>
        <w:rPr>
          <w:color w:val="000000"/>
          <w:sz w:val="22"/>
          <w:szCs w:val="22"/>
        </w:rPr>
      </w:pPr>
      <w:r w:rsidRPr="00BC6472">
        <w:rPr>
          <w:b/>
          <w:bCs/>
          <w:color w:val="000000"/>
          <w:sz w:val="22"/>
          <w:szCs w:val="22"/>
        </w:rPr>
        <w:t>Głosowanie i ankiety</w:t>
      </w:r>
    </w:p>
    <w:p w14:paraId="41E25025"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 może utworzyć ankietę po zakończeniu wydarzenia. </w:t>
      </w:r>
    </w:p>
    <w:p w14:paraId="222960C1"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Jeśli wydarzenie ma ankietę, organizator musi dodać od 1 do 50 pytań.</w:t>
      </w:r>
    </w:p>
    <w:p w14:paraId="28718044"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 może utworzyć wiele głosowań dotyczących danego wydarzenia.</w:t>
      </w:r>
    </w:p>
    <w:p w14:paraId="2552745E"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Głosowanie musi się automatycznie zamknąć po rozpoczęciu wydarzenia.</w:t>
      </w:r>
    </w:p>
    <w:p w14:paraId="6746EE72" w14:textId="77777777" w:rsidR="00BC6472" w:rsidRPr="00BC6472" w:rsidRDefault="00BC6472" w:rsidP="00BC6472">
      <w:pPr>
        <w:widowControl/>
        <w:numPr>
          <w:ilvl w:val="0"/>
          <w:numId w:val="37"/>
        </w:numPr>
        <w:suppressAutoHyphens w:val="0"/>
        <w:autoSpaceDN/>
        <w:rPr>
          <w:color w:val="000000"/>
          <w:sz w:val="22"/>
          <w:szCs w:val="22"/>
        </w:rPr>
      </w:pPr>
      <w:r w:rsidRPr="00BC6472">
        <w:rPr>
          <w:b/>
          <w:bCs/>
          <w:color w:val="000000"/>
          <w:sz w:val="22"/>
          <w:szCs w:val="22"/>
        </w:rPr>
        <w:t>Bezpieczeństwo i moderacja</w:t>
      </w:r>
    </w:p>
    <w:p w14:paraId="27368360"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System musi zweryfikować organizatorów i nowych użytkowników.</w:t>
      </w:r>
    </w:p>
    <w:p w14:paraId="715ACC4B"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Użytkownik może zgłosić wydarzenie do sprawdzenia przez moderatorów.</w:t>
      </w:r>
    </w:p>
    <w:p w14:paraId="435C51F5" w14:textId="77777777" w:rsidR="00BC6472" w:rsidRPr="00BC6472" w:rsidRDefault="00BC6472" w:rsidP="00BC6472">
      <w:pPr>
        <w:widowControl/>
        <w:numPr>
          <w:ilvl w:val="0"/>
          <w:numId w:val="37"/>
        </w:numPr>
        <w:suppressAutoHyphens w:val="0"/>
        <w:autoSpaceDN/>
        <w:rPr>
          <w:color w:val="000000"/>
          <w:sz w:val="22"/>
          <w:szCs w:val="22"/>
        </w:rPr>
      </w:pPr>
      <w:r w:rsidRPr="00BC6472">
        <w:rPr>
          <w:b/>
          <w:bCs/>
          <w:color w:val="000000"/>
          <w:sz w:val="22"/>
          <w:szCs w:val="22"/>
        </w:rPr>
        <w:t>Zaangażowanie użytkowników</w:t>
      </w:r>
    </w:p>
    <w:p w14:paraId="47C0EF75" w14:textId="77777777" w:rsidR="00BC6472" w:rsidRPr="00BC6472" w:rsidRDefault="00BC6472" w:rsidP="00BC6472">
      <w:pPr>
        <w:widowControl/>
        <w:numPr>
          <w:ilvl w:val="1"/>
          <w:numId w:val="37"/>
        </w:numPr>
        <w:suppressAutoHyphens w:val="0"/>
        <w:autoSpaceDN/>
        <w:spacing w:after="240"/>
        <w:rPr>
          <w:color w:val="000000"/>
          <w:sz w:val="22"/>
          <w:szCs w:val="22"/>
        </w:rPr>
      </w:pPr>
      <w:r w:rsidRPr="00BC6472">
        <w:rPr>
          <w:color w:val="000000"/>
          <w:sz w:val="22"/>
          <w:szCs w:val="22"/>
        </w:rPr>
        <w:t>System może powiadamiać o nowych wydarzeniach i przypominać o nadchodzących wydarzeniach, jeżeli użytkownik wyraził zgodę na powiadomienia. </w:t>
      </w:r>
    </w:p>
    <w:p w14:paraId="4FAF31F8" w14:textId="77777777" w:rsidR="00BC6472" w:rsidRPr="00BC6472" w:rsidRDefault="00BC6472" w:rsidP="00BC6472">
      <w:pPr>
        <w:widowControl/>
        <w:suppressAutoHyphens w:val="0"/>
        <w:autoSpaceDN/>
        <w:textAlignment w:val="auto"/>
        <w:rPr>
          <w:sz w:val="24"/>
          <w:szCs w:val="24"/>
        </w:rPr>
      </w:pPr>
    </w:p>
    <w:p w14:paraId="0F1CE877" w14:textId="77777777" w:rsidR="00BC6472" w:rsidRPr="00BC6472" w:rsidRDefault="00BC6472" w:rsidP="00BC6472">
      <w:pPr>
        <w:widowControl/>
        <w:numPr>
          <w:ilvl w:val="0"/>
          <w:numId w:val="36"/>
        </w:numPr>
        <w:tabs>
          <w:tab w:val="clear" w:pos="720"/>
        </w:tabs>
        <w:suppressAutoHyphens w:val="0"/>
        <w:autoSpaceDN/>
        <w:spacing w:before="280" w:after="80"/>
        <w:ind w:left="0" w:firstLine="0"/>
        <w:textAlignment w:val="auto"/>
        <w:outlineLvl w:val="2"/>
        <w:rPr>
          <w:b/>
          <w:bCs/>
          <w:sz w:val="27"/>
          <w:szCs w:val="27"/>
        </w:rPr>
      </w:pPr>
      <w:r w:rsidRPr="00BC6472">
        <w:rPr>
          <w:b/>
          <w:bCs/>
          <w:color w:val="000000"/>
          <w:sz w:val="26"/>
          <w:szCs w:val="26"/>
        </w:rPr>
        <w:t>Reguły</w:t>
      </w:r>
    </w:p>
    <w:p w14:paraId="630EC9E3" w14:textId="77777777" w:rsidR="00BC6472" w:rsidRPr="00BC6472" w:rsidRDefault="00BC6472" w:rsidP="00AF3378">
      <w:pPr>
        <w:widowControl/>
        <w:numPr>
          <w:ilvl w:val="0"/>
          <w:numId w:val="38"/>
        </w:numPr>
        <w:suppressAutoHyphens w:val="0"/>
        <w:autoSpaceDN/>
        <w:spacing w:before="240"/>
        <w:rPr>
          <w:color w:val="000000"/>
          <w:sz w:val="22"/>
          <w:szCs w:val="22"/>
        </w:rPr>
      </w:pPr>
      <w:r w:rsidRPr="00BC6472">
        <w:rPr>
          <w:color w:val="000000"/>
          <w:sz w:val="22"/>
          <w:szCs w:val="22"/>
        </w:rPr>
        <w:t xml:space="preserve">Użytkownik może dodać maksymalnie do 2 wydarzeń miesięcznie. Jeżeli użytkownik jest samorządem lub jeżeli wykupił pakiet </w:t>
      </w:r>
      <w:proofErr w:type="spellStart"/>
      <w:r w:rsidRPr="00BC6472">
        <w:rPr>
          <w:color w:val="000000"/>
          <w:sz w:val="22"/>
          <w:szCs w:val="22"/>
        </w:rPr>
        <w:t>premium</w:t>
      </w:r>
      <w:proofErr w:type="spellEnd"/>
      <w:r w:rsidRPr="00BC6472">
        <w:rPr>
          <w:color w:val="000000"/>
          <w:sz w:val="22"/>
          <w:szCs w:val="22"/>
        </w:rPr>
        <w:t>, może dodać do 20 wydarzeń miesięcznie.</w:t>
      </w:r>
    </w:p>
    <w:p w14:paraId="4963ED32"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Użytkownik może oddać głos na każde głosowanie w wydarzeniu. </w:t>
      </w:r>
    </w:p>
    <w:p w14:paraId="198F67F0"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Jeżeli organizator nie ustawi anonimowego głosowania, to użytkownicy muszą widzieć, ile osób zagłosowało na dane opcje.</w:t>
      </w:r>
    </w:p>
    <w:p w14:paraId="2D9334AF"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Głosowanie musi się automatycznie zakończyć wraz z rozpoczęciem wydarzenia.</w:t>
      </w:r>
    </w:p>
    <w:p w14:paraId="0358F6E5"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Organizator może zakończyć głosowanie w dowolnym momencie.</w:t>
      </w:r>
    </w:p>
    <w:p w14:paraId="07045017"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Jeżeli organizator nie poprosi moderatorów aplikacji o usunięcie wyników głosowania, wszystkie wyniki zakończonych głosowań muszą być widoczne dla wszystkich użytkowników.</w:t>
      </w:r>
    </w:p>
    <w:p w14:paraId="4B812BDE"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Głosowanie musi dotyczyć jednej z 4 kategorii: albo dotyczy frekwencji, albo daty/godziny wydarzenia, miejsca wydarzenia lub inne. </w:t>
      </w:r>
    </w:p>
    <w:p w14:paraId="357CAF41"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lastRenderedPageBreak/>
        <w:t>Jeżeli głosowanie dotyczy wyboru daty/godziny lub miejsca wydarzenia, organizator może ustawić automatyczną zmianę stosownych informacji w opisie wydarzenia. </w:t>
      </w:r>
    </w:p>
    <w:p w14:paraId="0B5C0EA8"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Organizator wydarzenia może ustawić przypomnienie dotyczące wydarzenia, które powiadomi użytkowników, którzy głosowali w głosowaniu dotyczącym wydarzenia.</w:t>
      </w:r>
    </w:p>
    <w:p w14:paraId="65AB05CA"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Jeżeli użytkownik zaznaczył opcję negatywną w głosowaniu dotyczącym frekwencji w wydarzeniu, nie może dostać żadnych powiadomień dotyczących wydarzenia.</w:t>
      </w:r>
    </w:p>
    <w:p w14:paraId="404F8E0D" w14:textId="27C3BB18" w:rsidR="00AF3378" w:rsidRPr="00AF3378" w:rsidRDefault="00BC6472" w:rsidP="00AF3378">
      <w:pPr>
        <w:widowControl/>
        <w:numPr>
          <w:ilvl w:val="0"/>
          <w:numId w:val="38"/>
        </w:numPr>
        <w:suppressAutoHyphens w:val="0"/>
        <w:autoSpaceDN/>
        <w:spacing w:after="240"/>
        <w:rPr>
          <w:color w:val="000000"/>
          <w:sz w:val="22"/>
          <w:szCs w:val="22"/>
        </w:rPr>
      </w:pPr>
      <w:r w:rsidRPr="00BC6472">
        <w:rPr>
          <w:color w:val="000000"/>
          <w:sz w:val="22"/>
          <w:szCs w:val="22"/>
        </w:rPr>
        <w:t>Żeby założyć konto, użytkownik musi podać swoje dane i zweryfikować numer telefonu.</w:t>
      </w:r>
      <w:r w:rsidR="00AF3378" w:rsidRPr="00AF3378">
        <w:rPr>
          <w:color w:val="000000"/>
          <w:sz w:val="22"/>
          <w:szCs w:val="22"/>
        </w:rPr>
        <w:tab/>
      </w:r>
    </w:p>
    <w:p w14:paraId="1F01056B" w14:textId="5CFFC8D3" w:rsidR="00AF3378" w:rsidRPr="00BC6472" w:rsidRDefault="00AF3378" w:rsidP="00AF3378">
      <w:pPr>
        <w:widowControl/>
        <w:numPr>
          <w:ilvl w:val="0"/>
          <w:numId w:val="38"/>
        </w:numPr>
        <w:suppressAutoHyphens w:val="0"/>
        <w:autoSpaceDN/>
        <w:spacing w:after="240"/>
        <w:rPr>
          <w:color w:val="000000"/>
          <w:sz w:val="22"/>
          <w:szCs w:val="22"/>
        </w:rPr>
      </w:pPr>
      <w:r w:rsidRPr="00AF3378">
        <w:rPr>
          <w:color w:val="000000"/>
          <w:sz w:val="22"/>
          <w:szCs w:val="22"/>
        </w:rPr>
        <w:t>Organizator może ustawić wydarzenie jako widoczne tylko dla dorosłych użytkowników.</w:t>
      </w:r>
    </w:p>
    <w:p w14:paraId="4E92D9BA" w14:textId="77777777" w:rsidR="00EE74B7" w:rsidRPr="00AF3378" w:rsidRDefault="00EE74B7">
      <w:pPr>
        <w:pStyle w:val="Textbody"/>
        <w:ind w:left="0"/>
        <w:rPr>
          <w:lang w:val="pl-PL"/>
        </w:rPr>
      </w:pPr>
    </w:p>
    <w:sectPr w:rsidR="00EE74B7" w:rsidRPr="00AF3378">
      <w:headerReference w:type="default" r:id="rId8"/>
      <w:footerReference w:type="default" r:id="rId9"/>
      <w:pgSz w:w="12240" w:h="15840"/>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E9939" w14:textId="77777777" w:rsidR="000B006D" w:rsidRDefault="000B006D">
      <w:r>
        <w:separator/>
      </w:r>
    </w:p>
  </w:endnote>
  <w:endnote w:type="continuationSeparator" w:id="0">
    <w:p w14:paraId="0D619345" w14:textId="77777777" w:rsidR="000B006D" w:rsidRDefault="000B0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Helvetica">
    <w:panose1 w:val="020B0604020202020204"/>
    <w:charset w:val="00"/>
    <w:family w:val="roman"/>
    <w:pitch w:val="variable"/>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00"/>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6" w:type="dxa"/>
      <w:tblLayout w:type="fixed"/>
      <w:tblCellMar>
        <w:left w:w="10" w:type="dxa"/>
        <w:right w:w="10" w:type="dxa"/>
      </w:tblCellMar>
      <w:tblLook w:val="0000" w:firstRow="0" w:lastRow="0" w:firstColumn="0" w:lastColumn="0" w:noHBand="0" w:noVBand="0"/>
    </w:tblPr>
    <w:tblGrid>
      <w:gridCol w:w="3162"/>
      <w:gridCol w:w="3162"/>
      <w:gridCol w:w="3162"/>
    </w:tblGrid>
    <w:tr w:rsidR="00A51DCC" w14:paraId="45980A1C" w14:textId="77777777">
      <w:tblPrEx>
        <w:tblCellMar>
          <w:top w:w="0" w:type="dxa"/>
          <w:bottom w:w="0" w:type="dxa"/>
        </w:tblCellMar>
      </w:tblPrEx>
      <w:tc>
        <w:tcPr>
          <w:tcW w:w="3162" w:type="dxa"/>
          <w:tcMar>
            <w:top w:w="0" w:type="dxa"/>
            <w:left w:w="108" w:type="dxa"/>
            <w:bottom w:w="0" w:type="dxa"/>
            <w:right w:w="108" w:type="dxa"/>
          </w:tcMar>
        </w:tcPr>
        <w:p w14:paraId="2CF0470F" w14:textId="77777777" w:rsidR="00000000" w:rsidRDefault="00000000">
          <w:pPr>
            <w:pStyle w:val="Standard"/>
            <w:ind w:right="360"/>
          </w:pPr>
          <w:r>
            <w:t>Confidential</w:t>
          </w:r>
        </w:p>
      </w:tc>
      <w:tc>
        <w:tcPr>
          <w:tcW w:w="3162" w:type="dxa"/>
          <w:tcMar>
            <w:top w:w="0" w:type="dxa"/>
            <w:left w:w="108" w:type="dxa"/>
            <w:bottom w:w="0" w:type="dxa"/>
            <w:right w:w="108" w:type="dxa"/>
          </w:tcMar>
        </w:tcPr>
        <w:p w14:paraId="18E2D72E" w14:textId="77777777" w:rsidR="00000000" w:rsidRDefault="00000000">
          <w:pPr>
            <w:pStyle w:val="Standard"/>
            <w:jc w:val="center"/>
          </w:pPr>
          <w:r>
            <w:rPr>
              <w:rFonts w:ascii="Symbol" w:eastAsia="Symbol" w:hAnsi="Symbol" w:cs="Symbol"/>
            </w:rPr>
            <w:t></w:t>
          </w:r>
          <w:r>
            <w:fldChar w:fldCharType="begin"/>
          </w:r>
          <w:r>
            <w:instrText xml:space="preserve"> DOCPROPERTY "Company" </w:instrText>
          </w:r>
          <w:r>
            <w:fldChar w:fldCharType="separate"/>
          </w:r>
          <w:r>
            <w:t>&lt;Company Name&gt;</w:t>
          </w:r>
          <w:r>
            <w:fldChar w:fldCharType="end"/>
          </w:r>
          <w:r>
            <w:t xml:space="preserve">, </w:t>
          </w:r>
          <w:r>
            <w:fldChar w:fldCharType="begin"/>
          </w:r>
          <w:r>
            <w:instrText xml:space="preserve"> DATE \@ "yyyy" </w:instrText>
          </w:r>
          <w:r>
            <w:fldChar w:fldCharType="separate"/>
          </w:r>
          <w:r w:rsidR="00BC6472">
            <w:rPr>
              <w:noProof/>
            </w:rPr>
            <w:t>2024</w:t>
          </w:r>
          <w:r>
            <w:fldChar w:fldCharType="end"/>
          </w:r>
        </w:p>
      </w:tc>
      <w:tc>
        <w:tcPr>
          <w:tcW w:w="3162" w:type="dxa"/>
          <w:tcMar>
            <w:top w:w="0" w:type="dxa"/>
            <w:left w:w="108" w:type="dxa"/>
            <w:bottom w:w="0" w:type="dxa"/>
            <w:right w:w="108" w:type="dxa"/>
          </w:tcMar>
        </w:tcPr>
        <w:p w14:paraId="5165B330" w14:textId="77777777" w:rsidR="00000000" w:rsidRDefault="00000000">
          <w:pPr>
            <w:pStyle w:val="Standard"/>
            <w:jc w:val="right"/>
          </w:pPr>
          <w:r>
            <w:t xml:space="preserve">Page </w:t>
          </w:r>
          <w:r>
            <w:rPr>
              <w:rStyle w:val="Numerstrony"/>
            </w:rPr>
            <w:fldChar w:fldCharType="begin"/>
          </w:r>
          <w:r>
            <w:rPr>
              <w:rStyle w:val="Numerstrony"/>
            </w:rPr>
            <w:instrText xml:space="preserve"> PAGE </w:instrText>
          </w:r>
          <w:r>
            <w:rPr>
              <w:rStyle w:val="Numerstrony"/>
            </w:rPr>
            <w:fldChar w:fldCharType="separate"/>
          </w:r>
          <w:r>
            <w:rPr>
              <w:rStyle w:val="Numerstrony"/>
            </w:rPr>
            <w:t>6</w:t>
          </w:r>
          <w:r>
            <w:rPr>
              <w:rStyle w:val="Numerstrony"/>
            </w:rPr>
            <w:fldChar w:fldCharType="end"/>
          </w:r>
        </w:p>
      </w:tc>
    </w:tr>
  </w:tbl>
  <w:p w14:paraId="74C8AD8F" w14:textId="77777777" w:rsidR="00000000" w:rsidRDefault="0000000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40495" w14:textId="77777777" w:rsidR="000B006D" w:rsidRDefault="000B006D">
      <w:r>
        <w:rPr>
          <w:color w:val="000000"/>
        </w:rPr>
        <w:separator/>
      </w:r>
    </w:p>
  </w:footnote>
  <w:footnote w:type="continuationSeparator" w:id="0">
    <w:p w14:paraId="7A49BF4B" w14:textId="77777777" w:rsidR="000B006D" w:rsidRDefault="000B0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Ind w:w="7" w:type="dxa"/>
      <w:tblLayout w:type="fixed"/>
      <w:tblCellMar>
        <w:left w:w="10" w:type="dxa"/>
        <w:right w:w="10" w:type="dxa"/>
      </w:tblCellMar>
      <w:tblLook w:val="0000" w:firstRow="0" w:lastRow="0" w:firstColumn="0" w:lastColumn="0" w:noHBand="0" w:noVBand="0"/>
    </w:tblPr>
    <w:tblGrid>
      <w:gridCol w:w="6379"/>
      <w:gridCol w:w="3179"/>
    </w:tblGrid>
    <w:tr w:rsidR="00A51DCC" w14:paraId="200C2113" w14:textId="77777777">
      <w:tblPrEx>
        <w:tblCellMar>
          <w:top w:w="0" w:type="dxa"/>
          <w:bottom w:w="0" w:type="dxa"/>
        </w:tblCellMar>
      </w:tblPrEx>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82111EE" w14:textId="77777777" w:rsidR="00000000" w:rsidRDefault="00000000">
          <w:pPr>
            <w:pStyle w:val="Standard"/>
            <w:rPr>
              <w:b/>
            </w:rPr>
          </w:pPr>
          <w:r>
            <w:rPr>
              <w:b/>
            </w:rPr>
            <w:t>GoLocal</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7B9DAD0" w14:textId="77777777" w:rsidR="00000000" w:rsidRDefault="00000000">
          <w:pPr>
            <w:pStyle w:val="Standard"/>
            <w:tabs>
              <w:tab w:val="left" w:pos="1135"/>
            </w:tabs>
            <w:spacing w:before="40"/>
            <w:ind w:right="68"/>
          </w:pPr>
          <w:r>
            <w:t xml:space="preserve"> </w:t>
          </w:r>
        </w:p>
      </w:tc>
    </w:tr>
    <w:tr w:rsidR="00A51DCC" w14:paraId="28C26C30" w14:textId="77777777">
      <w:tblPrEx>
        <w:tblCellMar>
          <w:top w:w="0" w:type="dxa"/>
          <w:bottom w:w="0" w:type="dxa"/>
        </w:tblCellMar>
      </w:tblPrEx>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C5DA2A2" w14:textId="77777777" w:rsidR="00000000" w:rsidRDefault="00000000">
          <w:pPr>
            <w:pStyle w:val="Standard"/>
          </w:pPr>
          <w:proofErr w:type="spellStart"/>
          <w:r>
            <w:t>Etap</w:t>
          </w:r>
          <w:proofErr w:type="spellEnd"/>
          <w:r>
            <w:t xml:space="preserve"> I</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F34D453" w14:textId="77777777" w:rsidR="00000000" w:rsidRDefault="00000000">
          <w:pPr>
            <w:pStyle w:val="Standard"/>
          </w:pPr>
          <w:r>
            <w:t xml:space="preserve">  Data:  17.10.2024</w:t>
          </w:r>
        </w:p>
      </w:tc>
    </w:tr>
  </w:tbl>
  <w:p w14:paraId="45BD46FA" w14:textId="77777777" w:rsidR="00000000" w:rsidRDefault="0000000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BA8"/>
    <w:multiLevelType w:val="multilevel"/>
    <w:tmpl w:val="6B3E9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2006EE"/>
    <w:multiLevelType w:val="multilevel"/>
    <w:tmpl w:val="090C60EC"/>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C0005D"/>
    <w:multiLevelType w:val="multilevel"/>
    <w:tmpl w:val="28DAB93A"/>
    <w:styleLink w:val="WWNum2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E64A61"/>
    <w:multiLevelType w:val="multilevel"/>
    <w:tmpl w:val="75A81800"/>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D7910E6"/>
    <w:multiLevelType w:val="multilevel"/>
    <w:tmpl w:val="E7228418"/>
    <w:styleLink w:val="Outline"/>
    <w:lvl w:ilvl="0">
      <w:start w:val="1"/>
      <w:numFmt w:val="decimal"/>
      <w:pStyle w:val="Nagwek1"/>
      <w:lvlText w:val="%1."/>
      <w:lvlJc w:val="left"/>
    </w:lvl>
    <w:lvl w:ilvl="1">
      <w:start w:val="1"/>
      <w:numFmt w:val="decimal"/>
      <w:pStyle w:val="Nagwek2"/>
      <w:lvlText w:val="%1.%2"/>
      <w:lvlJc w:val="left"/>
    </w:lvl>
    <w:lvl w:ilvl="2">
      <w:start w:val="1"/>
      <w:numFmt w:val="decimal"/>
      <w:pStyle w:val="Nagwek3"/>
      <w:lvlText w:val="%1.%2.%3"/>
      <w:lvlJc w:val="left"/>
    </w:lvl>
    <w:lvl w:ilvl="3">
      <w:start w:val="1"/>
      <w:numFmt w:val="decimal"/>
      <w:pStyle w:val="Nagwek4"/>
      <w:lvlText w:val="%1.%2.%3.%4"/>
      <w:lvlJc w:val="left"/>
    </w:lvl>
    <w:lvl w:ilvl="4">
      <w:start w:val="1"/>
      <w:numFmt w:val="decimal"/>
      <w:pStyle w:val="Nagwek5"/>
      <w:lvlText w:val="%1.%2.%3.%4.%5"/>
      <w:lvlJc w:val="left"/>
    </w:lvl>
    <w:lvl w:ilvl="5">
      <w:start w:val="1"/>
      <w:numFmt w:val="decimal"/>
      <w:pStyle w:val="Nagwek6"/>
      <w:lvlText w:val="%1.%2.%3.%4.%5.%6"/>
      <w:lvlJc w:val="left"/>
    </w:lvl>
    <w:lvl w:ilvl="6">
      <w:start w:val="1"/>
      <w:numFmt w:val="decimal"/>
      <w:pStyle w:val="Nagwek7"/>
      <w:lvlText w:val="%1.%2.%3.%4.%5.%6.%7"/>
      <w:lvlJc w:val="left"/>
    </w:lvl>
    <w:lvl w:ilvl="7">
      <w:start w:val="1"/>
      <w:numFmt w:val="decimal"/>
      <w:pStyle w:val="Nagwek8"/>
      <w:lvlText w:val="%1.%2.%3.%4.%5.%6.%7.%8"/>
      <w:lvlJc w:val="left"/>
    </w:lvl>
    <w:lvl w:ilvl="8">
      <w:start w:val="1"/>
      <w:numFmt w:val="decimal"/>
      <w:pStyle w:val="Nagwek9"/>
      <w:lvlText w:val="%1.%2.%3.%4.%5.%6.%7.%8.%9"/>
      <w:lvlJc w:val="left"/>
    </w:lvl>
  </w:abstractNum>
  <w:abstractNum w:abstractNumId="5" w15:restartNumberingAfterBreak="0">
    <w:nsid w:val="1288124C"/>
    <w:multiLevelType w:val="multilevel"/>
    <w:tmpl w:val="62224C6A"/>
    <w:styleLink w:val="WWNum1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408215E"/>
    <w:multiLevelType w:val="multilevel"/>
    <w:tmpl w:val="92123426"/>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5C84EDE"/>
    <w:multiLevelType w:val="multilevel"/>
    <w:tmpl w:val="C03097E8"/>
    <w:styleLink w:val="WWNum2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6707582"/>
    <w:multiLevelType w:val="multilevel"/>
    <w:tmpl w:val="B9C8E796"/>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D7B27A4"/>
    <w:multiLevelType w:val="multilevel"/>
    <w:tmpl w:val="DF2AEBC8"/>
    <w:styleLink w:val="WWNum1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F7C03B7"/>
    <w:multiLevelType w:val="multilevel"/>
    <w:tmpl w:val="712C2C22"/>
    <w:styleLink w:val="WWNum2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1" w15:restartNumberingAfterBreak="0">
    <w:nsid w:val="205639BD"/>
    <w:multiLevelType w:val="multilevel"/>
    <w:tmpl w:val="7CCE82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4CB3AAC"/>
    <w:multiLevelType w:val="multilevel"/>
    <w:tmpl w:val="11EE52C0"/>
    <w:styleLink w:val="WWNum1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A077996"/>
    <w:multiLevelType w:val="multilevel"/>
    <w:tmpl w:val="7058395E"/>
    <w:styleLink w:val="WWNum1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A872F22"/>
    <w:multiLevelType w:val="multilevel"/>
    <w:tmpl w:val="BBC03870"/>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CC77792"/>
    <w:multiLevelType w:val="multilevel"/>
    <w:tmpl w:val="B8DEA7BA"/>
    <w:styleLink w:val="WWNum2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85564C3"/>
    <w:multiLevelType w:val="multilevel"/>
    <w:tmpl w:val="9D2E8664"/>
    <w:styleLink w:val="WWNum2"/>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CB2348C"/>
    <w:multiLevelType w:val="multilevel"/>
    <w:tmpl w:val="551EB740"/>
    <w:styleLink w:val="WWNum2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DFF31A2"/>
    <w:multiLevelType w:val="multilevel"/>
    <w:tmpl w:val="812CEBAE"/>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05D60DB"/>
    <w:multiLevelType w:val="multilevel"/>
    <w:tmpl w:val="13AE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941BE"/>
    <w:multiLevelType w:val="multilevel"/>
    <w:tmpl w:val="9E84C35E"/>
    <w:styleLink w:val="WWNum2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6270CD6"/>
    <w:multiLevelType w:val="multilevel"/>
    <w:tmpl w:val="5A42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55874"/>
    <w:multiLevelType w:val="multilevel"/>
    <w:tmpl w:val="604A704E"/>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F7C1420"/>
    <w:multiLevelType w:val="multilevel"/>
    <w:tmpl w:val="6A9652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00C2D91"/>
    <w:multiLevelType w:val="multilevel"/>
    <w:tmpl w:val="C08EABBA"/>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2067319"/>
    <w:multiLevelType w:val="multilevel"/>
    <w:tmpl w:val="9AAEA414"/>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7A924A4"/>
    <w:multiLevelType w:val="multilevel"/>
    <w:tmpl w:val="A51EF3FE"/>
    <w:styleLink w:val="WWNum30"/>
    <w:lvl w:ilvl="0">
      <w:start w:val="1"/>
      <w:numFmt w:val="decimal"/>
      <w:pStyle w:val="Bullet"/>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7" w15:restartNumberingAfterBreak="0">
    <w:nsid w:val="585A3CB5"/>
    <w:multiLevelType w:val="multilevel"/>
    <w:tmpl w:val="4322E4F2"/>
    <w:styleLink w:val="WWNum2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15C5214"/>
    <w:multiLevelType w:val="multilevel"/>
    <w:tmpl w:val="259C518A"/>
    <w:styleLink w:val="WWNum2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17938F6"/>
    <w:multiLevelType w:val="multilevel"/>
    <w:tmpl w:val="FE4E78BE"/>
    <w:styleLink w:val="WWNum1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99D03ED"/>
    <w:multiLevelType w:val="multilevel"/>
    <w:tmpl w:val="8BBC304E"/>
    <w:lvl w:ilvl="0">
      <w:numFmt w:val="bullet"/>
      <w:lvlText w:val="•"/>
      <w:lvlJc w:val="left"/>
      <w:pPr>
        <w:ind w:left="868" w:hanging="360"/>
      </w:pPr>
      <w:rPr>
        <w:rFonts w:ascii="OpenSymbol" w:eastAsia="OpenSymbol" w:hAnsi="OpenSymbol" w:cs="OpenSymbol"/>
      </w:rPr>
    </w:lvl>
    <w:lvl w:ilvl="1">
      <w:numFmt w:val="bullet"/>
      <w:lvlText w:val="◦"/>
      <w:lvlJc w:val="left"/>
      <w:pPr>
        <w:ind w:left="1228" w:hanging="360"/>
      </w:pPr>
      <w:rPr>
        <w:rFonts w:ascii="OpenSymbol" w:eastAsia="OpenSymbol" w:hAnsi="OpenSymbol" w:cs="OpenSymbol"/>
      </w:rPr>
    </w:lvl>
    <w:lvl w:ilvl="2">
      <w:numFmt w:val="bullet"/>
      <w:lvlText w:val="▪"/>
      <w:lvlJc w:val="left"/>
      <w:pPr>
        <w:ind w:left="1588" w:hanging="360"/>
      </w:pPr>
      <w:rPr>
        <w:rFonts w:ascii="OpenSymbol" w:eastAsia="OpenSymbol" w:hAnsi="OpenSymbol" w:cs="OpenSymbol"/>
      </w:rPr>
    </w:lvl>
    <w:lvl w:ilvl="3">
      <w:numFmt w:val="bullet"/>
      <w:lvlText w:val="•"/>
      <w:lvlJc w:val="left"/>
      <w:pPr>
        <w:ind w:left="1948" w:hanging="360"/>
      </w:pPr>
      <w:rPr>
        <w:rFonts w:ascii="OpenSymbol" w:eastAsia="OpenSymbol" w:hAnsi="OpenSymbol" w:cs="OpenSymbol"/>
      </w:rPr>
    </w:lvl>
    <w:lvl w:ilvl="4">
      <w:numFmt w:val="bullet"/>
      <w:lvlText w:val="◦"/>
      <w:lvlJc w:val="left"/>
      <w:pPr>
        <w:ind w:left="2308" w:hanging="360"/>
      </w:pPr>
      <w:rPr>
        <w:rFonts w:ascii="OpenSymbol" w:eastAsia="OpenSymbol" w:hAnsi="OpenSymbol" w:cs="OpenSymbol"/>
      </w:rPr>
    </w:lvl>
    <w:lvl w:ilvl="5">
      <w:numFmt w:val="bullet"/>
      <w:lvlText w:val="▪"/>
      <w:lvlJc w:val="left"/>
      <w:pPr>
        <w:ind w:left="2668" w:hanging="360"/>
      </w:pPr>
      <w:rPr>
        <w:rFonts w:ascii="OpenSymbol" w:eastAsia="OpenSymbol" w:hAnsi="OpenSymbol" w:cs="OpenSymbol"/>
      </w:rPr>
    </w:lvl>
    <w:lvl w:ilvl="6">
      <w:numFmt w:val="bullet"/>
      <w:lvlText w:val="•"/>
      <w:lvlJc w:val="left"/>
      <w:pPr>
        <w:ind w:left="3028" w:hanging="360"/>
      </w:pPr>
      <w:rPr>
        <w:rFonts w:ascii="OpenSymbol" w:eastAsia="OpenSymbol" w:hAnsi="OpenSymbol" w:cs="OpenSymbol"/>
      </w:rPr>
    </w:lvl>
    <w:lvl w:ilvl="7">
      <w:numFmt w:val="bullet"/>
      <w:lvlText w:val="◦"/>
      <w:lvlJc w:val="left"/>
      <w:pPr>
        <w:ind w:left="3388" w:hanging="360"/>
      </w:pPr>
      <w:rPr>
        <w:rFonts w:ascii="OpenSymbol" w:eastAsia="OpenSymbol" w:hAnsi="OpenSymbol" w:cs="OpenSymbol"/>
      </w:rPr>
    </w:lvl>
    <w:lvl w:ilvl="8">
      <w:numFmt w:val="bullet"/>
      <w:lvlText w:val="▪"/>
      <w:lvlJc w:val="left"/>
      <w:pPr>
        <w:ind w:left="3748" w:hanging="360"/>
      </w:pPr>
      <w:rPr>
        <w:rFonts w:ascii="OpenSymbol" w:eastAsia="OpenSymbol" w:hAnsi="OpenSymbol" w:cs="OpenSymbol"/>
      </w:rPr>
    </w:lvl>
  </w:abstractNum>
  <w:abstractNum w:abstractNumId="31" w15:restartNumberingAfterBreak="0">
    <w:nsid w:val="73AC5797"/>
    <w:multiLevelType w:val="multilevel"/>
    <w:tmpl w:val="FA66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13D16"/>
    <w:multiLevelType w:val="multilevel"/>
    <w:tmpl w:val="64884C2E"/>
    <w:styleLink w:val="WWNum29"/>
    <w:lvl w:ilvl="0">
      <w:numFmt w:val="bullet"/>
      <w:lvlText w:val="-"/>
      <w:lvlJc w:val="left"/>
      <w:pPr>
        <w:ind w:left="360" w:hanging="360"/>
      </w:pPr>
      <w:rPr>
        <w:rFonts w:eastAsia="Times New Roman" w:cs="Times New Roman"/>
      </w:rPr>
    </w:lvl>
    <w:lvl w:ilvl="1">
      <w:numFmt w:val="bullet"/>
      <w:lvlText w:val="o"/>
      <w:lvlJc w:val="left"/>
      <w:pPr>
        <w:ind w:left="1080" w:hanging="360"/>
      </w:p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lvl>
    <w:lvl w:ilvl="8">
      <w:numFmt w:val="bullet"/>
      <w:lvlText w:val=""/>
      <w:lvlJc w:val="left"/>
      <w:pPr>
        <w:ind w:left="6120" w:hanging="360"/>
      </w:pPr>
    </w:lvl>
  </w:abstractNum>
  <w:abstractNum w:abstractNumId="33" w15:restartNumberingAfterBreak="0">
    <w:nsid w:val="795D2F84"/>
    <w:multiLevelType w:val="multilevel"/>
    <w:tmpl w:val="298E877E"/>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9F91BE7"/>
    <w:multiLevelType w:val="multilevel"/>
    <w:tmpl w:val="501A54AE"/>
    <w:styleLink w:val="WWNum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BB81A82"/>
    <w:multiLevelType w:val="multilevel"/>
    <w:tmpl w:val="4F5875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DED30C7"/>
    <w:multiLevelType w:val="multilevel"/>
    <w:tmpl w:val="E6527B82"/>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F3025BF"/>
    <w:multiLevelType w:val="multilevel"/>
    <w:tmpl w:val="774AEC66"/>
    <w:styleLink w:val="WWNum2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060283855">
    <w:abstractNumId w:val="4"/>
  </w:num>
  <w:num w:numId="2" w16cid:durableId="433207038">
    <w:abstractNumId w:val="16"/>
  </w:num>
  <w:num w:numId="3" w16cid:durableId="706837904">
    <w:abstractNumId w:val="33"/>
  </w:num>
  <w:num w:numId="4" w16cid:durableId="212348010">
    <w:abstractNumId w:val="25"/>
  </w:num>
  <w:num w:numId="5" w16cid:durableId="322709474">
    <w:abstractNumId w:val="8"/>
  </w:num>
  <w:num w:numId="6" w16cid:durableId="932125974">
    <w:abstractNumId w:val="24"/>
  </w:num>
  <w:num w:numId="7" w16cid:durableId="2145730106">
    <w:abstractNumId w:val="6"/>
  </w:num>
  <w:num w:numId="8" w16cid:durableId="274949934">
    <w:abstractNumId w:val="34"/>
  </w:num>
  <w:num w:numId="9" w16cid:durableId="531382874">
    <w:abstractNumId w:val="3"/>
  </w:num>
  <w:num w:numId="10" w16cid:durableId="1282497401">
    <w:abstractNumId w:val="14"/>
  </w:num>
  <w:num w:numId="11" w16cid:durableId="1666975192">
    <w:abstractNumId w:val="1"/>
  </w:num>
  <w:num w:numId="12" w16cid:durableId="671615">
    <w:abstractNumId w:val="22"/>
  </w:num>
  <w:num w:numId="13" w16cid:durableId="2139830854">
    <w:abstractNumId w:val="12"/>
  </w:num>
  <w:num w:numId="14" w16cid:durableId="1136140663">
    <w:abstractNumId w:val="29"/>
  </w:num>
  <w:num w:numId="15" w16cid:durableId="1749573132">
    <w:abstractNumId w:val="36"/>
  </w:num>
  <w:num w:numId="16" w16cid:durableId="280503201">
    <w:abstractNumId w:val="18"/>
  </w:num>
  <w:num w:numId="17" w16cid:durableId="200023789">
    <w:abstractNumId w:val="5"/>
  </w:num>
  <w:num w:numId="18" w16cid:durableId="1876187939">
    <w:abstractNumId w:val="9"/>
  </w:num>
  <w:num w:numId="19" w16cid:durableId="472411879">
    <w:abstractNumId w:val="13"/>
  </w:num>
  <w:num w:numId="20" w16cid:durableId="1008480690">
    <w:abstractNumId w:val="28"/>
  </w:num>
  <w:num w:numId="21" w16cid:durableId="1311129473">
    <w:abstractNumId w:val="20"/>
  </w:num>
  <w:num w:numId="22" w16cid:durableId="1279608381">
    <w:abstractNumId w:val="2"/>
  </w:num>
  <w:num w:numId="23" w16cid:durableId="1388451928">
    <w:abstractNumId w:val="27"/>
  </w:num>
  <w:num w:numId="24" w16cid:durableId="435909474">
    <w:abstractNumId w:val="7"/>
  </w:num>
  <w:num w:numId="25" w16cid:durableId="1214538188">
    <w:abstractNumId w:val="17"/>
  </w:num>
  <w:num w:numId="26" w16cid:durableId="151600725">
    <w:abstractNumId w:val="15"/>
  </w:num>
  <w:num w:numId="27" w16cid:durableId="1268077217">
    <w:abstractNumId w:val="37"/>
  </w:num>
  <w:num w:numId="28" w16cid:durableId="1284729165">
    <w:abstractNumId w:val="10"/>
  </w:num>
  <w:num w:numId="29" w16cid:durableId="2011787323">
    <w:abstractNumId w:val="32"/>
  </w:num>
  <w:num w:numId="30" w16cid:durableId="2070348179">
    <w:abstractNumId w:val="26"/>
  </w:num>
  <w:num w:numId="31" w16cid:durableId="1083918607">
    <w:abstractNumId w:val="30"/>
  </w:num>
  <w:num w:numId="32" w16cid:durableId="1033651370">
    <w:abstractNumId w:val="0"/>
  </w:num>
  <w:num w:numId="33" w16cid:durableId="707611439">
    <w:abstractNumId w:val="23"/>
  </w:num>
  <w:num w:numId="34" w16cid:durableId="2095972995">
    <w:abstractNumId w:val="11"/>
  </w:num>
  <w:num w:numId="35" w16cid:durableId="256866619">
    <w:abstractNumId w:val="35"/>
  </w:num>
  <w:num w:numId="36" w16cid:durableId="773867499">
    <w:abstractNumId w:val="19"/>
  </w:num>
  <w:num w:numId="37" w16cid:durableId="731580235">
    <w:abstractNumId w:val="21"/>
  </w:num>
  <w:num w:numId="38" w16cid:durableId="11048850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E74B7"/>
    <w:rsid w:val="000B006D"/>
    <w:rsid w:val="00793971"/>
    <w:rsid w:val="00A7722F"/>
    <w:rsid w:val="00AF3378"/>
    <w:rsid w:val="00BC6472"/>
    <w:rsid w:val="00ED257A"/>
    <w:rsid w:val="00EE74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8816"/>
  <w15:docId w15:val="{F930C66A-E8B3-4DDD-8086-BBCFAD66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Standard"/>
    <w:next w:val="Standard"/>
    <w:uiPriority w:val="9"/>
    <w:qFormat/>
    <w:pPr>
      <w:keepNext/>
      <w:numPr>
        <w:numId w:val="1"/>
      </w:numPr>
      <w:spacing w:before="120" w:after="60"/>
      <w:outlineLvl w:val="0"/>
    </w:pPr>
    <w:rPr>
      <w:rFonts w:ascii="Arial" w:eastAsia="Arial" w:hAnsi="Arial" w:cs="Arial"/>
      <w:b/>
      <w:sz w:val="24"/>
    </w:rPr>
  </w:style>
  <w:style w:type="paragraph" w:styleId="Nagwek2">
    <w:name w:val="heading 2"/>
    <w:basedOn w:val="Nagwek1"/>
    <w:next w:val="Standard"/>
    <w:uiPriority w:val="9"/>
    <w:unhideWhenUsed/>
    <w:qFormat/>
    <w:pPr>
      <w:numPr>
        <w:ilvl w:val="1"/>
      </w:numPr>
      <w:outlineLvl w:val="1"/>
    </w:pPr>
    <w:rPr>
      <w:sz w:val="20"/>
    </w:rPr>
  </w:style>
  <w:style w:type="paragraph" w:styleId="Nagwek3">
    <w:name w:val="heading 3"/>
    <w:basedOn w:val="Nagwek1"/>
    <w:next w:val="Standard"/>
    <w:uiPriority w:val="9"/>
    <w:semiHidden/>
    <w:unhideWhenUsed/>
    <w:qFormat/>
    <w:pPr>
      <w:numPr>
        <w:ilvl w:val="2"/>
      </w:numPr>
      <w:outlineLvl w:val="2"/>
    </w:pPr>
    <w:rPr>
      <w:b w:val="0"/>
      <w:i/>
      <w:sz w:val="20"/>
    </w:rPr>
  </w:style>
  <w:style w:type="paragraph" w:styleId="Nagwek4">
    <w:name w:val="heading 4"/>
    <w:basedOn w:val="Nagwek1"/>
    <w:next w:val="Standard"/>
    <w:uiPriority w:val="9"/>
    <w:semiHidden/>
    <w:unhideWhenUsed/>
    <w:qFormat/>
    <w:pPr>
      <w:numPr>
        <w:ilvl w:val="3"/>
      </w:numPr>
      <w:outlineLvl w:val="3"/>
    </w:pPr>
    <w:rPr>
      <w:b w:val="0"/>
      <w:sz w:val="20"/>
    </w:rPr>
  </w:style>
  <w:style w:type="paragraph" w:styleId="Nagwek5">
    <w:name w:val="heading 5"/>
    <w:basedOn w:val="Standard"/>
    <w:next w:val="Standard"/>
    <w:uiPriority w:val="9"/>
    <w:semiHidden/>
    <w:unhideWhenUsed/>
    <w:qFormat/>
    <w:pPr>
      <w:numPr>
        <w:ilvl w:val="4"/>
        <w:numId w:val="1"/>
      </w:numPr>
      <w:spacing w:before="240" w:after="60"/>
      <w:outlineLvl w:val="4"/>
    </w:pPr>
    <w:rPr>
      <w:sz w:val="22"/>
    </w:rPr>
  </w:style>
  <w:style w:type="paragraph" w:styleId="Nagwek6">
    <w:name w:val="heading 6"/>
    <w:basedOn w:val="Standard"/>
    <w:next w:val="Standard"/>
    <w:uiPriority w:val="9"/>
    <w:semiHidden/>
    <w:unhideWhenUsed/>
    <w:qFormat/>
    <w:pPr>
      <w:numPr>
        <w:ilvl w:val="5"/>
        <w:numId w:val="1"/>
      </w:numPr>
      <w:spacing w:before="240" w:after="60"/>
      <w:outlineLvl w:val="5"/>
    </w:pPr>
    <w:rPr>
      <w:i/>
      <w:sz w:val="22"/>
    </w:rPr>
  </w:style>
  <w:style w:type="paragraph" w:styleId="Nagwek7">
    <w:name w:val="heading 7"/>
    <w:basedOn w:val="Standard"/>
    <w:next w:val="Standard"/>
    <w:pPr>
      <w:numPr>
        <w:ilvl w:val="6"/>
        <w:numId w:val="1"/>
      </w:numPr>
      <w:spacing w:before="240" w:after="60"/>
      <w:outlineLvl w:val="6"/>
    </w:pPr>
  </w:style>
  <w:style w:type="paragraph" w:styleId="Nagwek8">
    <w:name w:val="heading 8"/>
    <w:basedOn w:val="Standard"/>
    <w:next w:val="Standard"/>
    <w:pPr>
      <w:numPr>
        <w:ilvl w:val="7"/>
        <w:numId w:val="1"/>
      </w:numPr>
      <w:spacing w:before="240" w:after="60"/>
      <w:outlineLvl w:val="7"/>
    </w:pPr>
    <w:rPr>
      <w:i/>
    </w:rPr>
  </w:style>
  <w:style w:type="paragraph" w:styleId="Nagwek9">
    <w:name w:val="heading 9"/>
    <w:basedOn w:val="Standard"/>
    <w:next w:val="Standard"/>
    <w:pPr>
      <w:numPr>
        <w:ilvl w:val="8"/>
        <w:numId w:val="1"/>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pPr>
      <w:spacing w:line="240" w:lineRule="atLeast"/>
    </w:pPr>
    <w:rPr>
      <w:lang w:val="en-US" w:eastAsia="en-U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keepLines/>
      <w:spacing w:after="120"/>
      <w:ind w:left="720"/>
    </w:pPr>
  </w:style>
  <w:style w:type="paragraph" w:styleId="Lista">
    <w:name w:val="List"/>
    <w:basedOn w:val="Textbody"/>
    <w:rPr>
      <w:rFonts w:cs="Lohit Devanagari"/>
      <w:sz w:val="24"/>
    </w:rPr>
  </w:style>
  <w:style w:type="paragraph" w:styleId="Legenda">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Paragraph2">
    <w:name w:val="Paragraph2"/>
    <w:basedOn w:val="Standard"/>
    <w:pPr>
      <w:spacing w:before="80"/>
      <w:ind w:left="720"/>
      <w:jc w:val="both"/>
    </w:pPr>
    <w:rPr>
      <w:color w:val="000000"/>
      <w:lang w:val="en-AU"/>
    </w:rPr>
  </w:style>
  <w:style w:type="paragraph" w:styleId="Tytu">
    <w:name w:val="Title"/>
    <w:basedOn w:val="Standard"/>
    <w:next w:val="Standard"/>
    <w:uiPriority w:val="10"/>
    <w:qFormat/>
    <w:pPr>
      <w:spacing w:line="240" w:lineRule="auto"/>
      <w:jc w:val="center"/>
    </w:pPr>
    <w:rPr>
      <w:rFonts w:ascii="Arial" w:eastAsia="Arial" w:hAnsi="Arial" w:cs="Arial"/>
      <w:b/>
      <w:sz w:val="36"/>
    </w:rPr>
  </w:style>
  <w:style w:type="paragraph" w:styleId="Podtytu">
    <w:name w:val="Subtitle"/>
    <w:basedOn w:val="Standard"/>
    <w:uiPriority w:val="11"/>
    <w:qFormat/>
    <w:pPr>
      <w:spacing w:after="60"/>
      <w:jc w:val="center"/>
    </w:pPr>
    <w:rPr>
      <w:rFonts w:ascii="Arial" w:eastAsia="Arial" w:hAnsi="Arial" w:cs="Arial"/>
      <w:i/>
      <w:sz w:val="36"/>
      <w:lang w:val="en-AU"/>
    </w:rPr>
  </w:style>
  <w:style w:type="paragraph" w:styleId="Wcicienormalne">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customStyle="1" w:styleId="HeaderandFooter">
    <w:name w:val="Header and Footer"/>
    <w:basedOn w:val="Standard"/>
  </w:style>
  <w:style w:type="paragraph" w:styleId="Nagwek">
    <w:name w:val="header"/>
    <w:basedOn w:val="Standard"/>
    <w:pPr>
      <w:tabs>
        <w:tab w:val="center" w:pos="4320"/>
        <w:tab w:val="right" w:pos="8640"/>
      </w:tabs>
    </w:pPr>
  </w:style>
  <w:style w:type="paragraph" w:styleId="Stopka">
    <w:name w:val="footer"/>
    <w:basedOn w:val="Standard"/>
    <w:pPr>
      <w:tabs>
        <w:tab w:val="center" w:pos="4320"/>
        <w:tab w:val="right" w:pos="8640"/>
      </w:tabs>
    </w:pPr>
  </w:style>
  <w:style w:type="paragraph" w:customStyle="1" w:styleId="Bullet2">
    <w:name w:val="Bullet2"/>
    <w:basedOn w:val="Standard"/>
    <w:pPr>
      <w:ind w:left="1440" w:hanging="360"/>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ind w:left="720" w:hanging="432"/>
    </w:p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styleId="Mapadokumentu">
    <w:name w:val="Document Map"/>
    <w:basedOn w:val="Standard"/>
    <w:pPr>
      <w:shd w:val="clear" w:color="auto" w:fill="000080"/>
    </w:pPr>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kern w:val="3"/>
      <w:sz w:val="32"/>
    </w:rPr>
  </w:style>
  <w:style w:type="paragraph" w:styleId="Tekstpodstawowy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numPr>
        <w:numId w:val="30"/>
      </w:numPr>
      <w:tabs>
        <w:tab w:val="left" w:pos="720"/>
      </w:tabs>
      <w:spacing w:before="120" w:line="240" w:lineRule="auto"/>
      <w:ind w:right="360"/>
      <w:jc w:val="both"/>
    </w:pPr>
    <w:rPr>
      <w:rFonts w:ascii="Book Antiqua" w:eastAsia="Book Antiqua" w:hAnsi="Book Antiqua" w:cs="Book Antiqua"/>
    </w:rPr>
  </w:style>
  <w:style w:type="paragraph" w:customStyle="1" w:styleId="InfoBlue">
    <w:name w:val="InfoBlue"/>
    <w:basedOn w:val="Standard"/>
    <w:next w:val="Textbody"/>
    <w:autoRedefine/>
    <w:pPr>
      <w:widowControl/>
      <w:tabs>
        <w:tab w:val="left" w:pos="540"/>
        <w:tab w:val="left" w:pos="1260"/>
      </w:tabs>
      <w:spacing w:after="120"/>
    </w:pPr>
    <w:rPr>
      <w:rFonts w:ascii="Times" w:eastAsia="Times" w:hAnsi="Times" w:cs="Times"/>
      <w:i/>
      <w:color w:val="0000FF"/>
    </w:rPr>
  </w:style>
  <w:style w:type="paragraph" w:customStyle="1" w:styleId="infoblue0">
    <w:name w:val="infoblue"/>
    <w:basedOn w:val="Standard"/>
    <w:pPr>
      <w:widowControl/>
      <w:spacing w:before="280" w:after="280" w:line="240" w:lineRule="auto"/>
    </w:pPr>
    <w:rPr>
      <w:sz w:val="24"/>
      <w:szCs w:val="24"/>
    </w:rPr>
  </w:style>
  <w:style w:type="paragraph" w:styleId="Tekstpodstawowy3">
    <w:name w:val="Body Text 3"/>
    <w:basedOn w:val="Standard"/>
    <w:rPr>
      <w:i/>
      <w:iCs/>
      <w:color w:val="0000FF"/>
      <w:sz w:val="18"/>
    </w:rPr>
  </w:style>
  <w:style w:type="paragraph" w:styleId="Tekstdymka">
    <w:name w:val="Balloon Text"/>
    <w:basedOn w:val="Standard"/>
    <w:pPr>
      <w:spacing w:line="240" w:lineRule="auto"/>
    </w:pPr>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Numerstrony">
    <w:name w:val="page number"/>
    <w:basedOn w:val="Domylnaczcionkaakapitu"/>
  </w:style>
  <w:style w:type="character" w:customStyle="1" w:styleId="FootnoteSymbol">
    <w:name w:val="Footnote Symbol"/>
    <w:basedOn w:val="Domylnaczcionkaakapitu"/>
    <w:rPr>
      <w:position w:val="0"/>
      <w:sz w:val="20"/>
      <w:vertAlign w:val="superscript"/>
    </w:rPr>
  </w:style>
  <w:style w:type="character" w:customStyle="1" w:styleId="Footnoteanchor">
    <w:name w:val="Footnote anchor"/>
    <w:rPr>
      <w:position w:val="0"/>
      <w:sz w:val="20"/>
      <w:vertAlign w:val="superscript"/>
    </w:rPr>
  </w:style>
  <w:style w:type="character" w:customStyle="1" w:styleId="Internetlink">
    <w:name w:val="Internet link"/>
    <w:basedOn w:val="Domylnaczcionkaakapitu"/>
    <w:rPr>
      <w:color w:val="0000FF"/>
      <w:u w:val="single"/>
    </w:rPr>
  </w:style>
  <w:style w:type="character" w:customStyle="1" w:styleId="TekstdymkaZnak">
    <w:name w:val="Tekst dymka Znak"/>
    <w:basedOn w:val="Domylnaczcionkaakapitu"/>
    <w:rPr>
      <w:rFonts w:ascii="Tahoma" w:eastAsia="Tahoma" w:hAnsi="Tahoma" w:cs="Tahoma"/>
      <w:sz w:val="16"/>
      <w:szCs w:val="16"/>
      <w:lang w:val="en-US" w:eastAsia="en-U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rPr>
      <w:rFonts w:eastAsia="Times New Roman" w:cs="Times New Roman"/>
    </w:rPr>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2">
    <w:name w:val="WWNum2"/>
    <w:basedOn w:val="Bezlisty"/>
    <w:pPr>
      <w:numPr>
        <w:numId w:val="2"/>
      </w:numPr>
    </w:pPr>
  </w:style>
  <w:style w:type="numbering" w:customStyle="1" w:styleId="WWNum3">
    <w:name w:val="WWNum3"/>
    <w:basedOn w:val="Bezlisty"/>
    <w:pPr>
      <w:numPr>
        <w:numId w:val="3"/>
      </w:numPr>
    </w:pPr>
  </w:style>
  <w:style w:type="numbering" w:customStyle="1" w:styleId="WWNum4">
    <w:name w:val="WWNum4"/>
    <w:basedOn w:val="Bezlisty"/>
    <w:pPr>
      <w:numPr>
        <w:numId w:val="4"/>
      </w:numPr>
    </w:pPr>
  </w:style>
  <w:style w:type="numbering" w:customStyle="1" w:styleId="WWNum5">
    <w:name w:val="WWNum5"/>
    <w:basedOn w:val="Bezlisty"/>
    <w:pPr>
      <w:numPr>
        <w:numId w:val="5"/>
      </w:numPr>
    </w:pPr>
  </w:style>
  <w:style w:type="numbering" w:customStyle="1" w:styleId="WWNum6">
    <w:name w:val="WWNum6"/>
    <w:basedOn w:val="Bezlisty"/>
    <w:pPr>
      <w:numPr>
        <w:numId w:val="6"/>
      </w:numPr>
    </w:pPr>
  </w:style>
  <w:style w:type="numbering" w:customStyle="1" w:styleId="WWNum7">
    <w:name w:val="WWNum7"/>
    <w:basedOn w:val="Bezlisty"/>
    <w:pPr>
      <w:numPr>
        <w:numId w:val="7"/>
      </w:numPr>
    </w:pPr>
  </w:style>
  <w:style w:type="numbering" w:customStyle="1" w:styleId="WWNum8">
    <w:name w:val="WWNum8"/>
    <w:basedOn w:val="Bezlisty"/>
    <w:pPr>
      <w:numPr>
        <w:numId w:val="8"/>
      </w:numPr>
    </w:pPr>
  </w:style>
  <w:style w:type="numbering" w:customStyle="1" w:styleId="WWNum9">
    <w:name w:val="WWNum9"/>
    <w:basedOn w:val="Bezlisty"/>
    <w:pPr>
      <w:numPr>
        <w:numId w:val="9"/>
      </w:numPr>
    </w:pPr>
  </w:style>
  <w:style w:type="numbering" w:customStyle="1" w:styleId="WWNum10">
    <w:name w:val="WWNum10"/>
    <w:basedOn w:val="Bezlisty"/>
    <w:pPr>
      <w:numPr>
        <w:numId w:val="10"/>
      </w:numPr>
    </w:pPr>
  </w:style>
  <w:style w:type="numbering" w:customStyle="1" w:styleId="WWNum11">
    <w:name w:val="WWNum11"/>
    <w:basedOn w:val="Bezlisty"/>
    <w:pPr>
      <w:numPr>
        <w:numId w:val="11"/>
      </w:numPr>
    </w:pPr>
  </w:style>
  <w:style w:type="numbering" w:customStyle="1" w:styleId="WWNum12">
    <w:name w:val="WWNum12"/>
    <w:basedOn w:val="Bezlisty"/>
    <w:pPr>
      <w:numPr>
        <w:numId w:val="12"/>
      </w:numPr>
    </w:pPr>
  </w:style>
  <w:style w:type="numbering" w:customStyle="1" w:styleId="WWNum13">
    <w:name w:val="WWNum13"/>
    <w:basedOn w:val="Bezlisty"/>
    <w:pPr>
      <w:numPr>
        <w:numId w:val="13"/>
      </w:numPr>
    </w:pPr>
  </w:style>
  <w:style w:type="numbering" w:customStyle="1" w:styleId="WWNum14">
    <w:name w:val="WWNum14"/>
    <w:basedOn w:val="Bezlisty"/>
    <w:pPr>
      <w:numPr>
        <w:numId w:val="14"/>
      </w:numPr>
    </w:pPr>
  </w:style>
  <w:style w:type="numbering" w:customStyle="1" w:styleId="WWNum15">
    <w:name w:val="WWNum15"/>
    <w:basedOn w:val="Bezlisty"/>
    <w:pPr>
      <w:numPr>
        <w:numId w:val="15"/>
      </w:numPr>
    </w:pPr>
  </w:style>
  <w:style w:type="numbering" w:customStyle="1" w:styleId="WWNum16">
    <w:name w:val="WWNum16"/>
    <w:basedOn w:val="Bezlisty"/>
    <w:pPr>
      <w:numPr>
        <w:numId w:val="16"/>
      </w:numPr>
    </w:pPr>
  </w:style>
  <w:style w:type="numbering" w:customStyle="1" w:styleId="WWNum17">
    <w:name w:val="WWNum17"/>
    <w:basedOn w:val="Bezlisty"/>
    <w:pPr>
      <w:numPr>
        <w:numId w:val="17"/>
      </w:numPr>
    </w:pPr>
  </w:style>
  <w:style w:type="numbering" w:customStyle="1" w:styleId="WWNum18">
    <w:name w:val="WWNum18"/>
    <w:basedOn w:val="Bezlisty"/>
    <w:pPr>
      <w:numPr>
        <w:numId w:val="18"/>
      </w:numPr>
    </w:pPr>
  </w:style>
  <w:style w:type="numbering" w:customStyle="1" w:styleId="WWNum19">
    <w:name w:val="WWNum19"/>
    <w:basedOn w:val="Bezlisty"/>
    <w:pPr>
      <w:numPr>
        <w:numId w:val="19"/>
      </w:numPr>
    </w:pPr>
  </w:style>
  <w:style w:type="numbering" w:customStyle="1" w:styleId="WWNum20">
    <w:name w:val="WWNum20"/>
    <w:basedOn w:val="Bezlisty"/>
    <w:pPr>
      <w:numPr>
        <w:numId w:val="20"/>
      </w:numPr>
    </w:pPr>
  </w:style>
  <w:style w:type="numbering" w:customStyle="1" w:styleId="WWNum21">
    <w:name w:val="WWNum21"/>
    <w:basedOn w:val="Bezlisty"/>
    <w:pPr>
      <w:numPr>
        <w:numId w:val="21"/>
      </w:numPr>
    </w:pPr>
  </w:style>
  <w:style w:type="numbering" w:customStyle="1" w:styleId="WWNum22">
    <w:name w:val="WWNum22"/>
    <w:basedOn w:val="Bezlisty"/>
    <w:pPr>
      <w:numPr>
        <w:numId w:val="22"/>
      </w:numPr>
    </w:pPr>
  </w:style>
  <w:style w:type="numbering" w:customStyle="1" w:styleId="WWNum23">
    <w:name w:val="WWNum23"/>
    <w:basedOn w:val="Bezlisty"/>
    <w:pPr>
      <w:numPr>
        <w:numId w:val="23"/>
      </w:numPr>
    </w:pPr>
  </w:style>
  <w:style w:type="numbering" w:customStyle="1" w:styleId="WWNum24">
    <w:name w:val="WWNum24"/>
    <w:basedOn w:val="Bezlisty"/>
    <w:pPr>
      <w:numPr>
        <w:numId w:val="24"/>
      </w:numPr>
    </w:pPr>
  </w:style>
  <w:style w:type="numbering" w:customStyle="1" w:styleId="WWNum25">
    <w:name w:val="WWNum25"/>
    <w:basedOn w:val="Bezlisty"/>
    <w:pPr>
      <w:numPr>
        <w:numId w:val="25"/>
      </w:numPr>
    </w:pPr>
  </w:style>
  <w:style w:type="numbering" w:customStyle="1" w:styleId="WWNum26">
    <w:name w:val="WWNum26"/>
    <w:basedOn w:val="Bezlisty"/>
    <w:pPr>
      <w:numPr>
        <w:numId w:val="26"/>
      </w:numPr>
    </w:pPr>
  </w:style>
  <w:style w:type="numbering" w:customStyle="1" w:styleId="WWNum27">
    <w:name w:val="WWNum27"/>
    <w:basedOn w:val="Bezlisty"/>
    <w:pPr>
      <w:numPr>
        <w:numId w:val="27"/>
      </w:numPr>
    </w:pPr>
  </w:style>
  <w:style w:type="numbering" w:customStyle="1" w:styleId="WWNum28">
    <w:name w:val="WWNum28"/>
    <w:basedOn w:val="Bezlisty"/>
    <w:pPr>
      <w:numPr>
        <w:numId w:val="28"/>
      </w:numPr>
    </w:pPr>
  </w:style>
  <w:style w:type="numbering" w:customStyle="1" w:styleId="WWNum29">
    <w:name w:val="WWNum29"/>
    <w:basedOn w:val="Bezlisty"/>
    <w:pPr>
      <w:numPr>
        <w:numId w:val="29"/>
      </w:numPr>
    </w:pPr>
  </w:style>
  <w:style w:type="numbering" w:customStyle="1" w:styleId="WWNum30">
    <w:name w:val="WWNum30"/>
    <w:basedOn w:val="Bezlisty"/>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61323">
      <w:bodyDiv w:val="1"/>
      <w:marLeft w:val="0"/>
      <w:marRight w:val="0"/>
      <w:marTop w:val="0"/>
      <w:marBottom w:val="0"/>
      <w:divBdr>
        <w:top w:val="none" w:sz="0" w:space="0" w:color="auto"/>
        <w:left w:val="none" w:sz="0" w:space="0" w:color="auto"/>
        <w:bottom w:val="none" w:sz="0" w:space="0" w:color="auto"/>
        <w:right w:val="none" w:sz="0" w:space="0" w:color="auto"/>
      </w:divBdr>
    </w:div>
    <w:div w:id="155877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1329</Words>
  <Characters>7979</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Vision</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Mikołaj Kubś</dc:creator>
  <cp:lastModifiedBy>Mikołaj Kubś (272662)</cp:lastModifiedBy>
  <cp:revision>2</cp:revision>
  <cp:lastPrinted>2001-03-15T13:26:00Z</cp:lastPrinted>
  <dcterms:created xsi:type="dcterms:W3CDTF">2024-10-26T19:15:00Z</dcterms:created>
  <dcterms:modified xsi:type="dcterms:W3CDTF">2024-10-26T19:15:00Z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ies>
</file>