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A992C" w14:textId="77777777" w:rsidR="009C7D25" w:rsidRDefault="00000000">
      <w:pPr>
        <w:rPr>
          <w:sz w:val="22"/>
          <w:szCs w:val="22"/>
        </w:rPr>
      </w:pPr>
      <w:r>
        <w:rPr>
          <w:sz w:val="22"/>
          <w:szCs w:val="22"/>
        </w:rPr>
        <w:t>Mikołaj Kubś 272662</w:t>
      </w:r>
    </w:p>
    <w:p w14:paraId="21F2E58F" w14:textId="77777777" w:rsidR="009C7D25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Zarządzanie zasobami w projektach</w:t>
      </w:r>
    </w:p>
    <w:p w14:paraId="7E5D57BE" w14:textId="14F1F987" w:rsidR="009C7D25" w:rsidRPr="003F155E" w:rsidRDefault="00000000" w:rsidP="003F155E">
      <w:pPr>
        <w:pStyle w:val="Akapitzlist"/>
        <w:numPr>
          <w:ilvl w:val="0"/>
          <w:numId w:val="3"/>
        </w:numPr>
        <w:rPr>
          <w:sz w:val="22"/>
          <w:szCs w:val="22"/>
        </w:rPr>
      </w:pPr>
      <w:r w:rsidRPr="003F155E">
        <w:rPr>
          <w:sz w:val="22"/>
          <w:szCs w:val="22"/>
        </w:rPr>
        <w:t>Lista kluczowych zagadnień występujących w temacie i niezbędny opis każdego z nich</w:t>
      </w:r>
    </w:p>
    <w:p w14:paraId="5DFC0816" w14:textId="77777777" w:rsidR="009C7D25" w:rsidRDefault="00000000">
      <w:pPr>
        <w:rPr>
          <w:sz w:val="22"/>
          <w:szCs w:val="22"/>
        </w:rPr>
      </w:pPr>
      <w:r>
        <w:rPr>
          <w:sz w:val="22"/>
          <w:szCs w:val="22"/>
        </w:rPr>
        <w:t>Zasoby to kapitał ludzki, środki finansowe, technologie, czas i wiele innych. Ich wspólną cechą jest ograniczona dostępność, co narzuca wymóg ich poprawnego zarządzania w projektach. Ale to tylko dzięki nim projekt może być ukończony. Kluczowe procesy składowe to:</w:t>
      </w:r>
    </w:p>
    <w:p w14:paraId="28CF1BC5" w14:textId="508CF192" w:rsidR="009C7D25" w:rsidRPr="00CC3969" w:rsidRDefault="00000000" w:rsidP="00CC3969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C3969">
        <w:rPr>
          <w:sz w:val="22"/>
          <w:szCs w:val="22"/>
        </w:rPr>
        <w:t>Planowanie zasobów (Resource Planning): Precyzyjne określenie, jakie zasoby (ludzkie, sprzętowe, materialne, finansowe) będą potrzebne, ich zabezpieczenie i przydział do zadań.</w:t>
      </w:r>
    </w:p>
    <w:p w14:paraId="2C691DFF" w14:textId="77777777" w:rsidR="009C7D25" w:rsidRPr="00CC3969" w:rsidRDefault="00000000" w:rsidP="00CC3969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C3969">
        <w:rPr>
          <w:sz w:val="22"/>
          <w:szCs w:val="22"/>
        </w:rPr>
        <w:t>Alokacja zasobów (Resource Allocation): Strategiczne przydzielanie dostępnych zasobów do konkretnych zadań, uwzględniając umiejętności, dostępność i zależności, w celu optymalnego ich wykorzystania.</w:t>
      </w:r>
    </w:p>
    <w:p w14:paraId="57B099C6" w14:textId="77777777" w:rsidR="009C7D25" w:rsidRPr="00CC3969" w:rsidRDefault="00000000" w:rsidP="00CC3969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C3969">
        <w:rPr>
          <w:sz w:val="22"/>
          <w:szCs w:val="22"/>
        </w:rPr>
        <w:t>Harmonogramowanie zasobów (Resource Scheduling): Przypisywanie zasobów do zadań i ustalanie terminów ich realizacji, maksymalizując wydajność i minimalizując opóźnienia.</w:t>
      </w:r>
    </w:p>
    <w:p w14:paraId="2D082E7A" w14:textId="5B79CEF2" w:rsidR="009C7D25" w:rsidRPr="00CC3969" w:rsidRDefault="00000000" w:rsidP="00CC3969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C3969">
        <w:rPr>
          <w:sz w:val="22"/>
          <w:szCs w:val="22"/>
        </w:rPr>
        <w:t>Optymalizacja zasobów (Resource Optimization): Efektywne wykorzystanie zasobów poprzez techniki takie jak poziomowanie (resource leveling</w:t>
      </w:r>
      <w:r w:rsidR="00A2188E">
        <w:rPr>
          <w:sz w:val="22"/>
          <w:szCs w:val="22"/>
        </w:rPr>
        <w:t xml:space="preserve"> – rozwiązywanie przeciążeń zasobów</w:t>
      </w:r>
      <w:r w:rsidRPr="00CC3969">
        <w:rPr>
          <w:sz w:val="22"/>
          <w:szCs w:val="22"/>
        </w:rPr>
        <w:t>) i wygładzanie (resource smoothing</w:t>
      </w:r>
      <w:r w:rsidR="00A2188E">
        <w:rPr>
          <w:sz w:val="22"/>
          <w:szCs w:val="22"/>
        </w:rPr>
        <w:t xml:space="preserve"> – zoptymalizowanie zużycia zasobów aby utrzymać je na bardziej równomiernym poziomie</w:t>
      </w:r>
      <w:r w:rsidRPr="00CC3969">
        <w:rPr>
          <w:sz w:val="22"/>
          <w:szCs w:val="22"/>
        </w:rPr>
        <w:t>) w celu minimalizacji strat.</w:t>
      </w:r>
    </w:p>
    <w:p w14:paraId="2DEBC73A" w14:textId="77777777" w:rsidR="009C7D25" w:rsidRPr="00CC3969" w:rsidRDefault="00000000" w:rsidP="00CC3969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C3969">
        <w:rPr>
          <w:sz w:val="22"/>
          <w:szCs w:val="22"/>
        </w:rPr>
        <w:t>Monitorowanie i kontrola wykorzystania zasobów (Resource Monitoring and Control): Ciągłe śledzenie postępów w wykorzystaniu zasobów, porównywanie z planem i podejmowanie działań korygujących.</w:t>
      </w:r>
    </w:p>
    <w:p w14:paraId="4946CBCB" w14:textId="0233EC58" w:rsidR="009C7D25" w:rsidRPr="00CC3969" w:rsidRDefault="00CC3969" w:rsidP="00CC3969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C3969">
        <w:rPr>
          <w:sz w:val="22"/>
          <w:szCs w:val="22"/>
        </w:rPr>
        <w:t>Zarządzanie ryzykiem zasobów (Resource Risk Management): Identyfikacja, ocena i kontrola potencjalnych zagrożeń dotyczących zasobów oraz opracowanie strategii ich minimalizacji.</w:t>
      </w:r>
    </w:p>
    <w:p w14:paraId="3C050EC7" w14:textId="77777777" w:rsidR="009C7D25" w:rsidRDefault="00000000">
      <w:pPr>
        <w:rPr>
          <w:sz w:val="22"/>
          <w:szCs w:val="22"/>
        </w:rPr>
      </w:pPr>
      <w:r>
        <w:rPr>
          <w:sz w:val="22"/>
          <w:szCs w:val="22"/>
        </w:rPr>
        <w:t>Rodzaje zasobów w projekcie obejmują: ludzkie (zespół, umiejętności), materialne/fizyczne (sprzęt, surowce, infrastruktura), finansowe (budżet), technologiczne (oprogramowanie, systemy) oraz informacyjne (dane, know-how). Zasoby ludzkie są szczególnie złożone i krytyczne.</w:t>
      </w:r>
    </w:p>
    <w:p w14:paraId="2914AE94" w14:textId="77777777" w:rsidR="009C7D25" w:rsidRDefault="00000000">
      <w:pPr>
        <w:rPr>
          <w:sz w:val="22"/>
          <w:szCs w:val="22"/>
        </w:rPr>
      </w:pPr>
      <w:r>
        <w:rPr>
          <w:sz w:val="22"/>
          <w:szCs w:val="22"/>
        </w:rPr>
        <w:t>Zarządzanie zasobami jest integralnie powiązane z innymi elementami zarządzania projektem, takimi jak zakres, harmonogram, budżet, ryzyko, interesariusze i jakość. Ilustruje to koncepcja trójkąta projektowego (zakres, czas, koszt), gdzie zasoby są kluczowym mechanizmem balansowania ograniczeń.</w:t>
      </w:r>
    </w:p>
    <w:p w14:paraId="197A25C8" w14:textId="3B2DE2C2" w:rsidR="009C7D25" w:rsidRPr="003F155E" w:rsidRDefault="00000000" w:rsidP="003F155E">
      <w:pPr>
        <w:pStyle w:val="Akapitzlist"/>
        <w:numPr>
          <w:ilvl w:val="0"/>
          <w:numId w:val="3"/>
        </w:numPr>
        <w:rPr>
          <w:sz w:val="22"/>
          <w:szCs w:val="22"/>
        </w:rPr>
      </w:pPr>
      <w:r w:rsidRPr="003F155E">
        <w:rPr>
          <w:sz w:val="22"/>
          <w:szCs w:val="22"/>
        </w:rPr>
        <w:t>Aktualne trendy, rozwiązania i podejścia</w:t>
      </w:r>
    </w:p>
    <w:p w14:paraId="7E081E1A" w14:textId="77777777" w:rsidR="009C7D2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Współczesne zarządzanie zasobami ewoluuje, kładąc nacisk na elastyczność, efektywność i wykorzystanie danych. Metodyki zwinne (Agile) promują adaptacyjne, samoorganizujące się zespoły cross-funkcjonalne, gdzie zasoby ludzkie są często dedykowane zespołowi, a menedżer pełni rolę facylitatora. Podejście Lean koncentruje się na eliminacji marnotrawstwa (muda) i optymalizacji przepływu wartości. Coraz popularniejsze stają się podejścia hybrydowe, łączące elementy metodyk tradycyjnych i zwinnych. Praca zdalna i zespoły rozproszone wymuszają nowe narzędzia współpracy i umiejętności miękkie menedżerów, otwierając dostęp do globalnej puli </w:t>
      </w:r>
      <w:r>
        <w:rPr>
          <w:sz w:val="22"/>
          <w:szCs w:val="22"/>
        </w:rPr>
        <w:lastRenderedPageBreak/>
        <w:t>talentów. Zarządzanie zasobami oparte na umiejętnościach (Skills-based) stawia na precyzyjne dopasowanie kompetencji do zadań. Rośnie znaczenie zrównoważonego zarządzania zasobami (ESG), minimalizującego negatywny wpływ na środowisko i dbającego o aspekty społeczne. Gig Economy wpływa na strategie pozyskiwania freelancerów. Kluczowe staje się podejmowanie decyzji w oparciu o dane (DDDM), wspierane przez analizę i narzędzia BI.</w:t>
      </w:r>
    </w:p>
    <w:p w14:paraId="1877D158" w14:textId="77777777" w:rsidR="009C7D25" w:rsidRDefault="00000000" w:rsidP="003F155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Nowoczesne narzędzia informatyczne wspomagające pracę menedżerów</w:t>
      </w:r>
    </w:p>
    <w:p w14:paraId="47A6E739" w14:textId="77777777" w:rsidR="009C7D25" w:rsidRDefault="00000000">
      <w:pPr>
        <w:rPr>
          <w:sz w:val="22"/>
          <w:szCs w:val="22"/>
        </w:rPr>
      </w:pPr>
      <w:r>
        <w:rPr>
          <w:sz w:val="22"/>
          <w:szCs w:val="22"/>
        </w:rPr>
        <w:t>Nowoczesne oprogramowanie do zarządzania projektami i zasobami (np. ClickUp, Asana, Jira, Microsoft Project, Teamdeck.io, Planview) oferuje funkcjonalności takie jak planowanie, alokacja, harmonogramowanie, śledzenie czasu pracy, zarządzanie obciążeniem i pojemnością zasobów, raportowanie oraz wsparcie współpracy. Kluczową rolę odgrywa sztuczna inteligencja (AI) i uczenie maszynowe (ML), automatyzujące dopasowywanie umiejętności, prognozowanie zapotrzebowania, optymalizację alokacji i zarządzanie ryzykiem. Narzędzia do pracy zdalnej (wideokonferencje, wirtualne tablice) oraz dbałość o bezpieczeństwo danych (szyfrowanie, kontrola dostępu) są niezbędne.</w:t>
      </w:r>
    </w:p>
    <w:p w14:paraId="69014FC5" w14:textId="77777777" w:rsidR="009C7D25" w:rsidRDefault="00000000" w:rsidP="003F155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Prognozowane kierunki rozwoju w danym temacie, szanse i zagrożenia</w:t>
      </w:r>
    </w:p>
    <w:p w14:paraId="725E1F24" w14:textId="51BC745B" w:rsidR="009C7D25" w:rsidRDefault="00000000">
      <w:pPr>
        <w:rPr>
          <w:sz w:val="22"/>
          <w:szCs w:val="22"/>
        </w:rPr>
      </w:pPr>
      <w:r>
        <w:rPr>
          <w:sz w:val="22"/>
          <w:szCs w:val="22"/>
        </w:rPr>
        <w:t>Przyszłość zarządzania zasobami to dalsza integracja AI i automatyzacji dla inteligentnego prognozowania i alokacji. Rozwój technologii jak IoT</w:t>
      </w:r>
      <w:r w:rsidR="004C1814">
        <w:rPr>
          <w:sz w:val="22"/>
          <w:szCs w:val="22"/>
        </w:rPr>
        <w:t xml:space="preserve"> czy </w:t>
      </w:r>
      <w:r>
        <w:rPr>
          <w:sz w:val="22"/>
          <w:szCs w:val="22"/>
        </w:rPr>
        <w:t>Blockchain</w:t>
      </w:r>
      <w:r w:rsidR="004C1814">
        <w:rPr>
          <w:sz w:val="22"/>
          <w:szCs w:val="22"/>
        </w:rPr>
        <w:t xml:space="preserve"> </w:t>
      </w:r>
      <w:r>
        <w:rPr>
          <w:sz w:val="22"/>
          <w:szCs w:val="22"/>
        </w:rPr>
        <w:t>umożliwi śledzenie zasobów fizycznych w czasie rzeczywistym i symulacje. Metodyki będą ewoluować w kierunku podejść hybrydowych i zarządzania zorientowanego na wartość. Wzrośnie znaczenie zarządzania opartego na kompetencjach oraz ciągłego rozwoju (upskilling/reskilling). Adaptacja do zmieniającego się rynku pracy (praca zdalna, gig economy) będzie kluczowa.</w:t>
      </w:r>
    </w:p>
    <w:p w14:paraId="1FDD9B78" w14:textId="77777777" w:rsidR="009C7D25" w:rsidRDefault="00000000">
      <w:pPr>
        <w:rPr>
          <w:sz w:val="22"/>
          <w:szCs w:val="22"/>
        </w:rPr>
      </w:pPr>
      <w:r>
        <w:rPr>
          <w:sz w:val="22"/>
          <w:szCs w:val="22"/>
        </w:rPr>
        <w:t>Szanse to wzrost efektywności, lepsze wykorzystanie potencjału ludzkiego, redukcja kosztów i marnotrawstwa, poprawa jakości decyzji dzięki analityce oraz większa odporność organizacji.</w:t>
      </w:r>
    </w:p>
    <w:p w14:paraId="13A219F2" w14:textId="77777777" w:rsidR="009C7D25" w:rsidRDefault="00000000">
      <w:pPr>
        <w:rPr>
          <w:sz w:val="22"/>
          <w:szCs w:val="22"/>
        </w:rPr>
      </w:pPr>
      <w:r>
        <w:rPr>
          <w:sz w:val="22"/>
          <w:szCs w:val="22"/>
        </w:rPr>
        <w:t>Zagrożenia obejmują pogłębiający się niedobór specjalistów, rosnącą złożoność projektów, ryzyka cyberbezpieczeństwa, wyzwania związane z zarządzaniem zespołami rozproszonymi, potencjalne problemy etyczne w AI (bias) oraz tradycyjne ryzyka projektowe (pełzanie zakresu, niedokładne szacunki) wpływające na zasoby.</w:t>
      </w:r>
    </w:p>
    <w:p w14:paraId="3EFFB688" w14:textId="1E90A418" w:rsidR="00E71703" w:rsidRPr="00E71703" w:rsidRDefault="00BB7765" w:rsidP="00E7170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Źródło</w:t>
      </w:r>
      <w:r w:rsidR="00E71703" w:rsidRPr="00E71703">
        <w:rPr>
          <w:sz w:val="22"/>
          <w:szCs w:val="22"/>
          <w:lang w:val="en-US"/>
        </w:rPr>
        <w:t>:</w:t>
      </w:r>
    </w:p>
    <w:p w14:paraId="4CCA1A1A" w14:textId="1D0B17C5" w:rsidR="009C7D25" w:rsidRPr="00E71703" w:rsidRDefault="00E71703" w:rsidP="00E71703">
      <w:pPr>
        <w:rPr>
          <w:sz w:val="22"/>
          <w:szCs w:val="22"/>
          <w:lang w:val="en-US"/>
        </w:rPr>
      </w:pPr>
      <w:r w:rsidRPr="00E71703">
        <w:rPr>
          <w:sz w:val="22"/>
          <w:szCs w:val="22"/>
          <w:lang w:val="en-US"/>
        </w:rPr>
        <w:t>Project Management Institute. (2021). A Guide to the Project Management Body of Knowledge</w:t>
      </w:r>
      <w:r>
        <w:rPr>
          <w:sz w:val="22"/>
          <w:szCs w:val="22"/>
          <w:lang w:val="en-US"/>
        </w:rPr>
        <w:t xml:space="preserve"> </w:t>
      </w:r>
      <w:r w:rsidRPr="00E71703">
        <w:rPr>
          <w:sz w:val="22"/>
          <w:szCs w:val="22"/>
          <w:lang w:val="en-US"/>
        </w:rPr>
        <w:t>(PMBOK® Guide) – Seventh Edition and The Standard for Project Management. Newtown Square,</w:t>
      </w:r>
      <w:r>
        <w:rPr>
          <w:sz w:val="22"/>
          <w:szCs w:val="22"/>
          <w:lang w:val="en-US"/>
        </w:rPr>
        <w:t xml:space="preserve"> </w:t>
      </w:r>
      <w:r w:rsidRPr="00E71703">
        <w:rPr>
          <w:sz w:val="22"/>
          <w:szCs w:val="22"/>
          <w:lang w:val="en-US"/>
        </w:rPr>
        <w:t>PA: Project Management Institute.</w:t>
      </w:r>
    </w:p>
    <w:sectPr w:rsidR="009C7D25" w:rsidRPr="00E71703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28AD6" w14:textId="77777777" w:rsidR="00311D17" w:rsidRDefault="00311D17">
      <w:pPr>
        <w:spacing w:after="0" w:line="240" w:lineRule="auto"/>
      </w:pPr>
      <w:r>
        <w:separator/>
      </w:r>
    </w:p>
  </w:endnote>
  <w:endnote w:type="continuationSeparator" w:id="0">
    <w:p w14:paraId="5F02FBC5" w14:textId="77777777" w:rsidR="00311D17" w:rsidRDefault="00311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4D1B3" w14:textId="77777777" w:rsidR="00311D17" w:rsidRDefault="00311D1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8B957C" w14:textId="77777777" w:rsidR="00311D17" w:rsidRDefault="00311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D7ECB"/>
    <w:multiLevelType w:val="hybridMultilevel"/>
    <w:tmpl w:val="E60608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644A"/>
    <w:multiLevelType w:val="multilevel"/>
    <w:tmpl w:val="861A273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2" w15:restartNumberingAfterBreak="0">
    <w:nsid w:val="3FBA1375"/>
    <w:multiLevelType w:val="hybridMultilevel"/>
    <w:tmpl w:val="543CE9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569314">
    <w:abstractNumId w:val="1"/>
  </w:num>
  <w:num w:numId="2" w16cid:durableId="2064985588">
    <w:abstractNumId w:val="0"/>
  </w:num>
  <w:num w:numId="3" w16cid:durableId="607347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D25"/>
    <w:rsid w:val="00057584"/>
    <w:rsid w:val="00311D17"/>
    <w:rsid w:val="003F155E"/>
    <w:rsid w:val="004B0E08"/>
    <w:rsid w:val="004C1814"/>
    <w:rsid w:val="007251DD"/>
    <w:rsid w:val="009C7D25"/>
    <w:rsid w:val="00A2188E"/>
    <w:rsid w:val="00A878B7"/>
    <w:rsid w:val="00B24CEE"/>
    <w:rsid w:val="00BB7765"/>
    <w:rsid w:val="00CC3969"/>
    <w:rsid w:val="00CF1533"/>
    <w:rsid w:val="00E7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3387"/>
  <w15:docId w15:val="{13BE2152-27E8-43D9-AC58-FC96C629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pl-PL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Nagwek7">
    <w:name w:val="heading 7"/>
    <w:basedOn w:val="Normalny"/>
    <w:next w:val="Normalny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Nagwek8">
    <w:name w:val="heading 8"/>
    <w:basedOn w:val="Normalny"/>
    <w:next w:val="Normalny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Nagwek9">
    <w:name w:val="heading 9"/>
    <w:basedOn w:val="Normalny"/>
    <w:next w:val="Normalny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Nagwek2Znak">
    <w:name w:val="Nagłówek 2 Znak"/>
    <w:basedOn w:val="Domylnaczcionkaakapitu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Nagwek3Znak">
    <w:name w:val="Nagłówek 3 Znak"/>
    <w:basedOn w:val="Domylnaczcionkaakapitu"/>
    <w:rPr>
      <w:rFonts w:eastAsia="Times New Roman" w:cs="Times New Roman"/>
      <w:color w:val="0F4761"/>
      <w:sz w:val="28"/>
      <w:szCs w:val="28"/>
    </w:rPr>
  </w:style>
  <w:style w:type="character" w:customStyle="1" w:styleId="Nagwek4Znak">
    <w:name w:val="Nagłówek 4 Znak"/>
    <w:basedOn w:val="Domylnaczcionkaakapitu"/>
    <w:rPr>
      <w:rFonts w:eastAsia="Times New Roman" w:cs="Times New Roman"/>
      <w:i/>
      <w:iCs/>
      <w:color w:val="0F4761"/>
    </w:rPr>
  </w:style>
  <w:style w:type="character" w:customStyle="1" w:styleId="Nagwek5Znak">
    <w:name w:val="Nagłówek 5 Znak"/>
    <w:basedOn w:val="Domylnaczcionkaakapitu"/>
    <w:rPr>
      <w:rFonts w:eastAsia="Times New Roman" w:cs="Times New Roman"/>
      <w:color w:val="0F4761"/>
    </w:rPr>
  </w:style>
  <w:style w:type="character" w:customStyle="1" w:styleId="Nagwek6Znak">
    <w:name w:val="Nagłówek 6 Znak"/>
    <w:basedOn w:val="Domylnaczcionkaakapitu"/>
    <w:rPr>
      <w:rFonts w:eastAsia="Times New Roman" w:cs="Times New Roman"/>
      <w:i/>
      <w:iCs/>
      <w:color w:val="595959"/>
    </w:rPr>
  </w:style>
  <w:style w:type="character" w:customStyle="1" w:styleId="Nagwek7Znak">
    <w:name w:val="Nagłówek 7 Znak"/>
    <w:basedOn w:val="Domylnaczcionkaakapitu"/>
    <w:rPr>
      <w:rFonts w:eastAsia="Times New Roman" w:cs="Times New Roman"/>
      <w:color w:val="595959"/>
    </w:rPr>
  </w:style>
  <w:style w:type="character" w:customStyle="1" w:styleId="Nagwek8Znak">
    <w:name w:val="Nagłówek 8 Znak"/>
    <w:basedOn w:val="Domylnaczcionkaakapitu"/>
    <w:rPr>
      <w:rFonts w:eastAsia="Times New Roman" w:cs="Times New Roman"/>
      <w:i/>
      <w:iCs/>
      <w:color w:val="272727"/>
    </w:rPr>
  </w:style>
  <w:style w:type="character" w:customStyle="1" w:styleId="Nagwek9Znak">
    <w:name w:val="Nagłówek 9 Znak"/>
    <w:basedOn w:val="Domylnaczcionkaakapitu"/>
    <w:rPr>
      <w:rFonts w:eastAsia="Times New Roman" w:cs="Times New Roman"/>
      <w:color w:val="272727"/>
    </w:rPr>
  </w:style>
  <w:style w:type="paragraph" w:styleId="Tytu">
    <w:name w:val="Title"/>
    <w:basedOn w:val="Normalny"/>
    <w:next w:val="Normalny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ytuZnak">
    <w:name w:val="Tytuł Znak"/>
    <w:basedOn w:val="Domylnaczcionkaakapitu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Podtytu">
    <w:name w:val="Subtitle"/>
    <w:basedOn w:val="Normalny"/>
    <w:next w:val="Normalny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PodtytuZnak">
    <w:name w:val="Podtytuł Znak"/>
    <w:basedOn w:val="Domylnaczcionkaakapitu"/>
    <w:rPr>
      <w:rFonts w:eastAsia="Times New Roman" w:cs="Times New Roman"/>
      <w:color w:val="595959"/>
      <w:spacing w:val="15"/>
      <w:sz w:val="28"/>
      <w:szCs w:val="28"/>
    </w:rPr>
  </w:style>
  <w:style w:type="paragraph" w:styleId="Cytat">
    <w:name w:val="Quote"/>
    <w:basedOn w:val="Normalny"/>
    <w:next w:val="Normalny"/>
    <w:pPr>
      <w:spacing w:before="160"/>
      <w:jc w:val="center"/>
    </w:pPr>
    <w:rPr>
      <w:i/>
      <w:iCs/>
      <w:color w:val="404040"/>
    </w:rPr>
  </w:style>
  <w:style w:type="character" w:customStyle="1" w:styleId="CytatZnak">
    <w:name w:val="Cytat Znak"/>
    <w:basedOn w:val="Domylnaczcionkaakapitu"/>
    <w:rPr>
      <w:i/>
      <w:iCs/>
      <w:color w:val="404040"/>
    </w:rPr>
  </w:style>
  <w:style w:type="paragraph" w:styleId="Akapitzlist">
    <w:name w:val="List Paragraph"/>
    <w:basedOn w:val="Normalny"/>
    <w:pPr>
      <w:ind w:left="720"/>
      <w:contextualSpacing/>
    </w:pPr>
  </w:style>
  <w:style w:type="character" w:styleId="Wyrnienieintensywne">
    <w:name w:val="Intense Emphasis"/>
    <w:basedOn w:val="Domylnaczcionkaakapitu"/>
    <w:rPr>
      <w:i/>
      <w:iCs/>
      <w:color w:val="0F4761"/>
    </w:rPr>
  </w:style>
  <w:style w:type="paragraph" w:styleId="Cytatintensywny">
    <w:name w:val="Intense Quote"/>
    <w:basedOn w:val="Normalny"/>
    <w:next w:val="Normalny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ytatintensywnyZnak">
    <w:name w:val="Cytat intensywny Znak"/>
    <w:basedOn w:val="Domylnaczcionkaakapitu"/>
    <w:rPr>
      <w:i/>
      <w:iCs/>
      <w:color w:val="0F4761"/>
    </w:rPr>
  </w:style>
  <w:style w:type="character" w:styleId="Odwoanieintensywne">
    <w:name w:val="Intense Reference"/>
    <w:basedOn w:val="Domylnaczcionkaakapitu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Kubś (272662)</dc:creator>
  <dc:description/>
  <cp:lastModifiedBy>Mikołaj Kubś (272662)</cp:lastModifiedBy>
  <cp:revision>9</cp:revision>
  <dcterms:created xsi:type="dcterms:W3CDTF">2025-05-25T20:33:00Z</dcterms:created>
  <dcterms:modified xsi:type="dcterms:W3CDTF">2025-05-25T20:39:00Z</dcterms:modified>
</cp:coreProperties>
</file>