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65387" w14:textId="77777777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Zarządzanie Ryzykiem w Projektach</w:t>
      </w:r>
    </w:p>
    <w:p w14:paraId="014F4F11" w14:textId="77777777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1. Lista kluczowych zagadnień występujących w temacie i niezbędny opis każdego z nich.</w:t>
      </w:r>
    </w:p>
    <w:p w14:paraId="5A98FDAA" w14:textId="0E6599C5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 xml:space="preserve">Zarządzanie ryzykiem w projektach jest kluczowym elementem prowadzącym do sukcesu projektu. Obejmuje ono identyfikację, analizę, planowanie reakcji oraz monitorowanie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>, które mogą wpłynąć na cele projektu.</w:t>
      </w:r>
    </w:p>
    <w:p w14:paraId="3A484F55" w14:textId="36CDB5FB" w:rsidR="00140F63" w:rsidRPr="00140F63" w:rsidRDefault="00140F63" w:rsidP="00D90E8E">
      <w:pPr>
        <w:numPr>
          <w:ilvl w:val="0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Ryzyko projektowe: ryzyko to "niepewne zdarzenie lub warunek, który, jeśli wystąpi, ma pozytywny lub negatywny wpływ na co najmniej jeden cel projektu". Ryzyka mogą być zagrożeniami (</w:t>
      </w:r>
      <w:proofErr w:type="spellStart"/>
      <w:r w:rsidR="00B53F69" w:rsidRPr="0073383E">
        <w:rPr>
          <w:sz w:val="23"/>
          <w:szCs w:val="23"/>
        </w:rPr>
        <w:t>threat</w:t>
      </w:r>
      <w:proofErr w:type="spellEnd"/>
      <w:r w:rsidR="00B53F69" w:rsidRPr="0073383E">
        <w:rPr>
          <w:sz w:val="23"/>
          <w:szCs w:val="23"/>
        </w:rPr>
        <w:t xml:space="preserve"> - </w:t>
      </w:r>
      <w:r w:rsidRPr="00140F63">
        <w:rPr>
          <w:sz w:val="23"/>
          <w:szCs w:val="23"/>
        </w:rPr>
        <w:t>wpływ negatywny) lub szansami (</w:t>
      </w:r>
      <w:proofErr w:type="spellStart"/>
      <w:r w:rsidR="00B53F69" w:rsidRPr="0073383E">
        <w:rPr>
          <w:sz w:val="23"/>
          <w:szCs w:val="23"/>
        </w:rPr>
        <w:t>opportunity</w:t>
      </w:r>
      <w:proofErr w:type="spellEnd"/>
      <w:r w:rsidR="00B53F69" w:rsidRPr="0073383E">
        <w:rPr>
          <w:sz w:val="23"/>
          <w:szCs w:val="23"/>
        </w:rPr>
        <w:t xml:space="preserve"> -</w:t>
      </w:r>
      <w:r w:rsidRPr="00140F63">
        <w:rPr>
          <w:sz w:val="23"/>
          <w:szCs w:val="23"/>
        </w:rPr>
        <w:t>wpływ pozytywny).</w:t>
      </w:r>
    </w:p>
    <w:p w14:paraId="03183664" w14:textId="2923BECD" w:rsidR="00140F63" w:rsidRPr="00140F63" w:rsidRDefault="00140F63" w:rsidP="00D90E8E">
      <w:pPr>
        <w:numPr>
          <w:ilvl w:val="0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Całkowite ryzyko projektu (</w:t>
      </w:r>
      <w:proofErr w:type="spellStart"/>
      <w:r w:rsidRPr="00140F63">
        <w:rPr>
          <w:sz w:val="23"/>
          <w:szCs w:val="23"/>
        </w:rPr>
        <w:t>Overall</w:t>
      </w:r>
      <w:proofErr w:type="spellEnd"/>
      <w:r w:rsidRPr="00140F63">
        <w:rPr>
          <w:sz w:val="23"/>
          <w:szCs w:val="23"/>
        </w:rPr>
        <w:t xml:space="preserve"> Project </w:t>
      </w:r>
      <w:proofErr w:type="spellStart"/>
      <w:r w:rsidRPr="00140F63">
        <w:rPr>
          <w:sz w:val="23"/>
          <w:szCs w:val="23"/>
        </w:rPr>
        <w:t>Risk</w:t>
      </w:r>
      <w:proofErr w:type="spellEnd"/>
      <w:r w:rsidRPr="00140F63">
        <w:rPr>
          <w:sz w:val="23"/>
          <w:szCs w:val="23"/>
        </w:rPr>
        <w:t xml:space="preserve">): </w:t>
      </w:r>
      <w:r w:rsidR="00B4798C">
        <w:rPr>
          <w:sz w:val="23"/>
          <w:szCs w:val="23"/>
        </w:rPr>
        <w:t xml:space="preserve">PMBOK </w:t>
      </w:r>
      <w:r w:rsidRPr="00140F63">
        <w:rPr>
          <w:sz w:val="23"/>
          <w:szCs w:val="23"/>
        </w:rPr>
        <w:t>definiuje je jako "wpływ niepewności na projekt jako całość, wynikający ze wszystkich źródeł niepewności". Jest to szersze spojrzenie niż na pojedyncze ryzyka.</w:t>
      </w:r>
    </w:p>
    <w:p w14:paraId="52EB4AE1" w14:textId="613E0291" w:rsidR="00140F63" w:rsidRPr="00140F63" w:rsidRDefault="00140F63" w:rsidP="00D90E8E">
      <w:pPr>
        <w:numPr>
          <w:ilvl w:val="0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Proces zarządzania ryzykiem:</w:t>
      </w:r>
    </w:p>
    <w:p w14:paraId="27A48E8E" w14:textId="77777777" w:rsidR="00140F63" w:rsidRPr="00140F63" w:rsidRDefault="00140F63" w:rsidP="00D90E8E">
      <w:pPr>
        <w:numPr>
          <w:ilvl w:val="1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 xml:space="preserve">Identyfikacja ryzyka: Ciągłe wyszukiwanie potencjalnych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 (zagrożeń i szans).</w:t>
      </w:r>
    </w:p>
    <w:p w14:paraId="6EFDAEE1" w14:textId="4D6A533A" w:rsidR="00140F63" w:rsidRPr="00140F63" w:rsidRDefault="00140F63" w:rsidP="00D90E8E">
      <w:pPr>
        <w:numPr>
          <w:ilvl w:val="1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 xml:space="preserve">Analiza ryzyka: Ocena prawdopodobieństwa wystąpienia i potencjalnego wpływu każdego zidentyfikowanego ryzyka. </w:t>
      </w:r>
      <w:r w:rsidR="00ED5684">
        <w:rPr>
          <w:sz w:val="23"/>
          <w:szCs w:val="23"/>
        </w:rPr>
        <w:t xml:space="preserve">Jest to ocena statystyczna. </w:t>
      </w:r>
      <w:r w:rsidR="004E3189" w:rsidRPr="0073383E">
        <w:rPr>
          <w:sz w:val="23"/>
          <w:szCs w:val="23"/>
        </w:rPr>
        <w:t>Przydać się może</w:t>
      </w:r>
      <w:r w:rsidRPr="00140F63">
        <w:rPr>
          <w:sz w:val="23"/>
          <w:szCs w:val="23"/>
        </w:rPr>
        <w:t xml:space="preserve"> macierz prawdopodobieństwa i wpływu.</w:t>
      </w:r>
    </w:p>
    <w:p w14:paraId="152AF104" w14:textId="3B16BC5A" w:rsidR="00140F63" w:rsidRPr="00140F63" w:rsidRDefault="00140F63" w:rsidP="00D90E8E">
      <w:pPr>
        <w:numPr>
          <w:ilvl w:val="1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 xml:space="preserve">Planowanie reakcji na ryzyko: Opracowywanie strategii i działań w celu zarządzania </w:t>
      </w:r>
      <w:proofErr w:type="spellStart"/>
      <w:r w:rsidRPr="00140F63">
        <w:rPr>
          <w:sz w:val="23"/>
          <w:szCs w:val="23"/>
        </w:rPr>
        <w:t>ryzykami</w:t>
      </w:r>
      <w:proofErr w:type="spellEnd"/>
      <w:r w:rsidRPr="00140F63">
        <w:rPr>
          <w:sz w:val="23"/>
          <w:szCs w:val="23"/>
        </w:rPr>
        <w:t>. Dla zagrożeń są to: unikanie, transfer</w:t>
      </w:r>
      <w:r w:rsidR="008E7C0E">
        <w:rPr>
          <w:sz w:val="23"/>
          <w:szCs w:val="23"/>
        </w:rPr>
        <w:t xml:space="preserve"> (np. ubezpieczenie)</w:t>
      </w:r>
      <w:r w:rsidRPr="00140F63">
        <w:rPr>
          <w:sz w:val="23"/>
          <w:szCs w:val="23"/>
        </w:rPr>
        <w:t>, łagodzenie, eskalacja, akceptacja. Dla szans: wykorzystanie, współdzielenie, wzmacnianie, eskalacja, akceptacja</w:t>
      </w:r>
      <w:r w:rsidR="00E60D4E" w:rsidRPr="0073383E">
        <w:rPr>
          <w:sz w:val="23"/>
          <w:szCs w:val="23"/>
        </w:rPr>
        <w:t>.</w:t>
      </w:r>
    </w:p>
    <w:p w14:paraId="2B6CE2EC" w14:textId="77777777" w:rsidR="00140F63" w:rsidRPr="00140F63" w:rsidRDefault="00140F63" w:rsidP="00D90E8E">
      <w:pPr>
        <w:numPr>
          <w:ilvl w:val="1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Wdrażanie reakcji na ryzyko: Realizacja zaplanowanych działań.</w:t>
      </w:r>
    </w:p>
    <w:p w14:paraId="0B4A419E" w14:textId="0CABCA98" w:rsidR="00140F63" w:rsidRPr="00140F63" w:rsidRDefault="00140F63" w:rsidP="00D90E8E">
      <w:pPr>
        <w:numPr>
          <w:ilvl w:val="1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 xml:space="preserve">Monitorowanie ryzyka: Śledzenie zidentyfikowanych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, identyfikacja nowych, monitorowanie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 rezydualnych oraz ocena efektywności procesu zarządzania.</w:t>
      </w:r>
    </w:p>
    <w:p w14:paraId="3AC4019F" w14:textId="26541F02" w:rsidR="00140F63" w:rsidRPr="00140F63" w:rsidRDefault="00140F63" w:rsidP="00D90E8E">
      <w:pPr>
        <w:numPr>
          <w:ilvl w:val="0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Apetyt na ryzyko i progi ryzyka (</w:t>
      </w:r>
      <w:proofErr w:type="spellStart"/>
      <w:r w:rsidRPr="00140F63">
        <w:rPr>
          <w:sz w:val="23"/>
          <w:szCs w:val="23"/>
        </w:rPr>
        <w:t>Risk</w:t>
      </w:r>
      <w:proofErr w:type="spellEnd"/>
      <w:r w:rsidRPr="00140F63">
        <w:rPr>
          <w:sz w:val="23"/>
          <w:szCs w:val="23"/>
        </w:rPr>
        <w:t xml:space="preserve"> </w:t>
      </w:r>
      <w:proofErr w:type="spellStart"/>
      <w:r w:rsidRPr="00140F63">
        <w:rPr>
          <w:sz w:val="23"/>
          <w:szCs w:val="23"/>
        </w:rPr>
        <w:t>Appetite</w:t>
      </w:r>
      <w:proofErr w:type="spellEnd"/>
      <w:r w:rsidRPr="00140F63">
        <w:rPr>
          <w:sz w:val="23"/>
          <w:szCs w:val="23"/>
        </w:rPr>
        <w:t xml:space="preserve"> &amp; </w:t>
      </w:r>
      <w:proofErr w:type="spellStart"/>
      <w:r w:rsidRPr="00140F63">
        <w:rPr>
          <w:sz w:val="23"/>
          <w:szCs w:val="23"/>
        </w:rPr>
        <w:t>Thresholds</w:t>
      </w:r>
      <w:proofErr w:type="spellEnd"/>
      <w:r w:rsidRPr="00140F63">
        <w:rPr>
          <w:sz w:val="23"/>
          <w:szCs w:val="23"/>
        </w:rPr>
        <w:t>): gotowoś</w:t>
      </w:r>
      <w:r w:rsidR="00103152" w:rsidRPr="0073383E">
        <w:rPr>
          <w:sz w:val="23"/>
          <w:szCs w:val="23"/>
        </w:rPr>
        <w:t>ć</w:t>
      </w:r>
      <w:r w:rsidRPr="00140F63">
        <w:rPr>
          <w:sz w:val="23"/>
          <w:szCs w:val="23"/>
        </w:rPr>
        <w:t xml:space="preserve"> organizacji do podejmowania ryzyka oraz akceptowalnych poziomów zmienności wokół celów.</w:t>
      </w:r>
    </w:p>
    <w:p w14:paraId="0C7F0596" w14:textId="62BD9FC2" w:rsidR="00140F63" w:rsidRPr="00140F63" w:rsidRDefault="00140F63" w:rsidP="00D90E8E">
      <w:pPr>
        <w:numPr>
          <w:ilvl w:val="0"/>
          <w:numId w:val="1"/>
        </w:numPr>
        <w:rPr>
          <w:sz w:val="23"/>
          <w:szCs w:val="23"/>
        </w:rPr>
      </w:pPr>
      <w:r w:rsidRPr="00140F63">
        <w:rPr>
          <w:sz w:val="23"/>
          <w:szCs w:val="23"/>
        </w:rPr>
        <w:t>Domena Wydajności Niepewność (</w:t>
      </w:r>
      <w:proofErr w:type="spellStart"/>
      <w:r w:rsidRPr="00140F63">
        <w:rPr>
          <w:sz w:val="23"/>
          <w:szCs w:val="23"/>
        </w:rPr>
        <w:t>Uncertainty</w:t>
      </w:r>
      <w:proofErr w:type="spellEnd"/>
      <w:r w:rsidRPr="00140F63">
        <w:rPr>
          <w:sz w:val="23"/>
          <w:szCs w:val="23"/>
        </w:rPr>
        <w:t xml:space="preserve"> Performance </w:t>
      </w:r>
      <w:proofErr w:type="spellStart"/>
      <w:r w:rsidRPr="00140F63">
        <w:rPr>
          <w:sz w:val="23"/>
          <w:szCs w:val="23"/>
        </w:rPr>
        <w:t>Domain</w:t>
      </w:r>
      <w:proofErr w:type="spellEnd"/>
      <w:r w:rsidRPr="00140F63">
        <w:rPr>
          <w:sz w:val="23"/>
          <w:szCs w:val="23"/>
        </w:rPr>
        <w:t>): </w:t>
      </w:r>
      <w:r w:rsidR="00F41E4F" w:rsidRPr="0073383E">
        <w:rPr>
          <w:sz w:val="23"/>
          <w:szCs w:val="23"/>
        </w:rPr>
        <w:t xml:space="preserve">dotyczy </w:t>
      </w:r>
      <w:r w:rsidRPr="00140F63">
        <w:rPr>
          <w:sz w:val="23"/>
          <w:szCs w:val="23"/>
        </w:rPr>
        <w:t>zarządzani</w:t>
      </w:r>
      <w:r w:rsidR="00F41E4F" w:rsidRPr="0073383E">
        <w:rPr>
          <w:sz w:val="23"/>
          <w:szCs w:val="23"/>
        </w:rPr>
        <w:t>a</w:t>
      </w:r>
      <w:r w:rsidRPr="00140F63">
        <w:rPr>
          <w:sz w:val="23"/>
          <w:szCs w:val="23"/>
        </w:rPr>
        <w:t xml:space="preserve"> niepewnością, której kluczowym aspektem jest ryzyko. Koncentruje się na badaniu, ocenie i podejmowaniu decyzji, jak radzić sobie z niepewnością.</w:t>
      </w:r>
      <w:r w:rsidRPr="00140F63">
        <w:rPr>
          <w:sz w:val="23"/>
          <w:szCs w:val="23"/>
        </w:rPr>
        <w:br/>
      </w:r>
      <w:r w:rsidR="00AD2DB4" w:rsidRPr="0073383E">
        <w:rPr>
          <w:sz w:val="23"/>
          <w:szCs w:val="23"/>
        </w:rPr>
        <w:t>Ryzyko</w:t>
      </w:r>
      <w:r w:rsidRPr="00140F63">
        <w:rPr>
          <w:sz w:val="23"/>
          <w:szCs w:val="23"/>
        </w:rPr>
        <w:t xml:space="preserve"> powinno być adresowane w sposób ciągły przez cały cykl życia projektu.</w:t>
      </w:r>
    </w:p>
    <w:p w14:paraId="0005F049" w14:textId="77777777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2. Aktualne trendy, rozwiązania i podejścia (w ramach tematu).</w:t>
      </w:r>
    </w:p>
    <w:p w14:paraId="06F8A9FB" w14:textId="77777777" w:rsidR="004D53CB" w:rsidRPr="0073383E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Współczesne zarządzanie ryzykiem w projektach ewoluuje, odchodząc od statycznego podejścia na rzecz bardziej dynamicznych i zintegrowanych praktyk. Kluczowym trendem</w:t>
      </w:r>
      <w:r w:rsidR="00FA2BBE" w:rsidRPr="0073383E">
        <w:rPr>
          <w:sz w:val="23"/>
          <w:szCs w:val="23"/>
        </w:rPr>
        <w:t xml:space="preserve"> </w:t>
      </w:r>
      <w:r w:rsidRPr="00140F63">
        <w:rPr>
          <w:sz w:val="23"/>
          <w:szCs w:val="23"/>
        </w:rPr>
        <w:t xml:space="preserve">jest ciągłe i proaktywne zarządzanie ryzykiem, traktowane jako integralna część zarządzania </w:t>
      </w:r>
      <w:r w:rsidRPr="00140F63">
        <w:rPr>
          <w:sz w:val="23"/>
          <w:szCs w:val="23"/>
        </w:rPr>
        <w:lastRenderedPageBreak/>
        <w:t>projektem, a nie odizolowany proces. Zamiast jedynie reagować na pojawiające się problemy, zespoły starają się przewidywać i optymalizować odpowiedzi na ryzyka (zarówno zagrożenia, jak i szanse) przez cały cykl życia projektu</w:t>
      </w:r>
      <w:r w:rsidR="00FA2BBE" w:rsidRPr="0073383E">
        <w:rPr>
          <w:sz w:val="23"/>
          <w:szCs w:val="23"/>
        </w:rPr>
        <w:t xml:space="preserve">. </w:t>
      </w:r>
    </w:p>
    <w:p w14:paraId="7EDFDB1C" w14:textId="64B3F9A2" w:rsidR="00140F63" w:rsidRPr="00140F63" w:rsidRDefault="00140F63" w:rsidP="0073383E">
      <w:pPr>
        <w:rPr>
          <w:sz w:val="23"/>
          <w:szCs w:val="23"/>
        </w:rPr>
      </w:pPr>
      <w:r w:rsidRPr="00140F63">
        <w:rPr>
          <w:sz w:val="23"/>
          <w:szCs w:val="23"/>
        </w:rPr>
        <w:t xml:space="preserve">Coraz większy nacisk kładzie się na integrację zarządzania ryzykiem z podejściami zwinnymi i adaptacyjnymi. Powstają np. "rejestry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 dostosowane do </w:t>
      </w:r>
      <w:proofErr w:type="spellStart"/>
      <w:r w:rsidRPr="00140F63">
        <w:rPr>
          <w:sz w:val="23"/>
          <w:szCs w:val="23"/>
        </w:rPr>
        <w:t>backlogu</w:t>
      </w:r>
      <w:proofErr w:type="spellEnd"/>
      <w:r w:rsidRPr="00140F63">
        <w:rPr>
          <w:sz w:val="23"/>
          <w:szCs w:val="23"/>
        </w:rPr>
        <w:t>" (</w:t>
      </w:r>
      <w:proofErr w:type="spellStart"/>
      <w:r w:rsidRPr="00140F63">
        <w:rPr>
          <w:sz w:val="23"/>
          <w:szCs w:val="23"/>
        </w:rPr>
        <w:t>risk-adjusted</w:t>
      </w:r>
      <w:proofErr w:type="spellEnd"/>
      <w:r w:rsidRPr="00140F63">
        <w:rPr>
          <w:sz w:val="23"/>
          <w:szCs w:val="23"/>
        </w:rPr>
        <w:t xml:space="preserve"> </w:t>
      </w:r>
      <w:proofErr w:type="spellStart"/>
      <w:r w:rsidRPr="00140F63">
        <w:rPr>
          <w:sz w:val="23"/>
          <w:szCs w:val="23"/>
        </w:rPr>
        <w:t>backlogs</w:t>
      </w:r>
      <w:proofErr w:type="spellEnd"/>
      <w:r w:rsidRPr="00140F63">
        <w:rPr>
          <w:sz w:val="23"/>
          <w:szCs w:val="23"/>
        </w:rPr>
        <w:t xml:space="preserve">), a częste przeglądy (np. retrospektywy, przeglądy iteracji) służą jako mechanizmy identyfikacji i oceny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>.</w:t>
      </w:r>
      <w:r w:rsidR="004D53CB" w:rsidRPr="0073383E">
        <w:rPr>
          <w:sz w:val="23"/>
          <w:szCs w:val="23"/>
        </w:rPr>
        <w:t xml:space="preserve"> </w:t>
      </w:r>
    </w:p>
    <w:p w14:paraId="6CE5C306" w14:textId="2258CE7F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3. Nowoczesne narzędzia informatyczne wspomagające pracę menedżerów</w:t>
      </w:r>
    </w:p>
    <w:p w14:paraId="45779C90" w14:textId="4315D55A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 xml:space="preserve">Nowoczesne narzędzia IT znacząco wspierają zarządzanie ryzykiem. Popularne są cyfrowe rejestry ryzyka zintegrowane z platformami do zarządzania projektami (np. </w:t>
      </w:r>
      <w:proofErr w:type="spellStart"/>
      <w:r w:rsidRPr="00140F63">
        <w:rPr>
          <w:sz w:val="23"/>
          <w:szCs w:val="23"/>
        </w:rPr>
        <w:t>Jira</w:t>
      </w:r>
      <w:proofErr w:type="spellEnd"/>
      <w:r w:rsidRPr="00140F63">
        <w:rPr>
          <w:sz w:val="23"/>
          <w:szCs w:val="23"/>
        </w:rPr>
        <w:t xml:space="preserve"> z dodatkami, Asana, dedykowane systemy jak </w:t>
      </w:r>
      <w:proofErr w:type="spellStart"/>
      <w:r w:rsidRPr="00140F63">
        <w:rPr>
          <w:sz w:val="23"/>
          <w:szCs w:val="23"/>
        </w:rPr>
        <w:t>RiskyProject</w:t>
      </w:r>
      <w:proofErr w:type="spellEnd"/>
      <w:r w:rsidRPr="00140F63">
        <w:rPr>
          <w:sz w:val="23"/>
          <w:szCs w:val="23"/>
        </w:rPr>
        <w:t xml:space="preserve">), umożliwiające śledzenie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, ich właścicieli i statusu odpowiedzi. Oprogramowanie do symulacji Monte Carlo (np. @RISK, </w:t>
      </w:r>
      <w:proofErr w:type="spellStart"/>
      <w:r w:rsidRPr="00140F63">
        <w:rPr>
          <w:sz w:val="23"/>
          <w:szCs w:val="23"/>
        </w:rPr>
        <w:t>Primavera</w:t>
      </w:r>
      <w:proofErr w:type="spellEnd"/>
      <w:r w:rsidRPr="00140F63">
        <w:rPr>
          <w:sz w:val="23"/>
          <w:szCs w:val="23"/>
        </w:rPr>
        <w:t xml:space="preserve"> </w:t>
      </w:r>
      <w:proofErr w:type="spellStart"/>
      <w:r w:rsidRPr="00140F63">
        <w:rPr>
          <w:sz w:val="23"/>
          <w:szCs w:val="23"/>
        </w:rPr>
        <w:t>Risk</w:t>
      </w:r>
      <w:proofErr w:type="spellEnd"/>
      <w:r w:rsidRPr="00140F63">
        <w:rPr>
          <w:sz w:val="23"/>
          <w:szCs w:val="23"/>
        </w:rPr>
        <w:t xml:space="preserve"> Analysis</w:t>
      </w:r>
      <w:r w:rsidR="001172B3" w:rsidRPr="0073383E">
        <w:rPr>
          <w:sz w:val="23"/>
          <w:szCs w:val="23"/>
        </w:rPr>
        <w:t>)</w:t>
      </w:r>
      <w:r w:rsidRPr="00140F63">
        <w:rPr>
          <w:sz w:val="23"/>
          <w:szCs w:val="23"/>
        </w:rPr>
        <w:t xml:space="preserve"> pozwala na ilościową analizę ryzyka, prognozując potencjalny wpływ na harmonogram i budżet. Platformy kolaboracyjne (np. MS </w:t>
      </w:r>
      <w:proofErr w:type="spellStart"/>
      <w:r w:rsidRPr="00140F63">
        <w:rPr>
          <w:sz w:val="23"/>
          <w:szCs w:val="23"/>
        </w:rPr>
        <w:t>Teams</w:t>
      </w:r>
      <w:proofErr w:type="spellEnd"/>
      <w:r w:rsidRPr="00140F63">
        <w:rPr>
          <w:sz w:val="23"/>
          <w:szCs w:val="23"/>
        </w:rPr>
        <w:t xml:space="preserve">, </w:t>
      </w:r>
      <w:proofErr w:type="spellStart"/>
      <w:r w:rsidRPr="00140F63">
        <w:rPr>
          <w:sz w:val="23"/>
          <w:szCs w:val="23"/>
        </w:rPr>
        <w:t>Slack</w:t>
      </w:r>
      <w:proofErr w:type="spellEnd"/>
      <w:r w:rsidRPr="00140F63">
        <w:rPr>
          <w:sz w:val="23"/>
          <w:szCs w:val="23"/>
        </w:rPr>
        <w:t xml:space="preserve">) ułatwiają komunikację i budowanie wspólnego zrozumienia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 xml:space="preserve"> w zespole. Narzędzia Business </w:t>
      </w:r>
      <w:proofErr w:type="spellStart"/>
      <w:r w:rsidRPr="00140F63">
        <w:rPr>
          <w:sz w:val="23"/>
          <w:szCs w:val="23"/>
        </w:rPr>
        <w:t>Intelligence</w:t>
      </w:r>
      <w:proofErr w:type="spellEnd"/>
      <w:r w:rsidRPr="00140F63">
        <w:rPr>
          <w:sz w:val="23"/>
          <w:szCs w:val="23"/>
        </w:rPr>
        <w:t xml:space="preserve"> (BI) wspierają analizę trendów i identyfikację wyłaniających się </w:t>
      </w:r>
      <w:proofErr w:type="spellStart"/>
      <w:r w:rsidRPr="00140F63">
        <w:rPr>
          <w:sz w:val="23"/>
          <w:szCs w:val="23"/>
        </w:rPr>
        <w:t>ryzyk</w:t>
      </w:r>
      <w:proofErr w:type="spellEnd"/>
      <w:r w:rsidRPr="00140F63">
        <w:rPr>
          <w:sz w:val="23"/>
          <w:szCs w:val="23"/>
        </w:rPr>
        <w:t>.</w:t>
      </w:r>
    </w:p>
    <w:p w14:paraId="18BE22FF" w14:textId="77777777" w:rsidR="00140F63" w:rsidRPr="00140F63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>4. Prognozowane kierunki rozwoju w danym temacie, szanse i zagrożenia.</w:t>
      </w:r>
    </w:p>
    <w:p w14:paraId="08EE5993" w14:textId="355E1241" w:rsidR="00140F63" w:rsidRPr="0073383E" w:rsidRDefault="00140F63" w:rsidP="00D90E8E">
      <w:pPr>
        <w:rPr>
          <w:sz w:val="23"/>
          <w:szCs w:val="23"/>
        </w:rPr>
      </w:pPr>
      <w:r w:rsidRPr="00140F63">
        <w:rPr>
          <w:sz w:val="23"/>
          <w:szCs w:val="23"/>
        </w:rPr>
        <w:t xml:space="preserve">Przyszłość zarządzania ryzykiem w projektach rysuje się jako dziedzina coraz bardziej zintegrowana i oparta na danych. Sztuczna inteligencja </w:t>
      </w:r>
      <w:r w:rsidR="00065861" w:rsidRPr="0073383E">
        <w:rPr>
          <w:sz w:val="23"/>
          <w:szCs w:val="23"/>
        </w:rPr>
        <w:t>czy</w:t>
      </w:r>
      <w:r w:rsidRPr="00140F63">
        <w:rPr>
          <w:sz w:val="23"/>
          <w:szCs w:val="23"/>
        </w:rPr>
        <w:t xml:space="preserve"> uczenie maszynowe stwarzają szansę na rozwój systemów predykcyjnej identyfikacji i analizy ryzyka, automatyzując część procesów i dostarczając głębszych wniosków. Należy spodziewać się wzrostu znaczenia zarządzania ryzykiem na poziomie strategicznym (Enterprise </w:t>
      </w:r>
      <w:proofErr w:type="spellStart"/>
      <w:r w:rsidRPr="00140F63">
        <w:rPr>
          <w:sz w:val="23"/>
          <w:szCs w:val="23"/>
        </w:rPr>
        <w:t>Risk</w:t>
      </w:r>
      <w:proofErr w:type="spellEnd"/>
      <w:r w:rsidRPr="00140F63">
        <w:rPr>
          <w:sz w:val="23"/>
          <w:szCs w:val="23"/>
        </w:rPr>
        <w:t xml:space="preserve"> Management - ERM) i jego ściślejszej integracji z celami biznesowymi. Kolejną szansą jest rozwój narzędzi do wizualizacji złożonych zależności między </w:t>
      </w:r>
      <w:proofErr w:type="spellStart"/>
      <w:r w:rsidRPr="00140F63">
        <w:rPr>
          <w:sz w:val="23"/>
          <w:szCs w:val="23"/>
        </w:rPr>
        <w:t>ryzykami</w:t>
      </w:r>
      <w:proofErr w:type="spellEnd"/>
      <w:r w:rsidRPr="00140F63">
        <w:rPr>
          <w:sz w:val="23"/>
          <w:szCs w:val="23"/>
        </w:rPr>
        <w:t>, co ułatwi zrozumienie systemowego charakteru ryzyka.</w:t>
      </w:r>
      <w:r w:rsidRPr="00140F63">
        <w:rPr>
          <w:sz w:val="23"/>
          <w:szCs w:val="23"/>
        </w:rPr>
        <w:br/>
        <w:t xml:space="preserve">Zagrożeniem jest rosnąca złożoność projektów i otoczenia biznesowego, co generuje nowe, trudniejsze do przewidzenia ryzyka (np. geopolityczne, klimatyczne, </w:t>
      </w:r>
      <w:proofErr w:type="spellStart"/>
      <w:r w:rsidRPr="00140F63">
        <w:rPr>
          <w:sz w:val="23"/>
          <w:szCs w:val="23"/>
        </w:rPr>
        <w:t>cyberbezpieczeństwa</w:t>
      </w:r>
      <w:proofErr w:type="spellEnd"/>
      <w:r w:rsidRPr="00140F63">
        <w:rPr>
          <w:sz w:val="23"/>
          <w:szCs w:val="23"/>
        </w:rPr>
        <w:t>). Istnieje też ryzyko nadmiernego polegania na narzędziach bez odpowiedniego krytycznego myślenia i doświadczenia menedżerskiego.</w:t>
      </w:r>
    </w:p>
    <w:p w14:paraId="32874D77" w14:textId="37784884" w:rsidR="0073383E" w:rsidRPr="00ED5684" w:rsidRDefault="0073383E" w:rsidP="00D90E8E">
      <w:pPr>
        <w:rPr>
          <w:sz w:val="23"/>
          <w:szCs w:val="23"/>
          <w:lang w:val="en-US"/>
        </w:rPr>
      </w:pPr>
      <w:proofErr w:type="spellStart"/>
      <w:r w:rsidRPr="00ED5684">
        <w:rPr>
          <w:sz w:val="23"/>
          <w:szCs w:val="23"/>
          <w:lang w:val="en-US"/>
        </w:rPr>
        <w:t>Źródła</w:t>
      </w:r>
      <w:proofErr w:type="spellEnd"/>
      <w:r w:rsidRPr="00ED5684">
        <w:rPr>
          <w:sz w:val="23"/>
          <w:szCs w:val="23"/>
          <w:lang w:val="en-US"/>
        </w:rPr>
        <w:t>:</w:t>
      </w:r>
    </w:p>
    <w:p w14:paraId="600E67B8" w14:textId="5B34D79B" w:rsidR="0073383E" w:rsidRPr="0073383E" w:rsidRDefault="0073383E" w:rsidP="0073383E">
      <w:pPr>
        <w:rPr>
          <w:sz w:val="23"/>
          <w:szCs w:val="23"/>
          <w:lang w:val="en-US"/>
        </w:rPr>
      </w:pPr>
      <w:r w:rsidRPr="0073383E">
        <w:rPr>
          <w:sz w:val="23"/>
          <w:szCs w:val="23"/>
          <w:lang w:val="en-US"/>
        </w:rPr>
        <w:t>Project Management Institute. (2021). A Guide to the Project Management Body of Knowledge (PMBOK® Guide) – Seventh Edition and The Standard for Project Management. Newtown Square, PA: Project Management Institute.</w:t>
      </w:r>
    </w:p>
    <w:sectPr w:rsidR="0073383E" w:rsidRPr="00733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20D1"/>
    <w:multiLevelType w:val="multilevel"/>
    <w:tmpl w:val="45D2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9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3"/>
    <w:rsid w:val="00065861"/>
    <w:rsid w:val="00091B4D"/>
    <w:rsid w:val="00103152"/>
    <w:rsid w:val="001172B3"/>
    <w:rsid w:val="00140F63"/>
    <w:rsid w:val="00177B31"/>
    <w:rsid w:val="00240A2C"/>
    <w:rsid w:val="00312A1E"/>
    <w:rsid w:val="004A44D2"/>
    <w:rsid w:val="004B6783"/>
    <w:rsid w:val="004D53CB"/>
    <w:rsid w:val="004E3189"/>
    <w:rsid w:val="007103F4"/>
    <w:rsid w:val="0073383E"/>
    <w:rsid w:val="008E7C0E"/>
    <w:rsid w:val="009271D5"/>
    <w:rsid w:val="009541F1"/>
    <w:rsid w:val="009F0469"/>
    <w:rsid w:val="00A70DA5"/>
    <w:rsid w:val="00AD2DB4"/>
    <w:rsid w:val="00B37900"/>
    <w:rsid w:val="00B4798C"/>
    <w:rsid w:val="00B53F69"/>
    <w:rsid w:val="00C8557A"/>
    <w:rsid w:val="00D90E8E"/>
    <w:rsid w:val="00DB3D04"/>
    <w:rsid w:val="00E60D4E"/>
    <w:rsid w:val="00ED5684"/>
    <w:rsid w:val="00F41E4F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7F97"/>
  <w15:chartTrackingRefBased/>
  <w15:docId w15:val="{7D08B76B-AFD1-4605-ACA7-ED90D559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0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0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0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0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0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0F6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0F6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0F6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0F6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0F6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0F6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0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0F6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0F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0F6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0F6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0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697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27</cp:revision>
  <dcterms:created xsi:type="dcterms:W3CDTF">2025-05-27T06:17:00Z</dcterms:created>
  <dcterms:modified xsi:type="dcterms:W3CDTF">2025-06-10T05:35:00Z</dcterms:modified>
</cp:coreProperties>
</file>