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7BA26" w14:textId="4702A2C5" w:rsidR="00D1400D" w:rsidRDefault="00D1400D" w:rsidP="00E57299">
      <w:pPr>
        <w:spacing w:line="480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4B2B43E5" w14:textId="55D88A59" w:rsidR="00E57299" w:rsidRDefault="00E57299" w:rsidP="00E57299">
      <w:pPr>
        <w:spacing w:line="480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24113907" w14:textId="43C58C2C" w:rsidR="00E57299" w:rsidRDefault="00E57299" w:rsidP="00E57299">
      <w:pPr>
        <w:spacing w:line="480" w:lineRule="auto"/>
        <w:rPr>
          <w:rFonts w:asciiTheme="majorHAnsi" w:hAnsiTheme="majorHAnsi" w:cstheme="majorHAnsi"/>
          <w:sz w:val="32"/>
          <w:szCs w:val="32"/>
        </w:rPr>
      </w:pPr>
    </w:p>
    <w:p w14:paraId="0C9F4A88" w14:textId="0AB7BE59" w:rsidR="00E57299" w:rsidRPr="002D0AC4" w:rsidRDefault="00E57299" w:rsidP="00E57299">
      <w:pPr>
        <w:spacing w:line="480" w:lineRule="auto"/>
        <w:jc w:val="center"/>
        <w:rPr>
          <w:rFonts w:asciiTheme="majorHAnsi" w:hAnsiTheme="majorHAnsi" w:cstheme="majorHAnsi"/>
          <w:sz w:val="40"/>
          <w:szCs w:val="40"/>
        </w:rPr>
      </w:pPr>
      <w:r w:rsidRPr="002D0AC4">
        <w:rPr>
          <w:rFonts w:asciiTheme="majorHAnsi" w:hAnsiTheme="majorHAnsi" w:cstheme="majorHAnsi"/>
          <w:sz w:val="40"/>
          <w:szCs w:val="40"/>
        </w:rPr>
        <w:t>Bank Emulation Program Documentation v1.0.0</w:t>
      </w:r>
    </w:p>
    <w:p w14:paraId="16B03B5B" w14:textId="112F6AA8" w:rsidR="00E57299" w:rsidRPr="00E57299" w:rsidRDefault="00E57299" w:rsidP="00E57299">
      <w:pPr>
        <w:spacing w:line="480" w:lineRule="auto"/>
        <w:jc w:val="center"/>
        <w:rPr>
          <w:rFonts w:cstheme="minorHAnsi"/>
          <w:sz w:val="28"/>
          <w:szCs w:val="28"/>
        </w:rPr>
      </w:pPr>
      <w:r w:rsidRPr="00E57299">
        <w:rPr>
          <w:rFonts w:cstheme="minorHAnsi"/>
          <w:sz w:val="28"/>
          <w:szCs w:val="28"/>
        </w:rPr>
        <w:t>Louden Maclay – lrm5407@psu.edu – 9</w:t>
      </w:r>
      <w:r w:rsidR="00712E7F">
        <w:rPr>
          <w:rFonts w:cstheme="minorHAnsi"/>
          <w:sz w:val="28"/>
          <w:szCs w:val="28"/>
        </w:rPr>
        <w:t xml:space="preserve"> 6056 3761</w:t>
      </w:r>
    </w:p>
    <w:p w14:paraId="02A43A02" w14:textId="3C5A7983" w:rsidR="00E57299" w:rsidRPr="00E57299" w:rsidRDefault="00E57299" w:rsidP="00E57299">
      <w:pPr>
        <w:spacing w:line="480" w:lineRule="auto"/>
        <w:jc w:val="center"/>
        <w:rPr>
          <w:rFonts w:cstheme="minorHAnsi"/>
          <w:sz w:val="28"/>
          <w:szCs w:val="28"/>
        </w:rPr>
      </w:pPr>
      <w:r w:rsidRPr="00E57299">
        <w:rPr>
          <w:rFonts w:cstheme="minorHAnsi"/>
          <w:sz w:val="28"/>
          <w:szCs w:val="28"/>
        </w:rPr>
        <w:t xml:space="preserve">Isaiah </w:t>
      </w:r>
      <w:proofErr w:type="spellStart"/>
      <w:r w:rsidRPr="00E57299">
        <w:rPr>
          <w:rFonts w:cstheme="minorHAnsi"/>
          <w:sz w:val="28"/>
          <w:szCs w:val="28"/>
        </w:rPr>
        <w:t>Harshbarger</w:t>
      </w:r>
      <w:proofErr w:type="spellEnd"/>
      <w:r w:rsidRPr="00E57299">
        <w:rPr>
          <w:rFonts w:cstheme="minorHAnsi"/>
          <w:sz w:val="28"/>
          <w:szCs w:val="28"/>
        </w:rPr>
        <w:t xml:space="preserve"> – email – ID#</w:t>
      </w:r>
    </w:p>
    <w:p w14:paraId="2A41BE06" w14:textId="36D05540" w:rsidR="002D0AC4" w:rsidRDefault="00E57299" w:rsidP="002D0AC4">
      <w:pPr>
        <w:spacing w:line="480" w:lineRule="auto"/>
        <w:jc w:val="center"/>
        <w:rPr>
          <w:rFonts w:cstheme="minorHAnsi"/>
          <w:sz w:val="28"/>
          <w:szCs w:val="28"/>
        </w:rPr>
      </w:pPr>
      <w:r w:rsidRPr="00E57299">
        <w:rPr>
          <w:rFonts w:cstheme="minorHAnsi"/>
          <w:sz w:val="28"/>
          <w:szCs w:val="28"/>
        </w:rPr>
        <w:t xml:space="preserve">Lucas </w:t>
      </w:r>
      <w:proofErr w:type="spellStart"/>
      <w:r w:rsidRPr="00E57299">
        <w:rPr>
          <w:rFonts w:cstheme="minorHAnsi"/>
          <w:sz w:val="28"/>
          <w:szCs w:val="28"/>
        </w:rPr>
        <w:t>Overmoyer</w:t>
      </w:r>
      <w:proofErr w:type="spellEnd"/>
      <w:r w:rsidRPr="00E57299">
        <w:rPr>
          <w:rFonts w:cstheme="minorHAnsi"/>
          <w:sz w:val="28"/>
          <w:szCs w:val="28"/>
        </w:rPr>
        <w:t xml:space="preserve"> – email – ID#</w:t>
      </w:r>
    </w:p>
    <w:p w14:paraId="71634593" w14:textId="77777777" w:rsidR="002D0AC4" w:rsidRDefault="002D0A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5E672A58" w14:textId="62C20CEF" w:rsidR="00E57299" w:rsidRPr="00BD2F3F" w:rsidRDefault="002D0AC4" w:rsidP="002D0AC4">
      <w:pPr>
        <w:pBdr>
          <w:bottom w:val="single" w:sz="6" w:space="1" w:color="auto"/>
        </w:pBdr>
        <w:spacing w:line="480" w:lineRule="auto"/>
        <w:rPr>
          <w:rFonts w:cstheme="minorHAnsi"/>
          <w:sz w:val="32"/>
          <w:szCs w:val="28"/>
        </w:rPr>
      </w:pPr>
      <w:bookmarkStart w:id="0" w:name="_Hlk508617990"/>
      <w:r w:rsidRPr="00BD2F3F">
        <w:rPr>
          <w:rFonts w:cstheme="minorHAnsi"/>
          <w:sz w:val="32"/>
          <w:szCs w:val="28"/>
        </w:rPr>
        <w:lastRenderedPageBreak/>
        <w:t>Summary</w:t>
      </w:r>
    </w:p>
    <w:bookmarkEnd w:id="0"/>
    <w:p w14:paraId="6BD324AB" w14:textId="77777777" w:rsidR="002C462D" w:rsidRDefault="002C462D" w:rsidP="002D0AC4">
      <w:pPr>
        <w:spacing w:line="480" w:lineRule="auto"/>
        <w:rPr>
          <w:rFonts w:cstheme="minorHAnsi"/>
          <w:sz w:val="28"/>
          <w:szCs w:val="28"/>
        </w:rPr>
      </w:pPr>
    </w:p>
    <w:p w14:paraId="6109997A" w14:textId="6B58BC3C" w:rsidR="00110133" w:rsidRDefault="002D0AC4" w:rsidP="002D0AC4">
      <w:p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The bank emulation program contains various methods, classes, and functions that </w:t>
      </w:r>
      <w:r w:rsidR="00BD2F3F">
        <w:rPr>
          <w:rFonts w:cstheme="minorHAnsi"/>
          <w:sz w:val="28"/>
          <w:szCs w:val="28"/>
        </w:rPr>
        <w:t xml:space="preserve">in unison, imitate the functionality of a real-world bank. Users may begin by assigning person-objects, such as customer, manager, advisor, or teller, </w:t>
      </w:r>
      <w:r w:rsidR="005A4698">
        <w:rPr>
          <w:rFonts w:cstheme="minorHAnsi"/>
          <w:sz w:val="28"/>
          <w:szCs w:val="28"/>
        </w:rPr>
        <w:t>to a variable. After the assignment, an instantiation process will begin which prompts the user for different information</w:t>
      </w:r>
      <w:r w:rsidR="003E55FB">
        <w:rPr>
          <w:rFonts w:cstheme="minorHAnsi"/>
          <w:sz w:val="28"/>
          <w:szCs w:val="28"/>
        </w:rPr>
        <w:t xml:space="preserve"> and stores it</w:t>
      </w:r>
      <w:r w:rsidR="005A4698">
        <w:rPr>
          <w:rFonts w:cstheme="minorHAnsi"/>
          <w:sz w:val="28"/>
          <w:szCs w:val="28"/>
        </w:rPr>
        <w:t xml:space="preserve">, depending on the type of person-object being created. </w:t>
      </w:r>
      <w:r w:rsidR="003E55FB">
        <w:rPr>
          <w:rFonts w:cstheme="minorHAnsi"/>
          <w:sz w:val="28"/>
          <w:szCs w:val="28"/>
        </w:rPr>
        <w:t>Each person-object has access to numerous methods</w:t>
      </w:r>
      <w:r w:rsidR="00110133">
        <w:rPr>
          <w:rFonts w:cstheme="minorHAnsi"/>
          <w:sz w:val="28"/>
          <w:szCs w:val="28"/>
        </w:rPr>
        <w:t>;</w:t>
      </w:r>
      <w:r w:rsidR="003E55FB">
        <w:rPr>
          <w:rFonts w:cstheme="minorHAnsi"/>
          <w:sz w:val="28"/>
          <w:szCs w:val="28"/>
        </w:rPr>
        <w:t xml:space="preserve"> some of these take another person-object as an argument to simulate human to human interaction within a bank, and others simulate simpler actions such as introducing one’s self or viewing a list of customers. However, not every person-object has access to every method. For example, only the manager-object has </w:t>
      </w:r>
      <w:r w:rsidR="001B6AB2">
        <w:rPr>
          <w:rFonts w:cstheme="minorHAnsi"/>
          <w:sz w:val="28"/>
          <w:szCs w:val="28"/>
        </w:rPr>
        <w:t xml:space="preserve">direct </w:t>
      </w:r>
      <w:r w:rsidR="003E55FB">
        <w:rPr>
          <w:rFonts w:cstheme="minorHAnsi"/>
          <w:sz w:val="28"/>
          <w:szCs w:val="28"/>
        </w:rPr>
        <w:t xml:space="preserve">access to methods </w:t>
      </w:r>
      <w:r w:rsidR="00FC33CA">
        <w:rPr>
          <w:rFonts w:cstheme="minorHAnsi"/>
          <w:sz w:val="28"/>
          <w:szCs w:val="28"/>
        </w:rPr>
        <w:t>capable of</w:t>
      </w:r>
      <w:r w:rsidR="003E55FB">
        <w:rPr>
          <w:rFonts w:cstheme="minorHAnsi"/>
          <w:sz w:val="28"/>
          <w:szCs w:val="28"/>
        </w:rPr>
        <w:t xml:space="preserve"> view</w:t>
      </w:r>
      <w:r w:rsidR="00FC33CA">
        <w:rPr>
          <w:rFonts w:cstheme="minorHAnsi"/>
          <w:sz w:val="28"/>
          <w:szCs w:val="28"/>
        </w:rPr>
        <w:t>ing</w:t>
      </w:r>
      <w:r w:rsidR="003E55FB">
        <w:rPr>
          <w:rFonts w:cstheme="minorHAnsi"/>
          <w:sz w:val="28"/>
          <w:szCs w:val="28"/>
        </w:rPr>
        <w:t xml:space="preserve"> sensitive information or mak</w:t>
      </w:r>
      <w:r w:rsidR="00FC33CA">
        <w:rPr>
          <w:rFonts w:cstheme="minorHAnsi"/>
          <w:sz w:val="28"/>
          <w:szCs w:val="28"/>
        </w:rPr>
        <w:t>ing</w:t>
      </w:r>
      <w:r w:rsidR="003E55FB">
        <w:rPr>
          <w:rFonts w:cstheme="minorHAnsi"/>
          <w:sz w:val="28"/>
          <w:szCs w:val="28"/>
        </w:rPr>
        <w:t xml:space="preserve"> significant changes. </w:t>
      </w:r>
      <w:r w:rsidR="00110133">
        <w:rPr>
          <w:rFonts w:cstheme="minorHAnsi"/>
          <w:sz w:val="28"/>
          <w:szCs w:val="28"/>
        </w:rPr>
        <w:t>In short, this program provides functionalities, from depositing money to investing in cryptocurrencies, which accurately mimics those observed in a bank.</w:t>
      </w:r>
    </w:p>
    <w:p w14:paraId="1DE57590" w14:textId="77777777" w:rsidR="00110133" w:rsidRDefault="0011013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39862EC" w14:textId="7188B982" w:rsidR="00491120" w:rsidRPr="00BD2F3F" w:rsidRDefault="00491120" w:rsidP="00491120">
      <w:pPr>
        <w:pBdr>
          <w:bottom w:val="single" w:sz="6" w:space="1" w:color="auto"/>
        </w:pBdr>
        <w:spacing w:line="480" w:lineRule="auto"/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lastRenderedPageBreak/>
        <w:t>Visual Representation of Classes</w:t>
      </w:r>
    </w:p>
    <w:p w14:paraId="7909A045" w14:textId="53A7E14D" w:rsidR="00B6123E" w:rsidRDefault="00B6123E" w:rsidP="00B6123E">
      <w:pPr>
        <w:rPr>
          <w:rFonts w:cstheme="minorHAnsi"/>
          <w:sz w:val="28"/>
          <w:szCs w:val="28"/>
        </w:rPr>
      </w:pPr>
    </w:p>
    <w:p w14:paraId="1E96B627" w14:textId="6A7B20F6" w:rsidR="00813309" w:rsidRDefault="00B6123E" w:rsidP="00B6123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4521BAF" wp14:editId="1A781FC6">
                <wp:simplePos x="0" y="0"/>
                <wp:positionH relativeFrom="margin">
                  <wp:align>right</wp:align>
                </wp:positionH>
                <wp:positionV relativeFrom="margin">
                  <wp:posOffset>1200785</wp:posOffset>
                </wp:positionV>
                <wp:extent cx="5932170" cy="6156960"/>
                <wp:effectExtent l="0" t="0" r="11430" b="1524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6156960"/>
                          <a:chOff x="0" y="0"/>
                          <a:chExt cx="5932714" cy="6157504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1333500" y="0"/>
                            <a:ext cx="3265714" cy="107768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0C4BFB" w14:textId="1CEC31D4" w:rsidR="00C224CA" w:rsidRPr="00491120" w:rsidRDefault="00C224CA" w:rsidP="00491120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  <w:r w:rsidRPr="00491120">
                                <w:rPr>
                                  <w:sz w:val="52"/>
                                </w:rPr>
                                <w:t>Pe</w:t>
                              </w:r>
                              <w:r w:rsidR="00C802E7">
                                <w:rPr>
                                  <w:sz w:val="52"/>
                                </w:rPr>
                                <w:t>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2019300"/>
                            <a:ext cx="2340429" cy="85988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DB7331E" w14:textId="51D2B0D3" w:rsidR="00C224CA" w:rsidRPr="00491120" w:rsidRDefault="00C224CA" w:rsidP="00491120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3581400" y="2070100"/>
                            <a:ext cx="2340429" cy="85988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9DD6D7F" w14:textId="2F42DAC8" w:rsidR="00C224CA" w:rsidRPr="00491120" w:rsidRDefault="00C224CA" w:rsidP="00491120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1282700" y="1092200"/>
                            <a:ext cx="1634067" cy="8113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2933700" y="1092200"/>
                            <a:ext cx="1518708" cy="859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Oval 11"/>
                        <wps:cNvSpPr/>
                        <wps:spPr>
                          <a:xfrm>
                            <a:off x="0" y="5384800"/>
                            <a:ext cx="1817914" cy="772704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E1D7A08" w14:textId="746DED55" w:rsidR="00C224CA" w:rsidRPr="00491120" w:rsidRDefault="00C224CA" w:rsidP="00491120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Advisor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2057400" y="5359400"/>
                            <a:ext cx="1817914" cy="772704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3EF479" w14:textId="6E5A55CE" w:rsidR="00C224CA" w:rsidRPr="00491120" w:rsidRDefault="00C224CA" w:rsidP="00491120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Teller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4114800" y="5346700"/>
                            <a:ext cx="1817914" cy="772704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54B913D" w14:textId="1A589BF0" w:rsidR="00C224CA" w:rsidRPr="00491120" w:rsidRDefault="00C224CA" w:rsidP="00491120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1028700" y="2984500"/>
                            <a:ext cx="3690257" cy="2362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3086100" y="2984500"/>
                            <a:ext cx="1621699" cy="23295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4724400" y="2997200"/>
                            <a:ext cx="174171" cy="21989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21BAF" id="Group 18" o:spid="_x0000_s1026" style="position:absolute;margin-left:415.9pt;margin-top:94.55pt;width:467.1pt;height:484.8pt;z-index:251674624;mso-position-horizontal:right;mso-position-horizontal-relative:margin;mso-position-vertical-relative:margin" coordsize="59327,61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">
                <v:oval id="Oval 2" o:spid="_x0000_s1027" style="position:absolute;left:13335;width:32657;height:10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14:paraId="790C4BFB" w14:textId="1CEC31D4" w:rsidR="00C224CA" w:rsidRPr="00491120" w:rsidRDefault="00C224CA" w:rsidP="00491120">
                        <w:pPr>
                          <w:jc w:val="center"/>
                          <w:rPr>
                            <w:sz w:val="52"/>
                          </w:rPr>
                        </w:pPr>
                        <w:r w:rsidRPr="00491120">
                          <w:rPr>
                            <w:sz w:val="52"/>
                          </w:rPr>
                          <w:t>Pe</w:t>
                        </w:r>
                        <w:r w:rsidR="00C802E7">
                          <w:rPr>
                            <w:sz w:val="52"/>
                          </w:rPr>
                          <w:t>rson</w:t>
                        </w:r>
                      </w:p>
                    </w:txbxContent>
                  </v:textbox>
                </v:oval>
                <v:oval id="Oval 3" o:spid="_x0000_s1028" style="position:absolute;top:20193;width:23404;height:8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" fillcolor="windowText" strokeweight="1pt">
                  <v:stroke joinstyle="miter"/>
                  <v:textbox>
                    <w:txbxContent>
                      <w:p w14:paraId="6DB7331E" w14:textId="51D2B0D3" w:rsidR="00C224CA" w:rsidRPr="00491120" w:rsidRDefault="00C224CA" w:rsidP="00491120">
                        <w:pPr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Customer</w:t>
                        </w:r>
                      </w:p>
                    </w:txbxContent>
                  </v:textbox>
                </v:oval>
                <v:oval id="Oval 8" o:spid="_x0000_s1029" style="position:absolute;left:35814;top:20701;width:23404;height:8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" fillcolor="windowText" strokeweight="1pt">
                  <v:stroke joinstyle="miter"/>
                  <v:textbox>
                    <w:txbxContent>
                      <w:p w14:paraId="59DD6D7F" w14:textId="2F42DAC8" w:rsidR="00C224CA" w:rsidRPr="00491120" w:rsidRDefault="00C224CA" w:rsidP="00491120">
                        <w:pPr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Employee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0" type="#_x0000_t32" style="position:absolute;left:12827;top:10922;width:16340;height:81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10" o:spid="_x0000_s1031" type="#_x0000_t32" style="position:absolute;left:29337;top:10922;width:15187;height:85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oval id="Oval 11" o:spid="_x0000_s1032" style="position:absolute;top:53848;width:18179;height:7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" fillcolor="windowText" strokeweight="1pt">
                  <v:stroke joinstyle="miter"/>
                  <v:textbox>
                    <w:txbxContent>
                      <w:p w14:paraId="3E1D7A08" w14:textId="746DED55" w:rsidR="00C224CA" w:rsidRPr="00491120" w:rsidRDefault="00C224CA" w:rsidP="00491120">
                        <w:pPr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Advisor</w:t>
                        </w:r>
                      </w:p>
                    </w:txbxContent>
                  </v:textbox>
                </v:oval>
                <v:oval id="Oval 12" o:spid="_x0000_s1033" style="position:absolute;left:20574;top:53594;width:18179;height:7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" fillcolor="windowText" strokeweight="1pt">
                  <v:stroke joinstyle="miter"/>
                  <v:textbox>
                    <w:txbxContent>
                      <w:p w14:paraId="433EF479" w14:textId="6E5A55CE" w:rsidR="00C224CA" w:rsidRPr="00491120" w:rsidRDefault="00C224CA" w:rsidP="00491120">
                        <w:pPr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Teller</w:t>
                        </w:r>
                      </w:p>
                    </w:txbxContent>
                  </v:textbox>
                </v:oval>
                <v:oval id="Oval 13" o:spid="_x0000_s1034" style="position:absolute;left:41148;top:53467;width:18179;height:7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" fillcolor="windowText" strokeweight="1pt">
                  <v:stroke joinstyle="miter"/>
                  <v:textbox>
                    <w:txbxContent>
                      <w:p w14:paraId="754B913D" w14:textId="1A589BF0" w:rsidR="00C224CA" w:rsidRPr="00491120" w:rsidRDefault="00C224CA" w:rsidP="00491120">
                        <w:pPr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Manager</w:t>
                        </w:r>
                      </w:p>
                    </w:txbxContent>
                  </v:textbox>
                </v:oval>
                <v:shape id="Straight Arrow Connector 14" o:spid="_x0000_s1035" type="#_x0000_t32" style="position:absolute;left:10287;top:29845;width:36902;height:23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5" o:spid="_x0000_s1036" type="#_x0000_t32" style="position:absolute;left:30861;top:29845;width:16216;height:232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6" o:spid="_x0000_s1037" type="#_x0000_t32" style="position:absolute;left:47244;top:29972;width:1741;height:219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w10:wrap anchorx="margin" anchory="margin"/>
              </v:group>
            </w:pict>
          </mc:Fallback>
        </mc:AlternateContent>
      </w:r>
    </w:p>
    <w:p w14:paraId="36C0B314" w14:textId="6C1732D0" w:rsidR="00B6123E" w:rsidRDefault="00B6123E" w:rsidP="00B6123E">
      <w:pPr>
        <w:rPr>
          <w:rFonts w:cstheme="minorHAnsi"/>
          <w:sz w:val="28"/>
          <w:szCs w:val="28"/>
        </w:rPr>
      </w:pPr>
    </w:p>
    <w:p w14:paraId="51054402" w14:textId="324BAB38" w:rsidR="00B6123E" w:rsidRDefault="00B6123E" w:rsidP="00B6123E">
      <w:pPr>
        <w:rPr>
          <w:rFonts w:cstheme="minorHAnsi"/>
          <w:sz w:val="28"/>
          <w:szCs w:val="28"/>
        </w:rPr>
      </w:pPr>
    </w:p>
    <w:p w14:paraId="1BF44150" w14:textId="2B1029FD" w:rsidR="00B6123E" w:rsidRDefault="00B6123E" w:rsidP="00B6123E">
      <w:pPr>
        <w:rPr>
          <w:rFonts w:cstheme="minorHAnsi"/>
          <w:sz w:val="28"/>
          <w:szCs w:val="28"/>
        </w:rPr>
      </w:pPr>
    </w:p>
    <w:p w14:paraId="262789E1" w14:textId="2167A5DB" w:rsidR="00B6123E" w:rsidRDefault="00B6123E" w:rsidP="00B6123E">
      <w:pPr>
        <w:rPr>
          <w:rFonts w:cstheme="minorHAnsi"/>
          <w:sz w:val="28"/>
          <w:szCs w:val="28"/>
        </w:rPr>
      </w:pPr>
    </w:p>
    <w:p w14:paraId="20528C5D" w14:textId="2D85C7E2" w:rsidR="00B6123E" w:rsidRDefault="00B6123E" w:rsidP="00B6123E">
      <w:pPr>
        <w:rPr>
          <w:rFonts w:cstheme="minorHAnsi"/>
          <w:sz w:val="28"/>
          <w:szCs w:val="28"/>
        </w:rPr>
      </w:pPr>
    </w:p>
    <w:p w14:paraId="0051EAD1" w14:textId="06DD5BCB" w:rsidR="00B6123E" w:rsidRDefault="00B6123E" w:rsidP="00B6123E">
      <w:pPr>
        <w:rPr>
          <w:rFonts w:cstheme="minorHAnsi"/>
          <w:sz w:val="28"/>
          <w:szCs w:val="28"/>
        </w:rPr>
      </w:pPr>
    </w:p>
    <w:p w14:paraId="75171C89" w14:textId="3512867E" w:rsidR="00B6123E" w:rsidRDefault="00B6123E" w:rsidP="00B6123E">
      <w:pPr>
        <w:rPr>
          <w:rFonts w:cstheme="minorHAnsi"/>
          <w:sz w:val="28"/>
          <w:szCs w:val="28"/>
        </w:rPr>
      </w:pPr>
    </w:p>
    <w:p w14:paraId="22BE662B" w14:textId="6DBB6DAF" w:rsidR="00B6123E" w:rsidRDefault="00B6123E" w:rsidP="00B6123E">
      <w:pPr>
        <w:rPr>
          <w:rFonts w:cstheme="minorHAnsi"/>
          <w:sz w:val="28"/>
          <w:szCs w:val="28"/>
        </w:rPr>
      </w:pPr>
    </w:p>
    <w:p w14:paraId="4A6BD0AE" w14:textId="057BB022" w:rsidR="00B6123E" w:rsidRDefault="00B6123E" w:rsidP="00B6123E">
      <w:pPr>
        <w:rPr>
          <w:rFonts w:cstheme="minorHAnsi"/>
          <w:sz w:val="28"/>
          <w:szCs w:val="28"/>
        </w:rPr>
      </w:pPr>
    </w:p>
    <w:p w14:paraId="7520CDA8" w14:textId="357A2CA0" w:rsidR="00B6123E" w:rsidRDefault="00B6123E" w:rsidP="00B6123E">
      <w:pPr>
        <w:rPr>
          <w:rFonts w:cstheme="minorHAnsi"/>
          <w:sz w:val="28"/>
          <w:szCs w:val="28"/>
        </w:rPr>
      </w:pPr>
    </w:p>
    <w:p w14:paraId="2B0ECB2C" w14:textId="2C03E48A" w:rsidR="00B6123E" w:rsidRDefault="00B6123E" w:rsidP="00B6123E">
      <w:pPr>
        <w:rPr>
          <w:rFonts w:cstheme="minorHAnsi"/>
          <w:sz w:val="28"/>
          <w:szCs w:val="28"/>
        </w:rPr>
      </w:pPr>
    </w:p>
    <w:p w14:paraId="2C635B13" w14:textId="3AE3D34F" w:rsidR="00B6123E" w:rsidRDefault="00B6123E" w:rsidP="00B6123E">
      <w:pPr>
        <w:rPr>
          <w:rFonts w:cstheme="minorHAnsi"/>
          <w:sz w:val="28"/>
          <w:szCs w:val="28"/>
        </w:rPr>
      </w:pPr>
    </w:p>
    <w:p w14:paraId="512E46AE" w14:textId="56ABCA17" w:rsidR="00B6123E" w:rsidRDefault="00B6123E" w:rsidP="00B6123E">
      <w:pPr>
        <w:rPr>
          <w:rFonts w:cstheme="minorHAnsi"/>
          <w:sz w:val="28"/>
          <w:szCs w:val="28"/>
        </w:rPr>
      </w:pPr>
      <w:bookmarkStart w:id="1" w:name="_GoBack"/>
      <w:bookmarkEnd w:id="1"/>
    </w:p>
    <w:p w14:paraId="1774AC49" w14:textId="720B7E52" w:rsidR="00B6123E" w:rsidRDefault="00B6123E" w:rsidP="00B6123E">
      <w:pPr>
        <w:rPr>
          <w:rFonts w:cstheme="minorHAnsi"/>
          <w:sz w:val="28"/>
          <w:szCs w:val="28"/>
        </w:rPr>
      </w:pPr>
    </w:p>
    <w:p w14:paraId="3DFA1730" w14:textId="7961734E" w:rsidR="00B6123E" w:rsidRDefault="00B6123E" w:rsidP="00B6123E">
      <w:pPr>
        <w:rPr>
          <w:rFonts w:cstheme="minorHAnsi"/>
          <w:sz w:val="28"/>
          <w:szCs w:val="28"/>
        </w:rPr>
      </w:pPr>
    </w:p>
    <w:p w14:paraId="2A917BD0" w14:textId="19EE37CF" w:rsidR="00B6123E" w:rsidRDefault="00B6123E" w:rsidP="00B6123E">
      <w:pPr>
        <w:rPr>
          <w:rFonts w:cstheme="minorHAnsi"/>
          <w:sz w:val="28"/>
          <w:szCs w:val="28"/>
        </w:rPr>
      </w:pPr>
    </w:p>
    <w:p w14:paraId="62DFC834" w14:textId="57459FCC" w:rsidR="00B6123E" w:rsidRDefault="00B6123E" w:rsidP="00B6123E">
      <w:pPr>
        <w:rPr>
          <w:rFonts w:cstheme="minorHAnsi"/>
          <w:sz w:val="28"/>
          <w:szCs w:val="28"/>
        </w:rPr>
      </w:pPr>
    </w:p>
    <w:p w14:paraId="25104055" w14:textId="425D1A31" w:rsidR="00B6123E" w:rsidRDefault="00B6123E" w:rsidP="00B6123E">
      <w:pPr>
        <w:rPr>
          <w:rFonts w:cstheme="minorHAnsi"/>
          <w:sz w:val="28"/>
          <w:szCs w:val="28"/>
        </w:rPr>
      </w:pPr>
    </w:p>
    <w:p w14:paraId="08C29BC7" w14:textId="04F4E286" w:rsidR="00B6123E" w:rsidRDefault="00B6123E" w:rsidP="00B6123E">
      <w:pPr>
        <w:rPr>
          <w:rFonts w:cstheme="minorHAnsi"/>
          <w:sz w:val="28"/>
          <w:szCs w:val="28"/>
        </w:rPr>
      </w:pPr>
    </w:p>
    <w:p w14:paraId="1BF23CE1" w14:textId="244ED14D" w:rsidR="00B6123E" w:rsidRDefault="00B6123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3B2CBA0C" w14:textId="27463758" w:rsidR="00B6123E" w:rsidRPr="004A43FF" w:rsidRDefault="0077487E" w:rsidP="00B6123E">
      <w:pPr>
        <w:rPr>
          <w:rFonts w:asciiTheme="majorHAnsi" w:hAnsiTheme="majorHAnsi" w:cstheme="majorHAnsi"/>
          <w:sz w:val="36"/>
          <w:szCs w:val="28"/>
          <w:u w:val="single"/>
        </w:rPr>
      </w:pPr>
      <w:r w:rsidRPr="004A43FF">
        <w:rPr>
          <w:rFonts w:asciiTheme="majorHAnsi" w:hAnsiTheme="majorHAnsi" w:cstheme="majorHAnsi"/>
          <w:sz w:val="36"/>
          <w:szCs w:val="28"/>
          <w:u w:val="single"/>
        </w:rPr>
        <w:lastRenderedPageBreak/>
        <w:t>Person Class:</w:t>
      </w:r>
    </w:p>
    <w:p w14:paraId="4BC5EFD4" w14:textId="773DCA2B" w:rsidR="0077487E" w:rsidRDefault="0077487E" w:rsidP="00B6123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Person class </w:t>
      </w:r>
      <w:r w:rsidR="00D91C22">
        <w:rPr>
          <w:rFonts w:cstheme="minorHAnsi"/>
          <w:sz w:val="28"/>
          <w:szCs w:val="28"/>
        </w:rPr>
        <w:t>contains an initialization function which, when called, prompts the user for their first name, middle name, last name, birthdate, and address. It also produces and assigns a faux social security number for the person and stores</w:t>
      </w:r>
      <w:r w:rsidR="00171969">
        <w:rPr>
          <w:rFonts w:cstheme="minorHAnsi"/>
          <w:sz w:val="28"/>
          <w:szCs w:val="28"/>
        </w:rPr>
        <w:t xml:space="preserve"> it, along with the other information collected. </w:t>
      </w:r>
    </w:p>
    <w:p w14:paraId="01E3DEAA" w14:textId="302D4EEA" w:rsidR="00694269" w:rsidRDefault="00694269" w:rsidP="00B6123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contains two class attributes (</w:t>
      </w:r>
      <w:proofErr w:type="spellStart"/>
      <w:r>
        <w:rPr>
          <w:rFonts w:cstheme="minorHAnsi"/>
          <w:sz w:val="28"/>
          <w:szCs w:val="28"/>
        </w:rPr>
        <w:t>customer_list</w:t>
      </w:r>
      <w:proofErr w:type="spellEnd"/>
      <w:r>
        <w:rPr>
          <w:rFonts w:cstheme="minorHAnsi"/>
          <w:sz w:val="28"/>
          <w:szCs w:val="28"/>
        </w:rPr>
        <w:t xml:space="preserve"> and </w:t>
      </w:r>
      <w:proofErr w:type="spellStart"/>
      <w:r>
        <w:rPr>
          <w:rFonts w:cstheme="minorHAnsi"/>
          <w:sz w:val="28"/>
          <w:szCs w:val="28"/>
        </w:rPr>
        <w:t>past_customer_list</w:t>
      </w:r>
      <w:proofErr w:type="spellEnd"/>
      <w:r>
        <w:rPr>
          <w:rFonts w:cstheme="minorHAnsi"/>
          <w:sz w:val="28"/>
          <w:szCs w:val="28"/>
        </w:rPr>
        <w:t>) which are utilized by subclasses to keep an updated list of current and past customers.</w:t>
      </w:r>
    </w:p>
    <w:p w14:paraId="14750391" w14:textId="73BF68CB" w:rsidR="004A43FF" w:rsidRPr="004A43FF" w:rsidRDefault="004A43FF" w:rsidP="00B6123E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def make_</w:t>
      </w:r>
      <w:proofErr w:type="gramStart"/>
      <w:r>
        <w:rPr>
          <w:rFonts w:cstheme="minorHAnsi"/>
          <w:b/>
          <w:sz w:val="28"/>
          <w:szCs w:val="28"/>
        </w:rPr>
        <w:t>ssn(</w:t>
      </w:r>
      <w:proofErr w:type="gramEnd"/>
      <w:r>
        <w:rPr>
          <w:rFonts w:cstheme="minorHAnsi"/>
          <w:b/>
          <w:sz w:val="28"/>
          <w:szCs w:val="28"/>
        </w:rPr>
        <w:t>):</w:t>
      </w:r>
      <w:r>
        <w:rPr>
          <w:rFonts w:cstheme="minorHAnsi"/>
          <w:sz w:val="28"/>
          <w:szCs w:val="28"/>
        </w:rPr>
        <w:t xml:space="preserve">  (not a method belonging to the class, but created to be used in        the init function)</w:t>
      </w:r>
    </w:p>
    <w:p w14:paraId="193FFAC0" w14:textId="5832356F" w:rsidR="004A43FF" w:rsidRDefault="004A43FF" w:rsidP="004A43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Uses the random python package to produce a fake social security number </w:t>
      </w:r>
    </w:p>
    <w:p w14:paraId="1938C422" w14:textId="69A8047F" w:rsidR="004A43FF" w:rsidRDefault="004A43FF" w:rsidP="004A43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Outputs a string in the form: ‘000-00-0000’</w:t>
      </w:r>
    </w:p>
    <w:p w14:paraId="6DC17764" w14:textId="2020841C" w:rsidR="004660AF" w:rsidRDefault="004660AF" w:rsidP="004660AF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def talk(self):</w:t>
      </w:r>
    </w:p>
    <w:p w14:paraId="1A78E9D6" w14:textId="599F1BA1" w:rsidR="004660AF" w:rsidRPr="004660AF" w:rsidRDefault="004660AF" w:rsidP="004660A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Abstract class method, raises a </w:t>
      </w:r>
      <w:proofErr w:type="spellStart"/>
      <w:r>
        <w:rPr>
          <w:rFonts w:cstheme="minorHAnsi"/>
          <w:sz w:val="28"/>
          <w:szCs w:val="28"/>
        </w:rPr>
        <w:t>NotImplementedError</w:t>
      </w:r>
      <w:proofErr w:type="spellEnd"/>
      <w:r>
        <w:rPr>
          <w:rFonts w:cstheme="minorHAnsi"/>
          <w:sz w:val="28"/>
          <w:szCs w:val="28"/>
        </w:rPr>
        <w:t xml:space="preserve"> when talk hasn’t been explicitly defined in subclasses</w:t>
      </w:r>
    </w:p>
    <w:p w14:paraId="31B46B7F" w14:textId="0C7593A9" w:rsidR="004A43FF" w:rsidRDefault="004A43FF" w:rsidP="004A43FF">
      <w:pPr>
        <w:rPr>
          <w:rFonts w:asciiTheme="majorHAnsi" w:hAnsiTheme="majorHAnsi" w:cstheme="majorHAnsi"/>
          <w:sz w:val="36"/>
          <w:szCs w:val="28"/>
          <w:u w:val="single"/>
        </w:rPr>
      </w:pPr>
      <w:r>
        <w:rPr>
          <w:rFonts w:asciiTheme="majorHAnsi" w:hAnsiTheme="majorHAnsi" w:cstheme="majorHAnsi"/>
          <w:sz w:val="36"/>
          <w:szCs w:val="28"/>
          <w:u w:val="single"/>
        </w:rPr>
        <w:t>Customer Class:</w:t>
      </w:r>
    </w:p>
    <w:p w14:paraId="15AE7777" w14:textId="6D20943F" w:rsidR="00694269" w:rsidRDefault="00694269" w:rsidP="004A43FF">
      <w:pPr>
        <w:rPr>
          <w:rFonts w:cstheme="minorHAnsi"/>
          <w:sz w:val="28"/>
          <w:szCs w:val="28"/>
        </w:rPr>
      </w:pPr>
      <w:r w:rsidRPr="00694269">
        <w:rPr>
          <w:rFonts w:cstheme="minorHAnsi"/>
          <w:sz w:val="28"/>
          <w:szCs w:val="28"/>
        </w:rPr>
        <w:t xml:space="preserve">The Customer class inherits from the Person class and uses the init function from Person in its own init function. </w:t>
      </w:r>
      <w:r>
        <w:rPr>
          <w:rFonts w:cstheme="minorHAnsi"/>
          <w:sz w:val="28"/>
          <w:szCs w:val="28"/>
        </w:rPr>
        <w:t xml:space="preserve">In addition, it initializes </w:t>
      </w:r>
      <w:r w:rsidR="000D0514">
        <w:rPr>
          <w:rFonts w:cstheme="minorHAnsi"/>
          <w:sz w:val="28"/>
          <w:szCs w:val="28"/>
        </w:rPr>
        <w:t xml:space="preserve">an </w:t>
      </w:r>
      <w:r>
        <w:rPr>
          <w:rFonts w:cstheme="minorHAnsi"/>
          <w:sz w:val="28"/>
          <w:szCs w:val="28"/>
        </w:rPr>
        <w:t xml:space="preserve">account number, routing number, balance, </w:t>
      </w:r>
      <w:r w:rsidR="000D0514">
        <w:rPr>
          <w:rFonts w:cstheme="minorHAnsi"/>
          <w:sz w:val="28"/>
          <w:szCs w:val="28"/>
        </w:rPr>
        <w:t xml:space="preserve">customer number, and investment account balances. It then increments the class variable </w:t>
      </w:r>
      <w:proofErr w:type="spellStart"/>
      <w:r w:rsidR="000D0514">
        <w:rPr>
          <w:rFonts w:cstheme="minorHAnsi"/>
          <w:sz w:val="28"/>
          <w:szCs w:val="28"/>
        </w:rPr>
        <w:t>customer_number</w:t>
      </w:r>
      <w:proofErr w:type="spellEnd"/>
      <w:r w:rsidR="000D0514">
        <w:rPr>
          <w:rFonts w:cstheme="minorHAnsi"/>
          <w:sz w:val="28"/>
          <w:szCs w:val="28"/>
        </w:rPr>
        <w:t xml:space="preserve"> by one, sets up the account number for the next instance created, appends itself to the Person’s class variable </w:t>
      </w:r>
      <w:proofErr w:type="spellStart"/>
      <w:r w:rsidR="000D0514">
        <w:rPr>
          <w:rFonts w:cstheme="minorHAnsi"/>
          <w:sz w:val="28"/>
          <w:szCs w:val="28"/>
        </w:rPr>
        <w:t>customer_list</w:t>
      </w:r>
      <w:proofErr w:type="spellEnd"/>
      <w:r w:rsidR="000D0514">
        <w:rPr>
          <w:rFonts w:cstheme="minorHAnsi"/>
          <w:sz w:val="28"/>
          <w:szCs w:val="28"/>
        </w:rPr>
        <w:t>, sets __</w:t>
      </w:r>
      <w:proofErr w:type="spellStart"/>
      <w:r w:rsidR="000D0514">
        <w:rPr>
          <w:rFonts w:cstheme="minorHAnsi"/>
          <w:sz w:val="28"/>
          <w:szCs w:val="28"/>
        </w:rPr>
        <w:t>deleted_customer</w:t>
      </w:r>
      <w:proofErr w:type="spellEnd"/>
      <w:r w:rsidR="000D0514">
        <w:rPr>
          <w:rFonts w:cstheme="minorHAnsi"/>
          <w:sz w:val="28"/>
          <w:szCs w:val="28"/>
        </w:rPr>
        <w:t xml:space="preserve"> to false</w:t>
      </w:r>
      <w:r w:rsidR="00DD6B16">
        <w:rPr>
          <w:rFonts w:cstheme="minorHAnsi"/>
          <w:sz w:val="28"/>
          <w:szCs w:val="28"/>
        </w:rPr>
        <w:t>, prompts the user to create a 4-digit pin, and prompts the user for their initial deposit.</w:t>
      </w:r>
    </w:p>
    <w:p w14:paraId="15E42B20" w14:textId="13788546" w:rsidR="00DD6B16" w:rsidRDefault="00DD6B16" w:rsidP="004A43F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Def __</w:t>
      </w:r>
      <w:proofErr w:type="spellStart"/>
      <w:r>
        <w:rPr>
          <w:rFonts w:cstheme="minorHAnsi"/>
          <w:b/>
          <w:sz w:val="28"/>
          <w:szCs w:val="28"/>
        </w:rPr>
        <w:t>mfAccountStatus</w:t>
      </w:r>
      <w:proofErr w:type="spellEnd"/>
      <w:r>
        <w:rPr>
          <w:rFonts w:cstheme="minorHAnsi"/>
          <w:b/>
          <w:sz w:val="28"/>
          <w:szCs w:val="28"/>
        </w:rPr>
        <w:t>(self):</w:t>
      </w:r>
    </w:p>
    <w:p w14:paraId="119D8FFF" w14:textId="5BD41CBE" w:rsidR="00DD6B16" w:rsidRDefault="00DD6B16" w:rsidP="00DD6B1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Uses random package to create a reasonable, random return rate for a mutual fund</w:t>
      </w:r>
    </w:p>
    <w:p w14:paraId="735F9005" w14:textId="0E4CCC0F" w:rsidR="00DD6B16" w:rsidRDefault="00DD6B16" w:rsidP="00DD6B1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Prints a message on the screen</w:t>
      </w:r>
      <w:r w:rsidR="0093034E">
        <w:rPr>
          <w:rFonts w:cstheme="minorHAnsi"/>
          <w:sz w:val="28"/>
          <w:szCs w:val="28"/>
        </w:rPr>
        <w:t xml:space="preserve"> telling the user their mutual fund account balance, expected return rate, and expected balance after a year.</w:t>
      </w:r>
    </w:p>
    <w:p w14:paraId="155018BE" w14:textId="77777777" w:rsidR="00C802E7" w:rsidRDefault="00C802E7" w:rsidP="0093034E">
      <w:pPr>
        <w:rPr>
          <w:rFonts w:cstheme="minorHAnsi"/>
          <w:b/>
          <w:sz w:val="28"/>
          <w:szCs w:val="28"/>
        </w:rPr>
      </w:pPr>
    </w:p>
    <w:p w14:paraId="20A2BD55" w14:textId="23628334" w:rsidR="0093034E" w:rsidRDefault="0093034E" w:rsidP="0093034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Def __</w:t>
      </w:r>
      <w:proofErr w:type="spellStart"/>
      <w:r>
        <w:rPr>
          <w:rFonts w:cstheme="minorHAnsi"/>
          <w:b/>
          <w:sz w:val="28"/>
          <w:szCs w:val="28"/>
        </w:rPr>
        <w:t>mgfAccountStatus</w:t>
      </w:r>
      <w:proofErr w:type="spellEnd"/>
      <w:r>
        <w:rPr>
          <w:rFonts w:cstheme="minorHAnsi"/>
          <w:b/>
          <w:sz w:val="28"/>
          <w:szCs w:val="28"/>
        </w:rPr>
        <w:t>(self):</w:t>
      </w:r>
    </w:p>
    <w:p w14:paraId="1E461ADB" w14:textId="52448694" w:rsidR="0093034E" w:rsidRDefault="0093034E" w:rsidP="0093034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Uses random package to create a reasonable, random return rate for a precious metal and gem fund</w:t>
      </w:r>
    </w:p>
    <w:p w14:paraId="02810726" w14:textId="73136ED0" w:rsidR="0093034E" w:rsidRDefault="0093034E" w:rsidP="0093034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Prints a message on the screen telling the user their precious metal and gem fund account balance, expected return rate, and expected balance after a year.</w:t>
      </w:r>
    </w:p>
    <w:p w14:paraId="4A933EC5" w14:textId="160F2448" w:rsidR="0093034E" w:rsidRDefault="0093034E" w:rsidP="0093034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Def __</w:t>
      </w:r>
      <w:proofErr w:type="spellStart"/>
      <w:r>
        <w:rPr>
          <w:rFonts w:cstheme="minorHAnsi"/>
          <w:b/>
          <w:sz w:val="28"/>
          <w:szCs w:val="28"/>
        </w:rPr>
        <w:t>cryptoAccountStatus</w:t>
      </w:r>
      <w:proofErr w:type="spellEnd"/>
      <w:r>
        <w:rPr>
          <w:rFonts w:cstheme="minorHAnsi"/>
          <w:b/>
          <w:sz w:val="28"/>
          <w:szCs w:val="28"/>
        </w:rPr>
        <w:t>(self):</w:t>
      </w:r>
    </w:p>
    <w:p w14:paraId="0DDBD5F9" w14:textId="32A2BDB0" w:rsidR="0093034E" w:rsidRDefault="0093034E" w:rsidP="0093034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Uses random package to create a reasonable, random return rate for a</w:t>
      </w:r>
      <w:r w:rsidR="00895290">
        <w:rPr>
          <w:rFonts w:cstheme="minorHAnsi"/>
          <w:sz w:val="28"/>
          <w:szCs w:val="28"/>
        </w:rPr>
        <w:t xml:space="preserve"> cryptocurrency investment</w:t>
      </w:r>
    </w:p>
    <w:p w14:paraId="45AC7318" w14:textId="05D4C192" w:rsidR="0093034E" w:rsidRDefault="0093034E" w:rsidP="0093034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Prints a message on the screen telling the user their </w:t>
      </w:r>
      <w:r w:rsidR="00895290">
        <w:rPr>
          <w:rFonts w:cstheme="minorHAnsi"/>
          <w:sz w:val="28"/>
          <w:szCs w:val="28"/>
        </w:rPr>
        <w:t>cryptocurrency investment</w:t>
      </w:r>
      <w:r>
        <w:rPr>
          <w:rFonts w:cstheme="minorHAnsi"/>
          <w:sz w:val="28"/>
          <w:szCs w:val="28"/>
        </w:rPr>
        <w:t xml:space="preserve"> account balance, expected return rate, and expected balance after a year.</w:t>
      </w:r>
    </w:p>
    <w:p w14:paraId="6A7CB308" w14:textId="560293CC" w:rsidR="0093034E" w:rsidRDefault="00895290" w:rsidP="0093034E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def __</w:t>
      </w:r>
      <w:proofErr w:type="spellStart"/>
      <w:r>
        <w:rPr>
          <w:rFonts w:cstheme="minorHAnsi"/>
          <w:b/>
          <w:sz w:val="28"/>
          <w:szCs w:val="28"/>
        </w:rPr>
        <w:t>str</w:t>
      </w:r>
      <w:proofErr w:type="spellEnd"/>
      <w:r>
        <w:rPr>
          <w:rFonts w:cstheme="minorHAnsi"/>
          <w:b/>
          <w:sz w:val="28"/>
          <w:szCs w:val="28"/>
        </w:rPr>
        <w:t>__(self):</w:t>
      </w:r>
    </w:p>
    <w:p w14:paraId="3BECE049" w14:textId="0BF4DDB1" w:rsidR="00895290" w:rsidRDefault="00895290" w:rsidP="0089529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Overloads the string representation of a customer object to display their personal information</w:t>
      </w:r>
      <w:r w:rsidR="005F7EF4">
        <w:rPr>
          <w:rFonts w:cstheme="minorHAnsi"/>
          <w:sz w:val="28"/>
          <w:szCs w:val="28"/>
        </w:rPr>
        <w:t xml:space="preserve"> in string format</w:t>
      </w:r>
    </w:p>
    <w:p w14:paraId="47D04DA6" w14:textId="2BD3E76D" w:rsidR="00895290" w:rsidRDefault="00895290" w:rsidP="00895290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def __deposit(self):</w:t>
      </w:r>
    </w:p>
    <w:p w14:paraId="7B6211E4" w14:textId="3470D4EF" w:rsidR="00895290" w:rsidRDefault="005F7EF4" w:rsidP="0089529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Prompts user for an amount to deposit</w:t>
      </w:r>
    </w:p>
    <w:p w14:paraId="67A5B062" w14:textId="35595EB0" w:rsidR="005F7EF4" w:rsidRDefault="005F7EF4" w:rsidP="0089529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Prints out when the deposit is complete as well as the new balance</w:t>
      </w:r>
    </w:p>
    <w:p w14:paraId="40925B95" w14:textId="12E130C9" w:rsidR="005F7EF4" w:rsidRDefault="005F7EF4" w:rsidP="005F7EF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def __withdrawal(self):</w:t>
      </w:r>
    </w:p>
    <w:p w14:paraId="64193D19" w14:textId="2F449F2A" w:rsidR="005F7EF4" w:rsidRDefault="005F7EF4" w:rsidP="005F7EF4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Calls __</w:t>
      </w:r>
      <w:proofErr w:type="spellStart"/>
      <w:r>
        <w:rPr>
          <w:rFonts w:cstheme="minorHAnsi"/>
          <w:sz w:val="28"/>
          <w:szCs w:val="28"/>
        </w:rPr>
        <w:t>check_balance</w:t>
      </w:r>
      <w:proofErr w:type="spellEnd"/>
      <w:r>
        <w:rPr>
          <w:rFonts w:cstheme="minorHAnsi"/>
          <w:sz w:val="28"/>
          <w:szCs w:val="28"/>
        </w:rPr>
        <w:t xml:space="preserve"> to display balance</w:t>
      </w:r>
    </w:p>
    <w:p w14:paraId="1587CCB4" w14:textId="6F547C5A" w:rsidR="005F7EF4" w:rsidRDefault="005F7EF4" w:rsidP="005F7EF4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Prompts user for amount to withdrawal</w:t>
      </w:r>
    </w:p>
    <w:p w14:paraId="173379B1" w14:textId="29F7164B" w:rsidR="005F7EF4" w:rsidRDefault="005F7EF4" w:rsidP="005F7EF4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Prints out when the withdrawal is complete as well as the new balance</w:t>
      </w:r>
    </w:p>
    <w:p w14:paraId="071F001C" w14:textId="219DDBA5" w:rsidR="005F7EF4" w:rsidRDefault="005F7EF4" w:rsidP="005F7EF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def __</w:t>
      </w:r>
      <w:proofErr w:type="spellStart"/>
      <w:r>
        <w:rPr>
          <w:rFonts w:cstheme="minorHAnsi"/>
          <w:b/>
          <w:sz w:val="28"/>
          <w:szCs w:val="28"/>
        </w:rPr>
        <w:t>check_balance</w:t>
      </w:r>
      <w:proofErr w:type="spellEnd"/>
      <w:r>
        <w:rPr>
          <w:rFonts w:cstheme="minorHAnsi"/>
          <w:b/>
          <w:sz w:val="28"/>
          <w:szCs w:val="28"/>
        </w:rPr>
        <w:t>(self):</w:t>
      </w:r>
    </w:p>
    <w:p w14:paraId="40000077" w14:textId="0D12A13E" w:rsidR="005F7EF4" w:rsidRPr="005F7EF4" w:rsidRDefault="005F7EF4" w:rsidP="005F7EF4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Prints the balance of customer’s checking account</w:t>
      </w:r>
    </w:p>
    <w:p w14:paraId="1EC08EB5" w14:textId="593C8E03" w:rsidR="005F7EF4" w:rsidRDefault="005F7EF4" w:rsidP="005F7EF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def __</w:t>
      </w:r>
      <w:proofErr w:type="spellStart"/>
      <w:r>
        <w:rPr>
          <w:rFonts w:cstheme="minorHAnsi"/>
          <w:b/>
          <w:sz w:val="28"/>
          <w:szCs w:val="28"/>
        </w:rPr>
        <w:t>CheckOutstandingBalance</w:t>
      </w:r>
      <w:proofErr w:type="spellEnd"/>
      <w:r>
        <w:rPr>
          <w:rFonts w:cstheme="minorHAnsi"/>
          <w:b/>
          <w:sz w:val="28"/>
          <w:szCs w:val="28"/>
        </w:rPr>
        <w:t>(self):</w:t>
      </w:r>
    </w:p>
    <w:p w14:paraId="270934D5" w14:textId="54DB5F87" w:rsidR="00BD4863" w:rsidRPr="00C802E7" w:rsidRDefault="00E04381" w:rsidP="00E04381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Prints a customer’s outstanding balance with the bank</w:t>
      </w:r>
    </w:p>
    <w:p w14:paraId="7EECB0E8" w14:textId="08369CBA" w:rsidR="00C802E7" w:rsidRDefault="00C802E7" w:rsidP="00C802E7">
      <w:pPr>
        <w:rPr>
          <w:rFonts w:cstheme="minorHAnsi"/>
          <w:b/>
          <w:sz w:val="28"/>
          <w:szCs w:val="28"/>
        </w:rPr>
      </w:pPr>
    </w:p>
    <w:p w14:paraId="322730BC" w14:textId="77777777" w:rsidR="00C802E7" w:rsidRPr="00C802E7" w:rsidRDefault="00C802E7" w:rsidP="00C802E7">
      <w:pPr>
        <w:rPr>
          <w:rFonts w:cstheme="minorHAnsi"/>
          <w:b/>
          <w:sz w:val="28"/>
          <w:szCs w:val="28"/>
        </w:rPr>
      </w:pPr>
    </w:p>
    <w:p w14:paraId="0BACB72D" w14:textId="0792D530" w:rsidR="00E04381" w:rsidRDefault="00E04381" w:rsidP="00E0438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def </w:t>
      </w:r>
      <w:proofErr w:type="spellStart"/>
      <w:r>
        <w:rPr>
          <w:rFonts w:cstheme="minorHAnsi"/>
          <w:b/>
          <w:sz w:val="28"/>
          <w:szCs w:val="28"/>
        </w:rPr>
        <w:t>atm</w:t>
      </w:r>
      <w:proofErr w:type="spellEnd"/>
      <w:r>
        <w:rPr>
          <w:rFonts w:cstheme="minorHAnsi"/>
          <w:b/>
          <w:sz w:val="28"/>
          <w:szCs w:val="28"/>
        </w:rPr>
        <w:t>(self):</w:t>
      </w:r>
    </w:p>
    <w:p w14:paraId="2233B161" w14:textId="031AEB19" w:rsidR="00E04381" w:rsidRDefault="00BD4863" w:rsidP="00E0438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Checks to make sure the customer accessing the ATM is a current customer, if not, prints that only active customers can use the ATM</w:t>
      </w:r>
    </w:p>
    <w:p w14:paraId="3AB9D4C8" w14:textId="5A277C55" w:rsidR="00BD4863" w:rsidRDefault="00BD4863" w:rsidP="00E0438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Prompts customer for their pin, </w:t>
      </w:r>
      <w:r w:rsidR="00C224CA">
        <w:rPr>
          <w:rFonts w:cstheme="minorHAnsi"/>
          <w:sz w:val="28"/>
          <w:szCs w:val="28"/>
        </w:rPr>
        <w:t>if entered incorrectly 4 times prints ‘too many failed attempts’ and the customer must use ATM method again to access it</w:t>
      </w:r>
    </w:p>
    <w:p w14:paraId="37D9B3F4" w14:textId="7E86E2D7" w:rsidR="00C224CA" w:rsidRDefault="00C224CA" w:rsidP="00E0438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access is granted, prompts the customer to choose (</w:t>
      </w:r>
      <w:proofErr w:type="gramStart"/>
      <w:r>
        <w:rPr>
          <w:rFonts w:cstheme="minorHAnsi"/>
          <w:sz w:val="28"/>
          <w:szCs w:val="28"/>
        </w:rPr>
        <w:t>1)balance</w:t>
      </w:r>
      <w:proofErr w:type="gramEnd"/>
      <w:r>
        <w:rPr>
          <w:rFonts w:cstheme="minorHAnsi"/>
          <w:sz w:val="28"/>
          <w:szCs w:val="28"/>
        </w:rPr>
        <w:t xml:space="preserve"> inquiry, (2)deposit, (3)withdrawal, or (4)exit.</w:t>
      </w:r>
    </w:p>
    <w:p w14:paraId="17B943C6" w14:textId="32F9F6B7" w:rsidR="00C224CA" w:rsidRDefault="00C224CA" w:rsidP="00C224CA">
      <w:pPr>
        <w:pStyle w:val="ListParagraph"/>
        <w:numPr>
          <w:ilvl w:val="1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Calls __</w:t>
      </w:r>
      <w:proofErr w:type="spellStart"/>
      <w:r>
        <w:rPr>
          <w:rFonts w:cstheme="minorHAnsi"/>
          <w:sz w:val="28"/>
          <w:szCs w:val="28"/>
        </w:rPr>
        <w:t>check_</w:t>
      </w:r>
      <w:proofErr w:type="gramStart"/>
      <w:r>
        <w:rPr>
          <w:rFonts w:cstheme="minorHAnsi"/>
          <w:sz w:val="28"/>
          <w:szCs w:val="28"/>
        </w:rPr>
        <w:t>balance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 then prompts user if they would like another transaction</w:t>
      </w:r>
    </w:p>
    <w:p w14:paraId="1042D0A0" w14:textId="189A3CB1" w:rsidR="00C224CA" w:rsidRDefault="00C224CA" w:rsidP="00C224CA">
      <w:pPr>
        <w:pStyle w:val="ListParagraph"/>
        <w:numPr>
          <w:ilvl w:val="1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Calls __</w:t>
      </w:r>
      <w:proofErr w:type="gramStart"/>
      <w:r>
        <w:rPr>
          <w:rFonts w:cstheme="minorHAnsi"/>
          <w:sz w:val="28"/>
          <w:szCs w:val="28"/>
        </w:rPr>
        <w:t>deposit(</w:t>
      </w:r>
      <w:proofErr w:type="gramEnd"/>
      <w:r>
        <w:rPr>
          <w:rFonts w:cstheme="minorHAnsi"/>
          <w:sz w:val="28"/>
          <w:szCs w:val="28"/>
        </w:rPr>
        <w:t>) then prompts user if they would like another transaction</w:t>
      </w:r>
    </w:p>
    <w:p w14:paraId="10C5076D" w14:textId="6AFD4022" w:rsidR="00C224CA" w:rsidRDefault="00C224CA" w:rsidP="00C224CA">
      <w:pPr>
        <w:pStyle w:val="ListParagraph"/>
        <w:numPr>
          <w:ilvl w:val="1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Asks the user if he/she will accept the $3 surcharge for ATM </w:t>
      </w:r>
      <w:proofErr w:type="gramStart"/>
      <w:r>
        <w:rPr>
          <w:rFonts w:cstheme="minorHAnsi"/>
          <w:sz w:val="28"/>
          <w:szCs w:val="28"/>
        </w:rPr>
        <w:t>withdrawals</w:t>
      </w:r>
      <w:r w:rsidR="004D288E">
        <w:rPr>
          <w:rFonts w:cstheme="minorHAnsi"/>
          <w:sz w:val="28"/>
          <w:szCs w:val="28"/>
        </w:rPr>
        <w:t>(</w:t>
      </w:r>
      <w:proofErr w:type="gramEnd"/>
      <w:r w:rsidR="004D288E">
        <w:rPr>
          <w:rFonts w:cstheme="minorHAnsi"/>
          <w:sz w:val="28"/>
          <w:szCs w:val="28"/>
        </w:rPr>
        <w:t>skips next step if no)</w:t>
      </w:r>
      <w:r>
        <w:rPr>
          <w:rFonts w:cstheme="minorHAnsi"/>
          <w:sz w:val="28"/>
          <w:szCs w:val="28"/>
        </w:rPr>
        <w:t xml:space="preserve">, if yes subtracts 3 from balance and calls __withdrawal() </w:t>
      </w:r>
      <w:r w:rsidR="004D288E">
        <w:rPr>
          <w:rFonts w:cstheme="minorHAnsi"/>
          <w:sz w:val="28"/>
          <w:szCs w:val="28"/>
        </w:rPr>
        <w:t>then prompts user if they would like another transaction</w:t>
      </w:r>
      <w:r w:rsidR="004D288E">
        <w:rPr>
          <w:rFonts w:cstheme="minorHAnsi"/>
          <w:sz w:val="28"/>
          <w:szCs w:val="28"/>
        </w:rPr>
        <w:t>.</w:t>
      </w:r>
    </w:p>
    <w:p w14:paraId="4545D973" w14:textId="1018DD70" w:rsidR="004D288E" w:rsidRDefault="004D288E" w:rsidP="004D288E">
      <w:pPr>
        <w:pStyle w:val="ListParagraph"/>
        <w:numPr>
          <w:ilvl w:val="1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Prints ‘Goodbye!’ and exits</w:t>
      </w:r>
    </w:p>
    <w:p w14:paraId="24F3D739" w14:textId="3263A14D" w:rsidR="004D288E" w:rsidRDefault="004D288E" w:rsidP="004D288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def talk(self):</w:t>
      </w:r>
    </w:p>
    <w:p w14:paraId="332FE083" w14:textId="4AB65753" w:rsidR="004D288E" w:rsidRPr="00C802E7" w:rsidRDefault="004D288E" w:rsidP="004D288E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Prints: </w:t>
      </w:r>
      <w:r w:rsidR="00325095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</w:rPr>
        <w:t xml:space="preserve">Hello! I’m </w:t>
      </w:r>
      <w:r w:rsidR="00325095">
        <w:rPr>
          <w:rFonts w:cstheme="minorHAnsi"/>
          <w:sz w:val="28"/>
          <w:szCs w:val="28"/>
        </w:rPr>
        <w:t>{customer’s first name}”</w:t>
      </w:r>
    </w:p>
    <w:p w14:paraId="5040F6D3" w14:textId="3EDC7555" w:rsidR="00C802E7" w:rsidRDefault="00C802E7" w:rsidP="00C802E7">
      <w:pPr>
        <w:rPr>
          <w:rFonts w:asciiTheme="majorHAnsi" w:hAnsiTheme="majorHAnsi" w:cstheme="majorHAnsi"/>
          <w:sz w:val="36"/>
          <w:szCs w:val="28"/>
          <w:u w:val="single"/>
        </w:rPr>
      </w:pPr>
      <w:r>
        <w:rPr>
          <w:rFonts w:asciiTheme="majorHAnsi" w:hAnsiTheme="majorHAnsi" w:cstheme="majorHAnsi"/>
          <w:sz w:val="36"/>
          <w:szCs w:val="28"/>
          <w:u w:val="single"/>
        </w:rPr>
        <w:t>Advisor Class:</w:t>
      </w:r>
    </w:p>
    <w:p w14:paraId="2A8E23DC" w14:textId="0AC8FFDF" w:rsidR="00C802E7" w:rsidRDefault="00C802E7" w:rsidP="00C802E7">
      <w:pPr>
        <w:rPr>
          <w:rFonts w:asciiTheme="majorHAnsi" w:hAnsiTheme="majorHAnsi" w:cstheme="majorHAnsi"/>
          <w:sz w:val="36"/>
          <w:szCs w:val="28"/>
          <w:u w:val="single"/>
        </w:rPr>
      </w:pPr>
      <w:r>
        <w:rPr>
          <w:rFonts w:asciiTheme="majorHAnsi" w:hAnsiTheme="majorHAnsi" w:cstheme="majorHAnsi"/>
          <w:sz w:val="36"/>
          <w:szCs w:val="28"/>
          <w:u w:val="single"/>
        </w:rPr>
        <w:t>Employee Class:</w:t>
      </w:r>
    </w:p>
    <w:p w14:paraId="5C0CC5AF" w14:textId="538B276D" w:rsidR="00C802E7" w:rsidRDefault="00C802E7" w:rsidP="00C802E7">
      <w:pPr>
        <w:rPr>
          <w:rFonts w:asciiTheme="majorHAnsi" w:hAnsiTheme="majorHAnsi" w:cstheme="majorHAnsi"/>
          <w:sz w:val="36"/>
          <w:szCs w:val="28"/>
          <w:u w:val="single"/>
        </w:rPr>
      </w:pPr>
      <w:r>
        <w:rPr>
          <w:rFonts w:asciiTheme="majorHAnsi" w:hAnsiTheme="majorHAnsi" w:cstheme="majorHAnsi"/>
          <w:sz w:val="36"/>
          <w:szCs w:val="28"/>
          <w:u w:val="single"/>
        </w:rPr>
        <w:t>Manager Class:</w:t>
      </w:r>
    </w:p>
    <w:p w14:paraId="1C746681" w14:textId="13AE7521" w:rsidR="00C802E7" w:rsidRPr="00C802E7" w:rsidRDefault="00C802E7" w:rsidP="00C802E7">
      <w:pPr>
        <w:rPr>
          <w:rFonts w:asciiTheme="majorHAnsi" w:hAnsiTheme="majorHAnsi" w:cstheme="majorHAnsi"/>
          <w:sz w:val="36"/>
          <w:szCs w:val="28"/>
          <w:u w:val="single"/>
        </w:rPr>
      </w:pPr>
      <w:r>
        <w:rPr>
          <w:rFonts w:asciiTheme="majorHAnsi" w:hAnsiTheme="majorHAnsi" w:cstheme="majorHAnsi"/>
          <w:sz w:val="36"/>
          <w:szCs w:val="28"/>
          <w:u w:val="single"/>
        </w:rPr>
        <w:t>Teller Class:</w:t>
      </w:r>
    </w:p>
    <w:sectPr w:rsidR="00C802E7" w:rsidRPr="00C802E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67195" w14:textId="77777777" w:rsidR="00B05B3D" w:rsidRDefault="00B05B3D" w:rsidP="00E57299">
      <w:pPr>
        <w:spacing w:after="0" w:line="240" w:lineRule="auto"/>
      </w:pPr>
      <w:r>
        <w:separator/>
      </w:r>
    </w:p>
  </w:endnote>
  <w:endnote w:type="continuationSeparator" w:id="0">
    <w:p w14:paraId="388CBAF1" w14:textId="77777777" w:rsidR="00B05B3D" w:rsidRDefault="00B05B3D" w:rsidP="00E57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90C0B" w14:textId="77777777" w:rsidR="00B05B3D" w:rsidRDefault="00B05B3D" w:rsidP="00E57299">
      <w:pPr>
        <w:spacing w:after="0" w:line="240" w:lineRule="auto"/>
      </w:pPr>
      <w:r>
        <w:separator/>
      </w:r>
    </w:p>
  </w:footnote>
  <w:footnote w:type="continuationSeparator" w:id="0">
    <w:p w14:paraId="51E8C6A6" w14:textId="77777777" w:rsidR="00B05B3D" w:rsidRDefault="00B05B3D" w:rsidP="00E57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68883183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B91E10B" w14:textId="77777777" w:rsidR="00C224CA" w:rsidRDefault="00C224CA" w:rsidP="002D0AC4">
        <w:pPr>
          <w:pStyle w:val="Header"/>
        </w:pPr>
      </w:p>
      <w:p w14:paraId="7EF8872C" w14:textId="565A4E63" w:rsidR="00C224CA" w:rsidRDefault="00C224CA" w:rsidP="002D0AC4">
        <w:pPr>
          <w:pStyle w:val="Header"/>
          <w:pBdr>
            <w:bottom w:val="single" w:sz="4" w:space="1" w:color="D9D9D9" w:themeColor="background1" w:themeShade="D9"/>
          </w:pBdr>
          <w:tabs>
            <w:tab w:val="left" w:pos="617"/>
          </w:tabs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Documentation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02E7" w:rsidRPr="00C802E7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</w:p>
    </w:sdtContent>
  </w:sdt>
  <w:p w14:paraId="5E73A1C1" w14:textId="77777777" w:rsidR="00C224CA" w:rsidRDefault="00C224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3108"/>
    <w:multiLevelType w:val="hybridMultilevel"/>
    <w:tmpl w:val="6680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D3273"/>
    <w:multiLevelType w:val="hybridMultilevel"/>
    <w:tmpl w:val="5CC68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23EA4"/>
    <w:multiLevelType w:val="hybridMultilevel"/>
    <w:tmpl w:val="8882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12E0C"/>
    <w:multiLevelType w:val="hybridMultilevel"/>
    <w:tmpl w:val="96FE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C5A04"/>
    <w:multiLevelType w:val="hybridMultilevel"/>
    <w:tmpl w:val="3E24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95AA6"/>
    <w:multiLevelType w:val="hybridMultilevel"/>
    <w:tmpl w:val="CCA0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520AD"/>
    <w:multiLevelType w:val="hybridMultilevel"/>
    <w:tmpl w:val="9D8CA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C6EAD"/>
    <w:multiLevelType w:val="hybridMultilevel"/>
    <w:tmpl w:val="85D0E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99"/>
    <w:rsid w:val="000D0514"/>
    <w:rsid w:val="00110133"/>
    <w:rsid w:val="00171969"/>
    <w:rsid w:val="001B6AB2"/>
    <w:rsid w:val="00280107"/>
    <w:rsid w:val="002C462D"/>
    <w:rsid w:val="002D0AC4"/>
    <w:rsid w:val="00325095"/>
    <w:rsid w:val="003E55FB"/>
    <w:rsid w:val="004660AF"/>
    <w:rsid w:val="00491120"/>
    <w:rsid w:val="004A43FF"/>
    <w:rsid w:val="004D288E"/>
    <w:rsid w:val="005A4698"/>
    <w:rsid w:val="005F7EF4"/>
    <w:rsid w:val="00694269"/>
    <w:rsid w:val="00712E7F"/>
    <w:rsid w:val="0077487E"/>
    <w:rsid w:val="00813309"/>
    <w:rsid w:val="00895290"/>
    <w:rsid w:val="0093034E"/>
    <w:rsid w:val="00B05B3D"/>
    <w:rsid w:val="00B6123E"/>
    <w:rsid w:val="00BD2F3F"/>
    <w:rsid w:val="00BD4863"/>
    <w:rsid w:val="00C224CA"/>
    <w:rsid w:val="00C802E7"/>
    <w:rsid w:val="00D1400D"/>
    <w:rsid w:val="00D91C22"/>
    <w:rsid w:val="00DD6B16"/>
    <w:rsid w:val="00E04381"/>
    <w:rsid w:val="00E57299"/>
    <w:rsid w:val="00FC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3C2C4"/>
  <w15:chartTrackingRefBased/>
  <w15:docId w15:val="{F3C6ABC9-2DD8-4A7F-814C-93282DED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29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57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299"/>
  </w:style>
  <w:style w:type="paragraph" w:styleId="Footer">
    <w:name w:val="footer"/>
    <w:basedOn w:val="Normal"/>
    <w:link w:val="FooterChar"/>
    <w:uiPriority w:val="99"/>
    <w:unhideWhenUsed/>
    <w:rsid w:val="00E57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299"/>
  </w:style>
  <w:style w:type="paragraph" w:styleId="ListParagraph">
    <w:name w:val="List Paragraph"/>
    <w:basedOn w:val="Normal"/>
    <w:uiPriority w:val="34"/>
    <w:qFormat/>
    <w:rsid w:val="004A4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BBC4084-226D-49F3-84C9-E0CD0EA61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3066</TotalTime>
  <Pages>6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Louden Maclay</dc:creator>
  <cp:keywords/>
  <dc:description/>
  <cp:lastModifiedBy>Louden Maclay</cp:lastModifiedBy>
  <cp:revision>8</cp:revision>
  <dcterms:created xsi:type="dcterms:W3CDTF">2018-03-10T19:36:00Z</dcterms:created>
  <dcterms:modified xsi:type="dcterms:W3CDTF">2018-03-12T22:08:00Z</dcterms:modified>
</cp:coreProperties>
</file>