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784A" w14:textId="2028798B" w:rsidR="0004590B" w:rsidRPr="00D1626E" w:rsidRDefault="0004590B" w:rsidP="00EA2DB9">
      <w:pPr>
        <w:pStyle w:val="Heading1"/>
        <w:spacing w:after="0"/>
        <w:rPr>
          <w:color w:val="0F9ED5" w:themeColor="accent4"/>
        </w:rPr>
      </w:pPr>
      <w:r w:rsidRPr="00D1626E">
        <w:rPr>
          <w:color w:val="0F9ED5" w:themeColor="accent4"/>
        </w:rPr>
        <w:t>Run Akshay’s Python Script</w:t>
      </w:r>
    </w:p>
    <w:p w14:paraId="7099D794" w14:textId="2E200A86" w:rsidR="00B335CE" w:rsidRPr="00A35D98" w:rsidRDefault="00000000" w:rsidP="00EA2DB9">
      <w:pPr>
        <w:spacing w:after="0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id w:val="-9559493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626E" w:rsidRPr="00A35D98">
            <w:rPr>
              <w:rFonts w:ascii="MS Gothic" w:eastAsia="MS Gothic" w:hAnsi="MS Gothic" w:hint="eastAsia"/>
              <w:color w:val="7F7F7F" w:themeColor="text1" w:themeTint="80"/>
            </w:rPr>
            <w:t>☒</w:t>
          </w:r>
        </w:sdtContent>
      </w:sdt>
      <w:r w:rsidR="00D1626E" w:rsidRPr="00A35D98">
        <w:rPr>
          <w:color w:val="7F7F7F" w:themeColor="text1" w:themeTint="80"/>
        </w:rPr>
        <w:t xml:space="preserve"> </w:t>
      </w:r>
      <w:r w:rsidR="00B335CE" w:rsidRPr="00A35D98">
        <w:rPr>
          <w:color w:val="7F7F7F" w:themeColor="text1" w:themeTint="80"/>
        </w:rPr>
        <w:t xml:space="preserve">Get link to </w:t>
      </w:r>
      <w:hyperlink r:id="rId5" w:history="1">
        <w:r w:rsidR="00B335CE" w:rsidRPr="00A35D98">
          <w:rPr>
            <w:rStyle w:val="Hyperlink"/>
            <w:color w:val="7F7F7F" w:themeColor="text1" w:themeTint="80"/>
          </w:rPr>
          <w:t>script</w:t>
        </w:r>
      </w:hyperlink>
    </w:p>
    <w:p w14:paraId="276D659C" w14:textId="02765C88" w:rsidR="00B335CE" w:rsidRPr="00D1626E" w:rsidRDefault="00000000" w:rsidP="00B335CE">
      <w:pPr>
        <w:rPr>
          <w:color w:val="0F9ED5" w:themeColor="accent4"/>
        </w:rPr>
      </w:pPr>
      <w:sdt>
        <w:sdtPr>
          <w:rPr>
            <w:color w:val="0F9ED5" w:themeColor="accent4"/>
          </w:rPr>
          <w:id w:val="1497683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35CE" w:rsidRPr="00D1626E">
            <w:rPr>
              <w:rFonts w:eastAsia="MS Gothic"/>
              <w:color w:val="0F9ED5" w:themeColor="accent4"/>
            </w:rPr>
            <w:t>☐</w:t>
          </w:r>
        </w:sdtContent>
      </w:sdt>
      <w:r w:rsidR="00D1626E">
        <w:rPr>
          <w:color w:val="0F9ED5" w:themeColor="accent4"/>
        </w:rPr>
        <w:t xml:space="preserve"> </w:t>
      </w:r>
      <w:r w:rsidR="00D1626E" w:rsidRPr="00D1626E">
        <w:rPr>
          <w:color w:val="0F9ED5" w:themeColor="accent4"/>
        </w:rPr>
        <w:t>Verify</w:t>
      </w:r>
      <w:r w:rsidR="00B335CE" w:rsidRPr="00D1626E">
        <w:rPr>
          <w:color w:val="0F9ED5" w:themeColor="accent4"/>
        </w:rPr>
        <w:t xml:space="preserve"> what file types are accepted in this script, tweak as needed.</w:t>
      </w:r>
      <w:r w:rsidR="00D1626E" w:rsidRPr="00D1626E">
        <w:rPr>
          <w:color w:val="0F9ED5" w:themeColor="accent4"/>
        </w:rPr>
        <w:t xml:space="preserve"> I believe only .csv or .xlsx</w:t>
      </w:r>
    </w:p>
    <w:p w14:paraId="5D48A089" w14:textId="4E347F0E" w:rsidR="00B335CE" w:rsidRPr="00D1626E" w:rsidRDefault="00B335CE" w:rsidP="00EA2DB9">
      <w:pPr>
        <w:pStyle w:val="Heading1"/>
        <w:spacing w:before="0" w:after="0"/>
        <w:rPr>
          <w:color w:val="4EA72E" w:themeColor="accent6"/>
        </w:rPr>
      </w:pPr>
      <w:r w:rsidRPr="00D1626E">
        <w:rPr>
          <w:color w:val="4EA72E" w:themeColor="accent6"/>
        </w:rPr>
        <w:t>For any un-identified fields, continue with Liezl’s script to use the OpenAI API code</w:t>
      </w:r>
      <w:r w:rsidR="004A4C93" w:rsidRPr="00D1626E">
        <w:rPr>
          <w:color w:val="4EA72E" w:themeColor="accent6"/>
        </w:rPr>
        <w:t xml:space="preserve"> (via Assistant feature)</w:t>
      </w:r>
    </w:p>
    <w:p w14:paraId="4E490FB3" w14:textId="4F73FFC4" w:rsidR="00B335CE" w:rsidRPr="00A35D98" w:rsidRDefault="00000000" w:rsidP="00A35D98">
      <w:pPr>
        <w:spacing w:after="0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id w:val="20226636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35CE" w:rsidRPr="00A35D98">
            <w:rPr>
              <w:rFonts w:ascii="MS Gothic" w:eastAsia="MS Gothic" w:hAnsi="MS Gothic" w:hint="eastAsia"/>
              <w:color w:val="7F7F7F" w:themeColor="text1" w:themeTint="80"/>
            </w:rPr>
            <w:t>☒</w:t>
          </w:r>
        </w:sdtContent>
      </w:sdt>
      <w:r w:rsidR="00B335CE" w:rsidRPr="00A35D98">
        <w:rPr>
          <w:color w:val="7F7F7F" w:themeColor="text1" w:themeTint="80"/>
        </w:rPr>
        <w:t xml:space="preserve">Set up </w:t>
      </w:r>
      <w:hyperlink r:id="rId6" w:history="1">
        <w:r w:rsidR="00B335CE" w:rsidRPr="00A35D98">
          <w:rPr>
            <w:rStyle w:val="Hyperlink"/>
            <w:color w:val="7F7F7F" w:themeColor="text1" w:themeTint="80"/>
          </w:rPr>
          <w:t>GH repo</w:t>
        </w:r>
      </w:hyperlink>
    </w:p>
    <w:p w14:paraId="3C914BF6" w14:textId="0A0C666C" w:rsidR="00B335CE" w:rsidRPr="00D1626E" w:rsidRDefault="00000000" w:rsidP="00A35D98">
      <w:pPr>
        <w:spacing w:after="0"/>
        <w:rPr>
          <w:color w:val="4EA72E" w:themeColor="accent6"/>
        </w:rPr>
      </w:pPr>
      <w:sdt>
        <w:sdtPr>
          <w:rPr>
            <w:color w:val="4EA72E" w:themeColor="accent6"/>
          </w:rPr>
          <w:id w:val="1360850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35CE" w:rsidRPr="00D1626E">
            <w:rPr>
              <w:rFonts w:ascii="MS Gothic" w:eastAsia="MS Gothic" w:hAnsi="MS Gothic" w:hint="eastAsia"/>
              <w:color w:val="4EA72E" w:themeColor="accent6"/>
            </w:rPr>
            <w:t>☐</w:t>
          </w:r>
        </w:sdtContent>
      </w:sdt>
      <w:r w:rsidR="00B335CE" w:rsidRPr="00D1626E">
        <w:rPr>
          <w:color w:val="4EA72E" w:themeColor="accent6"/>
        </w:rPr>
        <w:t xml:space="preserve">Test functionality/accuracy </w:t>
      </w:r>
      <w:r w:rsidR="00ED05A4" w:rsidRPr="00D1626E">
        <w:rPr>
          <w:color w:val="4EA72E" w:themeColor="accent6"/>
        </w:rPr>
        <w:t xml:space="preserve">of </w:t>
      </w:r>
      <w:hyperlink r:id="rId7" w:history="1">
        <w:r w:rsidR="00ED05A4" w:rsidRPr="00D1626E">
          <w:rPr>
            <w:rStyle w:val="Hyperlink"/>
            <w:color w:val="4EA72E" w:themeColor="accent6"/>
          </w:rPr>
          <w:t>script</w:t>
        </w:r>
      </w:hyperlink>
    </w:p>
    <w:p w14:paraId="314DD0B3" w14:textId="1B5AB306" w:rsidR="00B335CE" w:rsidRPr="00D1626E" w:rsidRDefault="00B335CE" w:rsidP="00B335CE">
      <w:pPr>
        <w:pStyle w:val="ListParagraph"/>
        <w:numPr>
          <w:ilvl w:val="0"/>
          <w:numId w:val="1"/>
        </w:numPr>
        <w:rPr>
          <w:color w:val="4EA72E" w:themeColor="accent6"/>
        </w:rPr>
      </w:pPr>
      <w:r w:rsidRPr="00D1626E">
        <w:rPr>
          <w:color w:val="4EA72E" w:themeColor="accent6"/>
        </w:rPr>
        <w:t>Ongoing development. See GH for updates</w:t>
      </w:r>
    </w:p>
    <w:p w14:paraId="04AA1E3D" w14:textId="62C55919" w:rsidR="00B335CE" w:rsidRPr="00D1626E" w:rsidRDefault="00B335CE" w:rsidP="00B335CE">
      <w:pPr>
        <w:pStyle w:val="ListParagraph"/>
        <w:numPr>
          <w:ilvl w:val="0"/>
          <w:numId w:val="1"/>
        </w:numPr>
        <w:rPr>
          <w:color w:val="4EA72E" w:themeColor="accent6"/>
        </w:rPr>
      </w:pPr>
      <w:r w:rsidRPr="00D1626E">
        <w:rPr>
          <w:color w:val="4EA72E" w:themeColor="accent6"/>
        </w:rPr>
        <w:t xml:space="preserve">Tracking progress in </w:t>
      </w:r>
      <w:hyperlink r:id="rId8" w:history="1">
        <w:r w:rsidRPr="00D1626E">
          <w:rPr>
            <w:rStyle w:val="Hyperlink"/>
            <w:color w:val="4EA72E" w:themeColor="accent6"/>
          </w:rPr>
          <w:t>Jira</w:t>
        </w:r>
      </w:hyperlink>
    </w:p>
    <w:p w14:paraId="777AB7B1" w14:textId="6822009D" w:rsidR="00B335CE" w:rsidRPr="007D4853" w:rsidRDefault="00B335CE" w:rsidP="00A35D98">
      <w:pPr>
        <w:pStyle w:val="Heading1"/>
        <w:spacing w:before="0" w:after="0"/>
        <w:rPr>
          <w:color w:val="4EA72E" w:themeColor="accent6"/>
        </w:rPr>
      </w:pPr>
      <w:r w:rsidRPr="007D4853">
        <w:rPr>
          <w:color w:val="4EA72E" w:themeColor="accent6"/>
        </w:rPr>
        <w:t>Parse unidentified field(s) that need further evaluation</w:t>
      </w:r>
    </w:p>
    <w:p w14:paraId="403F3F06" w14:textId="6D1FE00C" w:rsidR="00B335CE" w:rsidRPr="007D4853" w:rsidRDefault="00000000" w:rsidP="00B335CE">
      <w:pPr>
        <w:rPr>
          <w:color w:val="4EA72E" w:themeColor="accent6"/>
        </w:rPr>
      </w:pPr>
      <w:sdt>
        <w:sdtPr>
          <w:rPr>
            <w:color w:val="4EA72E" w:themeColor="accent6"/>
          </w:rPr>
          <w:id w:val="-336857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35CE" w:rsidRPr="007D4853">
            <w:rPr>
              <w:rFonts w:ascii="MS Gothic" w:eastAsia="MS Gothic" w:hAnsi="MS Gothic" w:hint="eastAsia"/>
              <w:color w:val="4EA72E" w:themeColor="accent6"/>
            </w:rPr>
            <w:t>☐</w:t>
          </w:r>
        </w:sdtContent>
      </w:sdt>
      <w:r w:rsidR="00B335CE" w:rsidRPr="007D4853">
        <w:rPr>
          <w:color w:val="4EA72E" w:themeColor="accent6"/>
        </w:rPr>
        <w:t xml:space="preserve"> Create script that pulls the row(s) (or entries if JSON) that Akshay’s code could not identify</w:t>
      </w:r>
    </w:p>
    <w:p w14:paraId="73D6143C" w14:textId="21F6EE09" w:rsidR="00B335CE" w:rsidRPr="007D4853" w:rsidRDefault="00B335CE" w:rsidP="00A35D98">
      <w:pPr>
        <w:pStyle w:val="Heading1"/>
        <w:spacing w:before="0" w:after="0"/>
        <w:rPr>
          <w:color w:val="4EA72E" w:themeColor="accent6"/>
        </w:rPr>
      </w:pPr>
      <w:r w:rsidRPr="007D4853">
        <w:rPr>
          <w:color w:val="4EA72E" w:themeColor="accent6"/>
        </w:rPr>
        <w:t>Transform un-identified field(s) to JSON</w:t>
      </w:r>
    </w:p>
    <w:p w14:paraId="3262D213" w14:textId="77777777" w:rsidR="008642C9" w:rsidRPr="00A35D98" w:rsidRDefault="00000000" w:rsidP="008642C9">
      <w:pPr>
        <w:spacing w:after="0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id w:val="1241528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42C9" w:rsidRPr="00A35D98">
            <w:rPr>
              <w:rFonts w:ascii="MS Gothic" w:eastAsia="MS Gothic" w:hAnsi="MS Gothic" w:hint="eastAsia"/>
              <w:color w:val="7F7F7F" w:themeColor="text1" w:themeTint="80"/>
            </w:rPr>
            <w:t>☒</w:t>
          </w:r>
        </w:sdtContent>
      </w:sdt>
      <w:r w:rsidR="00B335CE" w:rsidRPr="00A35D98">
        <w:rPr>
          <w:color w:val="7F7F7F" w:themeColor="text1" w:themeTint="80"/>
        </w:rPr>
        <w:t xml:space="preserve"> After parsing the unidentified field(s), incorporate </w:t>
      </w:r>
      <w:hyperlink r:id="rId9" w:history="1">
        <w:r w:rsidR="00B335CE" w:rsidRPr="00A35D98">
          <w:rPr>
            <w:rStyle w:val="Hyperlink"/>
            <w:color w:val="7F7F7F" w:themeColor="text1" w:themeTint="80"/>
          </w:rPr>
          <w:t>this script</w:t>
        </w:r>
      </w:hyperlink>
      <w:r w:rsidR="00B335CE" w:rsidRPr="00A35D98">
        <w:rPr>
          <w:color w:val="7F7F7F" w:themeColor="text1" w:themeTint="80"/>
        </w:rPr>
        <w:t xml:space="preserve"> to transform into JSON format (if needed)</w:t>
      </w:r>
    </w:p>
    <w:p w14:paraId="14207755" w14:textId="4BB8CB7D" w:rsidR="00B335CE" w:rsidRPr="008642C9" w:rsidRDefault="008642C9" w:rsidP="00A35D98">
      <w:pPr>
        <w:ind w:left="720"/>
        <w:rPr>
          <w:i/>
          <w:iCs/>
          <w:color w:val="4EA72E" w:themeColor="accent6"/>
        </w:rPr>
      </w:pPr>
      <w:r w:rsidRPr="008642C9">
        <w:rPr>
          <w:i/>
          <w:iCs/>
          <w:color w:val="4EA72E" w:themeColor="accent6"/>
        </w:rPr>
        <w:t xml:space="preserve">Note: see </w:t>
      </w:r>
      <w:r w:rsidRPr="008642C9">
        <w:rPr>
          <w:b/>
          <w:bCs/>
          <w:i/>
          <w:iCs/>
          <w:color w:val="4EA72E" w:themeColor="accent6"/>
        </w:rPr>
        <w:t>JSONconverter_forHEALCDEDD_v2024_06-25</w:t>
      </w:r>
      <w:r w:rsidRPr="008642C9">
        <w:rPr>
          <w:b/>
          <w:bCs/>
          <w:i/>
          <w:iCs/>
          <w:color w:val="4EA72E" w:themeColor="accent6"/>
        </w:rPr>
        <w:t>.py</w:t>
      </w:r>
      <w:r w:rsidRPr="008642C9">
        <w:rPr>
          <w:i/>
          <w:iCs/>
          <w:color w:val="4EA72E" w:themeColor="accent6"/>
        </w:rPr>
        <w:t xml:space="preserve"> </w:t>
      </w:r>
    </w:p>
    <w:p w14:paraId="64C8F5F1" w14:textId="773F21AA" w:rsidR="00ED05A4" w:rsidRPr="007D4853" w:rsidRDefault="00ED05A4" w:rsidP="00A35D98">
      <w:pPr>
        <w:pStyle w:val="Heading1"/>
        <w:spacing w:before="0" w:after="0"/>
        <w:rPr>
          <w:color w:val="4EA72E" w:themeColor="accent6"/>
        </w:rPr>
      </w:pPr>
      <w:r w:rsidRPr="007D4853">
        <w:rPr>
          <w:color w:val="4EA72E" w:themeColor="accent6"/>
        </w:rPr>
        <w:t>Load JSON data dictionary</w:t>
      </w:r>
    </w:p>
    <w:p w14:paraId="078E5E73" w14:textId="71EF2D17" w:rsidR="00ED05A4" w:rsidRPr="00A35D98" w:rsidRDefault="00000000" w:rsidP="00ED05A4">
      <w:pPr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id w:val="-923205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4C93" w:rsidRPr="00A35D98">
            <w:rPr>
              <w:rFonts w:ascii="MS Gothic" w:eastAsia="MS Gothic" w:hAnsi="MS Gothic" w:hint="eastAsia"/>
              <w:color w:val="7F7F7F" w:themeColor="text1" w:themeTint="80"/>
            </w:rPr>
            <w:t>☒</w:t>
          </w:r>
        </w:sdtContent>
      </w:sdt>
      <w:r w:rsidR="006F3993" w:rsidRPr="00A35D98">
        <w:rPr>
          <w:color w:val="7F7F7F" w:themeColor="text1" w:themeTint="80"/>
        </w:rPr>
        <w:t xml:space="preserve"> </w:t>
      </w:r>
      <w:r w:rsidR="00ED05A4" w:rsidRPr="00A35D98">
        <w:rPr>
          <w:color w:val="7F7F7F" w:themeColor="text1" w:themeTint="80"/>
        </w:rPr>
        <w:t xml:space="preserve">Incorporated </w:t>
      </w:r>
    </w:p>
    <w:p w14:paraId="54B95137" w14:textId="637A05E0" w:rsidR="00ED05A4" w:rsidRPr="006F3993" w:rsidRDefault="00ED05A4" w:rsidP="007E447D">
      <w:pPr>
        <w:pStyle w:val="Heading2"/>
        <w:spacing w:after="0"/>
        <w:rPr>
          <w:color w:val="4EA72E" w:themeColor="accent6"/>
        </w:rPr>
      </w:pPr>
      <w:r w:rsidRPr="006F3993">
        <w:rPr>
          <w:color w:val="4EA72E" w:themeColor="accent6"/>
        </w:rPr>
        <w:t>OpenAI Call to CDE ID Detective</w:t>
      </w:r>
      <w:r w:rsidR="004A4C93" w:rsidRPr="006F3993">
        <w:rPr>
          <w:color w:val="4EA72E" w:themeColor="accent6"/>
        </w:rPr>
        <w:t xml:space="preserve"> Part 1</w:t>
      </w:r>
    </w:p>
    <w:p w14:paraId="570EEF29" w14:textId="779A34F9" w:rsidR="00ED05A4" w:rsidRPr="00A35D98" w:rsidRDefault="00000000" w:rsidP="007E447D">
      <w:pPr>
        <w:spacing w:after="0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id w:val="-662162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4C93" w:rsidRPr="00A35D98">
            <w:rPr>
              <w:rFonts w:ascii="MS Gothic" w:eastAsia="MS Gothic" w:hAnsi="MS Gothic" w:hint="eastAsia"/>
              <w:color w:val="7F7F7F" w:themeColor="text1" w:themeTint="80"/>
            </w:rPr>
            <w:t>☒</w:t>
          </w:r>
        </w:sdtContent>
      </w:sdt>
      <w:r w:rsidR="006F3993" w:rsidRPr="00A35D98">
        <w:rPr>
          <w:color w:val="7F7F7F" w:themeColor="text1" w:themeTint="80"/>
        </w:rPr>
        <w:t xml:space="preserve"> </w:t>
      </w:r>
      <w:r w:rsidR="00ED05A4" w:rsidRPr="00A35D98">
        <w:rPr>
          <w:color w:val="7F7F7F" w:themeColor="text1" w:themeTint="80"/>
        </w:rPr>
        <w:t>Incorporated</w:t>
      </w:r>
    </w:p>
    <w:p w14:paraId="727C6132" w14:textId="7AF58B30" w:rsidR="007E447D" w:rsidRPr="007E447D" w:rsidRDefault="007E447D" w:rsidP="00A35D98">
      <w:pPr>
        <w:ind w:left="720"/>
        <w:rPr>
          <w:i/>
          <w:iCs/>
          <w:color w:val="4EA72E" w:themeColor="accent6"/>
        </w:rPr>
      </w:pPr>
      <w:r w:rsidRPr="007E447D">
        <w:rPr>
          <w:i/>
          <w:iCs/>
          <w:color w:val="4EA72E" w:themeColor="accent6"/>
        </w:rPr>
        <w:t>Note: You cannot have file retrieval enabled AND JSON formatting response enabled at the same time, it was recommended to have 2 different assistants performing these tasks independently (1. Retrieving from the CDE knowledge base and creating a response and 2. Take the response from part 1 and standardize the output in desired JSON format)</w:t>
      </w:r>
    </w:p>
    <w:p w14:paraId="4962CE74" w14:textId="79DAA36C" w:rsidR="006F3993" w:rsidRPr="006F3993" w:rsidRDefault="006F3993" w:rsidP="007E447D">
      <w:pPr>
        <w:pStyle w:val="Heading2"/>
        <w:spacing w:after="0"/>
        <w:rPr>
          <w:color w:val="4EA72E" w:themeColor="accent6"/>
        </w:rPr>
      </w:pPr>
      <w:r w:rsidRPr="006F3993">
        <w:rPr>
          <w:color w:val="4EA72E" w:themeColor="accent6"/>
        </w:rPr>
        <w:t xml:space="preserve">OpenAI Call to CDE ID Detective Part </w:t>
      </w:r>
      <w:r>
        <w:rPr>
          <w:color w:val="4EA72E" w:themeColor="accent6"/>
        </w:rPr>
        <w:t>2</w:t>
      </w:r>
    </w:p>
    <w:p w14:paraId="46572DA8" w14:textId="401A51C5" w:rsidR="006F3993" w:rsidRDefault="006F3993" w:rsidP="006F3993">
      <w:pPr>
        <w:rPr>
          <w:color w:val="4EA72E" w:themeColor="accent6"/>
        </w:rPr>
      </w:pPr>
      <w:sdt>
        <w:sdtPr>
          <w:rPr>
            <w:color w:val="4EA72E" w:themeColor="accent6"/>
          </w:rPr>
          <w:id w:val="855541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4EA72E" w:themeColor="accent6"/>
            </w:rPr>
            <w:t>☐</w:t>
          </w:r>
        </w:sdtContent>
      </w:sdt>
      <w:r>
        <w:rPr>
          <w:color w:val="4EA72E" w:themeColor="accent6"/>
        </w:rPr>
        <w:t xml:space="preserve"> Script intended to utilize JSON response setting for parsing relevant information</w:t>
      </w:r>
    </w:p>
    <w:p w14:paraId="02837E40" w14:textId="740386CC" w:rsidR="006F3993" w:rsidRPr="006F3993" w:rsidRDefault="006F3993" w:rsidP="007E447D">
      <w:pPr>
        <w:pStyle w:val="Heading2"/>
        <w:spacing w:after="0"/>
        <w:rPr>
          <w:color w:val="4EA72E" w:themeColor="accent6"/>
        </w:rPr>
      </w:pPr>
      <w:r w:rsidRPr="006F3993">
        <w:rPr>
          <w:color w:val="4EA72E" w:themeColor="accent6"/>
        </w:rPr>
        <w:t>OpenAI Call to Fine-Tuning CDE ID Model</w:t>
      </w:r>
    </w:p>
    <w:p w14:paraId="33FE5591" w14:textId="10EC5736" w:rsidR="006F3993" w:rsidRPr="006F3993" w:rsidRDefault="006F3993" w:rsidP="006F3993">
      <w:pPr>
        <w:spacing w:after="0"/>
        <w:rPr>
          <w:color w:val="4EA72E" w:themeColor="accent6"/>
        </w:rPr>
      </w:pPr>
      <w:sdt>
        <w:sdtPr>
          <w:rPr>
            <w:color w:val="4EA72E" w:themeColor="accent6"/>
          </w:rPr>
          <w:id w:val="-928350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3993">
            <w:rPr>
              <w:rFonts w:ascii="MS Gothic" w:eastAsia="MS Gothic" w:hAnsi="MS Gothic" w:hint="eastAsia"/>
              <w:color w:val="4EA72E" w:themeColor="accent6"/>
            </w:rPr>
            <w:t>☐</w:t>
          </w:r>
        </w:sdtContent>
      </w:sdt>
      <w:r w:rsidRPr="006F3993">
        <w:rPr>
          <w:color w:val="4EA72E" w:themeColor="accent6"/>
        </w:rPr>
        <w:t xml:space="preserve"> Create training data (in progress)</w:t>
      </w:r>
    </w:p>
    <w:p w14:paraId="5A12FEBF" w14:textId="65920F99" w:rsidR="006F3993" w:rsidRPr="006F3993" w:rsidRDefault="006F3993" w:rsidP="00A35D98">
      <w:pPr>
        <w:spacing w:after="0"/>
        <w:ind w:left="720"/>
        <w:rPr>
          <w:i/>
          <w:iCs/>
          <w:color w:val="4EA72E" w:themeColor="accent6"/>
        </w:rPr>
      </w:pPr>
      <w:r w:rsidRPr="006F3993">
        <w:rPr>
          <w:i/>
          <w:iCs/>
          <w:color w:val="4EA72E" w:themeColor="accent6"/>
        </w:rPr>
        <w:t xml:space="preserve">Note: see </w:t>
      </w:r>
      <w:r w:rsidRPr="006F3993">
        <w:rPr>
          <w:b/>
          <w:bCs/>
          <w:i/>
          <w:iCs/>
          <w:color w:val="4EA72E" w:themeColor="accent6"/>
        </w:rPr>
        <w:t>trainingdata_v2024-07-24_module1.jsonl</w:t>
      </w:r>
      <w:r w:rsidRPr="006F3993">
        <w:rPr>
          <w:i/>
          <w:iCs/>
          <w:color w:val="4EA72E" w:themeColor="accent6"/>
        </w:rPr>
        <w:t xml:space="preserve"> visit </w:t>
      </w:r>
      <w:hyperlink r:id="rId10" w:history="1">
        <w:r w:rsidRPr="006F3993">
          <w:rPr>
            <w:rStyle w:val="Hyperlink"/>
            <w:i/>
            <w:iCs/>
            <w:color w:val="4EA72E" w:themeColor="accent6"/>
          </w:rPr>
          <w:t>OpenAI guide</w:t>
        </w:r>
      </w:hyperlink>
      <w:r w:rsidRPr="006F3993">
        <w:rPr>
          <w:i/>
          <w:iCs/>
          <w:color w:val="4EA72E" w:themeColor="accent6"/>
        </w:rPr>
        <w:t xml:space="preserve"> for formatting. </w:t>
      </w:r>
    </w:p>
    <w:p w14:paraId="06F76311" w14:textId="570F1F27" w:rsidR="006F3993" w:rsidRDefault="006F3993" w:rsidP="006F3993">
      <w:pPr>
        <w:spacing w:after="0"/>
        <w:rPr>
          <w:color w:val="4EA72E" w:themeColor="accent6"/>
        </w:rPr>
      </w:pPr>
      <w:sdt>
        <w:sdtPr>
          <w:rPr>
            <w:color w:val="4EA72E" w:themeColor="accent6"/>
          </w:rPr>
          <w:id w:val="269663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3993">
            <w:rPr>
              <w:rFonts w:ascii="MS Gothic" w:eastAsia="MS Gothic" w:hAnsi="MS Gothic" w:hint="eastAsia"/>
              <w:color w:val="4EA72E" w:themeColor="accent6"/>
            </w:rPr>
            <w:t>☐</w:t>
          </w:r>
        </w:sdtContent>
      </w:sdt>
      <w:r w:rsidRPr="006F3993">
        <w:rPr>
          <w:color w:val="4EA72E" w:themeColor="accent6"/>
        </w:rPr>
        <w:t xml:space="preserve"> Load training data</w:t>
      </w:r>
    </w:p>
    <w:p w14:paraId="58E3BB84" w14:textId="77B950E6" w:rsidR="006F3993" w:rsidRPr="006F3993" w:rsidRDefault="006F3993" w:rsidP="00A35D98">
      <w:pPr>
        <w:spacing w:after="0"/>
        <w:ind w:left="720"/>
        <w:rPr>
          <w:i/>
          <w:iCs/>
          <w:color w:val="4EA72E" w:themeColor="accent6"/>
        </w:rPr>
      </w:pPr>
      <w:r w:rsidRPr="006F3993">
        <w:rPr>
          <w:i/>
          <w:iCs/>
          <w:color w:val="4EA72E" w:themeColor="accent6"/>
        </w:rPr>
        <w:t xml:space="preserve">Note: </w:t>
      </w:r>
      <w:r w:rsidRPr="006F3993">
        <w:rPr>
          <w:i/>
          <w:iCs/>
          <w:color w:val="4EA72E" w:themeColor="accent6"/>
        </w:rPr>
        <w:t xml:space="preserve">Tried to load sample training data on 2024-07-25 and it failed </w:t>
      </w:r>
      <w:r w:rsidRPr="006F3993">
        <w:rPr>
          <w:rFonts w:ascii="Segoe UI Symbol" w:hAnsi="Segoe UI Symbol" w:cs="Segoe UI Symbol"/>
          <w:i/>
          <w:iCs/>
          <w:color w:val="4EA72E" w:themeColor="accent6"/>
        </w:rPr>
        <w:t>☹</w:t>
      </w:r>
    </w:p>
    <w:p w14:paraId="512593E3" w14:textId="4E2CA5E6" w:rsidR="006F3993" w:rsidRPr="006F3993" w:rsidRDefault="006F3993" w:rsidP="00A35D98">
      <w:pPr>
        <w:spacing w:after="0"/>
        <w:rPr>
          <w:color w:val="4EA72E" w:themeColor="accent6"/>
        </w:rPr>
      </w:pPr>
      <w:sdt>
        <w:sdtPr>
          <w:rPr>
            <w:color w:val="4EA72E" w:themeColor="accent6"/>
          </w:rPr>
          <w:id w:val="860250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3993">
            <w:rPr>
              <w:rFonts w:ascii="MS Gothic" w:eastAsia="MS Gothic" w:hAnsi="MS Gothic" w:hint="eastAsia"/>
              <w:color w:val="4EA72E" w:themeColor="accent6"/>
            </w:rPr>
            <w:t>☐</w:t>
          </w:r>
        </w:sdtContent>
      </w:sdt>
      <w:r w:rsidRPr="006F3993">
        <w:rPr>
          <w:color w:val="4EA72E" w:themeColor="accent6"/>
        </w:rPr>
        <w:t xml:space="preserve"> Test training data for accuracy</w:t>
      </w:r>
    </w:p>
    <w:p w14:paraId="7718B15E" w14:textId="1838FDA5" w:rsidR="006F3993" w:rsidRPr="006F3993" w:rsidRDefault="006F3993" w:rsidP="006F3993">
      <w:pPr>
        <w:rPr>
          <w:color w:val="4EA72E" w:themeColor="accent6"/>
        </w:rPr>
      </w:pPr>
      <w:sdt>
        <w:sdtPr>
          <w:rPr>
            <w:color w:val="4EA72E" w:themeColor="accent6"/>
          </w:rPr>
          <w:id w:val="-1197384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F3993">
            <w:rPr>
              <w:rFonts w:ascii="MS Gothic" w:eastAsia="MS Gothic" w:hAnsi="MS Gothic" w:hint="eastAsia"/>
              <w:color w:val="4EA72E" w:themeColor="accent6"/>
            </w:rPr>
            <w:t>☐</w:t>
          </w:r>
        </w:sdtContent>
      </w:sdt>
      <w:r w:rsidRPr="006F3993">
        <w:rPr>
          <w:color w:val="4EA72E" w:themeColor="accent6"/>
        </w:rPr>
        <w:t xml:space="preserve"> Create python script</w:t>
      </w:r>
    </w:p>
    <w:p w14:paraId="58D318E7" w14:textId="79B6C6BC" w:rsidR="00B335CE" w:rsidRPr="007D4853" w:rsidRDefault="00B335CE" w:rsidP="00B335CE">
      <w:pPr>
        <w:pStyle w:val="Heading1"/>
        <w:spacing w:after="0"/>
        <w:rPr>
          <w:color w:val="4EA72E" w:themeColor="accent6"/>
        </w:rPr>
      </w:pPr>
      <w:r w:rsidRPr="007D4853">
        <w:rPr>
          <w:color w:val="4EA72E" w:themeColor="accent6"/>
        </w:rPr>
        <w:lastRenderedPageBreak/>
        <w:t xml:space="preserve">OpenAI </w:t>
      </w:r>
      <w:r w:rsidR="00ED05A4" w:rsidRPr="007D4853">
        <w:rPr>
          <w:color w:val="4EA72E" w:themeColor="accent6"/>
        </w:rPr>
        <w:t>Output</w:t>
      </w:r>
    </w:p>
    <w:p w14:paraId="57E069E2" w14:textId="38C272BA" w:rsidR="00ED05A4" w:rsidRPr="007D4853" w:rsidRDefault="00000000" w:rsidP="00B335CE">
      <w:pPr>
        <w:rPr>
          <w:color w:val="4EA72E" w:themeColor="accent6"/>
        </w:rPr>
      </w:pPr>
      <w:sdt>
        <w:sdtPr>
          <w:rPr>
            <w:color w:val="4EA72E" w:themeColor="accent6"/>
          </w:rPr>
          <w:id w:val="-202328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5A4" w:rsidRPr="007D4853">
            <w:rPr>
              <w:rFonts w:ascii="MS Gothic" w:eastAsia="MS Gothic" w:hAnsi="MS Gothic" w:hint="eastAsia"/>
              <w:color w:val="4EA72E" w:themeColor="accent6"/>
            </w:rPr>
            <w:t>☐</w:t>
          </w:r>
        </w:sdtContent>
      </w:sdt>
      <w:r w:rsidR="00ED05A4" w:rsidRPr="007D4853">
        <w:rPr>
          <w:color w:val="4EA72E" w:themeColor="accent6"/>
        </w:rPr>
        <w:t>Ensure consistency in output responses</w:t>
      </w:r>
    </w:p>
    <w:p w14:paraId="79451BF5" w14:textId="0EE25A5D" w:rsidR="00D30F73" w:rsidRPr="00D30F73" w:rsidRDefault="00D30F73" w:rsidP="00B335CE">
      <w:pPr>
        <w:pStyle w:val="Heading1"/>
        <w:spacing w:after="0"/>
        <w:rPr>
          <w:color w:val="A02B93" w:themeColor="accent5"/>
        </w:rPr>
      </w:pPr>
      <w:r w:rsidRPr="00D30F73">
        <w:rPr>
          <w:color w:val="A02B93" w:themeColor="accent5"/>
        </w:rPr>
        <w:t>Pull in Gaurav’s code block to get the CDE link</w:t>
      </w:r>
    </w:p>
    <w:p w14:paraId="14453A73" w14:textId="69FD7B75" w:rsidR="00D30F73" w:rsidRPr="00D30F73" w:rsidRDefault="00D30F73" w:rsidP="00D30F73">
      <w:pPr>
        <w:rPr>
          <w:color w:val="A02B93" w:themeColor="accent5"/>
        </w:rPr>
      </w:pPr>
      <w:sdt>
        <w:sdtPr>
          <w:rPr>
            <w:color w:val="A02B93" w:themeColor="accent5"/>
          </w:rPr>
          <w:id w:val="-2441841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D30F73">
            <w:rPr>
              <w:rFonts w:ascii="MS Gothic" w:eastAsia="MS Gothic" w:hAnsi="MS Gothic" w:hint="eastAsia"/>
              <w:color w:val="A02B93" w:themeColor="accent5"/>
            </w:rPr>
            <w:t>☒</w:t>
          </w:r>
        </w:sdtContent>
      </w:sdt>
      <w:r w:rsidRPr="00D30F73">
        <w:rPr>
          <w:color w:val="A02B93" w:themeColor="accent5"/>
        </w:rPr>
        <w:t xml:space="preserve">Get link to </w:t>
      </w:r>
      <w:hyperlink r:id="rId11" w:history="1">
        <w:r w:rsidRPr="00D30F73">
          <w:rPr>
            <w:rStyle w:val="Hyperlink"/>
            <w:color w:val="A02B93" w:themeColor="accent5"/>
          </w:rPr>
          <w:t>GH repo</w:t>
        </w:r>
      </w:hyperlink>
    </w:p>
    <w:p w14:paraId="2E2B91BE" w14:textId="23FC9FDC" w:rsidR="00ED05A4" w:rsidRPr="007D4853" w:rsidRDefault="00B335CE" w:rsidP="00D30F73">
      <w:pPr>
        <w:pStyle w:val="Heading1"/>
        <w:spacing w:after="0"/>
        <w:rPr>
          <w:color w:val="156082" w:themeColor="accent1"/>
        </w:rPr>
      </w:pPr>
      <w:r w:rsidRPr="007D4853">
        <w:rPr>
          <w:color w:val="156082" w:themeColor="accent1"/>
        </w:rPr>
        <w:t>Complete Output</w:t>
      </w:r>
    </w:p>
    <w:p w14:paraId="50213030" w14:textId="5CE41CED" w:rsidR="007D4853" w:rsidRPr="007D4853" w:rsidRDefault="00000000" w:rsidP="00B335CE">
      <w:pPr>
        <w:spacing w:after="0"/>
        <w:rPr>
          <w:color w:val="156082" w:themeColor="accent1"/>
        </w:rPr>
      </w:pPr>
      <w:sdt>
        <w:sdtPr>
          <w:rPr>
            <w:color w:val="156082" w:themeColor="accent1"/>
          </w:rPr>
          <w:id w:val="-18676719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2DB9">
            <w:rPr>
              <w:rFonts w:ascii="MS Gothic" w:eastAsia="MS Gothic" w:hAnsi="MS Gothic" w:hint="eastAsia"/>
              <w:color w:val="156082" w:themeColor="accent1"/>
            </w:rPr>
            <w:t>☒</w:t>
          </w:r>
        </w:sdtContent>
      </w:sdt>
      <w:r w:rsidR="007D4853" w:rsidRPr="007D4853">
        <w:rPr>
          <w:color w:val="156082" w:themeColor="accent1"/>
        </w:rPr>
        <w:t xml:space="preserve"> Create example of desired complete output</w:t>
      </w:r>
    </w:p>
    <w:p w14:paraId="0D1362FE" w14:textId="5FD88808" w:rsidR="00B335CE" w:rsidRPr="007D4853" w:rsidRDefault="007D4853" w:rsidP="00B335CE">
      <w:pPr>
        <w:spacing w:after="0"/>
        <w:rPr>
          <w:color w:val="156082" w:themeColor="accent1"/>
        </w:rPr>
      </w:pPr>
      <w:sdt>
        <w:sdtPr>
          <w:rPr>
            <w:color w:val="156082" w:themeColor="accent1"/>
          </w:rPr>
          <w:id w:val="-162429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D4853">
            <w:rPr>
              <w:rFonts w:ascii="MS Gothic" w:eastAsia="MS Gothic" w:hAnsi="MS Gothic" w:hint="eastAsia"/>
              <w:color w:val="156082" w:themeColor="accent1"/>
            </w:rPr>
            <w:t>☐</w:t>
          </w:r>
        </w:sdtContent>
      </w:sdt>
      <w:r w:rsidRPr="007D4853">
        <w:rPr>
          <w:color w:val="156082" w:themeColor="accent1"/>
        </w:rPr>
        <w:t xml:space="preserve"> Identify which desired output works best for the code. </w:t>
      </w:r>
    </w:p>
    <w:p w14:paraId="1BBAFA0E" w14:textId="3F360811" w:rsidR="007D4853" w:rsidRPr="00A35D98" w:rsidRDefault="007D4853" w:rsidP="00A35D98">
      <w:pPr>
        <w:spacing w:after="0"/>
        <w:ind w:left="720"/>
        <w:rPr>
          <w:i/>
          <w:iCs/>
          <w:color w:val="156082" w:themeColor="accent1"/>
        </w:rPr>
      </w:pPr>
      <w:r w:rsidRPr="00A35D98">
        <w:rPr>
          <w:i/>
          <w:iCs/>
          <w:color w:val="156082" w:themeColor="accent1"/>
        </w:rPr>
        <w:t>Note: Dug team prefers JSON file, but Excel can work. See 2 versions of desired outputs</w:t>
      </w:r>
      <w:r w:rsidR="00A35D98">
        <w:rPr>
          <w:i/>
          <w:iCs/>
          <w:color w:val="156082" w:themeColor="accent1"/>
        </w:rPr>
        <w:t xml:space="preserve"> (JSON file and Akshay’s output file)</w:t>
      </w:r>
    </w:p>
    <w:sectPr w:rsidR="007D4853" w:rsidRPr="00A3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487A"/>
    <w:multiLevelType w:val="hybridMultilevel"/>
    <w:tmpl w:val="F698C3F6"/>
    <w:lvl w:ilvl="0" w:tplc="E1B21A8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C17F9"/>
    <w:multiLevelType w:val="hybridMultilevel"/>
    <w:tmpl w:val="02CC994C"/>
    <w:lvl w:ilvl="0" w:tplc="7ADA7A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12">
    <w:abstractNumId w:val="0"/>
  </w:num>
  <w:num w:numId="2" w16cid:durableId="1325628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A0"/>
    <w:rsid w:val="0004590B"/>
    <w:rsid w:val="000D70C1"/>
    <w:rsid w:val="004A4C93"/>
    <w:rsid w:val="004E2B38"/>
    <w:rsid w:val="004F2FC6"/>
    <w:rsid w:val="006D5DE3"/>
    <w:rsid w:val="006E43AF"/>
    <w:rsid w:val="006F3993"/>
    <w:rsid w:val="00782443"/>
    <w:rsid w:val="007D4853"/>
    <w:rsid w:val="007E447D"/>
    <w:rsid w:val="008642C9"/>
    <w:rsid w:val="00A1090F"/>
    <w:rsid w:val="00A35D98"/>
    <w:rsid w:val="00B178C9"/>
    <w:rsid w:val="00B335CE"/>
    <w:rsid w:val="00BE2AA0"/>
    <w:rsid w:val="00D1626E"/>
    <w:rsid w:val="00D30F73"/>
    <w:rsid w:val="00D65647"/>
    <w:rsid w:val="00E1231D"/>
    <w:rsid w:val="00EA2DB9"/>
    <w:rsid w:val="00E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679E"/>
  <w15:chartTrackingRefBased/>
  <w15:docId w15:val="{85A685CE-54EC-4FB7-A6F6-79F4D2B6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35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ci.atlassian.net/jira/software/projects/DUG/boards/2/backlog?selectedIssue=DUG-470&amp;text=47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maefos/CDE_detective/blob/master/CDE_ID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maefos/CDE_detective/tree/master" TargetMode="External"/><Relationship Id="rId11" Type="http://schemas.openxmlformats.org/officeDocument/2006/relationships/hyperlink" Target="https://github.com/heal-data-stewards/heal-cdes" TargetMode="External"/><Relationship Id="rId5" Type="http://schemas.openxmlformats.org/officeDocument/2006/relationships/hyperlink" Target="https://github.com/rhubal/ArticleSearch" TargetMode="External"/><Relationship Id="rId10" Type="http://schemas.openxmlformats.org/officeDocument/2006/relationships/hyperlink" Target="https://platform.openai.com/docs/guides/fine-tuning/common-use-c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maefos/CDE_detective/blob/master/JSONconverter_forsubmittedDD_v2024_07-0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Liezl Mae Fos</dc:creator>
  <cp:keywords/>
  <dc:description/>
  <cp:lastModifiedBy>Liezl Mae Fos</cp:lastModifiedBy>
  <cp:revision>7</cp:revision>
  <dcterms:created xsi:type="dcterms:W3CDTF">2024-07-01T19:03:00Z</dcterms:created>
  <dcterms:modified xsi:type="dcterms:W3CDTF">2024-07-26T17:28:00Z</dcterms:modified>
</cp:coreProperties>
</file>