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D6A2" w14:textId="5DD2A71A" w:rsidR="007F34E1" w:rsidRPr="007F34E1" w:rsidRDefault="0039330D" w:rsidP="007F34E1">
      <w:pPr>
        <w:tabs>
          <w:tab w:val="left" w:pos="-720"/>
        </w:tabs>
        <w:jc w:val="center"/>
        <w:rPr>
          <w:b/>
          <w:bCs/>
        </w:rPr>
      </w:pPr>
      <w:r w:rsidRPr="007B5DF3">
        <w:rPr>
          <w:b/>
          <w:bCs/>
        </w:rPr>
        <w:t>CS 430 – FALL 2023</w:t>
      </w:r>
      <w:r w:rsidRPr="007B5DF3">
        <w:rPr>
          <w:b/>
          <w:bCs/>
        </w:rPr>
        <w:br/>
      </w:r>
      <w:r w:rsidR="007F34E1" w:rsidRPr="007F34E1">
        <w:rPr>
          <w:b/>
          <w:bCs/>
        </w:rPr>
        <w:t>INTRODUCTION TO ALGORITHMS</w:t>
      </w:r>
    </w:p>
    <w:p w14:paraId="7BBAC908" w14:textId="77777777" w:rsidR="00D72FDA" w:rsidRDefault="007F34E1" w:rsidP="007F34E1">
      <w:pPr>
        <w:tabs>
          <w:tab w:val="left" w:pos="-720"/>
        </w:tabs>
        <w:jc w:val="center"/>
        <w:rPr>
          <w:b/>
          <w:bCs/>
        </w:rPr>
      </w:pPr>
      <w:r w:rsidRPr="007F34E1">
        <w:rPr>
          <w:b/>
          <w:bCs/>
        </w:rPr>
        <w:t>HOMEWORK #</w:t>
      </w:r>
      <w:r>
        <w:rPr>
          <w:b/>
          <w:bCs/>
        </w:rPr>
        <w:t>2</w:t>
      </w:r>
    </w:p>
    <w:p w14:paraId="276E1913" w14:textId="77777777" w:rsidR="0039330D" w:rsidRDefault="0039330D" w:rsidP="0039330D">
      <w:pPr>
        <w:jc w:val="both"/>
        <w:rPr>
          <w:sz w:val="22"/>
          <w:szCs w:val="22"/>
        </w:rPr>
      </w:pPr>
    </w:p>
    <w:p w14:paraId="3ACC1806" w14:textId="70AFE842" w:rsidR="0039330D" w:rsidRPr="007B5DF3" w:rsidRDefault="0039330D" w:rsidP="0039330D">
      <w:pPr>
        <w:jc w:val="both"/>
        <w:rPr>
          <w:b/>
          <w:bCs/>
          <w:sz w:val="22"/>
          <w:szCs w:val="22"/>
        </w:rPr>
      </w:pPr>
      <w:r w:rsidRPr="007B5DF3">
        <w:rPr>
          <w:sz w:val="22"/>
          <w:szCs w:val="22"/>
        </w:rPr>
        <w:t xml:space="preserve">1. (5 points) We have a problem that can be solved by </w:t>
      </w:r>
      <w:proofErr w:type="gramStart"/>
      <w:r w:rsidRPr="007B5DF3">
        <w:rPr>
          <w:sz w:val="22"/>
          <w:szCs w:val="22"/>
        </w:rPr>
        <w:t>a</w:t>
      </w:r>
      <w:proofErr w:type="gramEnd"/>
      <w:r w:rsidRPr="007B5DF3">
        <w:rPr>
          <w:sz w:val="22"/>
          <w:szCs w:val="22"/>
        </w:rPr>
        <w:t xml:space="preserve"> iterative (non-recursive) algorithm that operates in </w:t>
      </w:r>
      <w:r w:rsidRPr="007B5DF3">
        <w:rPr>
          <w:i/>
          <w:iCs/>
          <w:sz w:val="22"/>
          <w:szCs w:val="22"/>
        </w:rPr>
        <w:t>N</w:t>
      </w:r>
      <w:r w:rsidRPr="007B5DF3">
        <w:rPr>
          <w:sz w:val="22"/>
          <w:szCs w:val="22"/>
          <w:vertAlign w:val="superscript"/>
        </w:rPr>
        <w:t>2</w:t>
      </w:r>
      <w:r w:rsidRPr="007B5DF3">
        <w:rPr>
          <w:sz w:val="22"/>
          <w:szCs w:val="22"/>
        </w:rPr>
        <w:t xml:space="preserve"> time. We also have a recursive algorithm for this problem that takes </w:t>
      </w:r>
      <w:r w:rsidRPr="007B5DF3">
        <w:rPr>
          <w:i/>
          <w:iCs/>
          <w:sz w:val="22"/>
          <w:szCs w:val="22"/>
        </w:rPr>
        <w:t>N</w:t>
      </w:r>
      <w:r w:rsidRPr="007B5DF3">
        <w:rPr>
          <w:sz w:val="22"/>
          <w:szCs w:val="22"/>
        </w:rPr>
        <w:t xml:space="preserve"> lg </w:t>
      </w:r>
      <w:r w:rsidRPr="007B5DF3">
        <w:rPr>
          <w:i/>
          <w:iCs/>
          <w:sz w:val="22"/>
          <w:szCs w:val="22"/>
        </w:rPr>
        <w:t>N</w:t>
      </w:r>
      <w:r w:rsidRPr="007B5DF3">
        <w:rPr>
          <w:sz w:val="22"/>
          <w:szCs w:val="22"/>
        </w:rPr>
        <w:t xml:space="preserve"> operations to divide the input into two equal pieces, two recursive calls to conquer, and lg </w:t>
      </w:r>
      <w:r w:rsidRPr="007B5DF3">
        <w:rPr>
          <w:i/>
          <w:iCs/>
          <w:sz w:val="22"/>
          <w:szCs w:val="22"/>
        </w:rPr>
        <w:t>N</w:t>
      </w:r>
      <w:r w:rsidRPr="007B5DF3">
        <w:rPr>
          <w:sz w:val="22"/>
          <w:szCs w:val="22"/>
        </w:rPr>
        <w:t xml:space="preserve"> operations to combine the two solutions together. Show whether the iterative or recursive version is more efficient.</w:t>
      </w:r>
    </w:p>
    <w:p w14:paraId="3C106CF6" w14:textId="77777777" w:rsidR="0039330D" w:rsidRDefault="0039330D" w:rsidP="0039330D">
      <w:pPr>
        <w:shd w:val="clear" w:color="auto" w:fill="FFFFFF"/>
        <w:textAlignment w:val="baseline"/>
        <w:rPr>
          <w:b/>
          <w:bCs/>
          <w:sz w:val="22"/>
          <w:szCs w:val="22"/>
        </w:rPr>
      </w:pPr>
    </w:p>
    <w:p w14:paraId="5D30E8A4" w14:textId="77777777" w:rsidR="0039330D" w:rsidRPr="007B5DF3" w:rsidRDefault="0039330D" w:rsidP="0039330D">
      <w:pPr>
        <w:tabs>
          <w:tab w:val="left" w:pos="-720"/>
        </w:tabs>
        <w:rPr>
          <w:sz w:val="22"/>
          <w:szCs w:val="22"/>
        </w:rPr>
      </w:pPr>
      <w:r w:rsidRPr="007B5DF3">
        <w:rPr>
          <w:sz w:val="22"/>
          <w:szCs w:val="22"/>
        </w:rPr>
        <w:t xml:space="preserve">2. (6 points) During the running of the procedure RANDOMIZED-QUICKSORT, how many calls are made to the random-number generator RANDOM in the worst case? How about in the best case? Give your answer in terms of </w:t>
      </w:r>
      <w:r w:rsidRPr="007B5DF3">
        <w:rPr>
          <w:rStyle w:val="unicode1"/>
          <w:sz w:val="22"/>
          <w:szCs w:val="22"/>
        </w:rPr>
        <w:t>Θ</w:t>
      </w:r>
      <w:r w:rsidRPr="007B5DF3">
        <w:rPr>
          <w:sz w:val="22"/>
          <w:szCs w:val="22"/>
        </w:rPr>
        <w:t>-notation.</w:t>
      </w:r>
    </w:p>
    <w:p w14:paraId="77965B28" w14:textId="77777777" w:rsidR="0039330D" w:rsidRDefault="0039330D" w:rsidP="0039330D">
      <w:pPr>
        <w:autoSpaceDE w:val="0"/>
        <w:rPr>
          <w:sz w:val="22"/>
          <w:szCs w:val="22"/>
        </w:rPr>
      </w:pPr>
    </w:p>
    <w:p w14:paraId="39AE90F1" w14:textId="76BE24CA" w:rsidR="0039330D" w:rsidRPr="007B5DF3" w:rsidRDefault="0039330D" w:rsidP="0039330D">
      <w:pPr>
        <w:autoSpaceDE w:val="0"/>
        <w:rPr>
          <w:sz w:val="22"/>
          <w:szCs w:val="22"/>
        </w:rPr>
      </w:pPr>
      <w:r w:rsidRPr="007B5DF3">
        <w:rPr>
          <w:sz w:val="22"/>
          <w:szCs w:val="22"/>
        </w:rPr>
        <w:t xml:space="preserve">3. (5 points) Give pseudocode, </w:t>
      </w:r>
      <w:proofErr w:type="gramStart"/>
      <w:r w:rsidRPr="007B5DF3">
        <w:rPr>
          <w:sz w:val="22"/>
          <w:szCs w:val="22"/>
        </w:rPr>
        <w:t>code</w:t>
      </w:r>
      <w:proofErr w:type="gramEnd"/>
      <w:r w:rsidRPr="007B5DF3">
        <w:rPr>
          <w:sz w:val="22"/>
          <w:szCs w:val="22"/>
        </w:rPr>
        <w:t xml:space="preserve"> or a description of an algorithm to rearrange the objects in array so that the objects with odd number keys come first (in any order, not necessarily sorted), followed by the objects with even numbers (also any order), returning the position of the first even number object.  What is the big-O runtime of your algorithm?</w:t>
      </w:r>
    </w:p>
    <w:p w14:paraId="78FB2F42" w14:textId="77777777" w:rsidR="0039330D" w:rsidRPr="007B5DF3" w:rsidRDefault="0039330D" w:rsidP="0039330D">
      <w:pPr>
        <w:rPr>
          <w:sz w:val="22"/>
          <w:szCs w:val="22"/>
        </w:rPr>
      </w:pPr>
      <w:r w:rsidRPr="007B5DF3">
        <w:rPr>
          <w:sz w:val="22"/>
          <w:szCs w:val="22"/>
        </w:rPr>
        <w:t>So, for example, {1,0,8,7,5,3,9,6,2,7,4} might become {1,7,9,7,5,3,8,6,2,0,4} and the index 7 (the new position of value 8) is returned.</w:t>
      </w:r>
    </w:p>
    <w:p w14:paraId="7B6E6817" w14:textId="77777777" w:rsidR="0039330D" w:rsidRPr="007B5DF3" w:rsidRDefault="0039330D" w:rsidP="0039330D">
      <w:pPr>
        <w:rPr>
          <w:sz w:val="22"/>
          <w:szCs w:val="22"/>
        </w:rPr>
      </w:pPr>
    </w:p>
    <w:p w14:paraId="559C23A1" w14:textId="77777777" w:rsidR="0039330D" w:rsidRPr="007B5DF3" w:rsidRDefault="0039330D" w:rsidP="0039330D">
      <w:pPr>
        <w:autoSpaceDE w:val="0"/>
        <w:autoSpaceDN w:val="0"/>
        <w:adjustRightInd w:val="0"/>
      </w:pPr>
      <w:r w:rsidRPr="007B5DF3">
        <w:rPr>
          <w:sz w:val="22"/>
          <w:szCs w:val="22"/>
        </w:rPr>
        <w:t xml:space="preserve">4. (6 points) </w:t>
      </w:r>
      <w:bookmarkStart w:id="0" w:name="_Hlk46299453"/>
      <w:r w:rsidRPr="007B5DF3">
        <w:t>Suppose you are given k n-element sorted sequences A</w:t>
      </w:r>
      <w:r w:rsidRPr="007B5DF3">
        <w:rPr>
          <w:vertAlign w:val="subscript"/>
        </w:rPr>
        <w:t>i</w:t>
      </w:r>
      <w:r w:rsidRPr="007B5DF3">
        <w:t xml:space="preserve">. Each sequence has no duplicate entries, but there may be duplicates between sequences. Describe an </w:t>
      </w:r>
      <w:proofErr w:type="gramStart"/>
      <w:r w:rsidRPr="007B5DF3">
        <w:t>O(</w:t>
      </w:r>
      <w:proofErr w:type="spellStart"/>
      <w:proofErr w:type="gramEnd"/>
      <w:r w:rsidRPr="007B5DF3">
        <w:t>nk</w:t>
      </w:r>
      <w:proofErr w:type="spellEnd"/>
      <w:r w:rsidRPr="007B5DF3">
        <w:t xml:space="preserve"> log k)-time method that uses a minheap for computing a sorted sequence representing the union of all A</w:t>
      </w:r>
      <w:r w:rsidRPr="007B5DF3">
        <w:rPr>
          <w:vertAlign w:val="subscript"/>
        </w:rPr>
        <w:t>i</w:t>
      </w:r>
      <w:r w:rsidRPr="007B5DF3">
        <w:t xml:space="preserve"> sequences, with no duplicates. Discuss why your algorithm is </w:t>
      </w:r>
      <w:proofErr w:type="gramStart"/>
      <w:r w:rsidRPr="007B5DF3">
        <w:t>O(</w:t>
      </w:r>
      <w:proofErr w:type="spellStart"/>
      <w:proofErr w:type="gramEnd"/>
      <w:r w:rsidRPr="007B5DF3">
        <w:t>nk</w:t>
      </w:r>
      <w:proofErr w:type="spellEnd"/>
      <w:r w:rsidRPr="007B5DF3">
        <w:t xml:space="preserve"> log k)</w:t>
      </w:r>
    </w:p>
    <w:bookmarkEnd w:id="0"/>
    <w:p w14:paraId="33316E08" w14:textId="77777777" w:rsidR="0039330D" w:rsidRPr="007B5DF3" w:rsidRDefault="0039330D" w:rsidP="0039330D">
      <w:pPr>
        <w:rPr>
          <w:sz w:val="22"/>
          <w:szCs w:val="22"/>
        </w:rPr>
      </w:pPr>
    </w:p>
    <w:p w14:paraId="0A56F842" w14:textId="77777777" w:rsidR="0039330D" w:rsidRPr="007B5DF3" w:rsidRDefault="0039330D" w:rsidP="0039330D">
      <w:pPr>
        <w:rPr>
          <w:sz w:val="22"/>
          <w:szCs w:val="22"/>
        </w:rPr>
      </w:pPr>
      <w:r w:rsidRPr="007B5DF3">
        <w:rPr>
          <w:sz w:val="22"/>
          <w:szCs w:val="22"/>
        </w:rPr>
        <w:t>5. This problem requires you to use a heap to store items, but instead of using a key of an item to determine where to store the item in the heap, you need to assign a priority (key) to each item that will determine where it is inserted in the heap</w:t>
      </w:r>
    </w:p>
    <w:p w14:paraId="457EBD2A" w14:textId="77777777" w:rsidR="0039330D" w:rsidRPr="007B5DF3" w:rsidRDefault="0039330D" w:rsidP="0039330D">
      <w:pPr>
        <w:rPr>
          <w:b/>
          <w:bCs/>
          <w:sz w:val="22"/>
          <w:szCs w:val="22"/>
        </w:rPr>
      </w:pPr>
      <w:r w:rsidRPr="007B5DF3">
        <w:rPr>
          <w:sz w:val="22"/>
          <w:szCs w:val="22"/>
        </w:rPr>
        <w:t xml:space="preserve">5a) (4 points) Show how to assign priorities to items to implement a first-in, first-out queue with a heap. </w:t>
      </w:r>
    </w:p>
    <w:p w14:paraId="6DB6A4F1" w14:textId="77777777" w:rsidR="0039330D" w:rsidRPr="007B5DF3" w:rsidRDefault="0039330D" w:rsidP="0039330D">
      <w:pPr>
        <w:rPr>
          <w:b/>
          <w:bCs/>
          <w:sz w:val="22"/>
          <w:szCs w:val="22"/>
        </w:rPr>
      </w:pPr>
      <w:r w:rsidRPr="007B5DF3">
        <w:rPr>
          <w:sz w:val="22"/>
          <w:szCs w:val="22"/>
        </w:rPr>
        <w:t>5b) (4 points) Show how to assign priorities to items to implement a first-in, last-out stack with a heap.</w:t>
      </w:r>
    </w:p>
    <w:p w14:paraId="1AD32D01" w14:textId="77777777" w:rsidR="0039330D" w:rsidRPr="007B5DF3" w:rsidRDefault="0039330D" w:rsidP="0039330D">
      <w:pPr>
        <w:tabs>
          <w:tab w:val="left" w:pos="-720"/>
        </w:tabs>
        <w:rPr>
          <w:sz w:val="22"/>
          <w:szCs w:val="22"/>
        </w:rPr>
      </w:pPr>
    </w:p>
    <w:p w14:paraId="32724725" w14:textId="77777777" w:rsidR="0039330D" w:rsidRPr="007B5DF3" w:rsidRDefault="0039330D" w:rsidP="0039330D">
      <w:pPr>
        <w:pStyle w:val="Header"/>
        <w:tabs>
          <w:tab w:val="clear" w:pos="4320"/>
          <w:tab w:val="clear" w:pos="8640"/>
        </w:tabs>
        <w:rPr>
          <w:sz w:val="22"/>
          <w:szCs w:val="22"/>
        </w:rPr>
      </w:pPr>
      <w:r w:rsidRPr="007B5DF3">
        <w:rPr>
          <w:sz w:val="22"/>
          <w:szCs w:val="22"/>
        </w:rPr>
        <w:t>6. (6 points) Show that the second smallest of n elements can be found with (n-1) + (</w:t>
      </w:r>
      <w:proofErr w:type="gramStart"/>
      <w:r w:rsidRPr="007B5DF3">
        <w:rPr>
          <w:sz w:val="22"/>
          <w:szCs w:val="22"/>
        </w:rPr>
        <w:t>ceiling(</w:t>
      </w:r>
      <w:proofErr w:type="gramEnd"/>
      <w:r w:rsidRPr="007B5DF3">
        <w:rPr>
          <w:sz w:val="22"/>
          <w:szCs w:val="22"/>
        </w:rPr>
        <w:t xml:space="preserve">lg n)-1) comparisons in the worst case. </w:t>
      </w:r>
      <w:bookmarkStart w:id="1" w:name="_Hlk89180892"/>
      <w:r w:rsidRPr="007B5DF3">
        <w:rPr>
          <w:sz w:val="22"/>
          <w:szCs w:val="22"/>
        </w:rPr>
        <w:t>Use a tournament (upside down binary tree) approach to also find the smallest element and think about where the second smallest element might be in the tournament. Hint: The number of comparisons shown above is shown as two terms because there are two steps to the algorithm.</w:t>
      </w:r>
    </w:p>
    <w:p w14:paraId="0BB5516E" w14:textId="77777777" w:rsidR="0039330D" w:rsidRDefault="0039330D" w:rsidP="0039330D">
      <w:bookmarkStart w:id="2" w:name="_Hlk46155668"/>
      <w:bookmarkEnd w:id="1"/>
    </w:p>
    <w:p w14:paraId="0E893881" w14:textId="5E33FE72" w:rsidR="0039330D" w:rsidRPr="007B5DF3" w:rsidRDefault="0039330D" w:rsidP="0039330D">
      <w:r w:rsidRPr="007B5DF3">
        <w:t xml:space="preserve">7. (4 points) The following comparison tree sorts the four values a, b, c, and d. </w:t>
      </w:r>
    </w:p>
    <w:p w14:paraId="4149656F" w14:textId="77777777" w:rsidR="0039330D" w:rsidRPr="007B5DF3" w:rsidRDefault="0039330D" w:rsidP="0039330D">
      <w:r w:rsidRPr="007B5DF3">
        <w:rPr>
          <w:b/>
          <w:bCs/>
          <w:noProof/>
          <w:sz w:val="22"/>
          <w:shd w:val="clear" w:color="auto" w:fill="C0C0C0"/>
          <w:lang w:eastAsia="en-US"/>
        </w:rPr>
        <w:drawing>
          <wp:inline distT="0" distB="0" distL="0" distR="0" wp14:anchorId="6668AD43" wp14:editId="58CBC160">
            <wp:extent cx="6051550" cy="2552065"/>
            <wp:effectExtent l="0" t="0" r="6350" b="635"/>
            <wp:docPr id="10" name="Picture 10" descr="A picture containing sketch, diagram, white, line 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ketch, diagram, white, line 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51550" cy="2552065"/>
                    </a:xfrm>
                    <a:prstGeom prst="rect">
                      <a:avLst/>
                    </a:prstGeom>
                    <a:solidFill>
                      <a:srgbClr val="FFFFFF"/>
                    </a:solidFill>
                    <a:ln>
                      <a:noFill/>
                    </a:ln>
                  </pic:spPr>
                </pic:pic>
              </a:graphicData>
            </a:graphic>
          </wp:inline>
        </w:drawing>
      </w:r>
    </w:p>
    <w:p w14:paraId="37C5327C" w14:textId="77777777" w:rsidR="0039330D" w:rsidRPr="007B5DF3" w:rsidRDefault="0039330D" w:rsidP="0039330D">
      <w:r w:rsidRPr="007B5DF3">
        <w:t>7a) What is the worst-case number of comparisons performed by the comparison tree?</w:t>
      </w:r>
    </w:p>
    <w:p w14:paraId="4BDA6316" w14:textId="77777777" w:rsidR="0039330D" w:rsidRPr="007B5DF3" w:rsidRDefault="0039330D" w:rsidP="0039330D">
      <w:r w:rsidRPr="007B5DF3">
        <w:t>7b) What is the best-case number of comparisons performed by the comparison tree?</w:t>
      </w:r>
    </w:p>
    <w:p w14:paraId="7E55CF2F" w14:textId="77777777" w:rsidR="0039330D" w:rsidRPr="007B5DF3" w:rsidRDefault="0039330D" w:rsidP="0039330D">
      <w:r w:rsidRPr="007B5DF3">
        <w:t xml:space="preserve">7c) What is the average-case number of comparisons performed by the comparison tree, </w:t>
      </w:r>
      <w:proofErr w:type="gramStart"/>
      <w:r w:rsidRPr="007B5DF3">
        <w:t>assuming</w:t>
      </w:r>
      <w:proofErr w:type="gramEnd"/>
    </w:p>
    <w:p w14:paraId="47BF4359" w14:textId="4756E0CC" w:rsidR="007F34E1" w:rsidRPr="00E017D6" w:rsidRDefault="0039330D" w:rsidP="0039330D">
      <w:r w:rsidRPr="007B5DF3">
        <w:lastRenderedPageBreak/>
        <w:t>that any permutation of the four inputs is equally likely?</w:t>
      </w:r>
      <w:bookmarkEnd w:id="2"/>
    </w:p>
    <w:sectPr w:rsidR="007F34E1" w:rsidRPr="00E017D6">
      <w:footerReference w:type="default" r:id="rId8"/>
      <w:pgSz w:w="12240" w:h="15840"/>
      <w:pgMar w:top="720" w:right="720" w:bottom="776" w:left="72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75ECC" w14:textId="77777777" w:rsidR="00FF6CB1" w:rsidRDefault="00FF6CB1">
      <w:r>
        <w:separator/>
      </w:r>
    </w:p>
  </w:endnote>
  <w:endnote w:type="continuationSeparator" w:id="0">
    <w:p w14:paraId="19DF59E5" w14:textId="77777777" w:rsidR="00FF6CB1" w:rsidRDefault="00FF6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MMI12">
    <w:altName w:val="Times New Roman"/>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54680" w14:textId="77777777" w:rsidR="001B4BB0" w:rsidRDefault="001B4BB0">
    <w:pPr>
      <w:pStyle w:val="Footer"/>
    </w:pPr>
    <w:r>
      <w:tab/>
    </w:r>
    <w:r>
      <w:rPr>
        <w:rStyle w:val="PageNumber"/>
      </w:rPr>
      <w:fldChar w:fldCharType="begin"/>
    </w:r>
    <w:r>
      <w:rPr>
        <w:rStyle w:val="PageNumber"/>
      </w:rPr>
      <w:instrText xml:space="preserve"> PAGE </w:instrText>
    </w:r>
    <w:r>
      <w:rPr>
        <w:rStyle w:val="PageNumber"/>
      </w:rPr>
      <w:fldChar w:fldCharType="separate"/>
    </w:r>
    <w:r w:rsidR="0040784A">
      <w:rPr>
        <w:rStyle w:val="PageNumber"/>
        <w:noProof/>
      </w:rPr>
      <w:t>1</w:t>
    </w:r>
    <w:r>
      <w:rPr>
        <w:rStyle w:val="PageNumber"/>
      </w:rPr>
      <w:fldChar w:fldCharType="end"/>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3677" w14:textId="77777777" w:rsidR="00FF6CB1" w:rsidRDefault="00FF6CB1">
      <w:r>
        <w:separator/>
      </w:r>
    </w:p>
  </w:footnote>
  <w:footnote w:type="continuationSeparator" w:id="0">
    <w:p w14:paraId="7DFE1AB2" w14:textId="77777777" w:rsidR="00FF6CB1" w:rsidRDefault="00FF6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15:restartNumberingAfterBreak="0">
    <w:nsid w:val="39A703BC"/>
    <w:multiLevelType w:val="hybridMultilevel"/>
    <w:tmpl w:val="3B323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0247436">
    <w:abstractNumId w:val="0"/>
  </w:num>
  <w:num w:numId="2" w16cid:durableId="1479305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251"/>
    <w:rsid w:val="000806D9"/>
    <w:rsid w:val="000B406B"/>
    <w:rsid w:val="000B54B9"/>
    <w:rsid w:val="000B6CD8"/>
    <w:rsid w:val="000D4064"/>
    <w:rsid w:val="00106BEE"/>
    <w:rsid w:val="00136BBD"/>
    <w:rsid w:val="0019368C"/>
    <w:rsid w:val="001B4BB0"/>
    <w:rsid w:val="00244CCA"/>
    <w:rsid w:val="00287860"/>
    <w:rsid w:val="002B22EF"/>
    <w:rsid w:val="002B434D"/>
    <w:rsid w:val="00323907"/>
    <w:rsid w:val="003604E8"/>
    <w:rsid w:val="00360E5E"/>
    <w:rsid w:val="003813BA"/>
    <w:rsid w:val="0039330D"/>
    <w:rsid w:val="003B7B51"/>
    <w:rsid w:val="0040784A"/>
    <w:rsid w:val="004618B6"/>
    <w:rsid w:val="00481593"/>
    <w:rsid w:val="00482DF4"/>
    <w:rsid w:val="00505018"/>
    <w:rsid w:val="005100D9"/>
    <w:rsid w:val="005C362F"/>
    <w:rsid w:val="005C4378"/>
    <w:rsid w:val="005D7EE7"/>
    <w:rsid w:val="00621213"/>
    <w:rsid w:val="007656D2"/>
    <w:rsid w:val="007E3D48"/>
    <w:rsid w:val="007F34E1"/>
    <w:rsid w:val="00801289"/>
    <w:rsid w:val="008E3B2E"/>
    <w:rsid w:val="008E41D9"/>
    <w:rsid w:val="00962154"/>
    <w:rsid w:val="00974AE3"/>
    <w:rsid w:val="009B691F"/>
    <w:rsid w:val="00A01251"/>
    <w:rsid w:val="00A657E3"/>
    <w:rsid w:val="00AF7DA8"/>
    <w:rsid w:val="00B81BC2"/>
    <w:rsid w:val="00C13FFD"/>
    <w:rsid w:val="00C5131F"/>
    <w:rsid w:val="00C9563B"/>
    <w:rsid w:val="00D415DA"/>
    <w:rsid w:val="00D43FE3"/>
    <w:rsid w:val="00D72FDA"/>
    <w:rsid w:val="00D92E66"/>
    <w:rsid w:val="00E017D6"/>
    <w:rsid w:val="00E31C32"/>
    <w:rsid w:val="00F31A1F"/>
    <w:rsid w:val="00F471B0"/>
    <w:rsid w:val="00F5597C"/>
    <w:rsid w:val="00F76403"/>
    <w:rsid w:val="00F8160E"/>
    <w:rsid w:val="00FB2C8D"/>
    <w:rsid w:val="00FB3BDA"/>
    <w:rsid w:val="00FE0DBE"/>
    <w:rsid w:val="00FF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48F99A"/>
  <w15:chartTrackingRefBased/>
  <w15:docId w15:val="{6E01079D-757E-4250-A307-04DDEA694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outlineLvl w:val="0"/>
    </w:pPr>
    <w:rPr>
      <w:sz w:val="40"/>
    </w:rPr>
  </w:style>
  <w:style w:type="paragraph" w:styleId="Heading2">
    <w:name w:val="heading 2"/>
    <w:basedOn w:val="Normal"/>
    <w:next w:val="Normal"/>
    <w:qFormat/>
    <w:pPr>
      <w:keepNext/>
      <w:numPr>
        <w:ilvl w:val="1"/>
        <w:numId w:val="1"/>
      </w:numPr>
      <w:outlineLvl w:val="1"/>
    </w:pPr>
    <w:rPr>
      <w:sz w:val="36"/>
    </w:rPr>
  </w:style>
  <w:style w:type="paragraph" w:styleId="Heading3">
    <w:name w:val="heading 3"/>
    <w:basedOn w:val="Normal"/>
    <w:next w:val="Normal"/>
    <w:qFormat/>
    <w:pPr>
      <w:keepNext/>
      <w:numPr>
        <w:ilvl w:val="2"/>
        <w:numId w:val="1"/>
      </w:numPr>
      <w:jc w:val="center"/>
      <w:outlineLvl w:val="2"/>
    </w:pPr>
    <w:rPr>
      <w:b/>
      <w:bCs/>
      <w:sz w:val="36"/>
    </w:rPr>
  </w:style>
  <w:style w:type="paragraph" w:styleId="Heading4">
    <w:name w:val="heading 4"/>
    <w:basedOn w:val="Normal"/>
    <w:next w:val="Normal"/>
    <w:qFormat/>
    <w:pPr>
      <w:keepNext/>
      <w:numPr>
        <w:ilvl w:val="3"/>
        <w:numId w:val="1"/>
      </w:numPr>
      <w:outlineLvl w:val="3"/>
    </w:pPr>
    <w:rPr>
      <w:b/>
      <w:bCs/>
    </w:rPr>
  </w:style>
  <w:style w:type="paragraph" w:styleId="Heading5">
    <w:name w:val="heading 5"/>
    <w:basedOn w:val="Normal"/>
    <w:next w:val="Normal"/>
    <w:qFormat/>
    <w:pPr>
      <w:keepNext/>
      <w:numPr>
        <w:ilvl w:val="4"/>
        <w:numId w:val="1"/>
      </w:numPr>
      <w:jc w:val="both"/>
      <w:outlineLvl w:val="4"/>
    </w:pPr>
    <w:rPr>
      <w:b/>
      <w:bCs/>
    </w:rPr>
  </w:style>
  <w:style w:type="paragraph" w:styleId="Heading6">
    <w:name w:val="heading 6"/>
    <w:basedOn w:val="Normal"/>
    <w:next w:val="Normal"/>
    <w:qFormat/>
    <w:pPr>
      <w:keepNext/>
      <w:numPr>
        <w:ilvl w:val="5"/>
        <w:numId w:val="1"/>
      </w:numPr>
      <w:outlineLvl w:val="5"/>
    </w:pPr>
    <w:rPr>
      <w:b/>
      <w:bCs/>
      <w:sz w:val="22"/>
    </w:rPr>
  </w:style>
  <w:style w:type="paragraph" w:styleId="Heading7">
    <w:name w:val="heading 7"/>
    <w:basedOn w:val="Normal"/>
    <w:next w:val="Normal"/>
    <w:qFormat/>
    <w:pPr>
      <w:keepNext/>
      <w:numPr>
        <w:ilvl w:val="6"/>
        <w:numId w:val="1"/>
      </w:numPr>
      <w:jc w:val="both"/>
      <w:outlineLvl w:val="6"/>
    </w:pPr>
    <w:rPr>
      <w:b/>
      <w:bCs/>
      <w:sz w:val="22"/>
    </w:rPr>
  </w:style>
  <w:style w:type="paragraph" w:styleId="Heading8">
    <w:name w:val="heading 8"/>
    <w:basedOn w:val="Normal"/>
    <w:next w:val="Normal"/>
    <w:qFormat/>
    <w:pPr>
      <w:keepNext/>
      <w:numPr>
        <w:ilvl w:val="7"/>
        <w:numId w:val="1"/>
      </w:numPr>
      <w:autoSpaceDE w:val="0"/>
      <w:outlineLvl w:val="7"/>
    </w:pPr>
    <w:rPr>
      <w:rFonts w:ascii="CMMI12" w:hAnsi="CMMI12" w:cs="CMMI12"/>
      <w:b/>
      <w:bCs/>
      <w:sz w:val="18"/>
      <w:szCs w:val="20"/>
    </w:rPr>
  </w:style>
  <w:style w:type="paragraph" w:styleId="Heading9">
    <w:name w:val="heading 9"/>
    <w:basedOn w:val="Normal"/>
    <w:next w:val="Normal"/>
    <w:qFormat/>
    <w:pPr>
      <w:keepNext/>
      <w:numPr>
        <w:ilvl w:val="8"/>
        <w:numId w:val="1"/>
      </w:numPr>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character" w:customStyle="1" w:styleId="unicode1">
    <w:name w:val="unicode1"/>
    <w:rPr>
      <w:rFonts w:ascii="Lucida Sans Unicode" w:hAnsi="Lucida Sans Unicode" w:cs="Lucida Sans Unicode" w:hint="default"/>
    </w:rPr>
  </w:style>
  <w:style w:type="character" w:customStyle="1" w:styleId="equation-label1">
    <w:name w:val="equation-label1"/>
    <w:rPr>
      <w:rFonts w:ascii="Arial" w:hAnsi="Arial" w:cs="Arial" w:hint="default"/>
      <w:sz w:val="20"/>
      <w:szCs w:val="20"/>
    </w:rPr>
  </w:style>
  <w:style w:type="character" w:customStyle="1" w:styleId="unicode">
    <w:name w:val="unicode"/>
    <w:basedOn w:val="DefaultParagraphFont"/>
  </w:style>
  <w:style w:type="character" w:customStyle="1" w:styleId="figure-title">
    <w:name w:val="figure-title"/>
    <w:basedOn w:val="DefaultParagraphFont"/>
  </w:style>
  <w:style w:type="character" w:styleId="Emphasis">
    <w:name w:val="Emphasis"/>
    <w:qFormat/>
    <w:rPr>
      <w:i/>
      <w:iCs/>
    </w:rPr>
  </w:style>
  <w:style w:type="character" w:customStyle="1" w:styleId="fixed">
    <w:name w:val="fixed"/>
    <w:basedOn w:val="DefaultParagraphFont"/>
  </w:style>
  <w:style w:type="character" w:customStyle="1" w:styleId="example-titlelabel">
    <w:name w:val="example-titlelabel"/>
    <w:basedOn w:val="DefaultParagraphFont"/>
  </w:style>
  <w:style w:type="character" w:customStyle="1" w:styleId="example-title">
    <w:name w:val="example-title"/>
    <w:basedOn w:val="DefaultParagraphFont"/>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rPr>
      <w:b/>
      <w:bCs/>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first-para">
    <w:name w:val="first-para"/>
    <w:basedOn w:val="Normal"/>
    <w:pPr>
      <w:spacing w:before="216"/>
    </w:pPr>
    <w:rPr>
      <w:rFonts w:ascii="Arial" w:eastAsia="Arial Unicode MS" w:hAnsi="Arial" w:cs="Arial Unicode MS"/>
      <w:sz w:val="20"/>
      <w:szCs w:val="20"/>
    </w:rPr>
  </w:style>
  <w:style w:type="paragraph" w:customStyle="1" w:styleId="first-para1">
    <w:name w:val="first-para1"/>
    <w:basedOn w:val="Normal"/>
    <w:rPr>
      <w:rFonts w:ascii="Arial" w:eastAsia="Arial Unicode MS" w:hAnsi="Arial" w:cs="Arial Unicode MS"/>
      <w:sz w:val="20"/>
      <w:szCs w:val="20"/>
    </w:rPr>
  </w:style>
  <w:style w:type="paragraph" w:styleId="NormalWeb">
    <w:name w:val="Normal (Web)"/>
    <w:basedOn w:val="Normal"/>
    <w:pPr>
      <w:spacing w:before="280" w:after="280"/>
    </w:pPr>
    <w:rPr>
      <w:rFonts w:ascii="Arial Unicode MS" w:eastAsia="Arial Unicode MS" w:hAnsi="Arial Unicode MS" w:cs="Arial Unicode MS"/>
      <w:color w:val="00000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sz w:val="20"/>
      <w:szCs w:val="20"/>
    </w:rPr>
  </w:style>
  <w:style w:type="paragraph" w:styleId="BodyText2">
    <w:name w:val="Body Text 2"/>
    <w:basedOn w:val="Normal"/>
    <w:pPr>
      <w:jc w:val="both"/>
    </w:pPr>
  </w:style>
  <w:style w:type="paragraph" w:customStyle="1" w:styleId="para">
    <w:name w:val="para"/>
    <w:basedOn w:val="Normal"/>
    <w:pPr>
      <w:spacing w:before="280" w:after="280"/>
    </w:pPr>
    <w:rPr>
      <w:rFonts w:ascii="Arial Unicode MS" w:eastAsia="Arial Unicode MS" w:hAnsi="Arial Unicode MS" w:cs="Arial Unicode MS"/>
    </w:rPr>
  </w:style>
  <w:style w:type="paragraph" w:customStyle="1" w:styleId="last-para">
    <w:name w:val="last-para"/>
    <w:basedOn w:val="Normal"/>
    <w:pPr>
      <w:spacing w:before="280" w:after="280"/>
    </w:pPr>
    <w:rPr>
      <w:rFonts w:ascii="Arial Unicode MS" w:eastAsia="Arial Unicode MS" w:hAnsi="Arial Unicode MS" w:cs="Arial Unicode MS"/>
    </w:rPr>
  </w:style>
  <w:style w:type="paragraph" w:styleId="BodyText3">
    <w:name w:val="Body Text 3"/>
    <w:basedOn w:val="Normal"/>
    <w:rPr>
      <w:i/>
      <w:iCs/>
    </w:rPr>
  </w:style>
  <w:style w:type="paragraph" w:styleId="BodyTextIndent2">
    <w:name w:val="Body Text Indent 2"/>
    <w:basedOn w:val="Normal"/>
    <w:pPr>
      <w:ind w:firstLine="720"/>
      <w:jc w:val="both"/>
    </w:pPr>
    <w:rPr>
      <w:sz w:val="22"/>
    </w:rPr>
  </w:style>
  <w:style w:type="paragraph" w:styleId="BodyTextIndent3">
    <w:name w:val="Body Text Indent 3"/>
    <w:basedOn w:val="Normal"/>
    <w:pPr>
      <w:ind w:left="1440"/>
      <w:jc w:val="both"/>
    </w:pPr>
    <w:rPr>
      <w:sz w:val="22"/>
    </w:rPr>
  </w:style>
  <w:style w:type="paragraph" w:styleId="Title">
    <w:name w:val="Title"/>
    <w:basedOn w:val="Normal"/>
    <w:next w:val="Subtitle"/>
    <w:qFormat/>
    <w:pPr>
      <w:tabs>
        <w:tab w:val="left" w:pos="-720"/>
      </w:tabs>
      <w:jc w:val="center"/>
    </w:pPr>
    <w:rPr>
      <w:b/>
      <w:bCs/>
    </w:rPr>
  </w:style>
  <w:style w:type="paragraph" w:styleId="Subtitle">
    <w:name w:val="Subtitle"/>
    <w:basedOn w:val="Heading"/>
    <w:next w:val="BodyText"/>
    <w:qFormat/>
    <w:pPr>
      <w:jc w:val="center"/>
    </w:pPr>
    <w:rPr>
      <w:i/>
      <w:iCs/>
    </w:rPr>
  </w:style>
  <w:style w:type="paragraph" w:customStyle="1" w:styleId="table-para">
    <w:name w:val="table-para"/>
    <w:basedOn w:val="Normal"/>
    <w:pPr>
      <w:spacing w:before="280" w:after="280"/>
    </w:pPr>
    <w:rPr>
      <w:rFonts w:ascii="Arial Unicode MS" w:eastAsia="Arial Unicode MS" w:hAnsi="Arial Unicode MS" w:cs="Arial Unicode M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goohl0">
    <w:name w:val="goohl0"/>
    <w:basedOn w:val="DefaultParagraphFont"/>
    <w:rsid w:val="00962154"/>
  </w:style>
  <w:style w:type="paragraph" w:styleId="ListParagraph">
    <w:name w:val="List Paragraph"/>
    <w:basedOn w:val="Normal"/>
    <w:uiPriority w:val="34"/>
    <w:qFormat/>
    <w:rsid w:val="00FE0DBE"/>
    <w:pPr>
      <w:ind w:left="720"/>
      <w:contextualSpacing/>
    </w:pPr>
  </w:style>
  <w:style w:type="paragraph" w:customStyle="1" w:styleId="Standard">
    <w:name w:val="Standard"/>
    <w:rsid w:val="000806D9"/>
    <w:pPr>
      <w:suppressAutoHyphens/>
      <w:autoSpaceDN w:val="0"/>
      <w:spacing w:line="100" w:lineRule="atLeast"/>
      <w:textAlignment w:val="baseline"/>
    </w:pPr>
    <w:rPr>
      <w:kern w:val="3"/>
      <w:sz w:val="24"/>
      <w:szCs w:val="24"/>
      <w:lang w:eastAsia="ar-SA"/>
    </w:rPr>
  </w:style>
  <w:style w:type="character" w:customStyle="1" w:styleId="HeaderChar">
    <w:name w:val="Header Char"/>
    <w:basedOn w:val="DefaultParagraphFont"/>
    <w:link w:val="Header"/>
    <w:rsid w:val="0039330D"/>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34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430 - SUMMER 2004</vt:lpstr>
    </vt:vector>
  </TitlesOfParts>
  <Company>Office of Technology Services</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430 - SUMMER 2004</dc:title>
  <dc:subject/>
  <dc:creator>Lab's PC</dc:creator>
  <cp:keywords/>
  <cp:lastModifiedBy>Matthew Bauer</cp:lastModifiedBy>
  <cp:revision>23</cp:revision>
  <cp:lastPrinted>2005-06-21T16:50:00Z</cp:lastPrinted>
  <dcterms:created xsi:type="dcterms:W3CDTF">2017-06-15T13:28:00Z</dcterms:created>
  <dcterms:modified xsi:type="dcterms:W3CDTF">2023-06-21T00:54:00Z</dcterms:modified>
</cp:coreProperties>
</file>