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Automatic Classification of Academic Vocabulary Density for Reading Text Difficulty Estimation in Language Support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Phân loại tự động mật độ từ vựng học thuật để ước tính độ khó văn bản đọc trong hỗ trợ ngôn ngữ</w:t>
      </w:r>
    </w:p>
    <w:p w:rsidR="00000000" w:rsidDel="00000000" w:rsidP="00000000" w:rsidRDefault="00000000" w:rsidRPr="00000000" w14:paraId="0000000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1/ Problem user</w:t>
      </w:r>
    </w:p>
    <w:p w:rsidR="00000000" w:rsidDel="00000000" w:rsidP="00000000" w:rsidRDefault="00000000" w:rsidRPr="00000000" w14:paraId="0000000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Teachers waste a lot of time manually checking if reading texts match students' language levels.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Language teachers and curriculum designers.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The tool predicts text complexity to help teachers choose or adjust reading materials.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Human-in-the-loop:</w:t>
      </w:r>
      <w:r w:rsidDel="00000000" w:rsidR="00000000" w:rsidRPr="00000000">
        <w:rPr>
          <w:rtl w:val="0"/>
        </w:rPr>
        <w:t xml:space="preserve"> The model only gives suggestions; the human teacher always makes the final decision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2/ Data</w:t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Route:</w:t>
      </w:r>
      <w:r w:rsidDel="00000000" w:rsidR="00000000" w:rsidRPr="00000000">
        <w:rPr>
          <w:sz w:val="24"/>
          <w:szCs w:val="24"/>
          <w:rtl w:val="0"/>
        </w:rPr>
        <w:t xml:space="preserve"> Public benchmark on Huggingface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Specific Dataset Name:</w:t>
      </w:r>
      <w:r w:rsidDel="00000000" w:rsidR="00000000" w:rsidRPr="00000000">
        <w:rPr>
          <w:sz w:val="24"/>
          <w:szCs w:val="24"/>
          <w:rtl w:val="0"/>
        </w:rPr>
        <w:t xml:space="preserve"> UniversalCEFR/cefr_sp_en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Size &amp; Fields</w:t>
      </w:r>
      <w:r w:rsidDel="00000000" w:rsidR="00000000" w:rsidRPr="00000000">
        <w:rPr>
          <w:sz w:val="24"/>
          <w:szCs w:val="24"/>
          <w:rtl w:val="0"/>
        </w:rPr>
        <w:t xml:space="preserve">:Contains thousands of sentence-level English texts, with primary fields such as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text</w:t>
      </w:r>
      <w:r w:rsidDel="00000000" w:rsidR="00000000" w:rsidRPr="00000000">
        <w:rPr>
          <w:sz w:val="24"/>
          <w:szCs w:val="24"/>
          <w:rtl w:val="0"/>
        </w:rPr>
        <w:t xml:space="preserve"> (passage content)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cefr_level</w:t>
      </w:r>
      <w:r w:rsidDel="00000000" w:rsidR="00000000" w:rsidRPr="00000000">
        <w:rPr>
          <w:sz w:val="24"/>
          <w:szCs w:val="24"/>
          <w:rtl w:val="0"/>
        </w:rPr>
        <w:t xml:space="preserve"> (difficulty labels from A1 to C2).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Licence:</w:t>
      </w:r>
      <w:r w:rsidDel="00000000" w:rsidR="00000000" w:rsidRPr="00000000">
        <w:rPr>
          <w:sz w:val="24"/>
          <w:szCs w:val="24"/>
          <w:rtl w:val="0"/>
        </w:rPr>
        <w:t xml:space="preserve"> CC BY-NC-SA 4.0 (Open access for research and educational purposes). 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Feasibility &amp; Action Plan: </w:t>
      </w:r>
      <w:r w:rsidDel="00000000" w:rsidR="00000000" w:rsidRPr="00000000">
        <w:rPr>
          <w:sz w:val="24"/>
          <w:szCs w:val="24"/>
          <w:rtl w:val="0"/>
        </w:rPr>
        <w:t xml:space="preserve">Fully available online. The group will download it directly using Python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load_dataset</w:t>
      </w:r>
      <w:r w:rsidDel="00000000" w:rsidR="00000000" w:rsidRPr="00000000">
        <w:rPr>
          <w:sz w:val="24"/>
          <w:szCs w:val="24"/>
          <w:rtl w:val="0"/>
        </w:rPr>
        <w:t xml:space="preserve">) without manual collection. </w:t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mut51odtabqq" w:id="0"/>
      <w:bookmarkEnd w:id="0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3. ML Task Alignment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</w:t>
      </w:r>
      <w:r w:rsidDel="00000000" w:rsidR="00000000" w:rsidRPr="00000000">
        <w:rPr>
          <w:sz w:val="24"/>
          <w:szCs w:val="24"/>
          <w:rtl w:val="0"/>
        </w:rPr>
        <w:t xml:space="preserve"> Text classification.</w:t>
      </w:r>
    </w:p>
    <w:p w:rsidR="00000000" w:rsidDel="00000000" w:rsidP="00000000" w:rsidRDefault="00000000" w:rsidRPr="00000000" w14:paraId="0000001F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sz w:val="24"/>
          <w:szCs w:val="24"/>
          <w:rtl w:val="0"/>
        </w:rPr>
        <w:t xml:space="preserve"> A reading passage snippet from the dataset.</w:t>
      </w:r>
    </w:p>
    <w:p w:rsidR="00000000" w:rsidDel="00000000" w:rsidP="00000000" w:rsidRDefault="00000000" w:rsidRPr="00000000" w14:paraId="00000020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sz w:val="24"/>
          <w:szCs w:val="24"/>
          <w:rtl w:val="0"/>
        </w:rPr>
        <w:t xml:space="preserve"> The predicted CEFR difficulty level or complexity label.</w:t>
      </w:r>
    </w:p>
    <w:p w:rsidR="00000000" w:rsidDel="00000000" w:rsidP="00000000" w:rsidRDefault="00000000" w:rsidRPr="00000000" w14:paraId="00000021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Example:</w:t>
      </w:r>
      <w:r w:rsidDel="00000000" w:rsidR="00000000" w:rsidRPr="00000000">
        <w:rPr>
          <w:sz w:val="24"/>
          <w:szCs w:val="24"/>
          <w:rtl w:val="0"/>
        </w:rPr>
        <w:t xml:space="preserve"> Input: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"The implementation of sustainable policies..."</w:t>
      </w:r>
      <w:r w:rsidDel="00000000" w:rsidR="00000000" w:rsidRPr="00000000">
        <w:rPr>
          <w:sz w:val="24"/>
          <w:szCs w:val="24"/>
          <w:rtl w:val="0"/>
        </w:rPr>
        <w:t xml:space="preserve"> =&gt; Label: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Advanced (C1/C2)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Note:</w:t>
      </w:r>
      <w:r w:rsidDel="00000000" w:rsidR="00000000" w:rsidRPr="00000000">
        <w:rPr>
          <w:sz w:val="24"/>
          <w:szCs w:val="24"/>
          <w:rtl w:val="0"/>
        </w:rPr>
        <w:t xml:space="preserve"> The dataset has clear difficulty labels based on standard reading benchmarks.</w:t>
      </w:r>
    </w:p>
    <w:p w:rsidR="00000000" w:rsidDel="00000000" w:rsidP="00000000" w:rsidRDefault="00000000" w:rsidRPr="00000000" w14:paraId="00000023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8rggkef3rp3r" w:id="1"/>
      <w:bookmarkEnd w:id="1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4. Model Plan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Family 1:</w:t>
      </w:r>
      <w:r w:rsidDel="00000000" w:rsidR="00000000" w:rsidRPr="00000000">
        <w:rPr>
          <w:sz w:val="24"/>
          <w:szCs w:val="24"/>
          <w:rtl w:val="0"/>
        </w:rPr>
        <w:t xml:space="preserve"> TF-IDF + Logistic Regression (with L2 Regularization). A baseline statistical model optimized via Cross-Entropy loss and gradient descent. We tune the regularization parameters to control weight sizes and prevent overfitting.</w:t>
      </w:r>
    </w:p>
    <w:p w:rsidR="00000000" w:rsidDel="00000000" w:rsidP="00000000" w:rsidRDefault="00000000" w:rsidRPr="00000000" w14:paraId="0000002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Family 2:</w:t>
      </w:r>
      <w:r w:rsidDel="00000000" w:rsidR="00000000" w:rsidRPr="00000000">
        <w:rPr>
          <w:sz w:val="24"/>
          <w:szCs w:val="24"/>
          <w:rtl w:val="0"/>
        </w:rPr>
        <w:t xml:space="preserve"> Bi-LSTM with Word Embeddings. A deep learning sequence model that captures word order and contextual patterns across the text.</w:t>
      </w:r>
    </w:p>
    <w:p w:rsidR="00000000" w:rsidDel="00000000" w:rsidP="00000000" w:rsidRDefault="00000000" w:rsidRPr="00000000" w14:paraId="0000002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these two:</w:t>
      </w:r>
      <w:r w:rsidDel="00000000" w:rsidR="00000000" w:rsidRPr="00000000">
        <w:rPr>
          <w:sz w:val="24"/>
          <w:szCs w:val="24"/>
          <w:rtl w:val="0"/>
        </w:rPr>
        <w:t xml:space="preserve"> We combine one interpretable linear baseline and one neural network model to meet course requirements, comparing how traditional feature counting versus sequential learning handles CEFR text complexity.</w:t>
      </w:r>
    </w:p>
    <w:p w:rsidR="00000000" w:rsidDel="00000000" w:rsidP="00000000" w:rsidRDefault="00000000" w:rsidRPr="00000000" w14:paraId="00000029">
      <w:pPr>
        <w:spacing w:after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fswupw6hfe4s" w:id="2"/>
      <w:bookmarkEnd w:id="2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5. Evaluation Plan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Split:</w:t>
      </w:r>
      <w:r w:rsidDel="00000000" w:rsidR="00000000" w:rsidRPr="00000000">
        <w:rPr>
          <w:sz w:val="24"/>
          <w:szCs w:val="24"/>
          <w:rtl w:val="0"/>
        </w:rPr>
        <w:t xml:space="preserve"> Split the dataset into 80% train, 10% validation, and 10% test to prevent data leakage.</w:t>
      </w:r>
    </w:p>
    <w:p w:rsidR="00000000" w:rsidDel="00000000" w:rsidP="00000000" w:rsidRDefault="00000000" w:rsidRPr="00000000" w14:paraId="0000002E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Metrics:</w:t>
      </w:r>
      <w:r w:rsidDel="00000000" w:rsidR="00000000" w:rsidRPr="00000000">
        <w:rPr>
          <w:sz w:val="24"/>
          <w:szCs w:val="24"/>
          <w:rtl w:val="0"/>
        </w:rPr>
        <w:t xml:space="preserve"> Precision, Recall, and F1-score. Accuracy alone is insufficient because an uneven distribution of difficulty levels across classes can make a model look artificially good.</w:t>
      </w:r>
    </w:p>
    <w:p w:rsidR="00000000" w:rsidDel="00000000" w:rsidP="00000000" w:rsidRDefault="00000000" w:rsidRPr="00000000" w14:paraId="0000002F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Baseline:</w:t>
      </w:r>
      <w:r w:rsidDel="00000000" w:rsidR="00000000" w:rsidRPr="00000000">
        <w:rPr>
          <w:sz w:val="24"/>
          <w:szCs w:val="24"/>
          <w:rtl w:val="0"/>
        </w:rPr>
        <w:t xml:space="preserve"> A simple vocabulary-counting rule and Logistic Regression, which our advanced models must outperform.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n52yzc3c8pa" w:id="3"/>
      <w:bookmarkEnd w:id="3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6. Risks and Responsible Use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Risk:</w:t>
      </w:r>
      <w:r w:rsidDel="00000000" w:rsidR="00000000" w:rsidRPr="00000000">
        <w:rPr>
          <w:sz w:val="24"/>
          <w:szCs w:val="24"/>
          <w:rtl w:val="0"/>
        </w:rPr>
        <w:t xml:space="preserve"> The model may misclassify texts with tricky sentence structures, incorrectly estimating the true reading difficulty.</w:t>
      </w:r>
    </w:p>
    <w:p w:rsidR="00000000" w:rsidDel="00000000" w:rsidP="00000000" w:rsidRDefault="00000000" w:rsidRPr="00000000" w14:paraId="00000033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Potential Consequence:</w:t>
      </w:r>
      <w:r w:rsidDel="00000000" w:rsidR="00000000" w:rsidRPr="00000000">
        <w:rPr>
          <w:sz w:val="24"/>
          <w:szCs w:val="24"/>
          <w:rtl w:val="0"/>
        </w:rPr>
        <w:t xml:space="preserve"> Teachers might rely on a wrong score and select materials that are too difficult or too easy for their students.</w:t>
      </w:r>
    </w:p>
    <w:p w:rsidR="00000000" w:rsidDel="00000000" w:rsidP="00000000" w:rsidRDefault="00000000" w:rsidRPr="00000000" w14:paraId="00000034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Human Control:</w:t>
      </w:r>
      <w:r w:rsidDel="00000000" w:rsidR="00000000" w:rsidRPr="00000000">
        <w:rPr>
          <w:sz w:val="24"/>
          <w:szCs w:val="24"/>
          <w:rtl w:val="0"/>
        </w:rPr>
        <w:t xml:space="preserve"> The tool only provides automated probability scores and suggestions. The human teacher always reviews the text and makes the final decision.</w:t>
      </w:r>
    </w:p>
    <w:p w:rsidR="00000000" w:rsidDel="00000000" w:rsidP="00000000" w:rsidRDefault="00000000" w:rsidRPr="00000000" w14:paraId="0000003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