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2B3F3" w14:textId="5789CF6D" w:rsidR="003F388F" w:rsidRDefault="0093648C">
      <w:r>
        <w:t>Lynnea Marihugh</w:t>
      </w:r>
    </w:p>
    <w:p w14:paraId="361F58AF" w14:textId="2379E2B5" w:rsidR="0093648C" w:rsidRDefault="0093648C">
      <w:r>
        <w:t>10</w:t>
      </w:r>
      <w:r w:rsidR="00A05F1D">
        <w:t>/17/2026</w:t>
      </w:r>
    </w:p>
    <w:p w14:paraId="0C36AB50" w14:textId="1DA00D4C" w:rsidR="0093648C" w:rsidRDefault="0093648C">
      <w:r>
        <w:t>CS 499</w:t>
      </w:r>
    </w:p>
    <w:p w14:paraId="25F0A87E" w14:textId="450A194E" w:rsidR="0093648C" w:rsidRDefault="00A05F1D">
      <w:r>
        <w:t>Databases Narrative</w:t>
      </w:r>
    </w:p>
    <w:p w14:paraId="5A364535" w14:textId="77777777" w:rsidR="001F2077" w:rsidRDefault="00A05F1D" w:rsidP="001F2077">
      <w:r>
        <w:t>1. The artifact</w:t>
      </w:r>
    </w:p>
    <w:p w14:paraId="6B6404D8" w14:textId="4AA73E34" w:rsidR="0093648C" w:rsidRDefault="001F2077" w:rsidP="0093648C">
      <w:r>
        <w:t xml:space="preserve">This artifact for the software design and engineering category is the Event Tracking app. It is a java based android app that was originally built for CS360. The app is designed to track events and notify a user. It holds a login page, dashboard, and event editor/creator. There is additional functionality for </w:t>
      </w:r>
      <w:proofErr w:type="gramStart"/>
      <w:r>
        <w:t>a</w:t>
      </w:r>
      <w:proofErr w:type="gramEnd"/>
      <w:r>
        <w:t xml:space="preserve"> SMS reminder but this was not the focus on my project enhancements. </w:t>
      </w:r>
    </w:p>
    <w:p w14:paraId="5B88E8EC" w14:textId="70F7CE97" w:rsidR="001F2077" w:rsidRDefault="001F2077" w:rsidP="0093648C">
      <w:r>
        <w:t>2. Why it is in my portfolio and how it was improved</w:t>
      </w:r>
    </w:p>
    <w:p w14:paraId="0E5D74BF" w14:textId="49523052" w:rsidR="0093648C" w:rsidRDefault="00337070" w:rsidP="0093648C">
      <w:r>
        <w:t xml:space="preserve">The event tracking app belongs in my </w:t>
      </w:r>
      <w:proofErr w:type="spellStart"/>
      <w:r>
        <w:t>ePortfolio</w:t>
      </w:r>
      <w:proofErr w:type="spellEnd"/>
      <w:r>
        <w:t xml:space="preserve"> because the original database was basically non-existent and had minimal security, therefore had many opportunities for improvement. </w:t>
      </w:r>
      <w:r w:rsidR="00AA4E55">
        <w:t xml:space="preserve">It allowed me to evaluate a system already working and then fix it. The changes I made were: </w:t>
      </w:r>
    </w:p>
    <w:p w14:paraId="3F0E468A" w14:textId="60DFE8E0" w:rsidR="00AA4E55" w:rsidRDefault="00841DAF" w:rsidP="00AA4E55">
      <w:pPr>
        <w:pStyle w:val="ListParagraph"/>
        <w:numPr>
          <w:ilvl w:val="0"/>
          <w:numId w:val="1"/>
        </w:numPr>
      </w:pPr>
      <w:r>
        <w:t xml:space="preserve">Added </w:t>
      </w:r>
      <w:r w:rsidR="00AA4E55">
        <w:t xml:space="preserve">Salted password hashing: This changed the original storage of passwords from plain test to </w:t>
      </w:r>
      <w:r w:rsidR="00EB6BA0">
        <w:t xml:space="preserve">a random </w:t>
      </w:r>
      <w:proofErr w:type="gramStart"/>
      <w:r w:rsidR="00EB6BA0">
        <w:t>16 byte</w:t>
      </w:r>
      <w:proofErr w:type="gramEnd"/>
      <w:r w:rsidR="00EB6BA0">
        <w:t xml:space="preserve"> salt per user and then hashed the password. </w:t>
      </w:r>
    </w:p>
    <w:p w14:paraId="69762F65" w14:textId="2BBCCDDB" w:rsidR="00EB6BA0" w:rsidRDefault="00841DAF" w:rsidP="00AA4E55">
      <w:pPr>
        <w:pStyle w:val="ListParagraph"/>
        <w:numPr>
          <w:ilvl w:val="0"/>
          <w:numId w:val="1"/>
        </w:numPr>
      </w:pPr>
      <w:r>
        <w:t xml:space="preserve">Added </w:t>
      </w:r>
      <w:r w:rsidR="00EB6BA0">
        <w:t xml:space="preserve">PBKDF2: </w:t>
      </w:r>
      <w:proofErr w:type="gramStart"/>
      <w:r w:rsidR="00EB6BA0">
        <w:t>Originally</w:t>
      </w:r>
      <w:proofErr w:type="gramEnd"/>
      <w:r w:rsidR="00EB6BA0">
        <w:t xml:space="preserve"> I planned on doing SHA-256 </w:t>
      </w:r>
      <w:r>
        <w:t xml:space="preserve">but swapped to PBKDF2 because it made each guess harder. </w:t>
      </w:r>
    </w:p>
    <w:p w14:paraId="3A2A6668" w14:textId="6E2B4B67" w:rsidR="00841DAF" w:rsidRDefault="00841DAF" w:rsidP="00AA4E55">
      <w:pPr>
        <w:pStyle w:val="ListParagraph"/>
        <w:numPr>
          <w:ilvl w:val="0"/>
          <w:numId w:val="1"/>
        </w:numPr>
      </w:pPr>
      <w:r>
        <w:t xml:space="preserve">Added a foreign key: I changed </w:t>
      </w:r>
      <w:proofErr w:type="spellStart"/>
      <w:proofErr w:type="gramStart"/>
      <w:r>
        <w:t>events.username</w:t>
      </w:r>
      <w:proofErr w:type="spellEnd"/>
      <w:proofErr w:type="gramEnd"/>
      <w:r>
        <w:t xml:space="preserve"> to be a foreign key to </w:t>
      </w:r>
      <w:proofErr w:type="spellStart"/>
      <w:proofErr w:type="gramStart"/>
      <w:r>
        <w:t>users.usersname</w:t>
      </w:r>
      <w:proofErr w:type="spellEnd"/>
      <w:proofErr w:type="gramEnd"/>
      <w:r>
        <w:t xml:space="preserve">, so an event won’t be able to exist for a user who isn’t there and then makes deleting a user, </w:t>
      </w:r>
      <w:proofErr w:type="gramStart"/>
      <w:r>
        <w:t>delete</w:t>
      </w:r>
      <w:proofErr w:type="gramEnd"/>
      <w:r>
        <w:t xml:space="preserve"> their events too. </w:t>
      </w:r>
    </w:p>
    <w:p w14:paraId="030F2612" w14:textId="6137F605" w:rsidR="00A271D8" w:rsidRDefault="00A271D8" w:rsidP="00A271D8">
      <w:pPr>
        <w:pStyle w:val="ListParagraph"/>
        <w:numPr>
          <w:ilvl w:val="0"/>
          <w:numId w:val="1"/>
        </w:numPr>
      </w:pPr>
      <w:r>
        <w:t xml:space="preserve">An index: Added an </w:t>
      </w:r>
      <w:proofErr w:type="spellStart"/>
      <w:r>
        <w:t>intex</w:t>
      </w:r>
      <w:proofErr w:type="spellEnd"/>
      <w:r>
        <w:t xml:space="preserve"> to </w:t>
      </w:r>
      <w:proofErr w:type="spellStart"/>
      <w:proofErr w:type="gramStart"/>
      <w:r>
        <w:t>events.username</w:t>
      </w:r>
      <w:proofErr w:type="spellEnd"/>
      <w:proofErr w:type="gramEnd"/>
      <w:r>
        <w:t xml:space="preserve">. </w:t>
      </w:r>
    </w:p>
    <w:p w14:paraId="0FF4E8FD" w14:textId="072167E0" w:rsidR="0093648C" w:rsidRDefault="00A271D8" w:rsidP="0093648C">
      <w:r>
        <w:t>3. Testing</w:t>
      </w:r>
    </w:p>
    <w:p w14:paraId="510A38D1" w14:textId="687A0163" w:rsidR="007F253F" w:rsidRDefault="00C71B73" w:rsidP="0093648C">
      <w:r>
        <w:t xml:space="preserve">My feedback from Milestone Four was that the narrative needed more detail on those challenges during testing. Here </w:t>
      </w:r>
      <w:r w:rsidR="004B5748">
        <w:t>are</w:t>
      </w:r>
      <w:r>
        <w:t xml:space="preserve"> </w:t>
      </w:r>
      <w:r w:rsidR="004B5748">
        <w:t>more</w:t>
      </w:r>
      <w:r>
        <w:t xml:space="preserve"> details</w:t>
      </w:r>
      <w:r w:rsidR="00427B92">
        <w:t xml:space="preserve">. The first time I ran the v2 app, it </w:t>
      </w:r>
      <w:r w:rsidR="004B5748">
        <w:t>crashed</w:t>
      </w:r>
      <w:r w:rsidR="00427B92">
        <w:t xml:space="preserve"> so I utilized the Logcat tool within Android Studio to read the exception. </w:t>
      </w:r>
      <w:r w:rsidR="00832674">
        <w:t>The</w:t>
      </w:r>
      <w:r w:rsidR="00427B92">
        <w:t xml:space="preserve"> failures were emulator install errors which didn’t have anything to do with the code</w:t>
      </w:r>
      <w:r w:rsidR="007F253F">
        <w:t xml:space="preserve">. I was able to fix </w:t>
      </w:r>
      <w:r w:rsidR="004B5748">
        <w:t>these,</w:t>
      </w:r>
      <w:r w:rsidR="007F253F">
        <w:t xml:space="preserve"> and some had to do with the project structure, but it was very helpful to have </w:t>
      </w:r>
      <w:r w:rsidR="004B5748">
        <w:t>tools</w:t>
      </w:r>
      <w:r w:rsidR="007F253F">
        <w:t xml:space="preserve"> like Logcat to help identify. </w:t>
      </w:r>
      <w:r w:rsidR="006B11C7">
        <w:t xml:space="preserve">In addition to the above, while finishing the final version, I did find a bug within my code. The migration hashed every existing </w:t>
      </w:r>
      <w:r w:rsidR="004B5748">
        <w:t>user’s</w:t>
      </w:r>
      <w:r w:rsidR="006B11C7">
        <w:t xml:space="preserve"> password while the PBKDF2 refused to hash an empty </w:t>
      </w:r>
      <w:r w:rsidR="004B5748">
        <w:t>password,</w:t>
      </w:r>
      <w:r w:rsidR="006B11C7">
        <w:t xml:space="preserve"> so the app </w:t>
      </w:r>
      <w:r w:rsidR="004B5748">
        <w:t>crashed</w:t>
      </w:r>
      <w:r w:rsidR="006B11C7">
        <w:t xml:space="preserve"> during the upgrade whenever an empty one appeared. </w:t>
      </w:r>
      <w:r w:rsidR="00714DDC">
        <w:t xml:space="preserve">Logcat also showed this </w:t>
      </w:r>
      <w:r w:rsidR="004B5748">
        <w:t>exception,</w:t>
      </w:r>
      <w:r w:rsidR="00714DDC">
        <w:t xml:space="preserve"> and I figured out </w:t>
      </w:r>
      <w:r w:rsidR="00714DDC">
        <w:lastRenderedPageBreak/>
        <w:t xml:space="preserve">that </w:t>
      </w:r>
      <w:proofErr w:type="gramStart"/>
      <w:r w:rsidR="00714DDC">
        <w:t>It</w:t>
      </w:r>
      <w:proofErr w:type="gramEnd"/>
      <w:r w:rsidR="00714DDC">
        <w:t xml:space="preserve"> was coming from the migration. I fixed it by adding a fixed prefix to every password before it hashed to make sure the input was not empty. </w:t>
      </w:r>
      <w:r w:rsidR="004B5748">
        <w:t xml:space="preserve">I also ran 6 automated repository tests that covered the database rules to ensure users only say their events, deleting a user also deleted their events, etc. </w:t>
      </w:r>
    </w:p>
    <w:p w14:paraId="7878F465" w14:textId="77777777" w:rsidR="004B5748" w:rsidRDefault="004B5748" w:rsidP="0093648C">
      <w:r>
        <w:t>4. Reflection</w:t>
      </w:r>
    </w:p>
    <w:p w14:paraId="3B32CD49" w14:textId="77777777" w:rsidR="004B5748" w:rsidRDefault="004B5748" w:rsidP="0093648C">
      <w:r>
        <w:t>What I learned</w:t>
      </w:r>
    </w:p>
    <w:p w14:paraId="02F56785" w14:textId="07D4F36D" w:rsidR="002313ED" w:rsidRDefault="004B5748" w:rsidP="0093648C">
      <w:r>
        <w:t xml:space="preserve">Overall, I did </w:t>
      </w:r>
      <w:proofErr w:type="gramStart"/>
      <w:r>
        <w:t>pretty well</w:t>
      </w:r>
      <w:proofErr w:type="gramEnd"/>
      <w:r>
        <w:t xml:space="preserve"> with the </w:t>
      </w:r>
      <w:r w:rsidR="002765F5">
        <w:t>building,</w:t>
      </w:r>
      <w:r>
        <w:t xml:space="preserve"> but the testing did teach me that a crash is not always a code issue</w:t>
      </w:r>
      <w:r w:rsidR="002313ED">
        <w:t xml:space="preserve">. </w:t>
      </w:r>
      <w:r w:rsidR="002765F5">
        <w:t>Utilizing</w:t>
      </w:r>
      <w:r w:rsidR="002313ED">
        <w:t xml:space="preserve"> the tools within the environment you are using can be very helpful and leave you working efficiently rather than reading lines and lines of code or guessing. </w:t>
      </w:r>
    </w:p>
    <w:p w14:paraId="75178DAE" w14:textId="77777777" w:rsidR="002313ED" w:rsidRDefault="002313ED" w:rsidP="0093648C">
      <w:r>
        <w:t>Challenges</w:t>
      </w:r>
    </w:p>
    <w:p w14:paraId="00E57C1C" w14:textId="77777777" w:rsidR="00CF7768" w:rsidRDefault="00CF7768" w:rsidP="0093648C">
      <w:r>
        <w:t xml:space="preserve">Separating the two testing errors and trying to figure out why something was happening was super challenging for me. It looks me an embarrassing amount of time trying to figure out logcat. </w:t>
      </w:r>
    </w:p>
    <w:p w14:paraId="04545BB6" w14:textId="77777777" w:rsidR="00CF7768" w:rsidRDefault="00CF7768" w:rsidP="0093648C">
      <w:r>
        <w:t>Feedback</w:t>
      </w:r>
    </w:p>
    <w:p w14:paraId="25E90A7C" w14:textId="77777777" w:rsidR="00A93256" w:rsidRDefault="00CF7768" w:rsidP="0093648C">
      <w:r>
        <w:t xml:space="preserve">The feedback I received initially was to add more detail to my testing </w:t>
      </w:r>
      <w:r w:rsidR="00A93256">
        <w:t xml:space="preserve">notes and explain further. </w:t>
      </w:r>
    </w:p>
    <w:p w14:paraId="584D0D6B" w14:textId="77777777" w:rsidR="00A93256" w:rsidRDefault="00A93256" w:rsidP="0093648C">
      <w:r>
        <w:t>Course Outcomes</w:t>
      </w:r>
    </w:p>
    <w:p w14:paraId="59F1ED58" w14:textId="6C3F7530" w:rsidR="0093648C" w:rsidRDefault="00A93256" w:rsidP="0093648C">
      <w:r>
        <w:t xml:space="preserve">Using well </w:t>
      </w:r>
      <w:r w:rsidR="002765F5">
        <w:t>found</w:t>
      </w:r>
      <w:r>
        <w:t xml:space="preserve"> techniques and tools to deliver value</w:t>
      </w:r>
      <w:r w:rsidR="003C04D8">
        <w:t xml:space="preserve"> was one I believe I succeeded in by applying standard database practices and using Logcat. </w:t>
      </w:r>
      <w:r w:rsidR="008B5E6F">
        <w:t xml:space="preserve">Outcome 5, security mindset because I was focused on updating the plain text credentials to fix a true vulnerability. Outcomes 1 &amp; 2 were not the focus here and Outcome 3 was covered by my other enhancements. </w:t>
      </w:r>
      <w:r w:rsidR="0093648C">
        <w:t xml:space="preserve"> </w:t>
      </w:r>
    </w:p>
    <w:sectPr w:rsidR="009364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E365A"/>
    <w:multiLevelType w:val="hybridMultilevel"/>
    <w:tmpl w:val="6EEE1314"/>
    <w:lvl w:ilvl="0" w:tplc="CAF2467C">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2039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48C"/>
    <w:rsid w:val="00170117"/>
    <w:rsid w:val="001F2077"/>
    <w:rsid w:val="002313ED"/>
    <w:rsid w:val="002765F5"/>
    <w:rsid w:val="00337070"/>
    <w:rsid w:val="003C04D8"/>
    <w:rsid w:val="003F388F"/>
    <w:rsid w:val="00427B92"/>
    <w:rsid w:val="004B5748"/>
    <w:rsid w:val="004C4B57"/>
    <w:rsid w:val="006B11C7"/>
    <w:rsid w:val="00714DDC"/>
    <w:rsid w:val="007F253F"/>
    <w:rsid w:val="00832674"/>
    <w:rsid w:val="00841DAF"/>
    <w:rsid w:val="008B5E6F"/>
    <w:rsid w:val="0093648C"/>
    <w:rsid w:val="009A0840"/>
    <w:rsid w:val="00A05F1D"/>
    <w:rsid w:val="00A271D8"/>
    <w:rsid w:val="00A93256"/>
    <w:rsid w:val="00AA4E55"/>
    <w:rsid w:val="00C71B73"/>
    <w:rsid w:val="00CF7768"/>
    <w:rsid w:val="00DD3E92"/>
    <w:rsid w:val="00EB6BA0"/>
    <w:rsid w:val="00EF77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E54BF"/>
  <w15:chartTrackingRefBased/>
  <w15:docId w15:val="{B2869BE8-3A87-47BD-B56B-284FC86CE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4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4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4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4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4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4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4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4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4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4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4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4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4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4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48C"/>
    <w:rPr>
      <w:rFonts w:eastAsiaTheme="majorEastAsia" w:cstheme="majorBidi"/>
      <w:color w:val="272727" w:themeColor="text1" w:themeTint="D8"/>
    </w:rPr>
  </w:style>
  <w:style w:type="paragraph" w:styleId="Title">
    <w:name w:val="Title"/>
    <w:basedOn w:val="Normal"/>
    <w:next w:val="Normal"/>
    <w:link w:val="TitleChar"/>
    <w:uiPriority w:val="10"/>
    <w:qFormat/>
    <w:rsid w:val="00936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48C"/>
    <w:pPr>
      <w:spacing w:before="160"/>
      <w:jc w:val="center"/>
    </w:pPr>
    <w:rPr>
      <w:i/>
      <w:iCs/>
      <w:color w:val="404040" w:themeColor="text1" w:themeTint="BF"/>
    </w:rPr>
  </w:style>
  <w:style w:type="character" w:customStyle="1" w:styleId="QuoteChar">
    <w:name w:val="Quote Char"/>
    <w:basedOn w:val="DefaultParagraphFont"/>
    <w:link w:val="Quote"/>
    <w:uiPriority w:val="29"/>
    <w:rsid w:val="0093648C"/>
    <w:rPr>
      <w:i/>
      <w:iCs/>
      <w:color w:val="404040" w:themeColor="text1" w:themeTint="BF"/>
    </w:rPr>
  </w:style>
  <w:style w:type="paragraph" w:styleId="ListParagraph">
    <w:name w:val="List Paragraph"/>
    <w:basedOn w:val="Normal"/>
    <w:uiPriority w:val="34"/>
    <w:qFormat/>
    <w:rsid w:val="0093648C"/>
    <w:pPr>
      <w:ind w:left="720"/>
      <w:contextualSpacing/>
    </w:pPr>
  </w:style>
  <w:style w:type="character" w:styleId="IntenseEmphasis">
    <w:name w:val="Intense Emphasis"/>
    <w:basedOn w:val="DefaultParagraphFont"/>
    <w:uiPriority w:val="21"/>
    <w:qFormat/>
    <w:rsid w:val="0093648C"/>
    <w:rPr>
      <w:i/>
      <w:iCs/>
      <w:color w:val="0F4761" w:themeColor="accent1" w:themeShade="BF"/>
    </w:rPr>
  </w:style>
  <w:style w:type="paragraph" w:styleId="IntenseQuote">
    <w:name w:val="Intense Quote"/>
    <w:basedOn w:val="Normal"/>
    <w:next w:val="Normal"/>
    <w:link w:val="IntenseQuoteChar"/>
    <w:uiPriority w:val="30"/>
    <w:qFormat/>
    <w:rsid w:val="009364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48C"/>
    <w:rPr>
      <w:i/>
      <w:iCs/>
      <w:color w:val="0F4761" w:themeColor="accent1" w:themeShade="BF"/>
    </w:rPr>
  </w:style>
  <w:style w:type="character" w:styleId="IntenseReference">
    <w:name w:val="Intense Reference"/>
    <w:basedOn w:val="DefaultParagraphFont"/>
    <w:uiPriority w:val="32"/>
    <w:qFormat/>
    <w:rsid w:val="009364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510</Words>
  <Characters>2910</Characters>
  <Application>Microsoft Office Word</Application>
  <DocSecurity>0</DocSecurity>
  <Lines>24</Lines>
  <Paragraphs>6</Paragraphs>
  <ScaleCrop>false</ScaleCrop>
  <Company/>
  <LinksUpToDate>false</LinksUpToDate>
  <CharactersWithSpaces>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Lynnea Marihugh</dc:creator>
  <cp:keywords/>
  <dc:description/>
  <cp:lastModifiedBy>Lynnea Marihugh</cp:lastModifiedBy>
  <cp:revision>23</cp:revision>
  <dcterms:created xsi:type="dcterms:W3CDTF">2026-10-18T00:24:00Z</dcterms:created>
  <dcterms:modified xsi:type="dcterms:W3CDTF">2026-10-18T00:39:00Z</dcterms:modified>
</cp:coreProperties>
</file>