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D297" w14:textId="77777777" w:rsidR="00B66D9F" w:rsidRDefault="00B649D8">
      <w:pPr>
        <w:spacing w:after="0"/>
        <w:jc w:val="center"/>
      </w:pPr>
      <w:r>
        <w:rPr>
          <w:noProof/>
        </w:rPr>
        <w:drawing>
          <wp:inline distT="0" distB="0" distL="0" distR="0" wp14:anchorId="57DDD423" wp14:editId="7420285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manual_procesos_premium.jpg"/>
                    <pic:cNvPicPr/>
                  </pic:nvPicPr>
                  <pic:blipFill>
                    <a:blip r:embed="rId8"/>
                    <a:stretch>
                      <a:fillRect/>
                    </a:stretch>
                  </pic:blipFill>
                  <pic:spPr>
                    <a:xfrm>
                      <a:off x="0" y="0"/>
                      <a:ext cx="7560000" cy="10692000"/>
                    </a:xfrm>
                    <a:prstGeom prst="rect">
                      <a:avLst/>
                    </a:prstGeom>
                  </pic:spPr>
                </pic:pic>
              </a:graphicData>
            </a:graphic>
          </wp:inline>
        </w:drawing>
      </w:r>
    </w:p>
    <w:p w14:paraId="3521E00B" w14:textId="77777777" w:rsidR="00B66D9F" w:rsidRDefault="00B66D9F">
      <w:pPr>
        <w:sectPr w:rsidR="00B66D9F">
          <w:headerReference w:type="default" r:id="rId9"/>
          <w:footerReference w:type="default" r:id="rId10"/>
          <w:pgSz w:w="11906" w:h="16838"/>
          <w:pgMar w:top="0" w:right="0" w:bottom="0" w:left="0" w:header="720" w:footer="720" w:gutter="0"/>
          <w:cols w:space="720"/>
          <w:docGrid w:linePitch="360"/>
        </w:sectPr>
      </w:pPr>
    </w:p>
    <w:p w14:paraId="6F9CE321" w14:textId="77777777" w:rsidR="00B66D9F" w:rsidRDefault="00B649D8">
      <w:pPr>
        <w:pStyle w:val="Ttulo1"/>
      </w:pPr>
      <w:bookmarkStart w:id="0" w:name="_Toc232413495"/>
      <w:r>
        <w:rPr>
          <w:rFonts w:ascii="Calibri" w:hAnsi="Calibri"/>
          <w:sz w:val="24"/>
        </w:rPr>
        <w:lastRenderedPageBreak/>
        <w:t>1. Control documental</w:t>
      </w:r>
      <w:bookmarkEnd w:id="0"/>
    </w:p>
    <w:tbl>
      <w:tblPr>
        <w:tblStyle w:val="Tablaconcuadrcula"/>
        <w:tblW w:w="0" w:type="auto"/>
        <w:jc w:val="center"/>
        <w:tblLook w:val="04A0" w:firstRow="1" w:lastRow="0" w:firstColumn="1" w:lastColumn="0" w:noHBand="0" w:noVBand="1"/>
      </w:tblPr>
      <w:tblGrid>
        <w:gridCol w:w="2948"/>
        <w:gridCol w:w="6520"/>
      </w:tblGrid>
      <w:tr w:rsidR="00B66D9F" w14:paraId="29A25385" w14:textId="77777777">
        <w:trPr>
          <w:jc w:val="center"/>
        </w:trPr>
        <w:tc>
          <w:tcPr>
            <w:tcW w:w="2948" w:type="dxa"/>
            <w:shd w:val="clear" w:color="auto" w:fill="1F4E79"/>
            <w:tcMar>
              <w:top w:w="60" w:type="dxa"/>
              <w:left w:w="80" w:type="dxa"/>
              <w:bottom w:w="60" w:type="dxa"/>
              <w:right w:w="80" w:type="dxa"/>
            </w:tcMar>
          </w:tcPr>
          <w:p w14:paraId="70C260B9" w14:textId="77777777" w:rsidR="00B66D9F" w:rsidRDefault="00B649D8">
            <w:r>
              <w:rPr>
                <w:b/>
                <w:color w:val="FFFFFF"/>
                <w:sz w:val="18"/>
              </w:rPr>
              <w:t>Campo</w:t>
            </w:r>
          </w:p>
        </w:tc>
        <w:tc>
          <w:tcPr>
            <w:tcW w:w="6520" w:type="dxa"/>
            <w:shd w:val="clear" w:color="auto" w:fill="1F4E79"/>
            <w:tcMar>
              <w:top w:w="60" w:type="dxa"/>
              <w:left w:w="80" w:type="dxa"/>
              <w:bottom w:w="60" w:type="dxa"/>
              <w:right w:w="80" w:type="dxa"/>
            </w:tcMar>
          </w:tcPr>
          <w:p w14:paraId="6C057D3C" w14:textId="77777777" w:rsidR="00B66D9F" w:rsidRDefault="00B649D8">
            <w:r>
              <w:rPr>
                <w:b/>
                <w:color w:val="FFFFFF"/>
                <w:sz w:val="18"/>
              </w:rPr>
              <w:t>Definición</w:t>
            </w:r>
          </w:p>
        </w:tc>
      </w:tr>
      <w:tr w:rsidR="00B66D9F" w14:paraId="009633C7" w14:textId="77777777">
        <w:trPr>
          <w:jc w:val="center"/>
        </w:trPr>
        <w:tc>
          <w:tcPr>
            <w:tcW w:w="2948" w:type="dxa"/>
            <w:tcMar>
              <w:top w:w="60" w:type="dxa"/>
              <w:left w:w="80" w:type="dxa"/>
              <w:bottom w:w="60" w:type="dxa"/>
              <w:right w:w="80" w:type="dxa"/>
            </w:tcMar>
          </w:tcPr>
          <w:p w14:paraId="536ADE5F" w14:textId="77777777" w:rsidR="00B66D9F" w:rsidRDefault="00B649D8">
            <w:r>
              <w:rPr>
                <w:sz w:val="18"/>
              </w:rPr>
              <w:t>Documento</w:t>
            </w:r>
          </w:p>
        </w:tc>
        <w:tc>
          <w:tcPr>
            <w:tcW w:w="6520" w:type="dxa"/>
            <w:tcMar>
              <w:top w:w="60" w:type="dxa"/>
              <w:left w:w="80" w:type="dxa"/>
              <w:bottom w:w="60" w:type="dxa"/>
              <w:right w:w="80" w:type="dxa"/>
            </w:tcMar>
          </w:tcPr>
          <w:p w14:paraId="45E1C02C" w14:textId="77777777" w:rsidR="00B66D9F" w:rsidRDefault="00B649D8">
            <w:r>
              <w:rPr>
                <w:sz w:val="18"/>
              </w:rPr>
              <w:t>Manual de Organización, Procedimientos y Comunicación entre Gerencias</w:t>
            </w:r>
          </w:p>
        </w:tc>
      </w:tr>
      <w:tr w:rsidR="00B66D9F" w14:paraId="7AB23D7E" w14:textId="77777777">
        <w:trPr>
          <w:jc w:val="center"/>
        </w:trPr>
        <w:tc>
          <w:tcPr>
            <w:tcW w:w="2948" w:type="dxa"/>
            <w:tcMar>
              <w:top w:w="60" w:type="dxa"/>
              <w:left w:w="80" w:type="dxa"/>
              <w:bottom w:w="60" w:type="dxa"/>
              <w:right w:w="80" w:type="dxa"/>
            </w:tcMar>
          </w:tcPr>
          <w:p w14:paraId="1D4CF9F7" w14:textId="77777777" w:rsidR="00B66D9F" w:rsidRDefault="00B649D8">
            <w:r>
              <w:rPr>
                <w:sz w:val="18"/>
              </w:rPr>
              <w:t>Código</w:t>
            </w:r>
          </w:p>
        </w:tc>
        <w:tc>
          <w:tcPr>
            <w:tcW w:w="6520" w:type="dxa"/>
            <w:tcMar>
              <w:top w:w="60" w:type="dxa"/>
              <w:left w:w="80" w:type="dxa"/>
              <w:bottom w:w="60" w:type="dxa"/>
              <w:right w:w="80" w:type="dxa"/>
            </w:tcMar>
          </w:tcPr>
          <w:p w14:paraId="2D1E33B4" w14:textId="77777777" w:rsidR="00B66D9F" w:rsidRDefault="00B649D8">
            <w:r>
              <w:rPr>
                <w:sz w:val="18"/>
              </w:rPr>
              <w:t>ECAR-MAN-GG-001</w:t>
            </w:r>
          </w:p>
        </w:tc>
      </w:tr>
      <w:tr w:rsidR="00B66D9F" w14:paraId="03FA40CD" w14:textId="77777777">
        <w:trPr>
          <w:jc w:val="center"/>
        </w:trPr>
        <w:tc>
          <w:tcPr>
            <w:tcW w:w="2948" w:type="dxa"/>
            <w:tcMar>
              <w:top w:w="60" w:type="dxa"/>
              <w:left w:w="80" w:type="dxa"/>
              <w:bottom w:w="60" w:type="dxa"/>
              <w:right w:w="80" w:type="dxa"/>
            </w:tcMar>
          </w:tcPr>
          <w:p w14:paraId="22EDFCB4" w14:textId="77777777" w:rsidR="00B66D9F" w:rsidRDefault="00B649D8">
            <w:r>
              <w:rPr>
                <w:sz w:val="18"/>
              </w:rPr>
              <w:t>Versión</w:t>
            </w:r>
          </w:p>
        </w:tc>
        <w:tc>
          <w:tcPr>
            <w:tcW w:w="6520" w:type="dxa"/>
            <w:tcMar>
              <w:top w:w="60" w:type="dxa"/>
              <w:left w:w="80" w:type="dxa"/>
              <w:bottom w:w="60" w:type="dxa"/>
              <w:right w:w="80" w:type="dxa"/>
            </w:tcMar>
          </w:tcPr>
          <w:p w14:paraId="1F04533E" w14:textId="77777777" w:rsidR="00B66D9F" w:rsidRDefault="00B649D8">
            <w:r>
              <w:rPr>
                <w:sz w:val="18"/>
              </w:rPr>
              <w:t>v2.0 · Normalizado</w:t>
            </w:r>
          </w:p>
        </w:tc>
      </w:tr>
      <w:tr w:rsidR="00B66D9F" w14:paraId="1D902FD4" w14:textId="77777777">
        <w:trPr>
          <w:jc w:val="center"/>
        </w:trPr>
        <w:tc>
          <w:tcPr>
            <w:tcW w:w="2948" w:type="dxa"/>
            <w:tcMar>
              <w:top w:w="60" w:type="dxa"/>
              <w:left w:w="80" w:type="dxa"/>
              <w:bottom w:w="60" w:type="dxa"/>
              <w:right w:w="80" w:type="dxa"/>
            </w:tcMar>
          </w:tcPr>
          <w:p w14:paraId="3294B2B1" w14:textId="77777777" w:rsidR="00B66D9F" w:rsidRDefault="00B649D8">
            <w:r>
              <w:rPr>
                <w:sz w:val="18"/>
              </w:rPr>
              <w:t>Fecha</w:t>
            </w:r>
          </w:p>
        </w:tc>
        <w:tc>
          <w:tcPr>
            <w:tcW w:w="6520" w:type="dxa"/>
            <w:tcMar>
              <w:top w:w="60" w:type="dxa"/>
              <w:left w:w="80" w:type="dxa"/>
              <w:bottom w:w="60" w:type="dxa"/>
              <w:right w:w="80" w:type="dxa"/>
            </w:tcMar>
          </w:tcPr>
          <w:p w14:paraId="0D980F50" w14:textId="77777777" w:rsidR="00B66D9F" w:rsidRDefault="00B649D8">
            <w:r>
              <w:rPr>
                <w:sz w:val="18"/>
              </w:rPr>
              <w:t>11/06/2026</w:t>
            </w:r>
          </w:p>
        </w:tc>
      </w:tr>
      <w:tr w:rsidR="00B66D9F" w14:paraId="65631E8C" w14:textId="77777777">
        <w:trPr>
          <w:jc w:val="center"/>
        </w:trPr>
        <w:tc>
          <w:tcPr>
            <w:tcW w:w="2948" w:type="dxa"/>
            <w:tcMar>
              <w:top w:w="60" w:type="dxa"/>
              <w:left w:w="80" w:type="dxa"/>
              <w:bottom w:w="60" w:type="dxa"/>
              <w:right w:w="80" w:type="dxa"/>
            </w:tcMar>
          </w:tcPr>
          <w:p w14:paraId="3F87A198" w14:textId="77777777" w:rsidR="00B66D9F" w:rsidRDefault="00B649D8">
            <w:r>
              <w:rPr>
                <w:sz w:val="18"/>
              </w:rPr>
              <w:t>Empresa</w:t>
            </w:r>
          </w:p>
        </w:tc>
        <w:tc>
          <w:tcPr>
            <w:tcW w:w="6520" w:type="dxa"/>
            <w:tcMar>
              <w:top w:w="60" w:type="dxa"/>
              <w:left w:w="80" w:type="dxa"/>
              <w:bottom w:w="60" w:type="dxa"/>
              <w:right w:w="80" w:type="dxa"/>
            </w:tcMar>
          </w:tcPr>
          <w:p w14:paraId="514F2C4B" w14:textId="77777777" w:rsidR="00B66D9F" w:rsidRDefault="00B649D8">
            <w:r>
              <w:rPr>
                <w:sz w:val="18"/>
              </w:rPr>
              <w:t>ECAR Construcciones / ECAR Constructora</w:t>
            </w:r>
          </w:p>
        </w:tc>
      </w:tr>
      <w:tr w:rsidR="00B66D9F" w14:paraId="73C3BA0D" w14:textId="77777777">
        <w:trPr>
          <w:jc w:val="center"/>
        </w:trPr>
        <w:tc>
          <w:tcPr>
            <w:tcW w:w="2948" w:type="dxa"/>
            <w:tcMar>
              <w:top w:w="60" w:type="dxa"/>
              <w:left w:w="80" w:type="dxa"/>
              <w:bottom w:w="60" w:type="dxa"/>
              <w:right w:w="80" w:type="dxa"/>
            </w:tcMar>
          </w:tcPr>
          <w:p w14:paraId="2697D0E1" w14:textId="77777777" w:rsidR="00B66D9F" w:rsidRDefault="00B649D8">
            <w:r>
              <w:rPr>
                <w:sz w:val="18"/>
              </w:rPr>
              <w:t>Elaborado para</w:t>
            </w:r>
          </w:p>
        </w:tc>
        <w:tc>
          <w:tcPr>
            <w:tcW w:w="6520" w:type="dxa"/>
            <w:tcMar>
              <w:top w:w="60" w:type="dxa"/>
              <w:left w:w="80" w:type="dxa"/>
              <w:bottom w:w="60" w:type="dxa"/>
              <w:right w:w="80" w:type="dxa"/>
            </w:tcMar>
          </w:tcPr>
          <w:p w14:paraId="2935106C" w14:textId="77777777" w:rsidR="00B66D9F" w:rsidRDefault="00B649D8">
            <w:r>
              <w:rPr>
                <w:sz w:val="18"/>
              </w:rPr>
              <w:t>Gerencia General ECAR</w:t>
            </w:r>
          </w:p>
        </w:tc>
      </w:tr>
      <w:tr w:rsidR="00B66D9F" w14:paraId="13D69D07" w14:textId="77777777">
        <w:trPr>
          <w:jc w:val="center"/>
        </w:trPr>
        <w:tc>
          <w:tcPr>
            <w:tcW w:w="2948" w:type="dxa"/>
            <w:tcMar>
              <w:top w:w="60" w:type="dxa"/>
              <w:left w:w="80" w:type="dxa"/>
              <w:bottom w:w="60" w:type="dxa"/>
              <w:right w:w="80" w:type="dxa"/>
            </w:tcMar>
          </w:tcPr>
          <w:p w14:paraId="36C5751E" w14:textId="77777777" w:rsidR="00B66D9F" w:rsidRDefault="00B649D8">
            <w:r>
              <w:rPr>
                <w:sz w:val="18"/>
              </w:rPr>
              <w:t>Estado</w:t>
            </w:r>
          </w:p>
        </w:tc>
        <w:tc>
          <w:tcPr>
            <w:tcW w:w="6520" w:type="dxa"/>
            <w:tcMar>
              <w:top w:w="60" w:type="dxa"/>
              <w:left w:w="80" w:type="dxa"/>
              <w:bottom w:w="60" w:type="dxa"/>
              <w:right w:w="80" w:type="dxa"/>
            </w:tcMar>
          </w:tcPr>
          <w:p w14:paraId="502AC50E" w14:textId="77777777" w:rsidR="00B66D9F" w:rsidRDefault="00B649D8">
            <w:r>
              <w:rPr>
                <w:sz w:val="18"/>
              </w:rPr>
              <w:t>Borrador mejorado para revisión interna</w:t>
            </w:r>
          </w:p>
        </w:tc>
      </w:tr>
      <w:tr w:rsidR="00B66D9F" w14:paraId="79A2EB27" w14:textId="77777777">
        <w:trPr>
          <w:jc w:val="center"/>
        </w:trPr>
        <w:tc>
          <w:tcPr>
            <w:tcW w:w="2948" w:type="dxa"/>
            <w:tcMar>
              <w:top w:w="60" w:type="dxa"/>
              <w:left w:w="80" w:type="dxa"/>
              <w:bottom w:w="60" w:type="dxa"/>
              <w:right w:w="80" w:type="dxa"/>
            </w:tcMar>
          </w:tcPr>
          <w:p w14:paraId="2B52E172" w14:textId="77777777" w:rsidR="00B66D9F" w:rsidRDefault="00B649D8">
            <w:r>
              <w:rPr>
                <w:sz w:val="18"/>
              </w:rPr>
              <w:t>Alcance</w:t>
            </w:r>
          </w:p>
        </w:tc>
        <w:tc>
          <w:tcPr>
            <w:tcW w:w="6520" w:type="dxa"/>
            <w:tcMar>
              <w:top w:w="60" w:type="dxa"/>
              <w:left w:w="80" w:type="dxa"/>
              <w:bottom w:w="60" w:type="dxa"/>
              <w:right w:w="80" w:type="dxa"/>
            </w:tcMar>
          </w:tcPr>
          <w:p w14:paraId="259FAC54" w14:textId="77777777" w:rsidR="00B66D9F" w:rsidRDefault="00B649D8">
            <w:r>
              <w:rPr>
                <w:sz w:val="18"/>
              </w:rPr>
              <w:t>Gerencia General, Proyectos y Presupuestos, Compras, Logística, Obras y áreas de apoyo</w:t>
            </w:r>
          </w:p>
        </w:tc>
      </w:tr>
      <w:tr w:rsidR="00B66D9F" w14:paraId="5D44ADF3" w14:textId="77777777">
        <w:trPr>
          <w:jc w:val="center"/>
        </w:trPr>
        <w:tc>
          <w:tcPr>
            <w:tcW w:w="2948" w:type="dxa"/>
            <w:tcMar>
              <w:top w:w="60" w:type="dxa"/>
              <w:left w:w="80" w:type="dxa"/>
              <w:bottom w:w="60" w:type="dxa"/>
              <w:right w:w="80" w:type="dxa"/>
            </w:tcMar>
          </w:tcPr>
          <w:p w14:paraId="7A2432CC" w14:textId="77777777" w:rsidR="00B66D9F" w:rsidRDefault="00B649D8">
            <w:r>
              <w:rPr>
                <w:sz w:val="18"/>
              </w:rPr>
              <w:t>Tipo de documento</w:t>
            </w:r>
          </w:p>
        </w:tc>
        <w:tc>
          <w:tcPr>
            <w:tcW w:w="6520" w:type="dxa"/>
            <w:tcMar>
              <w:top w:w="60" w:type="dxa"/>
              <w:left w:w="80" w:type="dxa"/>
              <w:bottom w:w="60" w:type="dxa"/>
              <w:right w:w="80" w:type="dxa"/>
            </w:tcMar>
          </w:tcPr>
          <w:p w14:paraId="59BDB139" w14:textId="77777777" w:rsidR="00B66D9F" w:rsidRDefault="00B649D8">
            <w:r>
              <w:rPr>
                <w:sz w:val="18"/>
              </w:rPr>
              <w:t>Documento interno de conducción, control operativo y mejora continua</w:t>
            </w:r>
          </w:p>
        </w:tc>
      </w:tr>
      <w:tr w:rsidR="00B66D9F" w14:paraId="1B4F099B" w14:textId="77777777">
        <w:trPr>
          <w:jc w:val="center"/>
        </w:trPr>
        <w:tc>
          <w:tcPr>
            <w:tcW w:w="2948" w:type="dxa"/>
            <w:tcMar>
              <w:top w:w="60" w:type="dxa"/>
              <w:left w:w="80" w:type="dxa"/>
              <w:bottom w:w="60" w:type="dxa"/>
              <w:right w:w="80" w:type="dxa"/>
            </w:tcMar>
          </w:tcPr>
          <w:p w14:paraId="2ED21FBD" w14:textId="77777777" w:rsidR="00B66D9F" w:rsidRDefault="00B649D8">
            <w:r>
              <w:rPr>
                <w:sz w:val="18"/>
              </w:rPr>
              <w:t>Criterio normativo</w:t>
            </w:r>
          </w:p>
        </w:tc>
        <w:tc>
          <w:tcPr>
            <w:tcW w:w="6520" w:type="dxa"/>
            <w:tcMar>
              <w:top w:w="60" w:type="dxa"/>
              <w:left w:w="80" w:type="dxa"/>
              <w:bottom w:w="60" w:type="dxa"/>
              <w:right w:w="80" w:type="dxa"/>
            </w:tcMar>
          </w:tcPr>
          <w:p w14:paraId="4E18750B" w14:textId="77777777" w:rsidR="00B66D9F" w:rsidRDefault="00B649D8">
            <w:r>
              <w:rPr>
                <w:sz w:val="18"/>
              </w:rPr>
              <w:t>Compatible con criterios de gestión de calidad tipo ISO 9001. No implica certificación formal.</w:t>
            </w:r>
          </w:p>
        </w:tc>
      </w:tr>
      <w:tr w:rsidR="00B66D9F" w14:paraId="51A21781" w14:textId="77777777">
        <w:trPr>
          <w:jc w:val="center"/>
        </w:trPr>
        <w:tc>
          <w:tcPr>
            <w:tcW w:w="2948" w:type="dxa"/>
            <w:tcMar>
              <w:top w:w="60" w:type="dxa"/>
              <w:left w:w="80" w:type="dxa"/>
              <w:bottom w:w="60" w:type="dxa"/>
              <w:right w:w="80" w:type="dxa"/>
            </w:tcMar>
          </w:tcPr>
          <w:p w14:paraId="42303448" w14:textId="77777777" w:rsidR="00B66D9F" w:rsidRDefault="00B649D8">
            <w:r>
              <w:rPr>
                <w:sz w:val="18"/>
              </w:rPr>
              <w:t>Uso previsto</w:t>
            </w:r>
          </w:p>
        </w:tc>
        <w:tc>
          <w:tcPr>
            <w:tcW w:w="6520" w:type="dxa"/>
            <w:tcMar>
              <w:top w:w="60" w:type="dxa"/>
              <w:left w:w="80" w:type="dxa"/>
              <w:bottom w:w="60" w:type="dxa"/>
              <w:right w:w="80" w:type="dxa"/>
            </w:tcMar>
          </w:tcPr>
          <w:p w14:paraId="4E52981B" w14:textId="77777777" w:rsidR="00B66D9F" w:rsidRDefault="00B649D8">
            <w:r>
              <w:rPr>
                <w:sz w:val="18"/>
              </w:rPr>
              <w:t>Ordenar la arquitectura documental, el mapa de procesos, la comunicación entre gerencias, las responsabilidades y la lógica de mejora continua.</w:t>
            </w:r>
          </w:p>
        </w:tc>
      </w:tr>
      <w:tr w:rsidR="00B66D9F" w14:paraId="3EE1CF37" w14:textId="77777777">
        <w:trPr>
          <w:jc w:val="center"/>
        </w:trPr>
        <w:tc>
          <w:tcPr>
            <w:tcW w:w="2948" w:type="dxa"/>
            <w:tcMar>
              <w:top w:w="60" w:type="dxa"/>
              <w:left w:w="80" w:type="dxa"/>
              <w:bottom w:w="60" w:type="dxa"/>
              <w:right w:w="80" w:type="dxa"/>
            </w:tcMar>
          </w:tcPr>
          <w:p w14:paraId="526C8595" w14:textId="77777777" w:rsidR="00B66D9F" w:rsidRDefault="00B649D8">
            <w:r>
              <w:rPr>
                <w:sz w:val="18"/>
              </w:rPr>
              <w:t>Próxima revisión</w:t>
            </w:r>
          </w:p>
        </w:tc>
        <w:tc>
          <w:tcPr>
            <w:tcW w:w="6520" w:type="dxa"/>
            <w:tcMar>
              <w:top w:w="60" w:type="dxa"/>
              <w:left w:w="80" w:type="dxa"/>
              <w:bottom w:w="60" w:type="dxa"/>
              <w:right w:w="80" w:type="dxa"/>
            </w:tcMar>
          </w:tcPr>
          <w:p w14:paraId="284D772D" w14:textId="77777777" w:rsidR="00B66D9F" w:rsidRDefault="00B649D8">
            <w:r>
              <w:rPr>
                <w:sz w:val="18"/>
              </w:rPr>
              <w:t>Al incorporar nuevos procedimientos, perfiles de puesto, matrices RACI o formularios operativos.</w:t>
            </w:r>
          </w:p>
        </w:tc>
      </w:tr>
    </w:tbl>
    <w:p w14:paraId="2BE82D93" w14:textId="77777777" w:rsidR="007947E3" w:rsidRDefault="007947E3">
      <w:pPr>
        <w:pStyle w:val="Ttulo1"/>
        <w:rPr>
          <w:rFonts w:ascii="Calibri" w:hAnsi="Calibri"/>
          <w:sz w:val="24"/>
        </w:rPr>
      </w:pPr>
    </w:p>
    <w:p w14:paraId="16FD2D1B" w14:textId="77777777" w:rsidR="007947E3" w:rsidRDefault="007947E3">
      <w:pPr>
        <w:rPr>
          <w:rFonts w:eastAsiaTheme="majorEastAsia" w:cstheme="majorBidi"/>
          <w:b/>
          <w:bCs/>
          <w:color w:val="0B2B4F"/>
          <w:szCs w:val="28"/>
        </w:rPr>
      </w:pPr>
      <w:r>
        <w:br w:type="page"/>
      </w:r>
    </w:p>
    <w:sdt>
      <w:sdtPr>
        <w:rPr>
          <w:lang w:val="es-ES"/>
        </w:rPr>
        <w:id w:val="-984319031"/>
        <w:docPartObj>
          <w:docPartGallery w:val="Table of Contents"/>
          <w:docPartUnique/>
        </w:docPartObj>
      </w:sdtPr>
      <w:sdtEndPr>
        <w:rPr>
          <w:rFonts w:ascii="Calibri" w:eastAsiaTheme="minorEastAsia" w:hAnsi="Calibri" w:cstheme="minorBidi"/>
          <w:color w:val="auto"/>
          <w:sz w:val="24"/>
          <w:szCs w:val="22"/>
        </w:rPr>
      </w:sdtEndPr>
      <w:sdtContent>
        <w:p w14:paraId="7965AC08" w14:textId="0E4B8BFA" w:rsidR="007947E3" w:rsidRDefault="007947E3">
          <w:pPr>
            <w:pStyle w:val="TtuloTDC"/>
          </w:pPr>
          <w:r>
            <w:rPr>
              <w:lang w:val="es-ES"/>
            </w:rPr>
            <w:t>Contenido</w:t>
          </w:r>
        </w:p>
        <w:p w14:paraId="167DAB8D" w14:textId="7F25839D" w:rsidR="007947E3" w:rsidRDefault="007947E3">
          <w:pPr>
            <w:pStyle w:val="TDC1"/>
            <w:tabs>
              <w:tab w:val="right" w:leader="dot" w:pos="10082"/>
            </w:tabs>
            <w:rPr>
              <w:rFonts w:asciiTheme="minorHAnsi" w:hAnsiTheme="minorHAnsi"/>
              <w:noProof/>
              <w:kern w:val="2"/>
              <w:szCs w:val="24"/>
              <w:lang w:val="es-AR" w:eastAsia="es-AR"/>
              <w14:ligatures w14:val="standardContextual"/>
            </w:rPr>
          </w:pPr>
          <w:r>
            <w:fldChar w:fldCharType="begin"/>
          </w:r>
          <w:r>
            <w:instrText xml:space="preserve"> TOC \o "1-3" \h \z \u </w:instrText>
          </w:r>
          <w:r>
            <w:fldChar w:fldCharType="separate"/>
          </w:r>
          <w:hyperlink w:anchor="_Toc232413495" w:history="1">
            <w:r w:rsidRPr="0021288B">
              <w:rPr>
                <w:rStyle w:val="Hipervnculo"/>
                <w:noProof/>
              </w:rPr>
              <w:t>1. Control documental</w:t>
            </w:r>
            <w:r>
              <w:rPr>
                <w:noProof/>
                <w:webHidden/>
              </w:rPr>
              <w:tab/>
            </w:r>
            <w:r>
              <w:rPr>
                <w:noProof/>
                <w:webHidden/>
              </w:rPr>
              <w:fldChar w:fldCharType="begin"/>
            </w:r>
            <w:r>
              <w:rPr>
                <w:noProof/>
                <w:webHidden/>
              </w:rPr>
              <w:instrText xml:space="preserve"> PAGEREF _Toc232413495 \h </w:instrText>
            </w:r>
            <w:r>
              <w:rPr>
                <w:noProof/>
                <w:webHidden/>
              </w:rPr>
            </w:r>
            <w:r>
              <w:rPr>
                <w:noProof/>
                <w:webHidden/>
              </w:rPr>
              <w:fldChar w:fldCharType="separate"/>
            </w:r>
            <w:r>
              <w:rPr>
                <w:noProof/>
                <w:webHidden/>
              </w:rPr>
              <w:t>2</w:t>
            </w:r>
            <w:r>
              <w:rPr>
                <w:noProof/>
                <w:webHidden/>
              </w:rPr>
              <w:fldChar w:fldCharType="end"/>
            </w:r>
          </w:hyperlink>
        </w:p>
        <w:p w14:paraId="6E2AECA7" w14:textId="26E0584A"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496" w:history="1">
            <w:r w:rsidRPr="0021288B">
              <w:rPr>
                <w:rStyle w:val="Hipervnculo"/>
                <w:noProof/>
              </w:rPr>
              <w:t>3. Presentación institucional</w:t>
            </w:r>
            <w:r>
              <w:rPr>
                <w:noProof/>
                <w:webHidden/>
              </w:rPr>
              <w:tab/>
            </w:r>
            <w:r>
              <w:rPr>
                <w:noProof/>
                <w:webHidden/>
              </w:rPr>
              <w:fldChar w:fldCharType="begin"/>
            </w:r>
            <w:r>
              <w:rPr>
                <w:noProof/>
                <w:webHidden/>
              </w:rPr>
              <w:instrText xml:space="preserve"> PAGEREF _Toc232413496 \h </w:instrText>
            </w:r>
            <w:r>
              <w:rPr>
                <w:noProof/>
                <w:webHidden/>
              </w:rPr>
            </w:r>
            <w:r>
              <w:rPr>
                <w:noProof/>
                <w:webHidden/>
              </w:rPr>
              <w:fldChar w:fldCharType="separate"/>
            </w:r>
            <w:r>
              <w:rPr>
                <w:noProof/>
                <w:webHidden/>
              </w:rPr>
              <w:t>4</w:t>
            </w:r>
            <w:r>
              <w:rPr>
                <w:noProof/>
                <w:webHidden/>
              </w:rPr>
              <w:fldChar w:fldCharType="end"/>
            </w:r>
          </w:hyperlink>
        </w:p>
        <w:p w14:paraId="7FC5B7DA" w14:textId="4AC6AA5C"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497" w:history="1">
            <w:r w:rsidRPr="0021288B">
              <w:rPr>
                <w:rStyle w:val="Hipervnculo"/>
                <w:noProof/>
              </w:rPr>
              <w:t>4. Objetivo del manual</w:t>
            </w:r>
            <w:r>
              <w:rPr>
                <w:noProof/>
                <w:webHidden/>
              </w:rPr>
              <w:tab/>
            </w:r>
            <w:r>
              <w:rPr>
                <w:noProof/>
                <w:webHidden/>
              </w:rPr>
              <w:fldChar w:fldCharType="begin"/>
            </w:r>
            <w:r>
              <w:rPr>
                <w:noProof/>
                <w:webHidden/>
              </w:rPr>
              <w:instrText xml:space="preserve"> PAGEREF _Toc232413497 \h </w:instrText>
            </w:r>
            <w:r>
              <w:rPr>
                <w:noProof/>
                <w:webHidden/>
              </w:rPr>
            </w:r>
            <w:r>
              <w:rPr>
                <w:noProof/>
                <w:webHidden/>
              </w:rPr>
              <w:fldChar w:fldCharType="separate"/>
            </w:r>
            <w:r>
              <w:rPr>
                <w:noProof/>
                <w:webHidden/>
              </w:rPr>
              <w:t>4</w:t>
            </w:r>
            <w:r>
              <w:rPr>
                <w:noProof/>
                <w:webHidden/>
              </w:rPr>
              <w:fldChar w:fldCharType="end"/>
            </w:r>
          </w:hyperlink>
        </w:p>
        <w:p w14:paraId="5F2B29B1" w14:textId="1FDDE83B"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498" w:history="1">
            <w:r w:rsidRPr="0021288B">
              <w:rPr>
                <w:rStyle w:val="Hipervnculo"/>
                <w:noProof/>
              </w:rPr>
              <w:t>5. Alcance general</w:t>
            </w:r>
            <w:r>
              <w:rPr>
                <w:noProof/>
                <w:webHidden/>
              </w:rPr>
              <w:tab/>
            </w:r>
            <w:r>
              <w:rPr>
                <w:noProof/>
                <w:webHidden/>
              </w:rPr>
              <w:fldChar w:fldCharType="begin"/>
            </w:r>
            <w:r>
              <w:rPr>
                <w:noProof/>
                <w:webHidden/>
              </w:rPr>
              <w:instrText xml:space="preserve"> PAGEREF _Toc232413498 \h </w:instrText>
            </w:r>
            <w:r>
              <w:rPr>
                <w:noProof/>
                <w:webHidden/>
              </w:rPr>
            </w:r>
            <w:r>
              <w:rPr>
                <w:noProof/>
                <w:webHidden/>
              </w:rPr>
              <w:fldChar w:fldCharType="separate"/>
            </w:r>
            <w:r>
              <w:rPr>
                <w:noProof/>
                <w:webHidden/>
              </w:rPr>
              <w:t>4</w:t>
            </w:r>
            <w:r>
              <w:rPr>
                <w:noProof/>
                <w:webHidden/>
              </w:rPr>
              <w:fldChar w:fldCharType="end"/>
            </w:r>
          </w:hyperlink>
        </w:p>
        <w:p w14:paraId="15EB631D" w14:textId="1616256A"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499" w:history="1">
            <w:r w:rsidRPr="0021288B">
              <w:rPr>
                <w:rStyle w:val="Hipervnculo"/>
                <w:noProof/>
              </w:rPr>
              <w:t>6. Criterio rector del sistema de gestión</w:t>
            </w:r>
            <w:r>
              <w:rPr>
                <w:noProof/>
                <w:webHidden/>
              </w:rPr>
              <w:tab/>
            </w:r>
            <w:r>
              <w:rPr>
                <w:noProof/>
                <w:webHidden/>
              </w:rPr>
              <w:fldChar w:fldCharType="begin"/>
            </w:r>
            <w:r>
              <w:rPr>
                <w:noProof/>
                <w:webHidden/>
              </w:rPr>
              <w:instrText xml:space="preserve"> PAGEREF _Toc232413499 \h </w:instrText>
            </w:r>
            <w:r>
              <w:rPr>
                <w:noProof/>
                <w:webHidden/>
              </w:rPr>
            </w:r>
            <w:r>
              <w:rPr>
                <w:noProof/>
                <w:webHidden/>
              </w:rPr>
              <w:fldChar w:fldCharType="separate"/>
            </w:r>
            <w:r>
              <w:rPr>
                <w:noProof/>
                <w:webHidden/>
              </w:rPr>
              <w:t>4</w:t>
            </w:r>
            <w:r>
              <w:rPr>
                <w:noProof/>
                <w:webHidden/>
              </w:rPr>
              <w:fldChar w:fldCharType="end"/>
            </w:r>
          </w:hyperlink>
        </w:p>
        <w:p w14:paraId="02461406" w14:textId="7FC29391"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0" w:history="1">
            <w:r w:rsidRPr="0021288B">
              <w:rPr>
                <w:rStyle w:val="Hipervnculo"/>
                <w:noProof/>
              </w:rPr>
              <w:t>7. Principios compatibles con ISO 9001</w:t>
            </w:r>
            <w:r>
              <w:rPr>
                <w:noProof/>
                <w:webHidden/>
              </w:rPr>
              <w:tab/>
            </w:r>
            <w:r>
              <w:rPr>
                <w:noProof/>
                <w:webHidden/>
              </w:rPr>
              <w:fldChar w:fldCharType="begin"/>
            </w:r>
            <w:r>
              <w:rPr>
                <w:noProof/>
                <w:webHidden/>
              </w:rPr>
              <w:instrText xml:space="preserve"> PAGEREF _Toc232413500 \h </w:instrText>
            </w:r>
            <w:r>
              <w:rPr>
                <w:noProof/>
                <w:webHidden/>
              </w:rPr>
            </w:r>
            <w:r>
              <w:rPr>
                <w:noProof/>
                <w:webHidden/>
              </w:rPr>
              <w:fldChar w:fldCharType="separate"/>
            </w:r>
            <w:r>
              <w:rPr>
                <w:noProof/>
                <w:webHidden/>
              </w:rPr>
              <w:t>5</w:t>
            </w:r>
            <w:r>
              <w:rPr>
                <w:noProof/>
                <w:webHidden/>
              </w:rPr>
              <w:fldChar w:fldCharType="end"/>
            </w:r>
          </w:hyperlink>
        </w:p>
        <w:p w14:paraId="557ADE67" w14:textId="41A62735"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1" w:history="1">
            <w:r w:rsidRPr="0021288B">
              <w:rPr>
                <w:rStyle w:val="Hipervnculo"/>
                <w:noProof/>
              </w:rPr>
              <w:t>8. Índice completo propuesto del manual</w:t>
            </w:r>
            <w:r>
              <w:rPr>
                <w:noProof/>
                <w:webHidden/>
              </w:rPr>
              <w:tab/>
            </w:r>
            <w:r>
              <w:rPr>
                <w:noProof/>
                <w:webHidden/>
              </w:rPr>
              <w:fldChar w:fldCharType="begin"/>
            </w:r>
            <w:r>
              <w:rPr>
                <w:noProof/>
                <w:webHidden/>
              </w:rPr>
              <w:instrText xml:space="preserve"> PAGEREF _Toc232413501 \h </w:instrText>
            </w:r>
            <w:r>
              <w:rPr>
                <w:noProof/>
                <w:webHidden/>
              </w:rPr>
            </w:r>
            <w:r>
              <w:rPr>
                <w:noProof/>
                <w:webHidden/>
              </w:rPr>
              <w:fldChar w:fldCharType="separate"/>
            </w:r>
            <w:r>
              <w:rPr>
                <w:noProof/>
                <w:webHidden/>
              </w:rPr>
              <w:t>5</w:t>
            </w:r>
            <w:r>
              <w:rPr>
                <w:noProof/>
                <w:webHidden/>
              </w:rPr>
              <w:fldChar w:fldCharType="end"/>
            </w:r>
          </w:hyperlink>
        </w:p>
        <w:p w14:paraId="65B30669" w14:textId="565BEFC3"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2" w:history="1">
            <w:r w:rsidRPr="0021288B">
              <w:rPr>
                <w:rStyle w:val="Hipervnculo"/>
                <w:noProof/>
              </w:rPr>
              <w:t>9. Mapa general de procesos entre gerencias</w:t>
            </w:r>
            <w:r>
              <w:rPr>
                <w:noProof/>
                <w:webHidden/>
              </w:rPr>
              <w:tab/>
            </w:r>
            <w:r>
              <w:rPr>
                <w:noProof/>
                <w:webHidden/>
              </w:rPr>
              <w:fldChar w:fldCharType="begin"/>
            </w:r>
            <w:r>
              <w:rPr>
                <w:noProof/>
                <w:webHidden/>
              </w:rPr>
              <w:instrText xml:space="preserve"> PAGEREF _Toc232413502 \h </w:instrText>
            </w:r>
            <w:r>
              <w:rPr>
                <w:noProof/>
                <w:webHidden/>
              </w:rPr>
            </w:r>
            <w:r>
              <w:rPr>
                <w:noProof/>
                <w:webHidden/>
              </w:rPr>
              <w:fldChar w:fldCharType="separate"/>
            </w:r>
            <w:r>
              <w:rPr>
                <w:noProof/>
                <w:webHidden/>
              </w:rPr>
              <w:t>6</w:t>
            </w:r>
            <w:r>
              <w:rPr>
                <w:noProof/>
                <w:webHidden/>
              </w:rPr>
              <w:fldChar w:fldCharType="end"/>
            </w:r>
          </w:hyperlink>
        </w:p>
        <w:p w14:paraId="2009D7B1" w14:textId="3760EE83"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3" w:history="1">
            <w:r w:rsidRPr="0021288B">
              <w:rPr>
                <w:rStyle w:val="Hipervnculo"/>
                <w:noProof/>
              </w:rPr>
              <w:t>10. Matriz del mapa general de procesos</w:t>
            </w:r>
            <w:r>
              <w:rPr>
                <w:noProof/>
                <w:webHidden/>
              </w:rPr>
              <w:tab/>
            </w:r>
            <w:r>
              <w:rPr>
                <w:noProof/>
                <w:webHidden/>
              </w:rPr>
              <w:fldChar w:fldCharType="begin"/>
            </w:r>
            <w:r>
              <w:rPr>
                <w:noProof/>
                <w:webHidden/>
              </w:rPr>
              <w:instrText xml:space="preserve"> PAGEREF _Toc232413503 \h </w:instrText>
            </w:r>
            <w:r>
              <w:rPr>
                <w:noProof/>
                <w:webHidden/>
              </w:rPr>
            </w:r>
            <w:r>
              <w:rPr>
                <w:noProof/>
                <w:webHidden/>
              </w:rPr>
              <w:fldChar w:fldCharType="separate"/>
            </w:r>
            <w:r>
              <w:rPr>
                <w:noProof/>
                <w:webHidden/>
              </w:rPr>
              <w:t>6</w:t>
            </w:r>
            <w:r>
              <w:rPr>
                <w:noProof/>
                <w:webHidden/>
              </w:rPr>
              <w:fldChar w:fldCharType="end"/>
            </w:r>
          </w:hyperlink>
        </w:p>
        <w:p w14:paraId="34A46A35" w14:textId="6436838E"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4" w:history="1">
            <w:r w:rsidRPr="0021288B">
              <w:rPr>
                <w:rStyle w:val="Hipervnculo"/>
                <w:noProof/>
              </w:rPr>
              <w:t>11. Registros, riesgos y comunicación mínima por etapa</w:t>
            </w:r>
            <w:r>
              <w:rPr>
                <w:noProof/>
                <w:webHidden/>
              </w:rPr>
              <w:tab/>
            </w:r>
            <w:r>
              <w:rPr>
                <w:noProof/>
                <w:webHidden/>
              </w:rPr>
              <w:fldChar w:fldCharType="begin"/>
            </w:r>
            <w:r>
              <w:rPr>
                <w:noProof/>
                <w:webHidden/>
              </w:rPr>
              <w:instrText xml:space="preserve"> PAGEREF _Toc232413504 \h </w:instrText>
            </w:r>
            <w:r>
              <w:rPr>
                <w:noProof/>
                <w:webHidden/>
              </w:rPr>
            </w:r>
            <w:r>
              <w:rPr>
                <w:noProof/>
                <w:webHidden/>
              </w:rPr>
              <w:fldChar w:fldCharType="separate"/>
            </w:r>
            <w:r>
              <w:rPr>
                <w:noProof/>
                <w:webHidden/>
              </w:rPr>
              <w:t>7</w:t>
            </w:r>
            <w:r>
              <w:rPr>
                <w:noProof/>
                <w:webHidden/>
              </w:rPr>
              <w:fldChar w:fldCharType="end"/>
            </w:r>
          </w:hyperlink>
        </w:p>
        <w:p w14:paraId="228B42FB" w14:textId="343A44C2"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5" w:history="1">
            <w:r w:rsidRPr="0021288B">
              <w:rPr>
                <w:rStyle w:val="Hipervnculo"/>
                <w:noProof/>
              </w:rPr>
              <w:t>12. Clasificación de procesos</w:t>
            </w:r>
            <w:r>
              <w:rPr>
                <w:noProof/>
                <w:webHidden/>
              </w:rPr>
              <w:tab/>
            </w:r>
            <w:r>
              <w:rPr>
                <w:noProof/>
                <w:webHidden/>
              </w:rPr>
              <w:fldChar w:fldCharType="begin"/>
            </w:r>
            <w:r>
              <w:rPr>
                <w:noProof/>
                <w:webHidden/>
              </w:rPr>
              <w:instrText xml:space="preserve"> PAGEREF _Toc232413505 \h </w:instrText>
            </w:r>
            <w:r>
              <w:rPr>
                <w:noProof/>
                <w:webHidden/>
              </w:rPr>
            </w:r>
            <w:r>
              <w:rPr>
                <w:noProof/>
                <w:webHidden/>
              </w:rPr>
              <w:fldChar w:fldCharType="separate"/>
            </w:r>
            <w:r>
              <w:rPr>
                <w:noProof/>
                <w:webHidden/>
              </w:rPr>
              <w:t>8</w:t>
            </w:r>
            <w:r>
              <w:rPr>
                <w:noProof/>
                <w:webHidden/>
              </w:rPr>
              <w:fldChar w:fldCharType="end"/>
            </w:r>
          </w:hyperlink>
        </w:p>
        <w:p w14:paraId="539554D9" w14:textId="741E374B"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6" w:history="1">
            <w:r w:rsidRPr="0021288B">
              <w:rPr>
                <w:rStyle w:val="Hipervnculo"/>
                <w:noProof/>
              </w:rPr>
              <w:t>13. Lógica general de comunicación entre gerencias</w:t>
            </w:r>
            <w:r>
              <w:rPr>
                <w:noProof/>
                <w:webHidden/>
              </w:rPr>
              <w:tab/>
            </w:r>
            <w:r>
              <w:rPr>
                <w:noProof/>
                <w:webHidden/>
              </w:rPr>
              <w:fldChar w:fldCharType="begin"/>
            </w:r>
            <w:r>
              <w:rPr>
                <w:noProof/>
                <w:webHidden/>
              </w:rPr>
              <w:instrText xml:space="preserve"> PAGEREF _Toc232413506 \h </w:instrText>
            </w:r>
            <w:r>
              <w:rPr>
                <w:noProof/>
                <w:webHidden/>
              </w:rPr>
            </w:r>
            <w:r>
              <w:rPr>
                <w:noProof/>
                <w:webHidden/>
              </w:rPr>
              <w:fldChar w:fldCharType="separate"/>
            </w:r>
            <w:r>
              <w:rPr>
                <w:noProof/>
                <w:webHidden/>
              </w:rPr>
              <w:t>8</w:t>
            </w:r>
            <w:r>
              <w:rPr>
                <w:noProof/>
                <w:webHidden/>
              </w:rPr>
              <w:fldChar w:fldCharType="end"/>
            </w:r>
          </w:hyperlink>
        </w:p>
        <w:p w14:paraId="22E4F57B" w14:textId="0E3D51BD"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7" w:history="1">
            <w:r w:rsidRPr="0021288B">
              <w:rPr>
                <w:rStyle w:val="Hipervnculo"/>
                <w:noProof/>
              </w:rPr>
              <w:t>14. Comunicación con Gerencia General</w:t>
            </w:r>
            <w:r>
              <w:rPr>
                <w:noProof/>
                <w:webHidden/>
              </w:rPr>
              <w:tab/>
            </w:r>
            <w:r>
              <w:rPr>
                <w:noProof/>
                <w:webHidden/>
              </w:rPr>
              <w:fldChar w:fldCharType="begin"/>
            </w:r>
            <w:r>
              <w:rPr>
                <w:noProof/>
                <w:webHidden/>
              </w:rPr>
              <w:instrText xml:space="preserve"> PAGEREF _Toc232413507 \h </w:instrText>
            </w:r>
            <w:r>
              <w:rPr>
                <w:noProof/>
                <w:webHidden/>
              </w:rPr>
            </w:r>
            <w:r>
              <w:rPr>
                <w:noProof/>
                <w:webHidden/>
              </w:rPr>
              <w:fldChar w:fldCharType="separate"/>
            </w:r>
            <w:r>
              <w:rPr>
                <w:noProof/>
                <w:webHidden/>
              </w:rPr>
              <w:t>8</w:t>
            </w:r>
            <w:r>
              <w:rPr>
                <w:noProof/>
                <w:webHidden/>
              </w:rPr>
              <w:fldChar w:fldCharType="end"/>
            </w:r>
          </w:hyperlink>
        </w:p>
        <w:p w14:paraId="44AA31B2" w14:textId="72EB6A95"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08" w:history="1">
            <w:r w:rsidRPr="0021288B">
              <w:rPr>
                <w:rStyle w:val="Hipervnculo"/>
                <w:noProof/>
              </w:rPr>
              <w:t>15. Perfiles, alcances y herramientas por gerencia</w:t>
            </w:r>
            <w:r>
              <w:rPr>
                <w:noProof/>
                <w:webHidden/>
              </w:rPr>
              <w:tab/>
            </w:r>
            <w:r>
              <w:rPr>
                <w:noProof/>
                <w:webHidden/>
              </w:rPr>
              <w:fldChar w:fldCharType="begin"/>
            </w:r>
            <w:r>
              <w:rPr>
                <w:noProof/>
                <w:webHidden/>
              </w:rPr>
              <w:instrText xml:space="preserve"> PAGEREF _Toc232413508 \h </w:instrText>
            </w:r>
            <w:r>
              <w:rPr>
                <w:noProof/>
                <w:webHidden/>
              </w:rPr>
            </w:r>
            <w:r>
              <w:rPr>
                <w:noProof/>
                <w:webHidden/>
              </w:rPr>
              <w:fldChar w:fldCharType="separate"/>
            </w:r>
            <w:r>
              <w:rPr>
                <w:noProof/>
                <w:webHidden/>
              </w:rPr>
              <w:t>9</w:t>
            </w:r>
            <w:r>
              <w:rPr>
                <w:noProof/>
                <w:webHidden/>
              </w:rPr>
              <w:fldChar w:fldCharType="end"/>
            </w:r>
          </w:hyperlink>
        </w:p>
        <w:p w14:paraId="5041547A" w14:textId="4FC7D75B" w:rsidR="007947E3" w:rsidRDefault="007947E3">
          <w:pPr>
            <w:pStyle w:val="TDC2"/>
            <w:tabs>
              <w:tab w:val="right" w:leader="dot" w:pos="10082"/>
            </w:tabs>
            <w:rPr>
              <w:rFonts w:asciiTheme="minorHAnsi" w:hAnsiTheme="minorHAnsi"/>
              <w:noProof/>
              <w:kern w:val="2"/>
              <w:szCs w:val="24"/>
              <w:lang w:val="es-AR" w:eastAsia="es-AR"/>
              <w14:ligatures w14:val="standardContextual"/>
            </w:rPr>
          </w:pPr>
          <w:hyperlink w:anchor="_Toc232413509" w:history="1">
            <w:r w:rsidRPr="0021288B">
              <w:rPr>
                <w:rStyle w:val="Hipervnculo"/>
                <w:noProof/>
              </w:rPr>
              <w:t>Gerencia de Proyectos y Presupuestos</w:t>
            </w:r>
            <w:r>
              <w:rPr>
                <w:noProof/>
                <w:webHidden/>
              </w:rPr>
              <w:tab/>
            </w:r>
            <w:r>
              <w:rPr>
                <w:noProof/>
                <w:webHidden/>
              </w:rPr>
              <w:fldChar w:fldCharType="begin"/>
            </w:r>
            <w:r>
              <w:rPr>
                <w:noProof/>
                <w:webHidden/>
              </w:rPr>
              <w:instrText xml:space="preserve"> PAGEREF _Toc232413509 \h </w:instrText>
            </w:r>
            <w:r>
              <w:rPr>
                <w:noProof/>
                <w:webHidden/>
              </w:rPr>
            </w:r>
            <w:r>
              <w:rPr>
                <w:noProof/>
                <w:webHidden/>
              </w:rPr>
              <w:fldChar w:fldCharType="separate"/>
            </w:r>
            <w:r>
              <w:rPr>
                <w:noProof/>
                <w:webHidden/>
              </w:rPr>
              <w:t>9</w:t>
            </w:r>
            <w:r>
              <w:rPr>
                <w:noProof/>
                <w:webHidden/>
              </w:rPr>
              <w:fldChar w:fldCharType="end"/>
            </w:r>
          </w:hyperlink>
        </w:p>
        <w:p w14:paraId="7552ABDA" w14:textId="7BFB2024" w:rsidR="007947E3" w:rsidRDefault="007947E3">
          <w:pPr>
            <w:pStyle w:val="TDC2"/>
            <w:tabs>
              <w:tab w:val="right" w:leader="dot" w:pos="10082"/>
            </w:tabs>
            <w:rPr>
              <w:rFonts w:asciiTheme="minorHAnsi" w:hAnsiTheme="minorHAnsi"/>
              <w:noProof/>
              <w:kern w:val="2"/>
              <w:szCs w:val="24"/>
              <w:lang w:val="es-AR" w:eastAsia="es-AR"/>
              <w14:ligatures w14:val="standardContextual"/>
            </w:rPr>
          </w:pPr>
          <w:hyperlink w:anchor="_Toc232413510" w:history="1">
            <w:r w:rsidRPr="0021288B">
              <w:rPr>
                <w:rStyle w:val="Hipervnculo"/>
                <w:noProof/>
              </w:rPr>
              <w:t>Gerencia de Compras</w:t>
            </w:r>
            <w:r>
              <w:rPr>
                <w:noProof/>
                <w:webHidden/>
              </w:rPr>
              <w:tab/>
            </w:r>
            <w:r>
              <w:rPr>
                <w:noProof/>
                <w:webHidden/>
              </w:rPr>
              <w:fldChar w:fldCharType="begin"/>
            </w:r>
            <w:r>
              <w:rPr>
                <w:noProof/>
                <w:webHidden/>
              </w:rPr>
              <w:instrText xml:space="preserve"> PAGEREF _Toc232413510 \h </w:instrText>
            </w:r>
            <w:r>
              <w:rPr>
                <w:noProof/>
                <w:webHidden/>
              </w:rPr>
            </w:r>
            <w:r>
              <w:rPr>
                <w:noProof/>
                <w:webHidden/>
              </w:rPr>
              <w:fldChar w:fldCharType="separate"/>
            </w:r>
            <w:r>
              <w:rPr>
                <w:noProof/>
                <w:webHidden/>
              </w:rPr>
              <w:t>9</w:t>
            </w:r>
            <w:r>
              <w:rPr>
                <w:noProof/>
                <w:webHidden/>
              </w:rPr>
              <w:fldChar w:fldCharType="end"/>
            </w:r>
          </w:hyperlink>
        </w:p>
        <w:p w14:paraId="7F97BABC" w14:textId="4AAA4BAA" w:rsidR="007947E3" w:rsidRDefault="007947E3">
          <w:pPr>
            <w:pStyle w:val="TDC2"/>
            <w:tabs>
              <w:tab w:val="right" w:leader="dot" w:pos="10082"/>
            </w:tabs>
            <w:rPr>
              <w:rFonts w:asciiTheme="minorHAnsi" w:hAnsiTheme="minorHAnsi"/>
              <w:noProof/>
              <w:kern w:val="2"/>
              <w:szCs w:val="24"/>
              <w:lang w:val="es-AR" w:eastAsia="es-AR"/>
              <w14:ligatures w14:val="standardContextual"/>
            </w:rPr>
          </w:pPr>
          <w:hyperlink w:anchor="_Toc232413511" w:history="1">
            <w:r w:rsidRPr="0021288B">
              <w:rPr>
                <w:rStyle w:val="Hipervnculo"/>
                <w:noProof/>
              </w:rPr>
              <w:t>Gerencia de Logística</w:t>
            </w:r>
            <w:r>
              <w:rPr>
                <w:noProof/>
                <w:webHidden/>
              </w:rPr>
              <w:tab/>
            </w:r>
            <w:r>
              <w:rPr>
                <w:noProof/>
                <w:webHidden/>
              </w:rPr>
              <w:fldChar w:fldCharType="begin"/>
            </w:r>
            <w:r>
              <w:rPr>
                <w:noProof/>
                <w:webHidden/>
              </w:rPr>
              <w:instrText xml:space="preserve"> PAGEREF _Toc232413511 \h </w:instrText>
            </w:r>
            <w:r>
              <w:rPr>
                <w:noProof/>
                <w:webHidden/>
              </w:rPr>
            </w:r>
            <w:r>
              <w:rPr>
                <w:noProof/>
                <w:webHidden/>
              </w:rPr>
              <w:fldChar w:fldCharType="separate"/>
            </w:r>
            <w:r>
              <w:rPr>
                <w:noProof/>
                <w:webHidden/>
              </w:rPr>
              <w:t>10</w:t>
            </w:r>
            <w:r>
              <w:rPr>
                <w:noProof/>
                <w:webHidden/>
              </w:rPr>
              <w:fldChar w:fldCharType="end"/>
            </w:r>
          </w:hyperlink>
        </w:p>
        <w:p w14:paraId="7AE3B7E7" w14:textId="769847B3" w:rsidR="007947E3" w:rsidRDefault="007947E3">
          <w:pPr>
            <w:pStyle w:val="TDC2"/>
            <w:tabs>
              <w:tab w:val="right" w:leader="dot" w:pos="10082"/>
            </w:tabs>
            <w:rPr>
              <w:rFonts w:asciiTheme="minorHAnsi" w:hAnsiTheme="minorHAnsi"/>
              <w:noProof/>
              <w:kern w:val="2"/>
              <w:szCs w:val="24"/>
              <w:lang w:val="es-AR" w:eastAsia="es-AR"/>
              <w14:ligatures w14:val="standardContextual"/>
            </w:rPr>
          </w:pPr>
          <w:hyperlink w:anchor="_Toc232413512" w:history="1">
            <w:r w:rsidRPr="0021288B">
              <w:rPr>
                <w:rStyle w:val="Hipervnculo"/>
                <w:noProof/>
              </w:rPr>
              <w:t>Gerencia de Obras</w:t>
            </w:r>
            <w:r>
              <w:rPr>
                <w:noProof/>
                <w:webHidden/>
              </w:rPr>
              <w:tab/>
            </w:r>
            <w:r>
              <w:rPr>
                <w:noProof/>
                <w:webHidden/>
              </w:rPr>
              <w:fldChar w:fldCharType="begin"/>
            </w:r>
            <w:r>
              <w:rPr>
                <w:noProof/>
                <w:webHidden/>
              </w:rPr>
              <w:instrText xml:space="preserve"> PAGEREF _Toc232413512 \h </w:instrText>
            </w:r>
            <w:r>
              <w:rPr>
                <w:noProof/>
                <w:webHidden/>
              </w:rPr>
            </w:r>
            <w:r>
              <w:rPr>
                <w:noProof/>
                <w:webHidden/>
              </w:rPr>
              <w:fldChar w:fldCharType="separate"/>
            </w:r>
            <w:r>
              <w:rPr>
                <w:noProof/>
                <w:webHidden/>
              </w:rPr>
              <w:t>10</w:t>
            </w:r>
            <w:r>
              <w:rPr>
                <w:noProof/>
                <w:webHidden/>
              </w:rPr>
              <w:fldChar w:fldCharType="end"/>
            </w:r>
          </w:hyperlink>
        </w:p>
        <w:p w14:paraId="0D1311A2" w14:textId="631F7A06" w:rsidR="007947E3" w:rsidRDefault="007947E3">
          <w:pPr>
            <w:pStyle w:val="TDC2"/>
            <w:tabs>
              <w:tab w:val="right" w:leader="dot" w:pos="10082"/>
            </w:tabs>
            <w:rPr>
              <w:rFonts w:asciiTheme="minorHAnsi" w:hAnsiTheme="minorHAnsi"/>
              <w:noProof/>
              <w:kern w:val="2"/>
              <w:szCs w:val="24"/>
              <w:lang w:val="es-AR" w:eastAsia="es-AR"/>
              <w14:ligatures w14:val="standardContextual"/>
            </w:rPr>
          </w:pPr>
          <w:hyperlink w:anchor="_Toc232413513" w:history="1">
            <w:r w:rsidRPr="0021288B">
              <w:rPr>
                <w:rStyle w:val="Hipervnculo"/>
                <w:noProof/>
              </w:rPr>
              <w:t>15.1 Criterio común para el alcance de cada responsable</w:t>
            </w:r>
            <w:r>
              <w:rPr>
                <w:noProof/>
                <w:webHidden/>
              </w:rPr>
              <w:tab/>
            </w:r>
            <w:r>
              <w:rPr>
                <w:noProof/>
                <w:webHidden/>
              </w:rPr>
              <w:fldChar w:fldCharType="begin"/>
            </w:r>
            <w:r>
              <w:rPr>
                <w:noProof/>
                <w:webHidden/>
              </w:rPr>
              <w:instrText xml:space="preserve"> PAGEREF _Toc232413513 \h </w:instrText>
            </w:r>
            <w:r>
              <w:rPr>
                <w:noProof/>
                <w:webHidden/>
              </w:rPr>
            </w:r>
            <w:r>
              <w:rPr>
                <w:noProof/>
                <w:webHidden/>
              </w:rPr>
              <w:fldChar w:fldCharType="separate"/>
            </w:r>
            <w:r>
              <w:rPr>
                <w:noProof/>
                <w:webHidden/>
              </w:rPr>
              <w:t>10</w:t>
            </w:r>
            <w:r>
              <w:rPr>
                <w:noProof/>
                <w:webHidden/>
              </w:rPr>
              <w:fldChar w:fldCharType="end"/>
            </w:r>
          </w:hyperlink>
        </w:p>
        <w:p w14:paraId="2F9818F1" w14:textId="120727F7"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14" w:history="1">
            <w:r w:rsidRPr="0021288B">
              <w:rPr>
                <w:rStyle w:val="Hipervnculo"/>
                <w:noProof/>
              </w:rPr>
              <w:t>16. Recomendación de avance para la siguiente etapa</w:t>
            </w:r>
            <w:r>
              <w:rPr>
                <w:noProof/>
                <w:webHidden/>
              </w:rPr>
              <w:tab/>
            </w:r>
            <w:r>
              <w:rPr>
                <w:noProof/>
                <w:webHidden/>
              </w:rPr>
              <w:fldChar w:fldCharType="begin"/>
            </w:r>
            <w:r>
              <w:rPr>
                <w:noProof/>
                <w:webHidden/>
              </w:rPr>
              <w:instrText xml:space="preserve"> PAGEREF _Toc232413514 \h </w:instrText>
            </w:r>
            <w:r>
              <w:rPr>
                <w:noProof/>
                <w:webHidden/>
              </w:rPr>
            </w:r>
            <w:r>
              <w:rPr>
                <w:noProof/>
                <w:webHidden/>
              </w:rPr>
              <w:fldChar w:fldCharType="separate"/>
            </w:r>
            <w:r>
              <w:rPr>
                <w:noProof/>
                <w:webHidden/>
              </w:rPr>
              <w:t>10</w:t>
            </w:r>
            <w:r>
              <w:rPr>
                <w:noProof/>
                <w:webHidden/>
              </w:rPr>
              <w:fldChar w:fldCharType="end"/>
            </w:r>
          </w:hyperlink>
        </w:p>
        <w:p w14:paraId="7901AC04" w14:textId="6460CC50" w:rsidR="007947E3" w:rsidRDefault="007947E3">
          <w:pPr>
            <w:pStyle w:val="TDC1"/>
            <w:tabs>
              <w:tab w:val="right" w:leader="dot" w:pos="10082"/>
            </w:tabs>
            <w:rPr>
              <w:rFonts w:asciiTheme="minorHAnsi" w:hAnsiTheme="minorHAnsi"/>
              <w:noProof/>
              <w:kern w:val="2"/>
              <w:szCs w:val="24"/>
              <w:lang w:val="es-AR" w:eastAsia="es-AR"/>
              <w14:ligatures w14:val="standardContextual"/>
            </w:rPr>
          </w:pPr>
          <w:hyperlink w:anchor="_Toc232413515" w:history="1">
            <w:r w:rsidRPr="0021288B">
              <w:rPr>
                <w:rStyle w:val="Hipervnculo"/>
                <w:noProof/>
              </w:rPr>
              <w:t>17. Cierre institucional y nota normativa</w:t>
            </w:r>
            <w:r>
              <w:rPr>
                <w:noProof/>
                <w:webHidden/>
              </w:rPr>
              <w:tab/>
            </w:r>
            <w:r>
              <w:rPr>
                <w:noProof/>
                <w:webHidden/>
              </w:rPr>
              <w:fldChar w:fldCharType="begin"/>
            </w:r>
            <w:r>
              <w:rPr>
                <w:noProof/>
                <w:webHidden/>
              </w:rPr>
              <w:instrText xml:space="preserve"> PAGEREF _Toc232413515 \h </w:instrText>
            </w:r>
            <w:r>
              <w:rPr>
                <w:noProof/>
                <w:webHidden/>
              </w:rPr>
            </w:r>
            <w:r>
              <w:rPr>
                <w:noProof/>
                <w:webHidden/>
              </w:rPr>
              <w:fldChar w:fldCharType="separate"/>
            </w:r>
            <w:r>
              <w:rPr>
                <w:noProof/>
                <w:webHidden/>
              </w:rPr>
              <w:t>11</w:t>
            </w:r>
            <w:r>
              <w:rPr>
                <w:noProof/>
                <w:webHidden/>
              </w:rPr>
              <w:fldChar w:fldCharType="end"/>
            </w:r>
          </w:hyperlink>
        </w:p>
        <w:p w14:paraId="4C85B507" w14:textId="503106D2" w:rsidR="007947E3" w:rsidRDefault="007947E3">
          <w:r>
            <w:rPr>
              <w:b/>
              <w:bCs/>
              <w:lang w:val="es-ES"/>
            </w:rPr>
            <w:fldChar w:fldCharType="end"/>
          </w:r>
        </w:p>
      </w:sdtContent>
    </w:sdt>
    <w:p w14:paraId="18317281" w14:textId="77777777" w:rsidR="007947E3" w:rsidRDefault="007947E3">
      <w:pPr>
        <w:rPr>
          <w:rFonts w:eastAsiaTheme="majorEastAsia" w:cstheme="majorBidi"/>
          <w:b/>
          <w:bCs/>
          <w:color w:val="0B2B4F"/>
          <w:szCs w:val="28"/>
        </w:rPr>
      </w:pPr>
      <w:r>
        <w:br w:type="page"/>
      </w:r>
    </w:p>
    <w:p w14:paraId="4160C401" w14:textId="0C90559F" w:rsidR="00B66D9F" w:rsidRDefault="00B649D8">
      <w:pPr>
        <w:pStyle w:val="Ttulo1"/>
      </w:pPr>
      <w:bookmarkStart w:id="1" w:name="_Toc232413496"/>
      <w:r>
        <w:rPr>
          <w:rFonts w:ascii="Calibri" w:hAnsi="Calibri"/>
          <w:sz w:val="24"/>
        </w:rPr>
        <w:lastRenderedPageBreak/>
        <w:t>3. Presentación institucional</w:t>
      </w:r>
      <w:bookmarkEnd w:id="1"/>
    </w:p>
    <w:p w14:paraId="384C206C" w14:textId="77777777" w:rsidR="00B66D9F" w:rsidRDefault="00B649D8">
      <w:pPr>
        <w:spacing w:after="140" w:line="259" w:lineRule="auto"/>
        <w:jc w:val="both"/>
      </w:pPr>
      <w:r>
        <w:t>Este documento desarrolla la arquitectura inicial del Manual Interno de Organización, Procedimientos y Comunicación entre Gerencias de ECAR. Su finalidad es definir el índice completo del manual, el mapa general de procesos, la clasificación de procesos, la lógica de comunicación entre áreas y los criterios mínimos para que cada procedimiento posterior tenga una estructura homogénea, exigible y útil para la conducción.</w:t>
      </w:r>
    </w:p>
    <w:p w14:paraId="5B84A2B4" w14:textId="77777777" w:rsidR="00B66D9F" w:rsidRDefault="00B649D8">
      <w:pPr>
        <w:spacing w:after="140" w:line="259" w:lineRule="auto"/>
        <w:jc w:val="both"/>
      </w:pPr>
      <w:r>
        <w:t>La mejora de esta versión no busca desarmar lo ya realizado. Busca normalizar la presentación, fortalecer el enfoque de procesos, mejorar la lectura del documento y preparar una base común para los procedimientos de Proyectos y Presupuestos, Compras, Logística, Obras y futuras áreas de apoyo.</w:t>
      </w:r>
    </w:p>
    <w:p w14:paraId="0A62BA92" w14:textId="77777777" w:rsidR="00B66D9F" w:rsidRDefault="00B649D8">
      <w:pPr>
        <w:spacing w:after="140" w:line="259" w:lineRule="auto"/>
        <w:jc w:val="both"/>
      </w:pPr>
      <w:r>
        <w:t>Los apuntes previos de Logística y Obras se consideran antecedentes conceptuales. Los documentos definitivos deberán integrarse dentro de este sistema, respetando la misma estética, la misma lógica de trazabilidad, el mismo tamaño de letra y el mismo enfoque compatible con criterios de gestión de calidad tipo ISO 9001.</w:t>
      </w:r>
    </w:p>
    <w:p w14:paraId="089C2B17" w14:textId="77777777" w:rsidR="00B66D9F" w:rsidRDefault="00B649D8">
      <w:pPr>
        <w:pStyle w:val="Ttulo1"/>
      </w:pPr>
      <w:bookmarkStart w:id="2" w:name="_Toc232413497"/>
      <w:r>
        <w:rPr>
          <w:rFonts w:ascii="Calibri" w:hAnsi="Calibri"/>
          <w:sz w:val="24"/>
        </w:rPr>
        <w:t>4. Objetivo del manual</w:t>
      </w:r>
      <w:bookmarkEnd w:id="2"/>
    </w:p>
    <w:p w14:paraId="6A2DBFBC" w14:textId="77777777" w:rsidR="00B66D9F" w:rsidRDefault="00B649D8">
      <w:pPr>
        <w:spacing w:after="140" w:line="259" w:lineRule="auto"/>
        <w:jc w:val="both"/>
      </w:pPr>
      <w:r>
        <w:t>Instalar en ECAR una forma de trabajo más ordenada, trazable y medible, reduciendo la gestión por urgencias, memoria, mensajes aislados o decisiones improvisadas. El manual debe ayudar a que cada gerencia conozca qué recibe, qué debe transformar, qué debe entregar, con qué evidencia, a quién debe comunicar y bajo qué indicadores será revisada.</w:t>
      </w:r>
    </w:p>
    <w:p w14:paraId="782179D8" w14:textId="77777777" w:rsidR="00B66D9F" w:rsidRDefault="00B649D8">
      <w:pPr>
        <w:pStyle w:val="Listaconvietas"/>
        <w:spacing w:after="60"/>
        <w:jc w:val="both"/>
      </w:pPr>
      <w:r>
        <w:t>Ordenar el funcionamiento entre gerencias y reducir superposiciones.</w:t>
      </w:r>
    </w:p>
    <w:p w14:paraId="374C388C" w14:textId="77777777" w:rsidR="00B66D9F" w:rsidRDefault="00B649D8">
      <w:pPr>
        <w:pStyle w:val="Listaconvietas"/>
        <w:spacing w:after="60"/>
        <w:jc w:val="both"/>
      </w:pPr>
      <w:r>
        <w:t>Definir procesos, responsabilidades, registros, indicadores y criterios de escalamiento.</w:t>
      </w:r>
    </w:p>
    <w:p w14:paraId="02222E0D" w14:textId="77777777" w:rsidR="00B66D9F" w:rsidRDefault="00B649D8">
      <w:pPr>
        <w:pStyle w:val="Listaconvietas"/>
        <w:spacing w:after="60"/>
        <w:jc w:val="both"/>
      </w:pPr>
      <w:r>
        <w:t>Convertir la comunicación interna en un sistema de trabajo con evidencia, no sólo en mensajes de WhatsApp.</w:t>
      </w:r>
    </w:p>
    <w:p w14:paraId="744D5E5E" w14:textId="77777777" w:rsidR="00B66D9F" w:rsidRDefault="00B649D8">
      <w:pPr>
        <w:pStyle w:val="Listaconvietas"/>
        <w:spacing w:after="60"/>
        <w:jc w:val="both"/>
      </w:pPr>
      <w:r>
        <w:t>Mejorar la toma de decisiones de Gerencia General mediante reportes, indicadores y registros mínimos.</w:t>
      </w:r>
    </w:p>
    <w:p w14:paraId="572A3E73" w14:textId="77777777" w:rsidR="00B66D9F" w:rsidRDefault="00B649D8">
      <w:pPr>
        <w:pStyle w:val="Listaconvietas"/>
        <w:spacing w:after="60"/>
        <w:jc w:val="both"/>
      </w:pPr>
      <w:r>
        <w:t>Preparar a ECAR para crecer con mayor estructura, control operativo y mejora continua.</w:t>
      </w:r>
    </w:p>
    <w:p w14:paraId="0AAAADC1" w14:textId="77777777" w:rsidR="00B66D9F" w:rsidRDefault="00B649D8">
      <w:pPr>
        <w:pStyle w:val="Ttulo1"/>
      </w:pPr>
      <w:bookmarkStart w:id="3" w:name="_Toc232413498"/>
      <w:r>
        <w:rPr>
          <w:rFonts w:ascii="Calibri" w:hAnsi="Calibri"/>
          <w:sz w:val="24"/>
        </w:rPr>
        <w:t>5. Alcance general</w:t>
      </w:r>
      <w:bookmarkEnd w:id="3"/>
    </w:p>
    <w:tbl>
      <w:tblPr>
        <w:tblStyle w:val="Tablaconcuadrcula"/>
        <w:tblW w:w="0" w:type="auto"/>
        <w:jc w:val="center"/>
        <w:tblLook w:val="04A0" w:firstRow="1" w:lastRow="0" w:firstColumn="1" w:lastColumn="0" w:noHBand="0" w:noVBand="1"/>
      </w:tblPr>
      <w:tblGrid>
        <w:gridCol w:w="2608"/>
        <w:gridCol w:w="6860"/>
      </w:tblGrid>
      <w:tr w:rsidR="00B66D9F" w14:paraId="1E7386C2" w14:textId="77777777">
        <w:trPr>
          <w:jc w:val="center"/>
        </w:trPr>
        <w:tc>
          <w:tcPr>
            <w:tcW w:w="2608" w:type="dxa"/>
            <w:shd w:val="clear" w:color="auto" w:fill="1F4E79"/>
            <w:tcMar>
              <w:top w:w="60" w:type="dxa"/>
              <w:left w:w="80" w:type="dxa"/>
              <w:bottom w:w="60" w:type="dxa"/>
              <w:right w:w="80" w:type="dxa"/>
            </w:tcMar>
          </w:tcPr>
          <w:p w14:paraId="50D86EC6" w14:textId="77777777" w:rsidR="00B66D9F" w:rsidRDefault="00B649D8">
            <w:r>
              <w:rPr>
                <w:b/>
                <w:color w:val="FFFFFF"/>
                <w:sz w:val="18"/>
              </w:rPr>
              <w:t>Área / gerencia</w:t>
            </w:r>
          </w:p>
        </w:tc>
        <w:tc>
          <w:tcPr>
            <w:tcW w:w="6860" w:type="dxa"/>
            <w:shd w:val="clear" w:color="auto" w:fill="1F4E79"/>
            <w:tcMar>
              <w:top w:w="60" w:type="dxa"/>
              <w:left w:w="80" w:type="dxa"/>
              <w:bottom w:w="60" w:type="dxa"/>
              <w:right w:w="80" w:type="dxa"/>
            </w:tcMar>
          </w:tcPr>
          <w:p w14:paraId="1A1E7B79" w14:textId="77777777" w:rsidR="00B66D9F" w:rsidRDefault="00B649D8">
            <w:r>
              <w:rPr>
                <w:b/>
                <w:color w:val="FFFFFF"/>
                <w:sz w:val="18"/>
              </w:rPr>
              <w:t>Alcance dentro del manual</w:t>
            </w:r>
          </w:p>
        </w:tc>
      </w:tr>
      <w:tr w:rsidR="00B66D9F" w14:paraId="6FA0400D" w14:textId="77777777">
        <w:trPr>
          <w:jc w:val="center"/>
        </w:trPr>
        <w:tc>
          <w:tcPr>
            <w:tcW w:w="2608" w:type="dxa"/>
            <w:tcMar>
              <w:top w:w="60" w:type="dxa"/>
              <w:left w:w="80" w:type="dxa"/>
              <w:bottom w:w="60" w:type="dxa"/>
              <w:right w:w="80" w:type="dxa"/>
            </w:tcMar>
          </w:tcPr>
          <w:p w14:paraId="510583FC" w14:textId="77777777" w:rsidR="00B66D9F" w:rsidRDefault="00B649D8">
            <w:r>
              <w:rPr>
                <w:sz w:val="18"/>
              </w:rPr>
              <w:t>Gerencia General</w:t>
            </w:r>
          </w:p>
        </w:tc>
        <w:tc>
          <w:tcPr>
            <w:tcW w:w="6860" w:type="dxa"/>
            <w:tcMar>
              <w:top w:w="60" w:type="dxa"/>
              <w:left w:w="80" w:type="dxa"/>
              <w:bottom w:w="60" w:type="dxa"/>
              <w:right w:w="80" w:type="dxa"/>
            </w:tcMar>
          </w:tcPr>
          <w:p w14:paraId="5BA54DA3" w14:textId="77777777" w:rsidR="00B66D9F" w:rsidRDefault="00B649D8">
            <w:r>
              <w:rPr>
                <w:sz w:val="18"/>
              </w:rPr>
              <w:t>Conducción, aprobación, seguimiento, revisión de indicadores, resolución de escalamiento, gestión de riesgos críticos y mejora continua.</w:t>
            </w:r>
          </w:p>
        </w:tc>
      </w:tr>
      <w:tr w:rsidR="00B66D9F" w14:paraId="29E92BB1" w14:textId="77777777">
        <w:trPr>
          <w:jc w:val="center"/>
        </w:trPr>
        <w:tc>
          <w:tcPr>
            <w:tcW w:w="2608" w:type="dxa"/>
            <w:tcMar>
              <w:top w:w="60" w:type="dxa"/>
              <w:left w:w="80" w:type="dxa"/>
              <w:bottom w:w="60" w:type="dxa"/>
              <w:right w:w="80" w:type="dxa"/>
            </w:tcMar>
          </w:tcPr>
          <w:p w14:paraId="71C62AC1" w14:textId="77777777" w:rsidR="00B66D9F" w:rsidRDefault="00B649D8">
            <w:r>
              <w:rPr>
                <w:sz w:val="18"/>
              </w:rPr>
              <w:t>Proyectos y Presupuestos</w:t>
            </w:r>
          </w:p>
        </w:tc>
        <w:tc>
          <w:tcPr>
            <w:tcW w:w="6860" w:type="dxa"/>
            <w:tcMar>
              <w:top w:w="60" w:type="dxa"/>
              <w:left w:w="80" w:type="dxa"/>
              <w:bottom w:w="60" w:type="dxa"/>
              <w:right w:w="80" w:type="dxa"/>
            </w:tcMar>
          </w:tcPr>
          <w:p w14:paraId="5A632E04" w14:textId="77777777" w:rsidR="00B66D9F" w:rsidRDefault="00B649D8">
            <w:r>
              <w:rPr>
                <w:sz w:val="18"/>
              </w:rPr>
              <w:t>Relevamiento, análisis técnico, cómputos, presupuestos, cambios de alcance, adicionales, versiones y entrega formal a Obras.</w:t>
            </w:r>
          </w:p>
        </w:tc>
      </w:tr>
      <w:tr w:rsidR="00B66D9F" w14:paraId="4658A8A1" w14:textId="77777777">
        <w:trPr>
          <w:jc w:val="center"/>
        </w:trPr>
        <w:tc>
          <w:tcPr>
            <w:tcW w:w="2608" w:type="dxa"/>
            <w:tcMar>
              <w:top w:w="60" w:type="dxa"/>
              <w:left w:w="80" w:type="dxa"/>
              <w:bottom w:w="60" w:type="dxa"/>
              <w:right w:w="80" w:type="dxa"/>
            </w:tcMar>
          </w:tcPr>
          <w:p w14:paraId="713DEFC7" w14:textId="77777777" w:rsidR="00B66D9F" w:rsidRDefault="00B649D8">
            <w:r>
              <w:rPr>
                <w:sz w:val="18"/>
              </w:rPr>
              <w:t>Compras</w:t>
            </w:r>
          </w:p>
        </w:tc>
        <w:tc>
          <w:tcPr>
            <w:tcW w:w="6860" w:type="dxa"/>
            <w:tcMar>
              <w:top w:w="60" w:type="dxa"/>
              <w:left w:w="80" w:type="dxa"/>
              <w:bottom w:w="60" w:type="dxa"/>
              <w:right w:w="80" w:type="dxa"/>
            </w:tcMar>
          </w:tcPr>
          <w:p w14:paraId="70249442" w14:textId="77777777" w:rsidR="00B66D9F" w:rsidRDefault="00B649D8">
            <w:r>
              <w:rPr>
                <w:sz w:val="18"/>
              </w:rPr>
              <w:t>Pedidos internos, cotizaciones, comparativas, órdenes de compra, proveedores, condiciones de pago, control documental y tratamiento de no conformidades.</w:t>
            </w:r>
          </w:p>
        </w:tc>
      </w:tr>
      <w:tr w:rsidR="00B66D9F" w14:paraId="4146BF9B" w14:textId="77777777">
        <w:trPr>
          <w:jc w:val="center"/>
        </w:trPr>
        <w:tc>
          <w:tcPr>
            <w:tcW w:w="2608" w:type="dxa"/>
            <w:tcMar>
              <w:top w:w="60" w:type="dxa"/>
              <w:left w:w="80" w:type="dxa"/>
              <w:bottom w:w="60" w:type="dxa"/>
              <w:right w:w="80" w:type="dxa"/>
            </w:tcMar>
          </w:tcPr>
          <w:p w14:paraId="5249FDAE" w14:textId="77777777" w:rsidR="00B66D9F" w:rsidRDefault="00B649D8">
            <w:r>
              <w:rPr>
                <w:sz w:val="18"/>
              </w:rPr>
              <w:t>Logística</w:t>
            </w:r>
          </w:p>
        </w:tc>
        <w:tc>
          <w:tcPr>
            <w:tcW w:w="6860" w:type="dxa"/>
            <w:tcMar>
              <w:top w:w="60" w:type="dxa"/>
              <w:left w:w="80" w:type="dxa"/>
              <w:bottom w:w="60" w:type="dxa"/>
              <w:right w:w="80" w:type="dxa"/>
            </w:tcMar>
          </w:tcPr>
          <w:p w14:paraId="7B95EA34" w14:textId="77777777" w:rsidR="00B66D9F" w:rsidRDefault="00B649D8">
            <w:r>
              <w:rPr>
                <w:sz w:val="18"/>
              </w:rPr>
              <w:t>Depósito, pañol, stock crítico, herramientas, cajas de herramientas, vehículos, equipos, recepción, distribución, trazabilidad y mantenimiento.</w:t>
            </w:r>
          </w:p>
        </w:tc>
      </w:tr>
      <w:tr w:rsidR="00B66D9F" w14:paraId="34300276" w14:textId="77777777">
        <w:trPr>
          <w:jc w:val="center"/>
        </w:trPr>
        <w:tc>
          <w:tcPr>
            <w:tcW w:w="2608" w:type="dxa"/>
            <w:tcMar>
              <w:top w:w="60" w:type="dxa"/>
              <w:left w:w="80" w:type="dxa"/>
              <w:bottom w:w="60" w:type="dxa"/>
              <w:right w:w="80" w:type="dxa"/>
            </w:tcMar>
          </w:tcPr>
          <w:p w14:paraId="52317ABE" w14:textId="77777777" w:rsidR="00B66D9F" w:rsidRDefault="00B649D8">
            <w:r>
              <w:rPr>
                <w:sz w:val="18"/>
              </w:rPr>
              <w:t>Obras</w:t>
            </w:r>
          </w:p>
        </w:tc>
        <w:tc>
          <w:tcPr>
            <w:tcW w:w="6860" w:type="dxa"/>
            <w:tcMar>
              <w:top w:w="60" w:type="dxa"/>
              <w:left w:w="80" w:type="dxa"/>
              <w:bottom w:w="60" w:type="dxa"/>
              <w:right w:w="80" w:type="dxa"/>
            </w:tcMar>
          </w:tcPr>
          <w:p w14:paraId="4F3EB845" w14:textId="77777777" w:rsidR="00B66D9F" w:rsidRDefault="00B649D8">
            <w:r>
              <w:rPr>
                <w:sz w:val="18"/>
              </w:rPr>
              <w:t>Planificación operativa, inicio, ejecución, control de avance, partes diarios, reportes, desvíos, calidad, seguridad, cierres de etapa y cierre de obra.</w:t>
            </w:r>
          </w:p>
        </w:tc>
      </w:tr>
      <w:tr w:rsidR="00B66D9F" w14:paraId="7DA7B6B1" w14:textId="77777777">
        <w:trPr>
          <w:jc w:val="center"/>
        </w:trPr>
        <w:tc>
          <w:tcPr>
            <w:tcW w:w="2608" w:type="dxa"/>
            <w:tcMar>
              <w:top w:w="60" w:type="dxa"/>
              <w:left w:w="80" w:type="dxa"/>
              <w:bottom w:w="60" w:type="dxa"/>
              <w:right w:w="80" w:type="dxa"/>
            </w:tcMar>
          </w:tcPr>
          <w:p w14:paraId="30DB4914" w14:textId="77777777" w:rsidR="00B66D9F" w:rsidRDefault="00B649D8">
            <w:r>
              <w:rPr>
                <w:sz w:val="18"/>
              </w:rPr>
              <w:t>Áreas de apoyo</w:t>
            </w:r>
          </w:p>
        </w:tc>
        <w:tc>
          <w:tcPr>
            <w:tcW w:w="6860" w:type="dxa"/>
            <w:tcMar>
              <w:top w:w="60" w:type="dxa"/>
              <w:left w:w="80" w:type="dxa"/>
              <w:bottom w:w="60" w:type="dxa"/>
              <w:right w:w="80" w:type="dxa"/>
            </w:tcMar>
          </w:tcPr>
          <w:p w14:paraId="678F406E" w14:textId="77777777" w:rsidR="00B66D9F" w:rsidRDefault="00B649D8">
            <w:r>
              <w:rPr>
                <w:sz w:val="18"/>
              </w:rPr>
              <w:t>Administración y Finanzas, RRHH, documentación, proveedores, activos, herramientas, vehículos, mantenimiento y soporte interno.</w:t>
            </w:r>
          </w:p>
        </w:tc>
      </w:tr>
    </w:tbl>
    <w:p w14:paraId="2618925F" w14:textId="77777777" w:rsidR="00B66D9F" w:rsidRDefault="00B649D8">
      <w:pPr>
        <w:pStyle w:val="Ttulo1"/>
      </w:pPr>
      <w:bookmarkStart w:id="4" w:name="_Toc232413499"/>
      <w:r>
        <w:rPr>
          <w:rFonts w:ascii="Calibri" w:hAnsi="Calibri"/>
          <w:sz w:val="24"/>
        </w:rPr>
        <w:t>6. Criterio rector del sistema de gestión</w:t>
      </w:r>
      <w:bookmarkEnd w:id="4"/>
    </w:p>
    <w:p w14:paraId="17B419E9" w14:textId="77777777" w:rsidR="00B66D9F" w:rsidRDefault="00B649D8">
      <w:pPr>
        <w:spacing w:after="140" w:line="259" w:lineRule="auto"/>
        <w:jc w:val="both"/>
      </w:pPr>
      <w:r>
        <w:rPr>
          <w:b/>
        </w:rPr>
        <w:t>Cada gerencia debe saber qué recibe, qué transforma, qué entrega, a quién se lo entrega, con qué evidencia y bajo qué criterio será evaluada.</w:t>
      </w:r>
    </w:p>
    <w:p w14:paraId="7352B97D" w14:textId="77777777" w:rsidR="00B66D9F" w:rsidRDefault="00B649D8">
      <w:pPr>
        <w:spacing w:after="140" w:line="259" w:lineRule="auto"/>
        <w:jc w:val="both"/>
      </w:pPr>
      <w:r>
        <w:lastRenderedPageBreak/>
        <w:t>El manual no debe ser una carpeta decorativa. Debe convertirse en una herramienta de conducción: sirve para ordenar, exigir, medir, corregir y mejorar. La empresa debe poder revisar sus procesos con evidencia y no depender solamente de la memoria de las personas o de conversaciones informales.</w:t>
      </w:r>
    </w:p>
    <w:p w14:paraId="47A2D2F1" w14:textId="77777777" w:rsidR="00B66D9F" w:rsidRDefault="00B649D8">
      <w:pPr>
        <w:pStyle w:val="Ttulo1"/>
      </w:pPr>
      <w:bookmarkStart w:id="5" w:name="_Toc232413500"/>
      <w:r>
        <w:rPr>
          <w:rFonts w:ascii="Calibri" w:hAnsi="Calibri"/>
          <w:sz w:val="24"/>
        </w:rPr>
        <w:t>7. Principios compatibles con ISO 9001</w:t>
      </w:r>
      <w:bookmarkEnd w:id="5"/>
    </w:p>
    <w:p w14:paraId="4C833BFF" w14:textId="77777777" w:rsidR="00B66D9F" w:rsidRDefault="00B649D8">
      <w:pPr>
        <w:spacing w:after="140" w:line="259" w:lineRule="auto"/>
        <w:jc w:val="both"/>
      </w:pPr>
      <w:r>
        <w:t>El documento utiliza criterios compatibles con gestión de calidad tipo ISO 9001. Esto no significa declarar certificación formal, sino adoptar una lógica práctica de procesos, información documentada, control operativo, riesgos, indicadores y mejora continua aplicada a la realidad de ECAR.</w:t>
      </w:r>
    </w:p>
    <w:tbl>
      <w:tblPr>
        <w:tblStyle w:val="Tablaconcuadrcula"/>
        <w:tblW w:w="0" w:type="auto"/>
        <w:jc w:val="center"/>
        <w:tblLook w:val="04A0" w:firstRow="1" w:lastRow="0" w:firstColumn="1" w:lastColumn="0" w:noHBand="0" w:noVBand="1"/>
      </w:tblPr>
      <w:tblGrid>
        <w:gridCol w:w="2494"/>
        <w:gridCol w:w="6973"/>
      </w:tblGrid>
      <w:tr w:rsidR="00B66D9F" w14:paraId="07C913F5" w14:textId="77777777">
        <w:trPr>
          <w:jc w:val="center"/>
        </w:trPr>
        <w:tc>
          <w:tcPr>
            <w:tcW w:w="2494" w:type="dxa"/>
            <w:shd w:val="clear" w:color="auto" w:fill="1F4E79"/>
            <w:tcMar>
              <w:top w:w="60" w:type="dxa"/>
              <w:left w:w="80" w:type="dxa"/>
              <w:bottom w:w="60" w:type="dxa"/>
              <w:right w:w="80" w:type="dxa"/>
            </w:tcMar>
          </w:tcPr>
          <w:p w14:paraId="61A1744F" w14:textId="77777777" w:rsidR="00B66D9F" w:rsidRDefault="00B649D8">
            <w:r>
              <w:rPr>
                <w:b/>
                <w:color w:val="FFFFFF"/>
                <w:sz w:val="18"/>
              </w:rPr>
              <w:t>Principio</w:t>
            </w:r>
          </w:p>
        </w:tc>
        <w:tc>
          <w:tcPr>
            <w:tcW w:w="6973" w:type="dxa"/>
            <w:shd w:val="clear" w:color="auto" w:fill="1F4E79"/>
            <w:tcMar>
              <w:top w:w="60" w:type="dxa"/>
              <w:left w:w="80" w:type="dxa"/>
              <w:bottom w:w="60" w:type="dxa"/>
              <w:right w:w="80" w:type="dxa"/>
            </w:tcMar>
          </w:tcPr>
          <w:p w14:paraId="09F7F044" w14:textId="77777777" w:rsidR="00B66D9F" w:rsidRDefault="00B649D8">
            <w:r>
              <w:rPr>
                <w:b/>
                <w:color w:val="FFFFFF"/>
                <w:sz w:val="18"/>
              </w:rPr>
              <w:t>Aplicación práctica en ECAR</w:t>
            </w:r>
          </w:p>
        </w:tc>
      </w:tr>
      <w:tr w:rsidR="00B66D9F" w14:paraId="54E39FE4" w14:textId="77777777">
        <w:trPr>
          <w:jc w:val="center"/>
        </w:trPr>
        <w:tc>
          <w:tcPr>
            <w:tcW w:w="2494" w:type="dxa"/>
            <w:tcMar>
              <w:top w:w="60" w:type="dxa"/>
              <w:left w:w="80" w:type="dxa"/>
              <w:bottom w:w="60" w:type="dxa"/>
              <w:right w:w="80" w:type="dxa"/>
            </w:tcMar>
          </w:tcPr>
          <w:p w14:paraId="480F5AC5" w14:textId="77777777" w:rsidR="00B66D9F" w:rsidRDefault="00B649D8">
            <w:r>
              <w:rPr>
                <w:sz w:val="18"/>
              </w:rPr>
              <w:t>Enfoque a procesos</w:t>
            </w:r>
          </w:p>
        </w:tc>
        <w:tc>
          <w:tcPr>
            <w:tcW w:w="6973" w:type="dxa"/>
            <w:tcMar>
              <w:top w:w="60" w:type="dxa"/>
              <w:left w:w="80" w:type="dxa"/>
              <w:bottom w:w="60" w:type="dxa"/>
              <w:right w:w="80" w:type="dxa"/>
            </w:tcMar>
          </w:tcPr>
          <w:p w14:paraId="101A1D53" w14:textId="77777777" w:rsidR="00B66D9F" w:rsidRDefault="00B649D8">
            <w:r>
              <w:rPr>
                <w:sz w:val="18"/>
              </w:rPr>
              <w:t>Cada área se define por entradas, actividades, salidas, responsables, evidencias y medición.</w:t>
            </w:r>
          </w:p>
        </w:tc>
      </w:tr>
      <w:tr w:rsidR="00B66D9F" w14:paraId="01832047" w14:textId="77777777">
        <w:trPr>
          <w:jc w:val="center"/>
        </w:trPr>
        <w:tc>
          <w:tcPr>
            <w:tcW w:w="2494" w:type="dxa"/>
            <w:tcMar>
              <w:top w:w="60" w:type="dxa"/>
              <w:left w:w="80" w:type="dxa"/>
              <w:bottom w:w="60" w:type="dxa"/>
              <w:right w:w="80" w:type="dxa"/>
            </w:tcMar>
          </w:tcPr>
          <w:p w14:paraId="3B79C425" w14:textId="77777777" w:rsidR="00B66D9F" w:rsidRDefault="00B649D8">
            <w:r>
              <w:rPr>
                <w:sz w:val="18"/>
              </w:rPr>
              <w:t>Liderazgo</w:t>
            </w:r>
          </w:p>
        </w:tc>
        <w:tc>
          <w:tcPr>
            <w:tcW w:w="6973" w:type="dxa"/>
            <w:tcMar>
              <w:top w:w="60" w:type="dxa"/>
              <w:left w:w="80" w:type="dxa"/>
              <w:bottom w:w="60" w:type="dxa"/>
              <w:right w:w="80" w:type="dxa"/>
            </w:tcMar>
          </w:tcPr>
          <w:p w14:paraId="4966A2DF" w14:textId="77777777" w:rsidR="00B66D9F" w:rsidRDefault="00B649D8">
            <w:r>
              <w:rPr>
                <w:sz w:val="18"/>
              </w:rPr>
              <w:t>Gerencia General conduce el sistema, define prioridades y evita absorber todas las decisiones operativas.</w:t>
            </w:r>
          </w:p>
        </w:tc>
      </w:tr>
      <w:tr w:rsidR="00B66D9F" w14:paraId="322F2537" w14:textId="77777777">
        <w:trPr>
          <w:jc w:val="center"/>
        </w:trPr>
        <w:tc>
          <w:tcPr>
            <w:tcW w:w="2494" w:type="dxa"/>
            <w:tcMar>
              <w:top w:w="60" w:type="dxa"/>
              <w:left w:w="80" w:type="dxa"/>
              <w:bottom w:w="60" w:type="dxa"/>
              <w:right w:w="80" w:type="dxa"/>
            </w:tcMar>
          </w:tcPr>
          <w:p w14:paraId="1E7A006A" w14:textId="77777777" w:rsidR="00B66D9F" w:rsidRDefault="00B649D8">
            <w:r>
              <w:rPr>
                <w:sz w:val="18"/>
              </w:rPr>
              <w:t>Planificación</w:t>
            </w:r>
          </w:p>
        </w:tc>
        <w:tc>
          <w:tcPr>
            <w:tcW w:w="6973" w:type="dxa"/>
            <w:tcMar>
              <w:top w:w="60" w:type="dxa"/>
              <w:left w:w="80" w:type="dxa"/>
              <w:bottom w:w="60" w:type="dxa"/>
              <w:right w:w="80" w:type="dxa"/>
            </w:tcMar>
          </w:tcPr>
          <w:p w14:paraId="496E93F6" w14:textId="77777777" w:rsidR="00B66D9F" w:rsidRDefault="00B649D8">
            <w:r>
              <w:rPr>
                <w:sz w:val="18"/>
              </w:rPr>
              <w:t>Las obras, compras y recursos deben anticiparse; la urgencia no puede ser el modo normal de trabajo.</w:t>
            </w:r>
          </w:p>
        </w:tc>
      </w:tr>
      <w:tr w:rsidR="00B66D9F" w14:paraId="2DE3BA8A" w14:textId="77777777">
        <w:trPr>
          <w:jc w:val="center"/>
        </w:trPr>
        <w:tc>
          <w:tcPr>
            <w:tcW w:w="2494" w:type="dxa"/>
            <w:tcMar>
              <w:top w:w="60" w:type="dxa"/>
              <w:left w:w="80" w:type="dxa"/>
              <w:bottom w:w="60" w:type="dxa"/>
              <w:right w:w="80" w:type="dxa"/>
            </w:tcMar>
          </w:tcPr>
          <w:p w14:paraId="55B36CDF" w14:textId="77777777" w:rsidR="00B66D9F" w:rsidRDefault="00B649D8">
            <w:r>
              <w:rPr>
                <w:sz w:val="18"/>
              </w:rPr>
              <w:t>Pensamiento basado en riesgos</w:t>
            </w:r>
          </w:p>
        </w:tc>
        <w:tc>
          <w:tcPr>
            <w:tcW w:w="6973" w:type="dxa"/>
            <w:tcMar>
              <w:top w:w="60" w:type="dxa"/>
              <w:left w:w="80" w:type="dxa"/>
              <w:bottom w:w="60" w:type="dxa"/>
              <w:right w:w="80" w:type="dxa"/>
            </w:tcMar>
          </w:tcPr>
          <w:p w14:paraId="5F648233" w14:textId="77777777" w:rsidR="00B66D9F" w:rsidRDefault="00B649D8">
            <w:r>
              <w:rPr>
                <w:sz w:val="18"/>
              </w:rPr>
              <w:t>Cada etapa identifica riesgos de plazo, costo, calidad, seguridad, abastecimiento y cliente.</w:t>
            </w:r>
          </w:p>
        </w:tc>
      </w:tr>
      <w:tr w:rsidR="00B66D9F" w14:paraId="60C85B51" w14:textId="77777777">
        <w:trPr>
          <w:jc w:val="center"/>
        </w:trPr>
        <w:tc>
          <w:tcPr>
            <w:tcW w:w="2494" w:type="dxa"/>
            <w:tcMar>
              <w:top w:w="60" w:type="dxa"/>
              <w:left w:w="80" w:type="dxa"/>
              <w:bottom w:w="60" w:type="dxa"/>
              <w:right w:w="80" w:type="dxa"/>
            </w:tcMar>
          </w:tcPr>
          <w:p w14:paraId="14781C13" w14:textId="77777777" w:rsidR="00B66D9F" w:rsidRDefault="00B649D8">
            <w:r>
              <w:rPr>
                <w:sz w:val="18"/>
              </w:rPr>
              <w:t>Información documentada</w:t>
            </w:r>
          </w:p>
        </w:tc>
        <w:tc>
          <w:tcPr>
            <w:tcW w:w="6973" w:type="dxa"/>
            <w:tcMar>
              <w:top w:w="60" w:type="dxa"/>
              <w:left w:w="80" w:type="dxa"/>
              <w:bottom w:w="60" w:type="dxa"/>
              <w:right w:w="80" w:type="dxa"/>
            </w:tcMar>
          </w:tcPr>
          <w:p w14:paraId="5ED9B382" w14:textId="77777777" w:rsidR="00B66D9F" w:rsidRDefault="00B649D8">
            <w:r>
              <w:rPr>
                <w:sz w:val="18"/>
              </w:rPr>
              <w:t>Lo importante debe quedar registrado: pedido, aprobación, entrega, desvío, decisión y cierre.</w:t>
            </w:r>
          </w:p>
        </w:tc>
      </w:tr>
      <w:tr w:rsidR="00B66D9F" w14:paraId="4F0C2DE8" w14:textId="77777777">
        <w:trPr>
          <w:jc w:val="center"/>
        </w:trPr>
        <w:tc>
          <w:tcPr>
            <w:tcW w:w="2494" w:type="dxa"/>
            <w:tcMar>
              <w:top w:w="60" w:type="dxa"/>
              <w:left w:w="80" w:type="dxa"/>
              <w:bottom w:w="60" w:type="dxa"/>
              <w:right w:w="80" w:type="dxa"/>
            </w:tcMar>
          </w:tcPr>
          <w:p w14:paraId="01640B25" w14:textId="77777777" w:rsidR="00B66D9F" w:rsidRDefault="00B649D8">
            <w:r>
              <w:rPr>
                <w:sz w:val="18"/>
              </w:rPr>
              <w:t>Control operativo</w:t>
            </w:r>
          </w:p>
        </w:tc>
        <w:tc>
          <w:tcPr>
            <w:tcW w:w="6973" w:type="dxa"/>
            <w:tcMar>
              <w:top w:w="60" w:type="dxa"/>
              <w:left w:w="80" w:type="dxa"/>
              <w:bottom w:w="60" w:type="dxa"/>
              <w:right w:w="80" w:type="dxa"/>
            </w:tcMar>
          </w:tcPr>
          <w:p w14:paraId="760C4050" w14:textId="77777777" w:rsidR="00B66D9F" w:rsidRDefault="00B649D8">
            <w:r>
              <w:rPr>
                <w:sz w:val="18"/>
              </w:rPr>
              <w:t>Los procesos deben tener criterios mínimos antes de avanzar: datos completos, aprobación, recepción, ejecución y cierre.</w:t>
            </w:r>
          </w:p>
        </w:tc>
      </w:tr>
      <w:tr w:rsidR="00B66D9F" w14:paraId="52930786" w14:textId="77777777">
        <w:trPr>
          <w:jc w:val="center"/>
        </w:trPr>
        <w:tc>
          <w:tcPr>
            <w:tcW w:w="2494" w:type="dxa"/>
            <w:tcMar>
              <w:top w:w="60" w:type="dxa"/>
              <w:left w:w="80" w:type="dxa"/>
              <w:bottom w:w="60" w:type="dxa"/>
              <w:right w:w="80" w:type="dxa"/>
            </w:tcMar>
          </w:tcPr>
          <w:p w14:paraId="2149F16E" w14:textId="77777777" w:rsidR="00B66D9F" w:rsidRDefault="00B649D8">
            <w:r>
              <w:rPr>
                <w:sz w:val="18"/>
              </w:rPr>
              <w:t>Evaluación del desempeño</w:t>
            </w:r>
          </w:p>
        </w:tc>
        <w:tc>
          <w:tcPr>
            <w:tcW w:w="6973" w:type="dxa"/>
            <w:tcMar>
              <w:top w:w="60" w:type="dxa"/>
              <w:left w:w="80" w:type="dxa"/>
              <w:bottom w:w="60" w:type="dxa"/>
              <w:right w:w="80" w:type="dxa"/>
            </w:tcMar>
          </w:tcPr>
          <w:p w14:paraId="2CBFBBC4" w14:textId="77777777" w:rsidR="00B66D9F" w:rsidRDefault="00B649D8">
            <w:r>
              <w:rPr>
                <w:sz w:val="18"/>
              </w:rPr>
              <w:t>Cada gerencia debe tener indicadores simples, útiles y revisables por Gerencia General.</w:t>
            </w:r>
          </w:p>
        </w:tc>
      </w:tr>
      <w:tr w:rsidR="00B66D9F" w14:paraId="5806A3E3" w14:textId="77777777">
        <w:trPr>
          <w:jc w:val="center"/>
        </w:trPr>
        <w:tc>
          <w:tcPr>
            <w:tcW w:w="2494" w:type="dxa"/>
            <w:tcMar>
              <w:top w:w="60" w:type="dxa"/>
              <w:left w:w="80" w:type="dxa"/>
              <w:bottom w:w="60" w:type="dxa"/>
              <w:right w:w="80" w:type="dxa"/>
            </w:tcMar>
          </w:tcPr>
          <w:p w14:paraId="6D9477CB" w14:textId="77777777" w:rsidR="00B66D9F" w:rsidRDefault="00B649D8">
            <w:r>
              <w:rPr>
                <w:sz w:val="18"/>
              </w:rPr>
              <w:t>No conformidad y acción correctiva</w:t>
            </w:r>
          </w:p>
        </w:tc>
        <w:tc>
          <w:tcPr>
            <w:tcW w:w="6973" w:type="dxa"/>
            <w:tcMar>
              <w:top w:w="60" w:type="dxa"/>
              <w:left w:w="80" w:type="dxa"/>
              <w:bottom w:w="60" w:type="dxa"/>
              <w:right w:w="80" w:type="dxa"/>
            </w:tcMar>
          </w:tcPr>
          <w:p w14:paraId="73C497F6" w14:textId="77777777" w:rsidR="00B66D9F" w:rsidRDefault="00B649D8">
            <w:r>
              <w:rPr>
                <w:sz w:val="18"/>
              </w:rPr>
              <w:t>Los desvíos se registran para corregir causas, no para acumular culpas.</w:t>
            </w:r>
          </w:p>
        </w:tc>
      </w:tr>
      <w:tr w:rsidR="00B66D9F" w14:paraId="26D6D861" w14:textId="77777777">
        <w:trPr>
          <w:jc w:val="center"/>
        </w:trPr>
        <w:tc>
          <w:tcPr>
            <w:tcW w:w="2494" w:type="dxa"/>
            <w:tcMar>
              <w:top w:w="60" w:type="dxa"/>
              <w:left w:w="80" w:type="dxa"/>
              <w:bottom w:w="60" w:type="dxa"/>
              <w:right w:w="80" w:type="dxa"/>
            </w:tcMar>
          </w:tcPr>
          <w:p w14:paraId="11CA2E7C" w14:textId="77777777" w:rsidR="00B66D9F" w:rsidRDefault="00B649D8">
            <w:r>
              <w:rPr>
                <w:sz w:val="18"/>
              </w:rPr>
              <w:t>Mejora continua</w:t>
            </w:r>
          </w:p>
        </w:tc>
        <w:tc>
          <w:tcPr>
            <w:tcW w:w="6973" w:type="dxa"/>
            <w:tcMar>
              <w:top w:w="60" w:type="dxa"/>
              <w:left w:w="80" w:type="dxa"/>
              <w:bottom w:w="60" w:type="dxa"/>
              <w:right w:w="80" w:type="dxa"/>
            </w:tcMar>
          </w:tcPr>
          <w:p w14:paraId="1465F78F" w14:textId="77777777" w:rsidR="00B66D9F" w:rsidRDefault="00B649D8">
            <w:r>
              <w:rPr>
                <w:sz w:val="18"/>
              </w:rPr>
              <w:t>Cada cierre de obra o etapa debe dejar aprendizajes que actualicen procesos, plantillas y decisiones.</w:t>
            </w:r>
          </w:p>
        </w:tc>
      </w:tr>
    </w:tbl>
    <w:p w14:paraId="1B37DA41" w14:textId="77777777" w:rsidR="00B66D9F" w:rsidRDefault="00B649D8">
      <w:pPr>
        <w:pStyle w:val="Ttulo1"/>
      </w:pPr>
      <w:bookmarkStart w:id="6" w:name="_Toc232413501"/>
      <w:r>
        <w:rPr>
          <w:rFonts w:ascii="Calibri" w:hAnsi="Calibri"/>
          <w:sz w:val="24"/>
        </w:rPr>
        <w:t>8. Índice completo propuesto del manual</w:t>
      </w:r>
      <w:bookmarkEnd w:id="6"/>
    </w:p>
    <w:p w14:paraId="48BCC15C" w14:textId="77777777" w:rsidR="00B66D9F" w:rsidRDefault="00B649D8">
      <w:pPr>
        <w:spacing w:after="140" w:line="259" w:lineRule="auto"/>
        <w:jc w:val="both"/>
      </w:pPr>
      <w:r>
        <w:t>El siguiente índice funciona como estructura madre. Cada capítulo podrá transformarse luego en un procedimiento formal con objetivo, alcance, responsables, entradas, actividades, salidas, registros, indicadores, riesgos, perfil del puesto, herramientas y comunicación obligatoria.</w:t>
      </w:r>
    </w:p>
    <w:tbl>
      <w:tblPr>
        <w:tblStyle w:val="Tablaconcuadrcula"/>
        <w:tblW w:w="0" w:type="auto"/>
        <w:jc w:val="center"/>
        <w:tblLook w:val="04A0" w:firstRow="1" w:lastRow="0" w:firstColumn="1" w:lastColumn="0" w:noHBand="0" w:noVBand="1"/>
      </w:tblPr>
      <w:tblGrid>
        <w:gridCol w:w="680"/>
        <w:gridCol w:w="2665"/>
        <w:gridCol w:w="6123"/>
      </w:tblGrid>
      <w:tr w:rsidR="00B66D9F" w14:paraId="7427968C" w14:textId="77777777">
        <w:trPr>
          <w:jc w:val="center"/>
        </w:trPr>
        <w:tc>
          <w:tcPr>
            <w:tcW w:w="680" w:type="dxa"/>
            <w:shd w:val="clear" w:color="auto" w:fill="1F4E79"/>
            <w:tcMar>
              <w:top w:w="60" w:type="dxa"/>
              <w:left w:w="80" w:type="dxa"/>
              <w:bottom w:w="60" w:type="dxa"/>
              <w:right w:w="80" w:type="dxa"/>
            </w:tcMar>
          </w:tcPr>
          <w:p w14:paraId="0C52C6C8" w14:textId="77777777" w:rsidR="00B66D9F" w:rsidRDefault="00B649D8">
            <w:r>
              <w:rPr>
                <w:b/>
                <w:color w:val="FFFFFF"/>
                <w:sz w:val="18"/>
              </w:rPr>
              <w:t>Cap.</w:t>
            </w:r>
          </w:p>
        </w:tc>
        <w:tc>
          <w:tcPr>
            <w:tcW w:w="2665" w:type="dxa"/>
            <w:shd w:val="clear" w:color="auto" w:fill="1F4E79"/>
            <w:tcMar>
              <w:top w:w="60" w:type="dxa"/>
              <w:left w:w="80" w:type="dxa"/>
              <w:bottom w:w="60" w:type="dxa"/>
              <w:right w:w="80" w:type="dxa"/>
            </w:tcMar>
          </w:tcPr>
          <w:p w14:paraId="5EA0B0C2" w14:textId="77777777" w:rsidR="00B66D9F" w:rsidRDefault="00B649D8">
            <w:r>
              <w:rPr>
                <w:b/>
                <w:color w:val="FFFFFF"/>
                <w:sz w:val="18"/>
              </w:rPr>
              <w:t>Sección</w:t>
            </w:r>
          </w:p>
        </w:tc>
        <w:tc>
          <w:tcPr>
            <w:tcW w:w="6123" w:type="dxa"/>
            <w:shd w:val="clear" w:color="auto" w:fill="1F4E79"/>
            <w:tcMar>
              <w:top w:w="60" w:type="dxa"/>
              <w:left w:w="80" w:type="dxa"/>
              <w:bottom w:w="60" w:type="dxa"/>
              <w:right w:w="80" w:type="dxa"/>
            </w:tcMar>
          </w:tcPr>
          <w:p w14:paraId="55A9F4F7" w14:textId="77777777" w:rsidR="00B66D9F" w:rsidRDefault="00B649D8">
            <w:r>
              <w:rPr>
                <w:b/>
                <w:color w:val="FFFFFF"/>
                <w:sz w:val="18"/>
              </w:rPr>
              <w:t>Contenido esperado</w:t>
            </w:r>
          </w:p>
        </w:tc>
      </w:tr>
      <w:tr w:rsidR="00B66D9F" w14:paraId="216F37FF" w14:textId="77777777">
        <w:trPr>
          <w:jc w:val="center"/>
        </w:trPr>
        <w:tc>
          <w:tcPr>
            <w:tcW w:w="680" w:type="dxa"/>
            <w:tcMar>
              <w:top w:w="60" w:type="dxa"/>
              <w:left w:w="80" w:type="dxa"/>
              <w:bottom w:w="60" w:type="dxa"/>
              <w:right w:w="80" w:type="dxa"/>
            </w:tcMar>
          </w:tcPr>
          <w:p w14:paraId="2DC76B80" w14:textId="77777777" w:rsidR="00B66D9F" w:rsidRDefault="00B649D8">
            <w:r>
              <w:rPr>
                <w:sz w:val="18"/>
              </w:rPr>
              <w:t>0</w:t>
            </w:r>
          </w:p>
        </w:tc>
        <w:tc>
          <w:tcPr>
            <w:tcW w:w="2665" w:type="dxa"/>
            <w:tcMar>
              <w:top w:w="60" w:type="dxa"/>
              <w:left w:w="80" w:type="dxa"/>
              <w:bottom w:w="60" w:type="dxa"/>
              <w:right w:w="80" w:type="dxa"/>
            </w:tcMar>
          </w:tcPr>
          <w:p w14:paraId="5673E40B" w14:textId="77777777" w:rsidR="00B66D9F" w:rsidRDefault="00B649D8">
            <w:r>
              <w:rPr>
                <w:sz w:val="18"/>
              </w:rPr>
              <w:t>Portada institucional</w:t>
            </w:r>
          </w:p>
        </w:tc>
        <w:tc>
          <w:tcPr>
            <w:tcW w:w="6123" w:type="dxa"/>
            <w:tcMar>
              <w:top w:w="60" w:type="dxa"/>
              <w:left w:w="80" w:type="dxa"/>
              <w:bottom w:w="60" w:type="dxa"/>
              <w:right w:w="80" w:type="dxa"/>
            </w:tcMar>
          </w:tcPr>
          <w:p w14:paraId="37004BF8" w14:textId="77777777" w:rsidR="00B66D9F" w:rsidRDefault="00B649D8">
            <w:r>
              <w:rPr>
                <w:sz w:val="18"/>
              </w:rPr>
              <w:t>Título, subtítulo, versión, fecha, estado, código y leyenda de uso interno.</w:t>
            </w:r>
          </w:p>
        </w:tc>
      </w:tr>
      <w:tr w:rsidR="00B66D9F" w14:paraId="25BD4919" w14:textId="77777777">
        <w:trPr>
          <w:jc w:val="center"/>
        </w:trPr>
        <w:tc>
          <w:tcPr>
            <w:tcW w:w="680" w:type="dxa"/>
            <w:tcMar>
              <w:top w:w="60" w:type="dxa"/>
              <w:left w:w="80" w:type="dxa"/>
              <w:bottom w:w="60" w:type="dxa"/>
              <w:right w:w="80" w:type="dxa"/>
            </w:tcMar>
          </w:tcPr>
          <w:p w14:paraId="42C3EF61" w14:textId="77777777" w:rsidR="00B66D9F" w:rsidRDefault="00B649D8">
            <w:r>
              <w:rPr>
                <w:sz w:val="18"/>
              </w:rPr>
              <w:t>1</w:t>
            </w:r>
          </w:p>
        </w:tc>
        <w:tc>
          <w:tcPr>
            <w:tcW w:w="2665" w:type="dxa"/>
            <w:tcMar>
              <w:top w:w="60" w:type="dxa"/>
              <w:left w:w="80" w:type="dxa"/>
              <w:bottom w:w="60" w:type="dxa"/>
              <w:right w:w="80" w:type="dxa"/>
            </w:tcMar>
          </w:tcPr>
          <w:p w14:paraId="71C3297D" w14:textId="77777777" w:rsidR="00B66D9F" w:rsidRDefault="00B649D8">
            <w:r>
              <w:rPr>
                <w:sz w:val="18"/>
              </w:rPr>
              <w:t>Control documental</w:t>
            </w:r>
          </w:p>
        </w:tc>
        <w:tc>
          <w:tcPr>
            <w:tcW w:w="6123" w:type="dxa"/>
            <w:tcMar>
              <w:top w:w="60" w:type="dxa"/>
              <w:left w:w="80" w:type="dxa"/>
              <w:bottom w:w="60" w:type="dxa"/>
              <w:right w:w="80" w:type="dxa"/>
            </w:tcMar>
          </w:tcPr>
          <w:p w14:paraId="671B84AA" w14:textId="77777777" w:rsidR="00B66D9F" w:rsidRDefault="00B649D8">
            <w:r>
              <w:rPr>
                <w:sz w:val="18"/>
              </w:rPr>
              <w:t>Código, versión, responsables, revisión, aprobación e historial de cambios.</w:t>
            </w:r>
          </w:p>
        </w:tc>
      </w:tr>
      <w:tr w:rsidR="00B66D9F" w14:paraId="33DB24FD" w14:textId="77777777">
        <w:trPr>
          <w:jc w:val="center"/>
        </w:trPr>
        <w:tc>
          <w:tcPr>
            <w:tcW w:w="680" w:type="dxa"/>
            <w:tcMar>
              <w:top w:w="60" w:type="dxa"/>
              <w:left w:w="80" w:type="dxa"/>
              <w:bottom w:w="60" w:type="dxa"/>
              <w:right w:w="80" w:type="dxa"/>
            </w:tcMar>
          </w:tcPr>
          <w:p w14:paraId="69AA07AA" w14:textId="77777777" w:rsidR="00B66D9F" w:rsidRDefault="00B649D8">
            <w:r>
              <w:rPr>
                <w:sz w:val="18"/>
              </w:rPr>
              <w:t>2</w:t>
            </w:r>
          </w:p>
        </w:tc>
        <w:tc>
          <w:tcPr>
            <w:tcW w:w="2665" w:type="dxa"/>
            <w:tcMar>
              <w:top w:w="60" w:type="dxa"/>
              <w:left w:w="80" w:type="dxa"/>
              <w:bottom w:w="60" w:type="dxa"/>
              <w:right w:w="80" w:type="dxa"/>
            </w:tcMar>
          </w:tcPr>
          <w:p w14:paraId="3AF4FED1" w14:textId="77777777" w:rsidR="00B66D9F" w:rsidRDefault="00B649D8">
            <w:r>
              <w:rPr>
                <w:sz w:val="18"/>
              </w:rPr>
              <w:t>Introducción institucional</w:t>
            </w:r>
          </w:p>
        </w:tc>
        <w:tc>
          <w:tcPr>
            <w:tcW w:w="6123" w:type="dxa"/>
            <w:tcMar>
              <w:top w:w="60" w:type="dxa"/>
              <w:left w:w="80" w:type="dxa"/>
              <w:bottom w:w="60" w:type="dxa"/>
              <w:right w:w="80" w:type="dxa"/>
            </w:tcMar>
          </w:tcPr>
          <w:p w14:paraId="63E06DA4" w14:textId="77777777" w:rsidR="00B66D9F" w:rsidRDefault="00B649D8">
            <w:r>
              <w:rPr>
                <w:sz w:val="18"/>
              </w:rPr>
              <w:t>Necesidad de ordenar la empresa, finalidad del manual y criterio de uso interno.</w:t>
            </w:r>
          </w:p>
        </w:tc>
      </w:tr>
      <w:tr w:rsidR="00B66D9F" w14:paraId="30F3B77A" w14:textId="77777777">
        <w:trPr>
          <w:jc w:val="center"/>
        </w:trPr>
        <w:tc>
          <w:tcPr>
            <w:tcW w:w="680" w:type="dxa"/>
            <w:tcMar>
              <w:top w:w="60" w:type="dxa"/>
              <w:left w:w="80" w:type="dxa"/>
              <w:bottom w:w="60" w:type="dxa"/>
              <w:right w:w="80" w:type="dxa"/>
            </w:tcMar>
          </w:tcPr>
          <w:p w14:paraId="7926D3C6" w14:textId="77777777" w:rsidR="00B66D9F" w:rsidRDefault="00B649D8">
            <w:r>
              <w:rPr>
                <w:sz w:val="18"/>
              </w:rPr>
              <w:t>3</w:t>
            </w:r>
          </w:p>
        </w:tc>
        <w:tc>
          <w:tcPr>
            <w:tcW w:w="2665" w:type="dxa"/>
            <w:tcMar>
              <w:top w:w="60" w:type="dxa"/>
              <w:left w:w="80" w:type="dxa"/>
              <w:bottom w:w="60" w:type="dxa"/>
              <w:right w:w="80" w:type="dxa"/>
            </w:tcMar>
          </w:tcPr>
          <w:p w14:paraId="61975946" w14:textId="77777777" w:rsidR="00B66D9F" w:rsidRDefault="00B649D8">
            <w:r>
              <w:rPr>
                <w:sz w:val="18"/>
              </w:rPr>
              <w:t>Objetivo del manual</w:t>
            </w:r>
          </w:p>
        </w:tc>
        <w:tc>
          <w:tcPr>
            <w:tcW w:w="6123" w:type="dxa"/>
            <w:tcMar>
              <w:top w:w="60" w:type="dxa"/>
              <w:left w:w="80" w:type="dxa"/>
              <w:bottom w:w="60" w:type="dxa"/>
              <w:right w:w="80" w:type="dxa"/>
            </w:tcMar>
          </w:tcPr>
          <w:p w14:paraId="0648C67F" w14:textId="77777777" w:rsidR="00B66D9F" w:rsidRDefault="00B649D8">
            <w:r>
              <w:rPr>
                <w:sz w:val="18"/>
              </w:rPr>
              <w:t>Objetivo general, objetivos específicos y resultados esperados.</w:t>
            </w:r>
          </w:p>
        </w:tc>
      </w:tr>
      <w:tr w:rsidR="00B66D9F" w14:paraId="24DB9637" w14:textId="77777777">
        <w:trPr>
          <w:jc w:val="center"/>
        </w:trPr>
        <w:tc>
          <w:tcPr>
            <w:tcW w:w="680" w:type="dxa"/>
            <w:tcMar>
              <w:top w:w="60" w:type="dxa"/>
              <w:left w:w="80" w:type="dxa"/>
              <w:bottom w:w="60" w:type="dxa"/>
              <w:right w:w="80" w:type="dxa"/>
            </w:tcMar>
          </w:tcPr>
          <w:p w14:paraId="10D285C9" w14:textId="77777777" w:rsidR="00B66D9F" w:rsidRDefault="00B649D8">
            <w:r>
              <w:rPr>
                <w:sz w:val="18"/>
              </w:rPr>
              <w:t>4</w:t>
            </w:r>
          </w:p>
        </w:tc>
        <w:tc>
          <w:tcPr>
            <w:tcW w:w="2665" w:type="dxa"/>
            <w:tcMar>
              <w:top w:w="60" w:type="dxa"/>
              <w:left w:w="80" w:type="dxa"/>
              <w:bottom w:w="60" w:type="dxa"/>
              <w:right w:w="80" w:type="dxa"/>
            </w:tcMar>
          </w:tcPr>
          <w:p w14:paraId="776327EA" w14:textId="77777777" w:rsidR="00B66D9F" w:rsidRDefault="00B649D8">
            <w:r>
              <w:rPr>
                <w:sz w:val="18"/>
              </w:rPr>
              <w:t>Alcance</w:t>
            </w:r>
          </w:p>
        </w:tc>
        <w:tc>
          <w:tcPr>
            <w:tcW w:w="6123" w:type="dxa"/>
            <w:tcMar>
              <w:top w:w="60" w:type="dxa"/>
              <w:left w:w="80" w:type="dxa"/>
              <w:bottom w:w="60" w:type="dxa"/>
              <w:right w:w="80" w:type="dxa"/>
            </w:tcMar>
          </w:tcPr>
          <w:p w14:paraId="31FF292E" w14:textId="77777777" w:rsidR="00B66D9F" w:rsidRDefault="00B649D8">
            <w:r>
              <w:rPr>
                <w:sz w:val="18"/>
              </w:rPr>
              <w:t>Gerencias incluidas, procesos incluidos, límites y responsabilidades.</w:t>
            </w:r>
          </w:p>
        </w:tc>
      </w:tr>
      <w:tr w:rsidR="00B66D9F" w14:paraId="6ABCD021" w14:textId="77777777">
        <w:trPr>
          <w:jc w:val="center"/>
        </w:trPr>
        <w:tc>
          <w:tcPr>
            <w:tcW w:w="680" w:type="dxa"/>
            <w:tcMar>
              <w:top w:w="60" w:type="dxa"/>
              <w:left w:w="80" w:type="dxa"/>
              <w:bottom w:w="60" w:type="dxa"/>
              <w:right w:w="80" w:type="dxa"/>
            </w:tcMar>
          </w:tcPr>
          <w:p w14:paraId="171E80EB" w14:textId="77777777" w:rsidR="00B66D9F" w:rsidRDefault="00B649D8">
            <w:r>
              <w:rPr>
                <w:sz w:val="18"/>
              </w:rPr>
              <w:t>5</w:t>
            </w:r>
          </w:p>
        </w:tc>
        <w:tc>
          <w:tcPr>
            <w:tcW w:w="2665" w:type="dxa"/>
            <w:tcMar>
              <w:top w:w="60" w:type="dxa"/>
              <w:left w:w="80" w:type="dxa"/>
              <w:bottom w:w="60" w:type="dxa"/>
              <w:right w:w="80" w:type="dxa"/>
            </w:tcMar>
          </w:tcPr>
          <w:p w14:paraId="08446F0C" w14:textId="77777777" w:rsidR="00B66D9F" w:rsidRDefault="00B649D8">
            <w:r>
              <w:rPr>
                <w:sz w:val="18"/>
              </w:rPr>
              <w:t>Criterio rector del sistema</w:t>
            </w:r>
          </w:p>
        </w:tc>
        <w:tc>
          <w:tcPr>
            <w:tcW w:w="6123" w:type="dxa"/>
            <w:tcMar>
              <w:top w:w="60" w:type="dxa"/>
              <w:left w:w="80" w:type="dxa"/>
              <w:bottom w:w="60" w:type="dxa"/>
              <w:right w:w="80" w:type="dxa"/>
            </w:tcMar>
          </w:tcPr>
          <w:p w14:paraId="4464D143" w14:textId="77777777" w:rsidR="00B66D9F" w:rsidRDefault="00B649D8">
            <w:r>
              <w:rPr>
                <w:sz w:val="18"/>
              </w:rPr>
              <w:t>Qué recibe, transforma, entrega, registra y mide cada gerencia.</w:t>
            </w:r>
          </w:p>
        </w:tc>
      </w:tr>
      <w:tr w:rsidR="00B66D9F" w14:paraId="6C98D03C" w14:textId="77777777">
        <w:trPr>
          <w:jc w:val="center"/>
        </w:trPr>
        <w:tc>
          <w:tcPr>
            <w:tcW w:w="680" w:type="dxa"/>
            <w:tcMar>
              <w:top w:w="60" w:type="dxa"/>
              <w:left w:w="80" w:type="dxa"/>
              <w:bottom w:w="60" w:type="dxa"/>
              <w:right w:w="80" w:type="dxa"/>
            </w:tcMar>
          </w:tcPr>
          <w:p w14:paraId="68896531" w14:textId="77777777" w:rsidR="00B66D9F" w:rsidRDefault="00B649D8">
            <w:r>
              <w:rPr>
                <w:sz w:val="18"/>
              </w:rPr>
              <w:t>6</w:t>
            </w:r>
          </w:p>
        </w:tc>
        <w:tc>
          <w:tcPr>
            <w:tcW w:w="2665" w:type="dxa"/>
            <w:tcMar>
              <w:top w:w="60" w:type="dxa"/>
              <w:left w:w="80" w:type="dxa"/>
              <w:bottom w:w="60" w:type="dxa"/>
              <w:right w:w="80" w:type="dxa"/>
            </w:tcMar>
          </w:tcPr>
          <w:p w14:paraId="79FBF585" w14:textId="77777777" w:rsidR="00B66D9F" w:rsidRDefault="00B649D8">
            <w:r>
              <w:rPr>
                <w:sz w:val="18"/>
              </w:rPr>
              <w:t>Principios compatibles con ISO 9001</w:t>
            </w:r>
          </w:p>
        </w:tc>
        <w:tc>
          <w:tcPr>
            <w:tcW w:w="6123" w:type="dxa"/>
            <w:tcMar>
              <w:top w:w="60" w:type="dxa"/>
              <w:left w:w="80" w:type="dxa"/>
              <w:bottom w:w="60" w:type="dxa"/>
              <w:right w:w="80" w:type="dxa"/>
            </w:tcMar>
          </w:tcPr>
          <w:p w14:paraId="5206DEA9" w14:textId="77777777" w:rsidR="00B66D9F" w:rsidRDefault="00B649D8">
            <w:r>
              <w:rPr>
                <w:sz w:val="18"/>
              </w:rPr>
              <w:t>Procesos, liderazgo, planificación, riesgos, información documentada, evaluación y mejora.</w:t>
            </w:r>
          </w:p>
        </w:tc>
      </w:tr>
      <w:tr w:rsidR="00B66D9F" w14:paraId="3F0113DB" w14:textId="77777777">
        <w:trPr>
          <w:jc w:val="center"/>
        </w:trPr>
        <w:tc>
          <w:tcPr>
            <w:tcW w:w="680" w:type="dxa"/>
            <w:tcMar>
              <w:top w:w="60" w:type="dxa"/>
              <w:left w:w="80" w:type="dxa"/>
              <w:bottom w:w="60" w:type="dxa"/>
              <w:right w:w="80" w:type="dxa"/>
            </w:tcMar>
          </w:tcPr>
          <w:p w14:paraId="3D797BA4" w14:textId="77777777" w:rsidR="00B66D9F" w:rsidRDefault="00B649D8">
            <w:r>
              <w:rPr>
                <w:sz w:val="18"/>
              </w:rPr>
              <w:t>7</w:t>
            </w:r>
          </w:p>
        </w:tc>
        <w:tc>
          <w:tcPr>
            <w:tcW w:w="2665" w:type="dxa"/>
            <w:tcMar>
              <w:top w:w="60" w:type="dxa"/>
              <w:left w:w="80" w:type="dxa"/>
              <w:bottom w:w="60" w:type="dxa"/>
              <w:right w:w="80" w:type="dxa"/>
            </w:tcMar>
          </w:tcPr>
          <w:p w14:paraId="78892781" w14:textId="77777777" w:rsidR="00B66D9F" w:rsidRDefault="00B649D8">
            <w:r>
              <w:rPr>
                <w:sz w:val="18"/>
              </w:rPr>
              <w:t>Definiciones básicas</w:t>
            </w:r>
          </w:p>
        </w:tc>
        <w:tc>
          <w:tcPr>
            <w:tcW w:w="6123" w:type="dxa"/>
            <w:tcMar>
              <w:top w:w="60" w:type="dxa"/>
              <w:left w:w="80" w:type="dxa"/>
              <w:bottom w:w="60" w:type="dxa"/>
              <w:right w:w="80" w:type="dxa"/>
            </w:tcMar>
          </w:tcPr>
          <w:p w14:paraId="40BD7367" w14:textId="77777777" w:rsidR="00B66D9F" w:rsidRDefault="00B649D8">
            <w:r>
              <w:rPr>
                <w:sz w:val="18"/>
              </w:rPr>
              <w:t>Proceso, procedimiento, registro, evidencia, no conformidad, acción correctiva, cliente interno y escalamiento.</w:t>
            </w:r>
          </w:p>
        </w:tc>
      </w:tr>
      <w:tr w:rsidR="00B66D9F" w14:paraId="1525844C" w14:textId="77777777">
        <w:trPr>
          <w:jc w:val="center"/>
        </w:trPr>
        <w:tc>
          <w:tcPr>
            <w:tcW w:w="680" w:type="dxa"/>
            <w:tcMar>
              <w:top w:w="60" w:type="dxa"/>
              <w:left w:w="80" w:type="dxa"/>
              <w:bottom w:w="60" w:type="dxa"/>
              <w:right w:w="80" w:type="dxa"/>
            </w:tcMar>
          </w:tcPr>
          <w:p w14:paraId="27637F71" w14:textId="77777777" w:rsidR="00B66D9F" w:rsidRDefault="00B649D8">
            <w:r>
              <w:rPr>
                <w:sz w:val="18"/>
              </w:rPr>
              <w:t>8</w:t>
            </w:r>
          </w:p>
        </w:tc>
        <w:tc>
          <w:tcPr>
            <w:tcW w:w="2665" w:type="dxa"/>
            <w:tcMar>
              <w:top w:w="60" w:type="dxa"/>
              <w:left w:w="80" w:type="dxa"/>
              <w:bottom w:w="60" w:type="dxa"/>
              <w:right w:w="80" w:type="dxa"/>
            </w:tcMar>
          </w:tcPr>
          <w:p w14:paraId="2F1CE573" w14:textId="77777777" w:rsidR="00B66D9F" w:rsidRDefault="00B649D8">
            <w:r>
              <w:rPr>
                <w:sz w:val="18"/>
              </w:rPr>
              <w:t>Organigrama funcional y roles</w:t>
            </w:r>
          </w:p>
        </w:tc>
        <w:tc>
          <w:tcPr>
            <w:tcW w:w="6123" w:type="dxa"/>
            <w:tcMar>
              <w:top w:w="60" w:type="dxa"/>
              <w:left w:w="80" w:type="dxa"/>
              <w:bottom w:w="60" w:type="dxa"/>
              <w:right w:w="80" w:type="dxa"/>
            </w:tcMar>
          </w:tcPr>
          <w:p w14:paraId="029B26A0" w14:textId="77777777" w:rsidR="00B66D9F" w:rsidRDefault="00B649D8">
            <w:r>
              <w:rPr>
                <w:sz w:val="18"/>
              </w:rPr>
              <w:t>Gerencia General, Compras, Logística, Proyectos y Presupuestos, Obras y áreas de apoyo.</w:t>
            </w:r>
          </w:p>
        </w:tc>
      </w:tr>
      <w:tr w:rsidR="00B66D9F" w14:paraId="683BC0A9" w14:textId="77777777">
        <w:trPr>
          <w:jc w:val="center"/>
        </w:trPr>
        <w:tc>
          <w:tcPr>
            <w:tcW w:w="680" w:type="dxa"/>
            <w:tcMar>
              <w:top w:w="60" w:type="dxa"/>
              <w:left w:w="80" w:type="dxa"/>
              <w:bottom w:w="60" w:type="dxa"/>
              <w:right w:w="80" w:type="dxa"/>
            </w:tcMar>
          </w:tcPr>
          <w:p w14:paraId="5B51059E" w14:textId="77777777" w:rsidR="00B66D9F" w:rsidRDefault="00B649D8">
            <w:r>
              <w:rPr>
                <w:sz w:val="18"/>
              </w:rPr>
              <w:t>9</w:t>
            </w:r>
          </w:p>
        </w:tc>
        <w:tc>
          <w:tcPr>
            <w:tcW w:w="2665" w:type="dxa"/>
            <w:tcMar>
              <w:top w:w="60" w:type="dxa"/>
              <w:left w:w="80" w:type="dxa"/>
              <w:bottom w:w="60" w:type="dxa"/>
              <w:right w:w="80" w:type="dxa"/>
            </w:tcMar>
          </w:tcPr>
          <w:p w14:paraId="4E515D1B" w14:textId="77777777" w:rsidR="00B66D9F" w:rsidRDefault="00B649D8">
            <w:r>
              <w:rPr>
                <w:sz w:val="18"/>
              </w:rPr>
              <w:t>Mapa general de procesos ECAR</w:t>
            </w:r>
          </w:p>
        </w:tc>
        <w:tc>
          <w:tcPr>
            <w:tcW w:w="6123" w:type="dxa"/>
            <w:tcMar>
              <w:top w:w="60" w:type="dxa"/>
              <w:left w:w="80" w:type="dxa"/>
              <w:bottom w:w="60" w:type="dxa"/>
              <w:right w:w="80" w:type="dxa"/>
            </w:tcMar>
          </w:tcPr>
          <w:p w14:paraId="226DC56E" w14:textId="77777777" w:rsidR="00B66D9F" w:rsidRDefault="00B649D8">
            <w:r>
              <w:rPr>
                <w:sz w:val="18"/>
              </w:rPr>
              <w:t>Flujo macro, entradas, salidas, responsables, puntos de control y registros mínimos.</w:t>
            </w:r>
          </w:p>
        </w:tc>
      </w:tr>
      <w:tr w:rsidR="00B66D9F" w14:paraId="1D6C003F" w14:textId="77777777">
        <w:trPr>
          <w:jc w:val="center"/>
        </w:trPr>
        <w:tc>
          <w:tcPr>
            <w:tcW w:w="680" w:type="dxa"/>
            <w:tcMar>
              <w:top w:w="60" w:type="dxa"/>
              <w:left w:w="80" w:type="dxa"/>
              <w:bottom w:w="60" w:type="dxa"/>
              <w:right w:w="80" w:type="dxa"/>
            </w:tcMar>
          </w:tcPr>
          <w:p w14:paraId="575AF9F8" w14:textId="77777777" w:rsidR="00B66D9F" w:rsidRDefault="00B649D8">
            <w:r>
              <w:rPr>
                <w:sz w:val="18"/>
              </w:rPr>
              <w:t>10</w:t>
            </w:r>
          </w:p>
        </w:tc>
        <w:tc>
          <w:tcPr>
            <w:tcW w:w="2665" w:type="dxa"/>
            <w:tcMar>
              <w:top w:w="60" w:type="dxa"/>
              <w:left w:w="80" w:type="dxa"/>
              <w:bottom w:w="60" w:type="dxa"/>
              <w:right w:w="80" w:type="dxa"/>
            </w:tcMar>
          </w:tcPr>
          <w:p w14:paraId="5834927B" w14:textId="77777777" w:rsidR="00B66D9F" w:rsidRDefault="00B649D8">
            <w:r>
              <w:rPr>
                <w:sz w:val="18"/>
              </w:rPr>
              <w:t>Procesos estratégicos</w:t>
            </w:r>
          </w:p>
        </w:tc>
        <w:tc>
          <w:tcPr>
            <w:tcW w:w="6123" w:type="dxa"/>
            <w:tcMar>
              <w:top w:w="60" w:type="dxa"/>
              <w:left w:w="80" w:type="dxa"/>
              <w:bottom w:w="60" w:type="dxa"/>
              <w:right w:w="80" w:type="dxa"/>
            </w:tcMar>
          </w:tcPr>
          <w:p w14:paraId="73E46E65" w14:textId="77777777" w:rsidR="00B66D9F" w:rsidRDefault="00B649D8">
            <w:r>
              <w:rPr>
                <w:sz w:val="18"/>
              </w:rPr>
              <w:t>Dirección, planificación, revisión gerencial, indicadores, riesgos críticos y mejora continua.</w:t>
            </w:r>
          </w:p>
        </w:tc>
      </w:tr>
      <w:tr w:rsidR="00B66D9F" w14:paraId="2C9C9CAA" w14:textId="77777777">
        <w:trPr>
          <w:jc w:val="center"/>
        </w:trPr>
        <w:tc>
          <w:tcPr>
            <w:tcW w:w="680" w:type="dxa"/>
            <w:tcMar>
              <w:top w:w="60" w:type="dxa"/>
              <w:left w:w="80" w:type="dxa"/>
              <w:bottom w:w="60" w:type="dxa"/>
              <w:right w:w="80" w:type="dxa"/>
            </w:tcMar>
          </w:tcPr>
          <w:p w14:paraId="5352258F" w14:textId="77777777" w:rsidR="00B66D9F" w:rsidRDefault="00B649D8">
            <w:r>
              <w:rPr>
                <w:sz w:val="18"/>
              </w:rPr>
              <w:lastRenderedPageBreak/>
              <w:t>11</w:t>
            </w:r>
          </w:p>
        </w:tc>
        <w:tc>
          <w:tcPr>
            <w:tcW w:w="2665" w:type="dxa"/>
            <w:tcMar>
              <w:top w:w="60" w:type="dxa"/>
              <w:left w:w="80" w:type="dxa"/>
              <w:bottom w:w="60" w:type="dxa"/>
              <w:right w:w="80" w:type="dxa"/>
            </w:tcMar>
          </w:tcPr>
          <w:p w14:paraId="1177D364" w14:textId="77777777" w:rsidR="00B66D9F" w:rsidRDefault="00B649D8">
            <w:r>
              <w:rPr>
                <w:sz w:val="18"/>
              </w:rPr>
              <w:t>Procesos operativos</w:t>
            </w:r>
          </w:p>
        </w:tc>
        <w:tc>
          <w:tcPr>
            <w:tcW w:w="6123" w:type="dxa"/>
            <w:tcMar>
              <w:top w:w="60" w:type="dxa"/>
              <w:left w:w="80" w:type="dxa"/>
              <w:bottom w:w="60" w:type="dxa"/>
              <w:right w:w="80" w:type="dxa"/>
            </w:tcMar>
          </w:tcPr>
          <w:p w14:paraId="3CF56125" w14:textId="77777777" w:rsidR="00B66D9F" w:rsidRDefault="00B649D8">
            <w:r>
              <w:rPr>
                <w:sz w:val="18"/>
              </w:rPr>
              <w:t>Relevamiento, presupuesto, compras, logística, ejecución, control y cierre.</w:t>
            </w:r>
          </w:p>
        </w:tc>
      </w:tr>
      <w:tr w:rsidR="00B66D9F" w14:paraId="4D60AACE" w14:textId="77777777">
        <w:trPr>
          <w:jc w:val="center"/>
        </w:trPr>
        <w:tc>
          <w:tcPr>
            <w:tcW w:w="680" w:type="dxa"/>
            <w:tcMar>
              <w:top w:w="60" w:type="dxa"/>
              <w:left w:w="80" w:type="dxa"/>
              <w:bottom w:w="60" w:type="dxa"/>
              <w:right w:w="80" w:type="dxa"/>
            </w:tcMar>
          </w:tcPr>
          <w:p w14:paraId="0F32DF88" w14:textId="77777777" w:rsidR="00B66D9F" w:rsidRDefault="00B649D8">
            <w:r>
              <w:rPr>
                <w:sz w:val="18"/>
              </w:rPr>
              <w:t>12</w:t>
            </w:r>
          </w:p>
        </w:tc>
        <w:tc>
          <w:tcPr>
            <w:tcW w:w="2665" w:type="dxa"/>
            <w:tcMar>
              <w:top w:w="60" w:type="dxa"/>
              <w:left w:w="80" w:type="dxa"/>
              <w:bottom w:w="60" w:type="dxa"/>
              <w:right w:w="80" w:type="dxa"/>
            </w:tcMar>
          </w:tcPr>
          <w:p w14:paraId="2DB6199B" w14:textId="77777777" w:rsidR="00B66D9F" w:rsidRDefault="00B649D8">
            <w:r>
              <w:rPr>
                <w:sz w:val="18"/>
              </w:rPr>
              <w:t>Procesos de apoyo</w:t>
            </w:r>
          </w:p>
        </w:tc>
        <w:tc>
          <w:tcPr>
            <w:tcW w:w="6123" w:type="dxa"/>
            <w:tcMar>
              <w:top w:w="60" w:type="dxa"/>
              <w:left w:w="80" w:type="dxa"/>
              <w:bottom w:w="60" w:type="dxa"/>
              <w:right w:w="80" w:type="dxa"/>
            </w:tcMar>
          </w:tcPr>
          <w:p w14:paraId="3E0127CD" w14:textId="77777777" w:rsidR="00B66D9F" w:rsidRDefault="00B649D8">
            <w:r>
              <w:rPr>
                <w:sz w:val="18"/>
              </w:rPr>
              <w:t>Administración, Finanzas, RRHH, documentación, proveedores, activos y soporte interno.</w:t>
            </w:r>
          </w:p>
        </w:tc>
      </w:tr>
      <w:tr w:rsidR="00B66D9F" w14:paraId="254A40F2" w14:textId="77777777">
        <w:trPr>
          <w:jc w:val="center"/>
        </w:trPr>
        <w:tc>
          <w:tcPr>
            <w:tcW w:w="680" w:type="dxa"/>
            <w:tcMar>
              <w:top w:w="60" w:type="dxa"/>
              <w:left w:w="80" w:type="dxa"/>
              <w:bottom w:w="60" w:type="dxa"/>
              <w:right w:w="80" w:type="dxa"/>
            </w:tcMar>
          </w:tcPr>
          <w:p w14:paraId="108577AE" w14:textId="77777777" w:rsidR="00B66D9F" w:rsidRDefault="00B649D8">
            <w:r>
              <w:rPr>
                <w:sz w:val="18"/>
              </w:rPr>
              <w:t>13</w:t>
            </w:r>
          </w:p>
        </w:tc>
        <w:tc>
          <w:tcPr>
            <w:tcW w:w="2665" w:type="dxa"/>
            <w:tcMar>
              <w:top w:w="60" w:type="dxa"/>
              <w:left w:w="80" w:type="dxa"/>
              <w:bottom w:w="60" w:type="dxa"/>
              <w:right w:w="80" w:type="dxa"/>
            </w:tcMar>
          </w:tcPr>
          <w:p w14:paraId="6B4D15B1" w14:textId="77777777" w:rsidR="00B66D9F" w:rsidRDefault="00B649D8">
            <w:r>
              <w:rPr>
                <w:sz w:val="18"/>
              </w:rPr>
              <w:t>Comunicación entre gerencias</w:t>
            </w:r>
          </w:p>
        </w:tc>
        <w:tc>
          <w:tcPr>
            <w:tcW w:w="6123" w:type="dxa"/>
            <w:tcMar>
              <w:top w:w="60" w:type="dxa"/>
              <w:left w:w="80" w:type="dxa"/>
              <w:bottom w:w="60" w:type="dxa"/>
              <w:right w:w="80" w:type="dxa"/>
            </w:tcMar>
          </w:tcPr>
          <w:p w14:paraId="07460C15" w14:textId="77777777" w:rsidR="00B66D9F" w:rsidRDefault="00B649D8">
            <w:r>
              <w:rPr>
                <w:sz w:val="18"/>
              </w:rPr>
              <w:t>Reglas de comunicación, medios válidos, tiempos mínimos, responsables y registros.</w:t>
            </w:r>
          </w:p>
        </w:tc>
      </w:tr>
      <w:tr w:rsidR="00B66D9F" w14:paraId="3D6C730B" w14:textId="77777777">
        <w:trPr>
          <w:jc w:val="center"/>
        </w:trPr>
        <w:tc>
          <w:tcPr>
            <w:tcW w:w="680" w:type="dxa"/>
            <w:tcMar>
              <w:top w:w="60" w:type="dxa"/>
              <w:left w:w="80" w:type="dxa"/>
              <w:bottom w:w="60" w:type="dxa"/>
              <w:right w:w="80" w:type="dxa"/>
            </w:tcMar>
          </w:tcPr>
          <w:p w14:paraId="2CAA4A0C" w14:textId="77777777" w:rsidR="00B66D9F" w:rsidRDefault="00B649D8">
            <w:r>
              <w:rPr>
                <w:sz w:val="18"/>
              </w:rPr>
              <w:t>14</w:t>
            </w:r>
          </w:p>
        </w:tc>
        <w:tc>
          <w:tcPr>
            <w:tcW w:w="2665" w:type="dxa"/>
            <w:tcMar>
              <w:top w:w="60" w:type="dxa"/>
              <w:left w:w="80" w:type="dxa"/>
              <w:bottom w:w="60" w:type="dxa"/>
              <w:right w:w="80" w:type="dxa"/>
            </w:tcMar>
          </w:tcPr>
          <w:p w14:paraId="1BE788CD" w14:textId="77777777" w:rsidR="00B66D9F" w:rsidRDefault="00B649D8">
            <w:r>
              <w:rPr>
                <w:sz w:val="18"/>
              </w:rPr>
              <w:t>Comunicación con Gerencia General</w:t>
            </w:r>
          </w:p>
        </w:tc>
        <w:tc>
          <w:tcPr>
            <w:tcW w:w="6123" w:type="dxa"/>
            <w:tcMar>
              <w:top w:w="60" w:type="dxa"/>
              <w:left w:w="80" w:type="dxa"/>
              <w:bottom w:w="60" w:type="dxa"/>
              <w:right w:w="80" w:type="dxa"/>
            </w:tcMar>
          </w:tcPr>
          <w:p w14:paraId="1C77DD2B" w14:textId="77777777" w:rsidR="00B66D9F" w:rsidRDefault="00B649D8">
            <w:r>
              <w:rPr>
                <w:sz w:val="18"/>
              </w:rPr>
              <w:t>Información diaria, reportes semanales, reportes mensuales y escalamientos inmediatos.</w:t>
            </w:r>
          </w:p>
        </w:tc>
      </w:tr>
      <w:tr w:rsidR="00B66D9F" w14:paraId="433DC676" w14:textId="77777777">
        <w:trPr>
          <w:jc w:val="center"/>
        </w:trPr>
        <w:tc>
          <w:tcPr>
            <w:tcW w:w="680" w:type="dxa"/>
            <w:tcMar>
              <w:top w:w="60" w:type="dxa"/>
              <w:left w:w="80" w:type="dxa"/>
              <w:bottom w:w="60" w:type="dxa"/>
              <w:right w:w="80" w:type="dxa"/>
            </w:tcMar>
          </w:tcPr>
          <w:p w14:paraId="04863E39" w14:textId="77777777" w:rsidR="00B66D9F" w:rsidRDefault="00B649D8">
            <w:r>
              <w:rPr>
                <w:sz w:val="18"/>
              </w:rPr>
              <w:t>15</w:t>
            </w:r>
          </w:p>
        </w:tc>
        <w:tc>
          <w:tcPr>
            <w:tcW w:w="2665" w:type="dxa"/>
            <w:tcMar>
              <w:top w:w="60" w:type="dxa"/>
              <w:left w:w="80" w:type="dxa"/>
              <w:bottom w:w="60" w:type="dxa"/>
              <w:right w:w="80" w:type="dxa"/>
            </w:tcMar>
          </w:tcPr>
          <w:p w14:paraId="2D0DC04A" w14:textId="77777777" w:rsidR="00B66D9F" w:rsidRDefault="00B649D8">
            <w:r>
              <w:rPr>
                <w:sz w:val="18"/>
              </w:rPr>
              <w:t>Procedimientos por gerencia</w:t>
            </w:r>
          </w:p>
        </w:tc>
        <w:tc>
          <w:tcPr>
            <w:tcW w:w="6123" w:type="dxa"/>
            <w:tcMar>
              <w:top w:w="60" w:type="dxa"/>
              <w:left w:w="80" w:type="dxa"/>
              <w:bottom w:w="60" w:type="dxa"/>
              <w:right w:w="80" w:type="dxa"/>
            </w:tcMar>
          </w:tcPr>
          <w:p w14:paraId="0396977A" w14:textId="77777777" w:rsidR="00B66D9F" w:rsidRDefault="00B649D8">
            <w:r>
              <w:rPr>
                <w:sz w:val="18"/>
              </w:rPr>
              <w:t>Proyectos y Presupuestos, Compras, Logística, Obras y futuras áreas.</w:t>
            </w:r>
          </w:p>
        </w:tc>
      </w:tr>
      <w:tr w:rsidR="00B66D9F" w14:paraId="21C558CE" w14:textId="77777777">
        <w:trPr>
          <w:jc w:val="center"/>
        </w:trPr>
        <w:tc>
          <w:tcPr>
            <w:tcW w:w="680" w:type="dxa"/>
            <w:tcMar>
              <w:top w:w="60" w:type="dxa"/>
              <w:left w:w="80" w:type="dxa"/>
              <w:bottom w:w="60" w:type="dxa"/>
              <w:right w:w="80" w:type="dxa"/>
            </w:tcMar>
          </w:tcPr>
          <w:p w14:paraId="33F37DFA" w14:textId="77777777" w:rsidR="00B66D9F" w:rsidRDefault="00B649D8">
            <w:r>
              <w:rPr>
                <w:sz w:val="18"/>
              </w:rPr>
              <w:t>16</w:t>
            </w:r>
          </w:p>
        </w:tc>
        <w:tc>
          <w:tcPr>
            <w:tcW w:w="2665" w:type="dxa"/>
            <w:tcMar>
              <w:top w:w="60" w:type="dxa"/>
              <w:left w:w="80" w:type="dxa"/>
              <w:bottom w:w="60" w:type="dxa"/>
              <w:right w:w="80" w:type="dxa"/>
            </w:tcMar>
          </w:tcPr>
          <w:p w14:paraId="1F34A2E2" w14:textId="77777777" w:rsidR="00B66D9F" w:rsidRDefault="00B649D8">
            <w:r>
              <w:rPr>
                <w:sz w:val="18"/>
              </w:rPr>
              <w:t>Perfiles de puesto</w:t>
            </w:r>
          </w:p>
        </w:tc>
        <w:tc>
          <w:tcPr>
            <w:tcW w:w="6123" w:type="dxa"/>
            <w:tcMar>
              <w:top w:w="60" w:type="dxa"/>
              <w:left w:w="80" w:type="dxa"/>
              <w:bottom w:w="60" w:type="dxa"/>
              <w:right w:w="80" w:type="dxa"/>
            </w:tcMar>
          </w:tcPr>
          <w:p w14:paraId="41598162" w14:textId="77777777" w:rsidR="00B66D9F" w:rsidRDefault="00B649D8">
            <w:r>
              <w:rPr>
                <w:sz w:val="18"/>
              </w:rPr>
              <w:t>Perfil, alcance de decisión, competencias, errores no admitidos y escalamiento.</w:t>
            </w:r>
          </w:p>
        </w:tc>
      </w:tr>
      <w:tr w:rsidR="00B66D9F" w14:paraId="06FB4ACC" w14:textId="77777777">
        <w:trPr>
          <w:jc w:val="center"/>
        </w:trPr>
        <w:tc>
          <w:tcPr>
            <w:tcW w:w="680" w:type="dxa"/>
            <w:tcMar>
              <w:top w:w="60" w:type="dxa"/>
              <w:left w:w="80" w:type="dxa"/>
              <w:bottom w:w="60" w:type="dxa"/>
              <w:right w:w="80" w:type="dxa"/>
            </w:tcMar>
          </w:tcPr>
          <w:p w14:paraId="2AECA643" w14:textId="77777777" w:rsidR="00B66D9F" w:rsidRDefault="00B649D8">
            <w:r>
              <w:rPr>
                <w:sz w:val="18"/>
              </w:rPr>
              <w:t>17</w:t>
            </w:r>
          </w:p>
        </w:tc>
        <w:tc>
          <w:tcPr>
            <w:tcW w:w="2665" w:type="dxa"/>
            <w:tcMar>
              <w:top w:w="60" w:type="dxa"/>
              <w:left w:w="80" w:type="dxa"/>
              <w:bottom w:w="60" w:type="dxa"/>
              <w:right w:w="80" w:type="dxa"/>
            </w:tcMar>
          </w:tcPr>
          <w:p w14:paraId="53B3207F" w14:textId="77777777" w:rsidR="00B66D9F" w:rsidRDefault="00B649D8">
            <w:r>
              <w:rPr>
                <w:sz w:val="18"/>
              </w:rPr>
              <w:t>Herramientas necesarias</w:t>
            </w:r>
          </w:p>
        </w:tc>
        <w:tc>
          <w:tcPr>
            <w:tcW w:w="6123" w:type="dxa"/>
            <w:tcMar>
              <w:top w:w="60" w:type="dxa"/>
              <w:left w:w="80" w:type="dxa"/>
              <w:bottom w:w="60" w:type="dxa"/>
              <w:right w:w="80" w:type="dxa"/>
            </w:tcMar>
          </w:tcPr>
          <w:p w14:paraId="19F27EE8" w14:textId="77777777" w:rsidR="00B66D9F" w:rsidRDefault="00B649D8">
            <w:r>
              <w:rPr>
                <w:sz w:val="18"/>
              </w:rPr>
              <w:t>Herramientas físicas, tecnológicas, documentales y de gestión por puesto.</w:t>
            </w:r>
          </w:p>
        </w:tc>
      </w:tr>
      <w:tr w:rsidR="00B66D9F" w14:paraId="33E00A28" w14:textId="77777777">
        <w:trPr>
          <w:jc w:val="center"/>
        </w:trPr>
        <w:tc>
          <w:tcPr>
            <w:tcW w:w="680" w:type="dxa"/>
            <w:tcMar>
              <w:top w:w="60" w:type="dxa"/>
              <w:left w:w="80" w:type="dxa"/>
              <w:bottom w:w="60" w:type="dxa"/>
              <w:right w:w="80" w:type="dxa"/>
            </w:tcMar>
          </w:tcPr>
          <w:p w14:paraId="717136A5" w14:textId="77777777" w:rsidR="00B66D9F" w:rsidRDefault="00B649D8">
            <w:r>
              <w:rPr>
                <w:sz w:val="18"/>
              </w:rPr>
              <w:t>18</w:t>
            </w:r>
          </w:p>
        </w:tc>
        <w:tc>
          <w:tcPr>
            <w:tcW w:w="2665" w:type="dxa"/>
            <w:tcMar>
              <w:top w:w="60" w:type="dxa"/>
              <w:left w:w="80" w:type="dxa"/>
              <w:bottom w:w="60" w:type="dxa"/>
              <w:right w:w="80" w:type="dxa"/>
            </w:tcMar>
          </w:tcPr>
          <w:p w14:paraId="1F4A3D2C" w14:textId="77777777" w:rsidR="00B66D9F" w:rsidRDefault="00B649D8">
            <w:r>
              <w:rPr>
                <w:sz w:val="18"/>
              </w:rPr>
              <w:t>Matrices y anexos</w:t>
            </w:r>
          </w:p>
        </w:tc>
        <w:tc>
          <w:tcPr>
            <w:tcW w:w="6123" w:type="dxa"/>
            <w:tcMar>
              <w:top w:w="60" w:type="dxa"/>
              <w:left w:w="80" w:type="dxa"/>
              <w:bottom w:w="60" w:type="dxa"/>
              <w:right w:w="80" w:type="dxa"/>
            </w:tcMar>
          </w:tcPr>
          <w:p w14:paraId="7E1983BE" w14:textId="77777777" w:rsidR="00B66D9F" w:rsidRDefault="00B649D8">
            <w:r>
              <w:rPr>
                <w:sz w:val="18"/>
              </w:rPr>
              <w:t>RACI, comunicación, riesgos, formularios, reportes, NC, acciones correctivas y cierres.</w:t>
            </w:r>
          </w:p>
        </w:tc>
      </w:tr>
    </w:tbl>
    <w:p w14:paraId="34F27D5E" w14:textId="77777777" w:rsidR="00B66D9F" w:rsidRDefault="00B649D8">
      <w:pPr>
        <w:pStyle w:val="Ttulo1"/>
      </w:pPr>
      <w:bookmarkStart w:id="7" w:name="_Toc232413502"/>
      <w:r>
        <w:rPr>
          <w:rFonts w:ascii="Calibri" w:hAnsi="Calibri"/>
          <w:sz w:val="24"/>
        </w:rPr>
        <w:t>9. Mapa general de procesos entre gerencias</w:t>
      </w:r>
      <w:bookmarkEnd w:id="7"/>
    </w:p>
    <w:p w14:paraId="55C05B02" w14:textId="77777777" w:rsidR="00B66D9F" w:rsidRDefault="00B649D8">
      <w:pPr>
        <w:spacing w:after="140" w:line="259" w:lineRule="auto"/>
        <w:jc w:val="both"/>
      </w:pPr>
      <w:r>
        <w:t>El mapa general permite entender el recorrido completo de la gestión: desde la oportunidad o necesidad inicial hasta el cierre, evaluación y mejora. La empresa debe funcionar como un sistema encadenado, no como áreas aisladas. Una falla de información en Proyectos puede generar una mala compra; una mala compra puede generar un problema logístico; una falla logística puede frenar Obras; una mala ejecución puede afectar costos, cliente e imagen institucional.</w:t>
      </w:r>
    </w:p>
    <w:p w14:paraId="4F705017" w14:textId="77777777" w:rsidR="00B66D9F" w:rsidRDefault="00B649D8">
      <w:pPr>
        <w:jc w:val="center"/>
      </w:pPr>
      <w:r>
        <w:rPr>
          <w:noProof/>
        </w:rPr>
        <w:drawing>
          <wp:inline distT="0" distB="0" distL="0" distR="0" wp14:anchorId="10B790F5" wp14:editId="6D40BF46">
            <wp:extent cx="6192000" cy="36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general_procesos_ecar.jpg"/>
                    <pic:cNvPicPr/>
                  </pic:nvPicPr>
                  <pic:blipFill>
                    <a:blip r:embed="rId11"/>
                    <a:stretch>
                      <a:fillRect/>
                    </a:stretch>
                  </pic:blipFill>
                  <pic:spPr>
                    <a:xfrm>
                      <a:off x="0" y="0"/>
                      <a:ext cx="6192000" cy="3612000"/>
                    </a:xfrm>
                    <a:prstGeom prst="rect">
                      <a:avLst/>
                    </a:prstGeom>
                  </pic:spPr>
                </pic:pic>
              </a:graphicData>
            </a:graphic>
          </wp:inline>
        </w:drawing>
      </w:r>
    </w:p>
    <w:p w14:paraId="22BD5F92" w14:textId="77777777" w:rsidR="00B66D9F" w:rsidRDefault="00B649D8">
      <w:pPr>
        <w:pStyle w:val="Ttulo1"/>
      </w:pPr>
      <w:bookmarkStart w:id="8" w:name="_Toc232413503"/>
      <w:r>
        <w:rPr>
          <w:rFonts w:ascii="Calibri" w:hAnsi="Calibri"/>
          <w:sz w:val="24"/>
        </w:rPr>
        <w:t>10. Matriz del mapa general de procesos</w:t>
      </w:r>
      <w:bookmarkEnd w:id="8"/>
    </w:p>
    <w:tbl>
      <w:tblPr>
        <w:tblStyle w:val="Tablaconcuadrcula"/>
        <w:tblW w:w="0" w:type="auto"/>
        <w:jc w:val="center"/>
        <w:tblLook w:val="04A0" w:firstRow="1" w:lastRow="0" w:firstColumn="1" w:lastColumn="0" w:noHBand="0" w:noVBand="1"/>
      </w:tblPr>
      <w:tblGrid>
        <w:gridCol w:w="1814"/>
        <w:gridCol w:w="1474"/>
        <w:gridCol w:w="1814"/>
        <w:gridCol w:w="2041"/>
        <w:gridCol w:w="2438"/>
      </w:tblGrid>
      <w:tr w:rsidR="00B66D9F" w14:paraId="4BD97014" w14:textId="77777777">
        <w:trPr>
          <w:jc w:val="center"/>
        </w:trPr>
        <w:tc>
          <w:tcPr>
            <w:tcW w:w="1814" w:type="dxa"/>
            <w:shd w:val="clear" w:color="auto" w:fill="1F4E79"/>
            <w:tcMar>
              <w:top w:w="60" w:type="dxa"/>
              <w:left w:w="80" w:type="dxa"/>
              <w:bottom w:w="60" w:type="dxa"/>
              <w:right w:w="80" w:type="dxa"/>
            </w:tcMar>
          </w:tcPr>
          <w:p w14:paraId="56081604" w14:textId="77777777" w:rsidR="00B66D9F" w:rsidRDefault="00B649D8">
            <w:r>
              <w:rPr>
                <w:b/>
                <w:color w:val="FFFFFF"/>
                <w:sz w:val="18"/>
              </w:rPr>
              <w:t>Etapa</w:t>
            </w:r>
          </w:p>
        </w:tc>
        <w:tc>
          <w:tcPr>
            <w:tcW w:w="1474" w:type="dxa"/>
            <w:shd w:val="clear" w:color="auto" w:fill="1F4E79"/>
            <w:tcMar>
              <w:top w:w="60" w:type="dxa"/>
              <w:left w:w="80" w:type="dxa"/>
              <w:bottom w:w="60" w:type="dxa"/>
              <w:right w:w="80" w:type="dxa"/>
            </w:tcMar>
          </w:tcPr>
          <w:p w14:paraId="0F417737" w14:textId="77777777" w:rsidR="00B66D9F" w:rsidRDefault="00B649D8">
            <w:r>
              <w:rPr>
                <w:b/>
                <w:color w:val="FFFFFF"/>
                <w:sz w:val="18"/>
              </w:rPr>
              <w:t>Responsable</w:t>
            </w:r>
          </w:p>
        </w:tc>
        <w:tc>
          <w:tcPr>
            <w:tcW w:w="1814" w:type="dxa"/>
            <w:shd w:val="clear" w:color="auto" w:fill="1F4E79"/>
            <w:tcMar>
              <w:top w:w="60" w:type="dxa"/>
              <w:left w:w="80" w:type="dxa"/>
              <w:bottom w:w="60" w:type="dxa"/>
              <w:right w:w="80" w:type="dxa"/>
            </w:tcMar>
          </w:tcPr>
          <w:p w14:paraId="5D8731B3" w14:textId="77777777" w:rsidR="00B66D9F" w:rsidRDefault="00B649D8">
            <w:r>
              <w:rPr>
                <w:b/>
                <w:color w:val="FFFFFF"/>
                <w:sz w:val="18"/>
              </w:rPr>
              <w:t>Intervienen</w:t>
            </w:r>
          </w:p>
        </w:tc>
        <w:tc>
          <w:tcPr>
            <w:tcW w:w="2041" w:type="dxa"/>
            <w:shd w:val="clear" w:color="auto" w:fill="1F4E79"/>
            <w:tcMar>
              <w:top w:w="60" w:type="dxa"/>
              <w:left w:w="80" w:type="dxa"/>
              <w:bottom w:w="60" w:type="dxa"/>
              <w:right w:w="80" w:type="dxa"/>
            </w:tcMar>
          </w:tcPr>
          <w:p w14:paraId="268A8D20" w14:textId="77777777" w:rsidR="00B66D9F" w:rsidRDefault="00B649D8">
            <w:r>
              <w:rPr>
                <w:b/>
                <w:color w:val="FFFFFF"/>
                <w:sz w:val="18"/>
              </w:rPr>
              <w:t>Entrada</w:t>
            </w:r>
          </w:p>
        </w:tc>
        <w:tc>
          <w:tcPr>
            <w:tcW w:w="2438" w:type="dxa"/>
            <w:shd w:val="clear" w:color="auto" w:fill="1F4E79"/>
            <w:tcMar>
              <w:top w:w="60" w:type="dxa"/>
              <w:left w:w="80" w:type="dxa"/>
              <w:bottom w:w="60" w:type="dxa"/>
              <w:right w:w="80" w:type="dxa"/>
            </w:tcMar>
          </w:tcPr>
          <w:p w14:paraId="2C54CA16" w14:textId="77777777" w:rsidR="00B66D9F" w:rsidRDefault="00B649D8">
            <w:r>
              <w:rPr>
                <w:b/>
                <w:color w:val="FFFFFF"/>
                <w:sz w:val="18"/>
              </w:rPr>
              <w:t>Salida esperada</w:t>
            </w:r>
          </w:p>
        </w:tc>
      </w:tr>
      <w:tr w:rsidR="00B66D9F" w14:paraId="25ABD4FA" w14:textId="77777777">
        <w:trPr>
          <w:jc w:val="center"/>
        </w:trPr>
        <w:tc>
          <w:tcPr>
            <w:tcW w:w="1814" w:type="dxa"/>
            <w:tcMar>
              <w:top w:w="60" w:type="dxa"/>
              <w:left w:w="80" w:type="dxa"/>
              <w:bottom w:w="60" w:type="dxa"/>
              <w:right w:w="80" w:type="dxa"/>
            </w:tcMar>
          </w:tcPr>
          <w:p w14:paraId="6FAD910B" w14:textId="77777777" w:rsidR="00B66D9F" w:rsidRDefault="00B649D8">
            <w:r>
              <w:rPr>
                <w:sz w:val="18"/>
              </w:rPr>
              <w:t>Oportunidad / necesidad / pedido</w:t>
            </w:r>
          </w:p>
        </w:tc>
        <w:tc>
          <w:tcPr>
            <w:tcW w:w="1474" w:type="dxa"/>
            <w:tcMar>
              <w:top w:w="60" w:type="dxa"/>
              <w:left w:w="80" w:type="dxa"/>
              <w:bottom w:w="60" w:type="dxa"/>
              <w:right w:w="80" w:type="dxa"/>
            </w:tcMar>
          </w:tcPr>
          <w:p w14:paraId="70A254C5" w14:textId="77777777" w:rsidR="00B66D9F" w:rsidRDefault="00B649D8">
            <w:r>
              <w:rPr>
                <w:sz w:val="18"/>
              </w:rPr>
              <w:t>GG / Proy. y Pres.</w:t>
            </w:r>
          </w:p>
        </w:tc>
        <w:tc>
          <w:tcPr>
            <w:tcW w:w="1814" w:type="dxa"/>
            <w:tcMar>
              <w:top w:w="60" w:type="dxa"/>
              <w:left w:w="80" w:type="dxa"/>
              <w:bottom w:w="60" w:type="dxa"/>
              <w:right w:w="80" w:type="dxa"/>
            </w:tcMar>
          </w:tcPr>
          <w:p w14:paraId="1E9AFA7C" w14:textId="77777777" w:rsidR="00B66D9F" w:rsidRDefault="00B649D8">
            <w:r>
              <w:rPr>
                <w:sz w:val="18"/>
              </w:rPr>
              <w:t>Cliente, Obras, GG</w:t>
            </w:r>
          </w:p>
        </w:tc>
        <w:tc>
          <w:tcPr>
            <w:tcW w:w="2041" w:type="dxa"/>
            <w:tcMar>
              <w:top w:w="60" w:type="dxa"/>
              <w:left w:w="80" w:type="dxa"/>
              <w:bottom w:w="60" w:type="dxa"/>
              <w:right w:w="80" w:type="dxa"/>
            </w:tcMar>
          </w:tcPr>
          <w:p w14:paraId="3A8836B2" w14:textId="77777777" w:rsidR="00B66D9F" w:rsidRDefault="00B649D8">
            <w:r>
              <w:rPr>
                <w:sz w:val="18"/>
              </w:rPr>
              <w:t>Consulta, licitación, necesidad interna o pedido del cliente</w:t>
            </w:r>
          </w:p>
        </w:tc>
        <w:tc>
          <w:tcPr>
            <w:tcW w:w="2438" w:type="dxa"/>
            <w:tcMar>
              <w:top w:w="60" w:type="dxa"/>
              <w:left w:w="80" w:type="dxa"/>
              <w:bottom w:w="60" w:type="dxa"/>
              <w:right w:w="80" w:type="dxa"/>
            </w:tcMar>
          </w:tcPr>
          <w:p w14:paraId="16A727BA" w14:textId="77777777" w:rsidR="00B66D9F" w:rsidRDefault="00B649D8">
            <w:r>
              <w:rPr>
                <w:sz w:val="18"/>
              </w:rPr>
              <w:t>Necesidad registrada y oportunidad calificada.</w:t>
            </w:r>
          </w:p>
        </w:tc>
      </w:tr>
      <w:tr w:rsidR="00B66D9F" w14:paraId="4F0C06AE" w14:textId="77777777">
        <w:trPr>
          <w:jc w:val="center"/>
        </w:trPr>
        <w:tc>
          <w:tcPr>
            <w:tcW w:w="1814" w:type="dxa"/>
            <w:tcMar>
              <w:top w:w="60" w:type="dxa"/>
              <w:left w:w="80" w:type="dxa"/>
              <w:bottom w:w="60" w:type="dxa"/>
              <w:right w:w="80" w:type="dxa"/>
            </w:tcMar>
          </w:tcPr>
          <w:p w14:paraId="4C163C75" w14:textId="77777777" w:rsidR="00B66D9F" w:rsidRDefault="00B649D8">
            <w:r>
              <w:rPr>
                <w:sz w:val="18"/>
              </w:rPr>
              <w:t>Relevamiento técnico</w:t>
            </w:r>
          </w:p>
        </w:tc>
        <w:tc>
          <w:tcPr>
            <w:tcW w:w="1474" w:type="dxa"/>
            <w:tcMar>
              <w:top w:w="60" w:type="dxa"/>
              <w:left w:w="80" w:type="dxa"/>
              <w:bottom w:w="60" w:type="dxa"/>
              <w:right w:w="80" w:type="dxa"/>
            </w:tcMar>
          </w:tcPr>
          <w:p w14:paraId="0C1A32D8" w14:textId="77777777" w:rsidR="00B66D9F" w:rsidRDefault="00B649D8">
            <w:r>
              <w:rPr>
                <w:sz w:val="18"/>
              </w:rPr>
              <w:t>Proy. y Pres.</w:t>
            </w:r>
          </w:p>
        </w:tc>
        <w:tc>
          <w:tcPr>
            <w:tcW w:w="1814" w:type="dxa"/>
            <w:tcMar>
              <w:top w:w="60" w:type="dxa"/>
              <w:left w:w="80" w:type="dxa"/>
              <w:bottom w:w="60" w:type="dxa"/>
              <w:right w:w="80" w:type="dxa"/>
            </w:tcMar>
          </w:tcPr>
          <w:p w14:paraId="641D2FE1" w14:textId="77777777" w:rsidR="00B66D9F" w:rsidRDefault="00B649D8">
            <w:r>
              <w:rPr>
                <w:sz w:val="18"/>
              </w:rPr>
              <w:t>Obras, Cliente, GG</w:t>
            </w:r>
          </w:p>
        </w:tc>
        <w:tc>
          <w:tcPr>
            <w:tcW w:w="2041" w:type="dxa"/>
            <w:tcMar>
              <w:top w:w="60" w:type="dxa"/>
              <w:left w:w="80" w:type="dxa"/>
              <w:bottom w:w="60" w:type="dxa"/>
              <w:right w:w="80" w:type="dxa"/>
            </w:tcMar>
          </w:tcPr>
          <w:p w14:paraId="4EC2B968" w14:textId="77777777" w:rsidR="00B66D9F" w:rsidRDefault="00B649D8">
            <w:r>
              <w:rPr>
                <w:sz w:val="18"/>
              </w:rPr>
              <w:t>Pedido u oportunidad definida</w:t>
            </w:r>
          </w:p>
        </w:tc>
        <w:tc>
          <w:tcPr>
            <w:tcW w:w="2438" w:type="dxa"/>
            <w:tcMar>
              <w:top w:w="60" w:type="dxa"/>
              <w:left w:w="80" w:type="dxa"/>
              <w:bottom w:w="60" w:type="dxa"/>
              <w:right w:w="80" w:type="dxa"/>
            </w:tcMar>
          </w:tcPr>
          <w:p w14:paraId="1F4FAF7D" w14:textId="77777777" w:rsidR="00B66D9F" w:rsidRDefault="00B649D8">
            <w:r>
              <w:rPr>
                <w:sz w:val="18"/>
              </w:rPr>
              <w:t>Informe de relevamiento y base técnica.</w:t>
            </w:r>
          </w:p>
        </w:tc>
      </w:tr>
      <w:tr w:rsidR="00B66D9F" w14:paraId="49A6B14C" w14:textId="77777777">
        <w:trPr>
          <w:jc w:val="center"/>
        </w:trPr>
        <w:tc>
          <w:tcPr>
            <w:tcW w:w="1814" w:type="dxa"/>
            <w:tcMar>
              <w:top w:w="60" w:type="dxa"/>
              <w:left w:w="80" w:type="dxa"/>
              <w:bottom w:w="60" w:type="dxa"/>
              <w:right w:w="80" w:type="dxa"/>
            </w:tcMar>
          </w:tcPr>
          <w:p w14:paraId="1B692ADD" w14:textId="77777777" w:rsidR="00B66D9F" w:rsidRDefault="00B649D8">
            <w:r>
              <w:rPr>
                <w:sz w:val="18"/>
              </w:rPr>
              <w:t>Proyecto / cómputo / presupuesto</w:t>
            </w:r>
          </w:p>
        </w:tc>
        <w:tc>
          <w:tcPr>
            <w:tcW w:w="1474" w:type="dxa"/>
            <w:tcMar>
              <w:top w:w="60" w:type="dxa"/>
              <w:left w:w="80" w:type="dxa"/>
              <w:bottom w:w="60" w:type="dxa"/>
              <w:right w:w="80" w:type="dxa"/>
            </w:tcMar>
          </w:tcPr>
          <w:p w14:paraId="2C9E181C" w14:textId="77777777" w:rsidR="00B66D9F" w:rsidRDefault="00B649D8">
            <w:r>
              <w:rPr>
                <w:sz w:val="18"/>
              </w:rPr>
              <w:t>Proy. y Pres.</w:t>
            </w:r>
          </w:p>
        </w:tc>
        <w:tc>
          <w:tcPr>
            <w:tcW w:w="1814" w:type="dxa"/>
            <w:tcMar>
              <w:top w:w="60" w:type="dxa"/>
              <w:left w:w="80" w:type="dxa"/>
              <w:bottom w:w="60" w:type="dxa"/>
              <w:right w:w="80" w:type="dxa"/>
            </w:tcMar>
          </w:tcPr>
          <w:p w14:paraId="480FAA03" w14:textId="77777777" w:rsidR="00B66D9F" w:rsidRDefault="00B649D8">
            <w:r>
              <w:rPr>
                <w:sz w:val="18"/>
              </w:rPr>
              <w:t>Compras, Obras, GG</w:t>
            </w:r>
          </w:p>
        </w:tc>
        <w:tc>
          <w:tcPr>
            <w:tcW w:w="2041" w:type="dxa"/>
            <w:tcMar>
              <w:top w:w="60" w:type="dxa"/>
              <w:left w:w="80" w:type="dxa"/>
              <w:bottom w:w="60" w:type="dxa"/>
              <w:right w:w="80" w:type="dxa"/>
            </w:tcMar>
          </w:tcPr>
          <w:p w14:paraId="1BFA05A4" w14:textId="77777777" w:rsidR="00B66D9F" w:rsidRDefault="00B649D8">
            <w:r>
              <w:rPr>
                <w:sz w:val="18"/>
              </w:rPr>
              <w:t>Relevamiento y documentación analizada</w:t>
            </w:r>
          </w:p>
        </w:tc>
        <w:tc>
          <w:tcPr>
            <w:tcW w:w="2438" w:type="dxa"/>
            <w:tcMar>
              <w:top w:w="60" w:type="dxa"/>
              <w:left w:w="80" w:type="dxa"/>
              <w:bottom w:w="60" w:type="dxa"/>
              <w:right w:w="80" w:type="dxa"/>
            </w:tcMar>
          </w:tcPr>
          <w:p w14:paraId="61B7222B" w14:textId="77777777" w:rsidR="00B66D9F" w:rsidRDefault="00B649D8">
            <w:r>
              <w:rPr>
                <w:sz w:val="18"/>
              </w:rPr>
              <w:t xml:space="preserve">Presupuesto técnico-económico con supuestos y </w:t>
            </w:r>
            <w:r>
              <w:rPr>
                <w:sz w:val="18"/>
              </w:rPr>
              <w:lastRenderedPageBreak/>
              <w:t>riesgos.</w:t>
            </w:r>
          </w:p>
        </w:tc>
      </w:tr>
      <w:tr w:rsidR="00B66D9F" w14:paraId="3C182179" w14:textId="77777777">
        <w:trPr>
          <w:jc w:val="center"/>
        </w:trPr>
        <w:tc>
          <w:tcPr>
            <w:tcW w:w="1814" w:type="dxa"/>
            <w:tcMar>
              <w:top w:w="60" w:type="dxa"/>
              <w:left w:w="80" w:type="dxa"/>
              <w:bottom w:w="60" w:type="dxa"/>
              <w:right w:w="80" w:type="dxa"/>
            </w:tcMar>
          </w:tcPr>
          <w:p w14:paraId="1AEC9D1C" w14:textId="77777777" w:rsidR="00B66D9F" w:rsidRDefault="00B649D8">
            <w:r>
              <w:rPr>
                <w:sz w:val="18"/>
              </w:rPr>
              <w:lastRenderedPageBreak/>
              <w:t>Revisión interna</w:t>
            </w:r>
          </w:p>
        </w:tc>
        <w:tc>
          <w:tcPr>
            <w:tcW w:w="1474" w:type="dxa"/>
            <w:tcMar>
              <w:top w:w="60" w:type="dxa"/>
              <w:left w:w="80" w:type="dxa"/>
              <w:bottom w:w="60" w:type="dxa"/>
              <w:right w:w="80" w:type="dxa"/>
            </w:tcMar>
          </w:tcPr>
          <w:p w14:paraId="0253EF40" w14:textId="77777777" w:rsidR="00B66D9F" w:rsidRDefault="00B649D8">
            <w:r>
              <w:rPr>
                <w:sz w:val="18"/>
              </w:rPr>
              <w:t>GG</w:t>
            </w:r>
          </w:p>
        </w:tc>
        <w:tc>
          <w:tcPr>
            <w:tcW w:w="1814" w:type="dxa"/>
            <w:tcMar>
              <w:top w:w="60" w:type="dxa"/>
              <w:left w:w="80" w:type="dxa"/>
              <w:bottom w:w="60" w:type="dxa"/>
              <w:right w:w="80" w:type="dxa"/>
            </w:tcMar>
          </w:tcPr>
          <w:p w14:paraId="690E26F1" w14:textId="77777777" w:rsidR="00B66D9F" w:rsidRDefault="00B649D8">
            <w:r>
              <w:rPr>
                <w:sz w:val="18"/>
              </w:rPr>
              <w:t>Proy. y Pres., Obras, Adm.</w:t>
            </w:r>
          </w:p>
        </w:tc>
        <w:tc>
          <w:tcPr>
            <w:tcW w:w="2041" w:type="dxa"/>
            <w:tcMar>
              <w:top w:w="60" w:type="dxa"/>
              <w:left w:w="80" w:type="dxa"/>
              <w:bottom w:w="60" w:type="dxa"/>
              <w:right w:w="80" w:type="dxa"/>
            </w:tcMar>
          </w:tcPr>
          <w:p w14:paraId="5EF8CA56" w14:textId="77777777" w:rsidR="00B66D9F" w:rsidRDefault="00B649D8">
            <w:r>
              <w:rPr>
                <w:sz w:val="18"/>
              </w:rPr>
              <w:t>Presupuesto preparado</w:t>
            </w:r>
          </w:p>
        </w:tc>
        <w:tc>
          <w:tcPr>
            <w:tcW w:w="2438" w:type="dxa"/>
            <w:tcMar>
              <w:top w:w="60" w:type="dxa"/>
              <w:left w:w="80" w:type="dxa"/>
              <w:bottom w:w="60" w:type="dxa"/>
              <w:right w:w="80" w:type="dxa"/>
            </w:tcMar>
          </w:tcPr>
          <w:p w14:paraId="09772D79" w14:textId="77777777" w:rsidR="00B66D9F" w:rsidRDefault="00B649D8">
            <w:r>
              <w:rPr>
                <w:sz w:val="18"/>
              </w:rPr>
              <w:t>Presupuesto validado, corregido o rechazado.</w:t>
            </w:r>
          </w:p>
        </w:tc>
      </w:tr>
      <w:tr w:rsidR="00B66D9F" w14:paraId="168EE65E" w14:textId="77777777">
        <w:trPr>
          <w:jc w:val="center"/>
        </w:trPr>
        <w:tc>
          <w:tcPr>
            <w:tcW w:w="1814" w:type="dxa"/>
            <w:tcMar>
              <w:top w:w="60" w:type="dxa"/>
              <w:left w:w="80" w:type="dxa"/>
              <w:bottom w:w="60" w:type="dxa"/>
              <w:right w:w="80" w:type="dxa"/>
            </w:tcMar>
          </w:tcPr>
          <w:p w14:paraId="04C8E060" w14:textId="77777777" w:rsidR="00B66D9F" w:rsidRDefault="00B649D8">
            <w:r>
              <w:rPr>
                <w:sz w:val="18"/>
              </w:rPr>
              <w:t>Planificación de obra</w:t>
            </w:r>
          </w:p>
        </w:tc>
        <w:tc>
          <w:tcPr>
            <w:tcW w:w="1474" w:type="dxa"/>
            <w:tcMar>
              <w:top w:w="60" w:type="dxa"/>
              <w:left w:w="80" w:type="dxa"/>
              <w:bottom w:w="60" w:type="dxa"/>
              <w:right w:w="80" w:type="dxa"/>
            </w:tcMar>
          </w:tcPr>
          <w:p w14:paraId="295465F1" w14:textId="77777777" w:rsidR="00B66D9F" w:rsidRDefault="00B649D8">
            <w:r>
              <w:rPr>
                <w:sz w:val="18"/>
              </w:rPr>
              <w:t>Obras</w:t>
            </w:r>
          </w:p>
        </w:tc>
        <w:tc>
          <w:tcPr>
            <w:tcW w:w="1814" w:type="dxa"/>
            <w:tcMar>
              <w:top w:w="60" w:type="dxa"/>
              <w:left w:w="80" w:type="dxa"/>
              <w:bottom w:w="60" w:type="dxa"/>
              <w:right w:w="80" w:type="dxa"/>
            </w:tcMar>
          </w:tcPr>
          <w:p w14:paraId="25D7A8B1" w14:textId="77777777" w:rsidR="00B66D9F" w:rsidRDefault="00B649D8">
            <w:r>
              <w:rPr>
                <w:sz w:val="18"/>
              </w:rPr>
              <w:t>GG, GPP, Logística</w:t>
            </w:r>
          </w:p>
        </w:tc>
        <w:tc>
          <w:tcPr>
            <w:tcW w:w="2041" w:type="dxa"/>
            <w:tcMar>
              <w:top w:w="60" w:type="dxa"/>
              <w:left w:w="80" w:type="dxa"/>
              <w:bottom w:w="60" w:type="dxa"/>
              <w:right w:w="80" w:type="dxa"/>
            </w:tcMar>
          </w:tcPr>
          <w:p w14:paraId="5D6F557B" w14:textId="77777777" w:rsidR="00B66D9F" w:rsidRDefault="00B649D8">
            <w:r>
              <w:rPr>
                <w:sz w:val="18"/>
              </w:rPr>
              <w:t>Obra aprobada, alcance y presupuesto</w:t>
            </w:r>
          </w:p>
        </w:tc>
        <w:tc>
          <w:tcPr>
            <w:tcW w:w="2438" w:type="dxa"/>
            <w:tcMar>
              <w:top w:w="60" w:type="dxa"/>
              <w:left w:w="80" w:type="dxa"/>
              <w:bottom w:w="60" w:type="dxa"/>
              <w:right w:w="80" w:type="dxa"/>
            </w:tcMar>
          </w:tcPr>
          <w:p w14:paraId="132F3EF5" w14:textId="77777777" w:rsidR="00B66D9F" w:rsidRDefault="00B649D8">
            <w:r>
              <w:rPr>
                <w:sz w:val="18"/>
              </w:rPr>
              <w:t>Plan operativo base, frentes, recursos e hitos.</w:t>
            </w:r>
          </w:p>
        </w:tc>
      </w:tr>
      <w:tr w:rsidR="00B66D9F" w14:paraId="4D931BD7" w14:textId="77777777">
        <w:trPr>
          <w:jc w:val="center"/>
        </w:trPr>
        <w:tc>
          <w:tcPr>
            <w:tcW w:w="1814" w:type="dxa"/>
            <w:tcMar>
              <w:top w:w="60" w:type="dxa"/>
              <w:left w:w="80" w:type="dxa"/>
              <w:bottom w:w="60" w:type="dxa"/>
              <w:right w:w="80" w:type="dxa"/>
            </w:tcMar>
          </w:tcPr>
          <w:p w14:paraId="032861D2" w14:textId="77777777" w:rsidR="00B66D9F" w:rsidRDefault="00B649D8">
            <w:r>
              <w:rPr>
                <w:sz w:val="18"/>
              </w:rPr>
              <w:t>Pedido anticipado de recursos</w:t>
            </w:r>
          </w:p>
        </w:tc>
        <w:tc>
          <w:tcPr>
            <w:tcW w:w="1474" w:type="dxa"/>
            <w:tcMar>
              <w:top w:w="60" w:type="dxa"/>
              <w:left w:w="80" w:type="dxa"/>
              <w:bottom w:w="60" w:type="dxa"/>
              <w:right w:w="80" w:type="dxa"/>
            </w:tcMar>
          </w:tcPr>
          <w:p w14:paraId="3F3D5535" w14:textId="77777777" w:rsidR="00B66D9F" w:rsidRDefault="00B649D8">
            <w:r>
              <w:rPr>
                <w:sz w:val="18"/>
              </w:rPr>
              <w:t>Obras</w:t>
            </w:r>
          </w:p>
        </w:tc>
        <w:tc>
          <w:tcPr>
            <w:tcW w:w="1814" w:type="dxa"/>
            <w:tcMar>
              <w:top w:w="60" w:type="dxa"/>
              <w:left w:w="80" w:type="dxa"/>
              <w:bottom w:w="60" w:type="dxa"/>
              <w:right w:w="80" w:type="dxa"/>
            </w:tcMar>
          </w:tcPr>
          <w:p w14:paraId="2EFABAA2" w14:textId="77777777" w:rsidR="00B66D9F" w:rsidRDefault="00B649D8">
            <w:r>
              <w:rPr>
                <w:sz w:val="18"/>
              </w:rPr>
              <w:t>Compras, Logística</w:t>
            </w:r>
          </w:p>
        </w:tc>
        <w:tc>
          <w:tcPr>
            <w:tcW w:w="2041" w:type="dxa"/>
            <w:tcMar>
              <w:top w:w="60" w:type="dxa"/>
              <w:left w:w="80" w:type="dxa"/>
              <w:bottom w:w="60" w:type="dxa"/>
              <w:right w:w="80" w:type="dxa"/>
            </w:tcMar>
          </w:tcPr>
          <w:p w14:paraId="63D6A44D" w14:textId="77777777" w:rsidR="00B66D9F" w:rsidRDefault="00B649D8">
            <w:r>
              <w:rPr>
                <w:sz w:val="18"/>
              </w:rPr>
              <w:t>Plan operativo</w:t>
            </w:r>
          </w:p>
        </w:tc>
        <w:tc>
          <w:tcPr>
            <w:tcW w:w="2438" w:type="dxa"/>
            <w:tcMar>
              <w:top w:w="60" w:type="dxa"/>
              <w:left w:w="80" w:type="dxa"/>
              <w:bottom w:w="60" w:type="dxa"/>
              <w:right w:w="80" w:type="dxa"/>
            </w:tcMar>
          </w:tcPr>
          <w:p w14:paraId="3C6A1ACE" w14:textId="77777777" w:rsidR="00B66D9F" w:rsidRDefault="00B649D8">
            <w:r>
              <w:rPr>
                <w:sz w:val="18"/>
              </w:rPr>
              <w:t>Pedidos internos completos y planificados.</w:t>
            </w:r>
          </w:p>
        </w:tc>
      </w:tr>
      <w:tr w:rsidR="00B66D9F" w14:paraId="27B3248F" w14:textId="77777777">
        <w:trPr>
          <w:jc w:val="center"/>
        </w:trPr>
        <w:tc>
          <w:tcPr>
            <w:tcW w:w="1814" w:type="dxa"/>
            <w:tcMar>
              <w:top w:w="60" w:type="dxa"/>
              <w:left w:w="80" w:type="dxa"/>
              <w:bottom w:w="60" w:type="dxa"/>
              <w:right w:w="80" w:type="dxa"/>
            </w:tcMar>
          </w:tcPr>
          <w:p w14:paraId="1F9FDA21" w14:textId="77777777" w:rsidR="00B66D9F" w:rsidRDefault="00B649D8">
            <w:r>
              <w:rPr>
                <w:sz w:val="18"/>
              </w:rPr>
              <w:t>Compras</w:t>
            </w:r>
          </w:p>
        </w:tc>
        <w:tc>
          <w:tcPr>
            <w:tcW w:w="1474" w:type="dxa"/>
            <w:tcMar>
              <w:top w:w="60" w:type="dxa"/>
              <w:left w:w="80" w:type="dxa"/>
              <w:bottom w:w="60" w:type="dxa"/>
              <w:right w:w="80" w:type="dxa"/>
            </w:tcMar>
          </w:tcPr>
          <w:p w14:paraId="527FE15B" w14:textId="77777777" w:rsidR="00B66D9F" w:rsidRDefault="00B649D8">
            <w:r>
              <w:rPr>
                <w:sz w:val="18"/>
              </w:rPr>
              <w:t>Compras</w:t>
            </w:r>
          </w:p>
        </w:tc>
        <w:tc>
          <w:tcPr>
            <w:tcW w:w="1814" w:type="dxa"/>
            <w:tcMar>
              <w:top w:w="60" w:type="dxa"/>
              <w:left w:w="80" w:type="dxa"/>
              <w:bottom w:w="60" w:type="dxa"/>
              <w:right w:w="80" w:type="dxa"/>
            </w:tcMar>
          </w:tcPr>
          <w:p w14:paraId="0EF530D6" w14:textId="77777777" w:rsidR="00B66D9F" w:rsidRDefault="00B649D8">
            <w:r>
              <w:rPr>
                <w:sz w:val="18"/>
              </w:rPr>
              <w:t>Adm., GG, proveedores, Obras</w:t>
            </w:r>
          </w:p>
        </w:tc>
        <w:tc>
          <w:tcPr>
            <w:tcW w:w="2041" w:type="dxa"/>
            <w:tcMar>
              <w:top w:w="60" w:type="dxa"/>
              <w:left w:w="80" w:type="dxa"/>
              <w:bottom w:w="60" w:type="dxa"/>
              <w:right w:w="80" w:type="dxa"/>
            </w:tcMar>
          </w:tcPr>
          <w:p w14:paraId="6F5F2DDF" w14:textId="77777777" w:rsidR="00B66D9F" w:rsidRDefault="00B649D8">
            <w:r>
              <w:rPr>
                <w:sz w:val="18"/>
              </w:rPr>
              <w:t>Pedido interno completo</w:t>
            </w:r>
          </w:p>
        </w:tc>
        <w:tc>
          <w:tcPr>
            <w:tcW w:w="2438" w:type="dxa"/>
            <w:tcMar>
              <w:top w:w="60" w:type="dxa"/>
              <w:left w:w="80" w:type="dxa"/>
              <w:bottom w:w="60" w:type="dxa"/>
              <w:right w:w="80" w:type="dxa"/>
            </w:tcMar>
          </w:tcPr>
          <w:p w14:paraId="316FC3B1" w14:textId="77777777" w:rsidR="00B66D9F" w:rsidRDefault="00B649D8">
            <w:r>
              <w:rPr>
                <w:sz w:val="18"/>
              </w:rPr>
              <w:t>Cotización, comparativa, aprobación y OC/OT.</w:t>
            </w:r>
          </w:p>
        </w:tc>
      </w:tr>
      <w:tr w:rsidR="00B66D9F" w14:paraId="42BA8475" w14:textId="77777777">
        <w:trPr>
          <w:jc w:val="center"/>
        </w:trPr>
        <w:tc>
          <w:tcPr>
            <w:tcW w:w="1814" w:type="dxa"/>
            <w:tcMar>
              <w:top w:w="60" w:type="dxa"/>
              <w:left w:w="80" w:type="dxa"/>
              <w:bottom w:w="60" w:type="dxa"/>
              <w:right w:w="80" w:type="dxa"/>
            </w:tcMar>
          </w:tcPr>
          <w:p w14:paraId="1E8E51D3" w14:textId="77777777" w:rsidR="00B66D9F" w:rsidRDefault="00B649D8">
            <w:r>
              <w:rPr>
                <w:sz w:val="18"/>
              </w:rPr>
              <w:t>Recepción de materiales / equipos / servicios</w:t>
            </w:r>
          </w:p>
        </w:tc>
        <w:tc>
          <w:tcPr>
            <w:tcW w:w="1474" w:type="dxa"/>
            <w:tcMar>
              <w:top w:w="60" w:type="dxa"/>
              <w:left w:w="80" w:type="dxa"/>
              <w:bottom w:w="60" w:type="dxa"/>
              <w:right w:w="80" w:type="dxa"/>
            </w:tcMar>
          </w:tcPr>
          <w:p w14:paraId="54E5D741" w14:textId="77777777" w:rsidR="00B66D9F" w:rsidRDefault="00B649D8">
            <w:r>
              <w:rPr>
                <w:sz w:val="18"/>
              </w:rPr>
              <w:t>Logística / Compras</w:t>
            </w:r>
          </w:p>
        </w:tc>
        <w:tc>
          <w:tcPr>
            <w:tcW w:w="1814" w:type="dxa"/>
            <w:tcMar>
              <w:top w:w="60" w:type="dxa"/>
              <w:left w:w="80" w:type="dxa"/>
              <w:bottom w:w="60" w:type="dxa"/>
              <w:right w:w="80" w:type="dxa"/>
            </w:tcMar>
          </w:tcPr>
          <w:p w14:paraId="107FBD05" w14:textId="77777777" w:rsidR="00B66D9F" w:rsidRDefault="00B649D8">
            <w:r>
              <w:rPr>
                <w:sz w:val="18"/>
              </w:rPr>
              <w:t>Obras, proveedor, Adm.</w:t>
            </w:r>
          </w:p>
        </w:tc>
        <w:tc>
          <w:tcPr>
            <w:tcW w:w="2041" w:type="dxa"/>
            <w:tcMar>
              <w:top w:w="60" w:type="dxa"/>
              <w:left w:w="80" w:type="dxa"/>
              <w:bottom w:w="60" w:type="dxa"/>
              <w:right w:w="80" w:type="dxa"/>
            </w:tcMar>
          </w:tcPr>
          <w:p w14:paraId="0F832B95" w14:textId="77777777" w:rsidR="00B66D9F" w:rsidRDefault="00B649D8">
            <w:r>
              <w:rPr>
                <w:sz w:val="18"/>
              </w:rPr>
              <w:t>OC/OT y entrega del proveedor</w:t>
            </w:r>
          </w:p>
        </w:tc>
        <w:tc>
          <w:tcPr>
            <w:tcW w:w="2438" w:type="dxa"/>
            <w:tcMar>
              <w:top w:w="60" w:type="dxa"/>
              <w:left w:w="80" w:type="dxa"/>
              <w:bottom w:w="60" w:type="dxa"/>
              <w:right w:w="80" w:type="dxa"/>
            </w:tcMar>
          </w:tcPr>
          <w:p w14:paraId="362BA089" w14:textId="77777777" w:rsidR="00B66D9F" w:rsidRDefault="00B649D8">
            <w:r>
              <w:rPr>
                <w:sz w:val="18"/>
              </w:rPr>
              <w:t>Recepción conforme o no conformidad.</w:t>
            </w:r>
          </w:p>
        </w:tc>
      </w:tr>
      <w:tr w:rsidR="00B66D9F" w14:paraId="247BD639" w14:textId="77777777">
        <w:trPr>
          <w:jc w:val="center"/>
        </w:trPr>
        <w:tc>
          <w:tcPr>
            <w:tcW w:w="1814" w:type="dxa"/>
            <w:tcMar>
              <w:top w:w="60" w:type="dxa"/>
              <w:left w:w="80" w:type="dxa"/>
              <w:bottom w:w="60" w:type="dxa"/>
              <w:right w:w="80" w:type="dxa"/>
            </w:tcMar>
          </w:tcPr>
          <w:p w14:paraId="08784A6F" w14:textId="77777777" w:rsidR="00B66D9F" w:rsidRDefault="00B649D8">
            <w:r>
              <w:rPr>
                <w:sz w:val="18"/>
              </w:rPr>
              <w:t>Logística y distribución a obra</w:t>
            </w:r>
          </w:p>
        </w:tc>
        <w:tc>
          <w:tcPr>
            <w:tcW w:w="1474" w:type="dxa"/>
            <w:tcMar>
              <w:top w:w="60" w:type="dxa"/>
              <w:left w:w="80" w:type="dxa"/>
              <w:bottom w:w="60" w:type="dxa"/>
              <w:right w:w="80" w:type="dxa"/>
            </w:tcMar>
          </w:tcPr>
          <w:p w14:paraId="09CC3435" w14:textId="77777777" w:rsidR="00B66D9F" w:rsidRDefault="00B649D8">
            <w:r>
              <w:rPr>
                <w:sz w:val="18"/>
              </w:rPr>
              <w:t>Logística</w:t>
            </w:r>
          </w:p>
        </w:tc>
        <w:tc>
          <w:tcPr>
            <w:tcW w:w="1814" w:type="dxa"/>
            <w:tcMar>
              <w:top w:w="60" w:type="dxa"/>
              <w:left w:w="80" w:type="dxa"/>
              <w:bottom w:w="60" w:type="dxa"/>
              <w:right w:w="80" w:type="dxa"/>
            </w:tcMar>
          </w:tcPr>
          <w:p w14:paraId="79FB8B59" w14:textId="77777777" w:rsidR="00B66D9F" w:rsidRDefault="00B649D8">
            <w:r>
              <w:rPr>
                <w:sz w:val="18"/>
              </w:rPr>
              <w:t>Obras, Compras</w:t>
            </w:r>
          </w:p>
        </w:tc>
        <w:tc>
          <w:tcPr>
            <w:tcW w:w="2041" w:type="dxa"/>
            <w:tcMar>
              <w:top w:w="60" w:type="dxa"/>
              <w:left w:w="80" w:type="dxa"/>
              <w:bottom w:w="60" w:type="dxa"/>
              <w:right w:w="80" w:type="dxa"/>
            </w:tcMar>
          </w:tcPr>
          <w:p w14:paraId="421DDB14" w14:textId="77777777" w:rsidR="00B66D9F" w:rsidRDefault="00B649D8">
            <w:r>
              <w:rPr>
                <w:sz w:val="18"/>
              </w:rPr>
              <w:t>Material o recurso disponible</w:t>
            </w:r>
          </w:p>
        </w:tc>
        <w:tc>
          <w:tcPr>
            <w:tcW w:w="2438" w:type="dxa"/>
            <w:tcMar>
              <w:top w:w="60" w:type="dxa"/>
              <w:left w:w="80" w:type="dxa"/>
              <w:bottom w:w="60" w:type="dxa"/>
              <w:right w:w="80" w:type="dxa"/>
            </w:tcMar>
          </w:tcPr>
          <w:p w14:paraId="0E6A70F3" w14:textId="77777777" w:rsidR="00B66D9F" w:rsidRDefault="00B649D8">
            <w:r>
              <w:rPr>
                <w:sz w:val="18"/>
              </w:rPr>
              <w:t>Salida registrada, entrega a obra y trazabilidad.</w:t>
            </w:r>
          </w:p>
        </w:tc>
      </w:tr>
      <w:tr w:rsidR="00B66D9F" w14:paraId="5884C18C" w14:textId="77777777">
        <w:trPr>
          <w:jc w:val="center"/>
        </w:trPr>
        <w:tc>
          <w:tcPr>
            <w:tcW w:w="1814" w:type="dxa"/>
            <w:tcMar>
              <w:top w:w="60" w:type="dxa"/>
              <w:left w:w="80" w:type="dxa"/>
              <w:bottom w:w="60" w:type="dxa"/>
              <w:right w:w="80" w:type="dxa"/>
            </w:tcMar>
          </w:tcPr>
          <w:p w14:paraId="3DD6082C" w14:textId="77777777" w:rsidR="00B66D9F" w:rsidRDefault="00B649D8">
            <w:r>
              <w:rPr>
                <w:sz w:val="18"/>
              </w:rPr>
              <w:t>Ejecución de obra</w:t>
            </w:r>
          </w:p>
        </w:tc>
        <w:tc>
          <w:tcPr>
            <w:tcW w:w="1474" w:type="dxa"/>
            <w:tcMar>
              <w:top w:w="60" w:type="dxa"/>
              <w:left w:w="80" w:type="dxa"/>
              <w:bottom w:w="60" w:type="dxa"/>
              <w:right w:w="80" w:type="dxa"/>
            </w:tcMar>
          </w:tcPr>
          <w:p w14:paraId="5704540E" w14:textId="77777777" w:rsidR="00B66D9F" w:rsidRDefault="00B649D8">
            <w:r>
              <w:rPr>
                <w:sz w:val="18"/>
              </w:rPr>
              <w:t>Obras</w:t>
            </w:r>
          </w:p>
        </w:tc>
        <w:tc>
          <w:tcPr>
            <w:tcW w:w="1814" w:type="dxa"/>
            <w:tcMar>
              <w:top w:w="60" w:type="dxa"/>
              <w:left w:w="80" w:type="dxa"/>
              <w:bottom w:w="60" w:type="dxa"/>
              <w:right w:w="80" w:type="dxa"/>
            </w:tcMar>
          </w:tcPr>
          <w:p w14:paraId="5C196F48" w14:textId="77777777" w:rsidR="00B66D9F" w:rsidRDefault="00B649D8">
            <w:r>
              <w:rPr>
                <w:sz w:val="18"/>
              </w:rPr>
              <w:t>Logística, Compras, GPP</w:t>
            </w:r>
          </w:p>
        </w:tc>
        <w:tc>
          <w:tcPr>
            <w:tcW w:w="2041" w:type="dxa"/>
            <w:tcMar>
              <w:top w:w="60" w:type="dxa"/>
              <w:left w:w="80" w:type="dxa"/>
              <w:bottom w:w="60" w:type="dxa"/>
              <w:right w:w="80" w:type="dxa"/>
            </w:tcMar>
          </w:tcPr>
          <w:p w14:paraId="56CF00F6" w14:textId="77777777" w:rsidR="00B66D9F" w:rsidRDefault="00B649D8">
            <w:r>
              <w:rPr>
                <w:sz w:val="18"/>
              </w:rPr>
              <w:t>Plan operativo y recursos disponibles</w:t>
            </w:r>
          </w:p>
        </w:tc>
        <w:tc>
          <w:tcPr>
            <w:tcW w:w="2438" w:type="dxa"/>
            <w:tcMar>
              <w:top w:w="60" w:type="dxa"/>
              <w:left w:w="80" w:type="dxa"/>
              <w:bottom w:w="60" w:type="dxa"/>
              <w:right w:w="80" w:type="dxa"/>
            </w:tcMar>
          </w:tcPr>
          <w:p w14:paraId="5E64B51B" w14:textId="77777777" w:rsidR="00B66D9F" w:rsidRDefault="00B649D8">
            <w:r>
              <w:rPr>
                <w:sz w:val="18"/>
              </w:rPr>
              <w:t>Avance físico verificable, partes y controles.</w:t>
            </w:r>
          </w:p>
        </w:tc>
      </w:tr>
      <w:tr w:rsidR="00B66D9F" w14:paraId="7CCEEFAA" w14:textId="77777777">
        <w:trPr>
          <w:jc w:val="center"/>
        </w:trPr>
        <w:tc>
          <w:tcPr>
            <w:tcW w:w="1814" w:type="dxa"/>
            <w:tcMar>
              <w:top w:w="60" w:type="dxa"/>
              <w:left w:w="80" w:type="dxa"/>
              <w:bottom w:w="60" w:type="dxa"/>
              <w:right w:w="80" w:type="dxa"/>
            </w:tcMar>
          </w:tcPr>
          <w:p w14:paraId="7801F18C" w14:textId="77777777" w:rsidR="00B66D9F" w:rsidRDefault="00B649D8">
            <w:r>
              <w:rPr>
                <w:sz w:val="18"/>
              </w:rPr>
              <w:t>Control de avance y calidad</w:t>
            </w:r>
          </w:p>
        </w:tc>
        <w:tc>
          <w:tcPr>
            <w:tcW w:w="1474" w:type="dxa"/>
            <w:tcMar>
              <w:top w:w="60" w:type="dxa"/>
              <w:left w:w="80" w:type="dxa"/>
              <w:bottom w:w="60" w:type="dxa"/>
              <w:right w:w="80" w:type="dxa"/>
            </w:tcMar>
          </w:tcPr>
          <w:p w14:paraId="7D9C71F4" w14:textId="77777777" w:rsidR="00B66D9F" w:rsidRDefault="00B649D8">
            <w:r>
              <w:rPr>
                <w:sz w:val="18"/>
              </w:rPr>
              <w:t>Obras</w:t>
            </w:r>
          </w:p>
        </w:tc>
        <w:tc>
          <w:tcPr>
            <w:tcW w:w="1814" w:type="dxa"/>
            <w:tcMar>
              <w:top w:w="60" w:type="dxa"/>
              <w:left w:w="80" w:type="dxa"/>
              <w:bottom w:w="60" w:type="dxa"/>
              <w:right w:w="80" w:type="dxa"/>
            </w:tcMar>
          </w:tcPr>
          <w:p w14:paraId="75CCA5A2" w14:textId="77777777" w:rsidR="00B66D9F" w:rsidRDefault="00B649D8">
            <w:r>
              <w:rPr>
                <w:sz w:val="18"/>
              </w:rPr>
              <w:t>GG, Adm., GPP</w:t>
            </w:r>
          </w:p>
        </w:tc>
        <w:tc>
          <w:tcPr>
            <w:tcW w:w="2041" w:type="dxa"/>
            <w:tcMar>
              <w:top w:w="60" w:type="dxa"/>
              <w:left w:w="80" w:type="dxa"/>
              <w:bottom w:w="60" w:type="dxa"/>
              <w:right w:w="80" w:type="dxa"/>
            </w:tcMar>
          </w:tcPr>
          <w:p w14:paraId="46FB2BC4" w14:textId="77777777" w:rsidR="00B66D9F" w:rsidRDefault="00B649D8">
            <w:r>
              <w:rPr>
                <w:sz w:val="18"/>
              </w:rPr>
              <w:t>Ejecución en curso</w:t>
            </w:r>
          </w:p>
        </w:tc>
        <w:tc>
          <w:tcPr>
            <w:tcW w:w="2438" w:type="dxa"/>
            <w:tcMar>
              <w:top w:w="60" w:type="dxa"/>
              <w:left w:w="80" w:type="dxa"/>
              <w:bottom w:w="60" w:type="dxa"/>
              <w:right w:w="80" w:type="dxa"/>
            </w:tcMar>
          </w:tcPr>
          <w:p w14:paraId="2CCAD80B" w14:textId="77777777" w:rsidR="00B66D9F" w:rsidRDefault="00B649D8">
            <w:r>
              <w:rPr>
                <w:sz w:val="18"/>
              </w:rPr>
              <w:t>Desvíos detectados, acciones y conformidad técnica.</w:t>
            </w:r>
          </w:p>
        </w:tc>
      </w:tr>
      <w:tr w:rsidR="00B66D9F" w14:paraId="6E6022AD" w14:textId="77777777">
        <w:trPr>
          <w:jc w:val="center"/>
        </w:trPr>
        <w:tc>
          <w:tcPr>
            <w:tcW w:w="1814" w:type="dxa"/>
            <w:tcMar>
              <w:top w:w="60" w:type="dxa"/>
              <w:left w:w="80" w:type="dxa"/>
              <w:bottom w:w="60" w:type="dxa"/>
              <w:right w:w="80" w:type="dxa"/>
            </w:tcMar>
          </w:tcPr>
          <w:p w14:paraId="29CD4C83" w14:textId="77777777" w:rsidR="00B66D9F" w:rsidRDefault="00B649D8">
            <w:r>
              <w:rPr>
                <w:sz w:val="18"/>
              </w:rPr>
              <w:t>Cambios de alcance / adicionales</w:t>
            </w:r>
          </w:p>
        </w:tc>
        <w:tc>
          <w:tcPr>
            <w:tcW w:w="1474" w:type="dxa"/>
            <w:tcMar>
              <w:top w:w="60" w:type="dxa"/>
              <w:left w:w="80" w:type="dxa"/>
              <w:bottom w:w="60" w:type="dxa"/>
              <w:right w:w="80" w:type="dxa"/>
            </w:tcMar>
          </w:tcPr>
          <w:p w14:paraId="43FD0BE4" w14:textId="77777777" w:rsidR="00B66D9F" w:rsidRDefault="00B649D8">
            <w:r>
              <w:rPr>
                <w:sz w:val="18"/>
              </w:rPr>
              <w:t>GPP / Obras</w:t>
            </w:r>
          </w:p>
        </w:tc>
        <w:tc>
          <w:tcPr>
            <w:tcW w:w="1814" w:type="dxa"/>
            <w:tcMar>
              <w:top w:w="60" w:type="dxa"/>
              <w:left w:w="80" w:type="dxa"/>
              <w:bottom w:w="60" w:type="dxa"/>
              <w:right w:w="80" w:type="dxa"/>
            </w:tcMar>
          </w:tcPr>
          <w:p w14:paraId="5DBDFC8C" w14:textId="77777777" w:rsidR="00B66D9F" w:rsidRDefault="00B649D8">
            <w:r>
              <w:rPr>
                <w:sz w:val="18"/>
              </w:rPr>
              <w:t>GG, Cliente, Adm.</w:t>
            </w:r>
          </w:p>
        </w:tc>
        <w:tc>
          <w:tcPr>
            <w:tcW w:w="2041" w:type="dxa"/>
            <w:tcMar>
              <w:top w:w="60" w:type="dxa"/>
              <w:left w:w="80" w:type="dxa"/>
              <w:bottom w:w="60" w:type="dxa"/>
              <w:right w:w="80" w:type="dxa"/>
            </w:tcMar>
          </w:tcPr>
          <w:p w14:paraId="5C8E7514" w14:textId="77777777" w:rsidR="00B66D9F" w:rsidRDefault="00B649D8">
            <w:r>
              <w:rPr>
                <w:sz w:val="18"/>
              </w:rPr>
              <w:t>Solicitud o necesidad de cambio</w:t>
            </w:r>
          </w:p>
        </w:tc>
        <w:tc>
          <w:tcPr>
            <w:tcW w:w="2438" w:type="dxa"/>
            <w:tcMar>
              <w:top w:w="60" w:type="dxa"/>
              <w:left w:w="80" w:type="dxa"/>
              <w:bottom w:w="60" w:type="dxa"/>
              <w:right w:w="80" w:type="dxa"/>
            </w:tcMar>
          </w:tcPr>
          <w:p w14:paraId="602E6185" w14:textId="77777777" w:rsidR="00B66D9F" w:rsidRDefault="00B649D8">
            <w:r>
              <w:rPr>
                <w:sz w:val="18"/>
              </w:rPr>
              <w:t>Adicional aprobado, rechazado o registrado.</w:t>
            </w:r>
          </w:p>
        </w:tc>
      </w:tr>
      <w:tr w:rsidR="00B66D9F" w14:paraId="76681635" w14:textId="77777777">
        <w:trPr>
          <w:jc w:val="center"/>
        </w:trPr>
        <w:tc>
          <w:tcPr>
            <w:tcW w:w="1814" w:type="dxa"/>
            <w:tcMar>
              <w:top w:w="60" w:type="dxa"/>
              <w:left w:w="80" w:type="dxa"/>
              <w:bottom w:w="60" w:type="dxa"/>
              <w:right w:w="80" w:type="dxa"/>
            </w:tcMar>
          </w:tcPr>
          <w:p w14:paraId="791F2E3F" w14:textId="77777777" w:rsidR="00B66D9F" w:rsidRDefault="00B649D8">
            <w:r>
              <w:rPr>
                <w:sz w:val="18"/>
              </w:rPr>
              <w:t>Cierre técnico y económico</w:t>
            </w:r>
          </w:p>
        </w:tc>
        <w:tc>
          <w:tcPr>
            <w:tcW w:w="1474" w:type="dxa"/>
            <w:tcMar>
              <w:top w:w="60" w:type="dxa"/>
              <w:left w:w="80" w:type="dxa"/>
              <w:bottom w:w="60" w:type="dxa"/>
              <w:right w:w="80" w:type="dxa"/>
            </w:tcMar>
          </w:tcPr>
          <w:p w14:paraId="3C3E1A34" w14:textId="77777777" w:rsidR="00B66D9F" w:rsidRDefault="00B649D8">
            <w:r>
              <w:rPr>
                <w:sz w:val="18"/>
              </w:rPr>
              <w:t>Obras / Adm. / GG</w:t>
            </w:r>
          </w:p>
        </w:tc>
        <w:tc>
          <w:tcPr>
            <w:tcW w:w="1814" w:type="dxa"/>
            <w:tcMar>
              <w:top w:w="60" w:type="dxa"/>
              <w:left w:w="80" w:type="dxa"/>
              <w:bottom w:w="60" w:type="dxa"/>
              <w:right w:w="80" w:type="dxa"/>
            </w:tcMar>
          </w:tcPr>
          <w:p w14:paraId="35800559" w14:textId="77777777" w:rsidR="00B66D9F" w:rsidRDefault="00B649D8">
            <w:r>
              <w:rPr>
                <w:sz w:val="18"/>
              </w:rPr>
              <w:t>GPP, Compras, Logística</w:t>
            </w:r>
          </w:p>
        </w:tc>
        <w:tc>
          <w:tcPr>
            <w:tcW w:w="2041" w:type="dxa"/>
            <w:tcMar>
              <w:top w:w="60" w:type="dxa"/>
              <w:left w:w="80" w:type="dxa"/>
              <w:bottom w:w="60" w:type="dxa"/>
              <w:right w:w="80" w:type="dxa"/>
            </w:tcMar>
          </w:tcPr>
          <w:p w14:paraId="0B59F39D" w14:textId="77777777" w:rsidR="00B66D9F" w:rsidRDefault="00B649D8">
            <w:r>
              <w:rPr>
                <w:sz w:val="18"/>
              </w:rPr>
              <w:t>Obra finalizada y datos de costos</w:t>
            </w:r>
          </w:p>
        </w:tc>
        <w:tc>
          <w:tcPr>
            <w:tcW w:w="2438" w:type="dxa"/>
            <w:tcMar>
              <w:top w:w="60" w:type="dxa"/>
              <w:left w:w="80" w:type="dxa"/>
              <w:bottom w:w="60" w:type="dxa"/>
              <w:right w:w="80" w:type="dxa"/>
            </w:tcMar>
          </w:tcPr>
          <w:p w14:paraId="14E37E11" w14:textId="77777777" w:rsidR="00B66D9F" w:rsidRDefault="00B649D8">
            <w:r>
              <w:rPr>
                <w:sz w:val="18"/>
              </w:rPr>
              <w:t>Resultado técnico, documental y económico.</w:t>
            </w:r>
          </w:p>
        </w:tc>
      </w:tr>
      <w:tr w:rsidR="00B66D9F" w14:paraId="0BE0FF10" w14:textId="77777777">
        <w:trPr>
          <w:jc w:val="center"/>
        </w:trPr>
        <w:tc>
          <w:tcPr>
            <w:tcW w:w="1814" w:type="dxa"/>
            <w:tcMar>
              <w:top w:w="60" w:type="dxa"/>
              <w:left w:w="80" w:type="dxa"/>
              <w:bottom w:w="60" w:type="dxa"/>
              <w:right w:w="80" w:type="dxa"/>
            </w:tcMar>
          </w:tcPr>
          <w:p w14:paraId="1228ECC3" w14:textId="77777777" w:rsidR="00B66D9F" w:rsidRDefault="00B649D8">
            <w:r>
              <w:rPr>
                <w:sz w:val="18"/>
              </w:rPr>
              <w:t>Lecciones aprendidas y mejora continua</w:t>
            </w:r>
          </w:p>
        </w:tc>
        <w:tc>
          <w:tcPr>
            <w:tcW w:w="1474" w:type="dxa"/>
            <w:tcMar>
              <w:top w:w="60" w:type="dxa"/>
              <w:left w:w="80" w:type="dxa"/>
              <w:bottom w:w="60" w:type="dxa"/>
              <w:right w:w="80" w:type="dxa"/>
            </w:tcMar>
          </w:tcPr>
          <w:p w14:paraId="470FB1E8" w14:textId="77777777" w:rsidR="00B66D9F" w:rsidRDefault="00B649D8">
            <w:r>
              <w:rPr>
                <w:sz w:val="18"/>
              </w:rPr>
              <w:t>GG / Gerencias</w:t>
            </w:r>
          </w:p>
        </w:tc>
        <w:tc>
          <w:tcPr>
            <w:tcW w:w="1814" w:type="dxa"/>
            <w:tcMar>
              <w:top w:w="60" w:type="dxa"/>
              <w:left w:w="80" w:type="dxa"/>
              <w:bottom w:w="60" w:type="dxa"/>
              <w:right w:w="80" w:type="dxa"/>
            </w:tcMar>
          </w:tcPr>
          <w:p w14:paraId="4028EC8B" w14:textId="77777777" w:rsidR="00B66D9F" w:rsidRDefault="00B649D8">
            <w:r>
              <w:rPr>
                <w:sz w:val="18"/>
              </w:rPr>
              <w:t>Todas</w:t>
            </w:r>
          </w:p>
        </w:tc>
        <w:tc>
          <w:tcPr>
            <w:tcW w:w="2041" w:type="dxa"/>
            <w:tcMar>
              <w:top w:w="60" w:type="dxa"/>
              <w:left w:w="80" w:type="dxa"/>
              <w:bottom w:w="60" w:type="dxa"/>
              <w:right w:w="80" w:type="dxa"/>
            </w:tcMar>
          </w:tcPr>
          <w:p w14:paraId="7D077379" w14:textId="77777777" w:rsidR="00B66D9F" w:rsidRDefault="00B649D8">
            <w:r>
              <w:rPr>
                <w:sz w:val="18"/>
              </w:rPr>
              <w:t>Evaluación de resultados</w:t>
            </w:r>
          </w:p>
        </w:tc>
        <w:tc>
          <w:tcPr>
            <w:tcW w:w="2438" w:type="dxa"/>
            <w:tcMar>
              <w:top w:w="60" w:type="dxa"/>
              <w:left w:w="80" w:type="dxa"/>
              <w:bottom w:w="60" w:type="dxa"/>
              <w:right w:w="80" w:type="dxa"/>
            </w:tcMar>
          </w:tcPr>
          <w:p w14:paraId="21E5E723" w14:textId="77777777" w:rsidR="00B66D9F" w:rsidRDefault="00B649D8">
            <w:r>
              <w:rPr>
                <w:sz w:val="18"/>
              </w:rPr>
              <w:t>Acciones correctivas, mejoras y actualización documental.</w:t>
            </w:r>
          </w:p>
        </w:tc>
      </w:tr>
    </w:tbl>
    <w:p w14:paraId="51A5B804" w14:textId="77777777" w:rsidR="00B66D9F" w:rsidRDefault="00B649D8">
      <w:pPr>
        <w:pStyle w:val="Ttulo1"/>
      </w:pPr>
      <w:bookmarkStart w:id="9" w:name="_Toc232413504"/>
      <w:r>
        <w:rPr>
          <w:rFonts w:ascii="Calibri" w:hAnsi="Calibri"/>
          <w:sz w:val="24"/>
        </w:rPr>
        <w:t>11. Registros, riesgos y comunicación mínima por etapa</w:t>
      </w:r>
      <w:bookmarkEnd w:id="9"/>
    </w:p>
    <w:tbl>
      <w:tblPr>
        <w:tblStyle w:val="Tablaconcuadrcula"/>
        <w:tblW w:w="0" w:type="auto"/>
        <w:jc w:val="center"/>
        <w:tblLook w:val="04A0" w:firstRow="1" w:lastRow="0" w:firstColumn="1" w:lastColumn="0" w:noHBand="0" w:noVBand="1"/>
      </w:tblPr>
      <w:tblGrid>
        <w:gridCol w:w="1871"/>
        <w:gridCol w:w="2551"/>
        <w:gridCol w:w="2551"/>
        <w:gridCol w:w="2494"/>
      </w:tblGrid>
      <w:tr w:rsidR="00B66D9F" w14:paraId="4F98B7D8" w14:textId="77777777">
        <w:trPr>
          <w:jc w:val="center"/>
        </w:trPr>
        <w:tc>
          <w:tcPr>
            <w:tcW w:w="1871" w:type="dxa"/>
            <w:shd w:val="clear" w:color="auto" w:fill="1F4E79"/>
            <w:tcMar>
              <w:top w:w="60" w:type="dxa"/>
              <w:left w:w="80" w:type="dxa"/>
              <w:bottom w:w="60" w:type="dxa"/>
              <w:right w:w="80" w:type="dxa"/>
            </w:tcMar>
          </w:tcPr>
          <w:p w14:paraId="5D915BED" w14:textId="77777777" w:rsidR="00B66D9F" w:rsidRDefault="00B649D8">
            <w:r>
              <w:rPr>
                <w:b/>
                <w:color w:val="FFFFFF"/>
                <w:sz w:val="18"/>
              </w:rPr>
              <w:t>Etapa</w:t>
            </w:r>
          </w:p>
        </w:tc>
        <w:tc>
          <w:tcPr>
            <w:tcW w:w="2551" w:type="dxa"/>
            <w:shd w:val="clear" w:color="auto" w:fill="1F4E79"/>
            <w:tcMar>
              <w:top w:w="60" w:type="dxa"/>
              <w:left w:w="80" w:type="dxa"/>
              <w:bottom w:w="60" w:type="dxa"/>
              <w:right w:w="80" w:type="dxa"/>
            </w:tcMar>
          </w:tcPr>
          <w:p w14:paraId="2C807136" w14:textId="77777777" w:rsidR="00B66D9F" w:rsidRDefault="00B649D8">
            <w:r>
              <w:rPr>
                <w:b/>
                <w:color w:val="FFFFFF"/>
                <w:sz w:val="18"/>
              </w:rPr>
              <w:t>Registro mínimo</w:t>
            </w:r>
          </w:p>
        </w:tc>
        <w:tc>
          <w:tcPr>
            <w:tcW w:w="2551" w:type="dxa"/>
            <w:shd w:val="clear" w:color="auto" w:fill="1F4E79"/>
            <w:tcMar>
              <w:top w:w="60" w:type="dxa"/>
              <w:left w:w="80" w:type="dxa"/>
              <w:bottom w:w="60" w:type="dxa"/>
              <w:right w:w="80" w:type="dxa"/>
            </w:tcMar>
          </w:tcPr>
          <w:p w14:paraId="5683DD7D" w14:textId="77777777" w:rsidR="00B66D9F" w:rsidRDefault="00B649D8">
            <w:r>
              <w:rPr>
                <w:b/>
                <w:color w:val="FFFFFF"/>
                <w:sz w:val="18"/>
              </w:rPr>
              <w:t>Riesgo si falla</w:t>
            </w:r>
          </w:p>
        </w:tc>
        <w:tc>
          <w:tcPr>
            <w:tcW w:w="2494" w:type="dxa"/>
            <w:shd w:val="clear" w:color="auto" w:fill="1F4E79"/>
            <w:tcMar>
              <w:top w:w="60" w:type="dxa"/>
              <w:left w:w="80" w:type="dxa"/>
              <w:bottom w:w="60" w:type="dxa"/>
              <w:right w:w="80" w:type="dxa"/>
            </w:tcMar>
          </w:tcPr>
          <w:p w14:paraId="1BD4D915" w14:textId="77777777" w:rsidR="00B66D9F" w:rsidRDefault="00B649D8">
            <w:r>
              <w:rPr>
                <w:b/>
                <w:color w:val="FFFFFF"/>
                <w:sz w:val="18"/>
              </w:rPr>
              <w:t>Comunicación obligatoria</w:t>
            </w:r>
          </w:p>
        </w:tc>
      </w:tr>
      <w:tr w:rsidR="00B66D9F" w14:paraId="22DEB195" w14:textId="77777777">
        <w:trPr>
          <w:jc w:val="center"/>
        </w:trPr>
        <w:tc>
          <w:tcPr>
            <w:tcW w:w="1871" w:type="dxa"/>
            <w:tcMar>
              <w:top w:w="60" w:type="dxa"/>
              <w:left w:w="80" w:type="dxa"/>
              <w:bottom w:w="60" w:type="dxa"/>
              <w:right w:w="80" w:type="dxa"/>
            </w:tcMar>
          </w:tcPr>
          <w:p w14:paraId="30D1C2AB" w14:textId="77777777" w:rsidR="00B66D9F" w:rsidRDefault="00B649D8">
            <w:r>
              <w:rPr>
                <w:sz w:val="18"/>
              </w:rPr>
              <w:t>Oportunidad / pedido</w:t>
            </w:r>
          </w:p>
        </w:tc>
        <w:tc>
          <w:tcPr>
            <w:tcW w:w="2551" w:type="dxa"/>
            <w:tcMar>
              <w:top w:w="60" w:type="dxa"/>
              <w:left w:w="80" w:type="dxa"/>
              <w:bottom w:w="60" w:type="dxa"/>
              <w:right w:w="80" w:type="dxa"/>
            </w:tcMar>
          </w:tcPr>
          <w:p w14:paraId="7A25F4DB" w14:textId="77777777" w:rsidR="00B66D9F" w:rsidRDefault="00B649D8">
            <w:r>
              <w:rPr>
                <w:sz w:val="18"/>
              </w:rPr>
              <w:t>Alta de oportunidad o solicitud interna</w:t>
            </w:r>
          </w:p>
        </w:tc>
        <w:tc>
          <w:tcPr>
            <w:tcW w:w="2551" w:type="dxa"/>
            <w:tcMar>
              <w:top w:w="60" w:type="dxa"/>
              <w:left w:w="80" w:type="dxa"/>
              <w:bottom w:w="60" w:type="dxa"/>
              <w:right w:w="80" w:type="dxa"/>
            </w:tcMar>
          </w:tcPr>
          <w:p w14:paraId="1D2F747D" w14:textId="77777777" w:rsidR="00B66D9F" w:rsidRDefault="00B649D8">
            <w:r>
              <w:rPr>
                <w:sz w:val="18"/>
              </w:rPr>
              <w:t>Cotizar sin datos suficientes</w:t>
            </w:r>
          </w:p>
        </w:tc>
        <w:tc>
          <w:tcPr>
            <w:tcW w:w="2494" w:type="dxa"/>
            <w:tcMar>
              <w:top w:w="60" w:type="dxa"/>
              <w:left w:w="80" w:type="dxa"/>
              <w:bottom w:w="60" w:type="dxa"/>
              <w:right w:w="80" w:type="dxa"/>
            </w:tcMar>
          </w:tcPr>
          <w:p w14:paraId="4094ADDC" w14:textId="77777777" w:rsidR="00B66D9F" w:rsidRDefault="00B649D8">
            <w:r>
              <w:rPr>
                <w:sz w:val="18"/>
              </w:rPr>
              <w:t>Avisar a GG y área que deberá relevar.</w:t>
            </w:r>
          </w:p>
        </w:tc>
      </w:tr>
      <w:tr w:rsidR="00B66D9F" w14:paraId="7ACB0804" w14:textId="77777777">
        <w:trPr>
          <w:jc w:val="center"/>
        </w:trPr>
        <w:tc>
          <w:tcPr>
            <w:tcW w:w="1871" w:type="dxa"/>
            <w:tcMar>
              <w:top w:w="60" w:type="dxa"/>
              <w:left w:w="80" w:type="dxa"/>
              <w:bottom w:w="60" w:type="dxa"/>
              <w:right w:w="80" w:type="dxa"/>
            </w:tcMar>
          </w:tcPr>
          <w:p w14:paraId="544F60BE" w14:textId="77777777" w:rsidR="00B66D9F" w:rsidRDefault="00B649D8">
            <w:r>
              <w:rPr>
                <w:sz w:val="18"/>
              </w:rPr>
              <w:t>Relevamiento técnico</w:t>
            </w:r>
          </w:p>
        </w:tc>
        <w:tc>
          <w:tcPr>
            <w:tcW w:w="2551" w:type="dxa"/>
            <w:tcMar>
              <w:top w:w="60" w:type="dxa"/>
              <w:left w:w="80" w:type="dxa"/>
              <w:bottom w:w="60" w:type="dxa"/>
              <w:right w:w="80" w:type="dxa"/>
            </w:tcMar>
          </w:tcPr>
          <w:p w14:paraId="043F3B09" w14:textId="77777777" w:rsidR="00B66D9F" w:rsidRDefault="00B649D8">
            <w:r>
              <w:rPr>
                <w:sz w:val="18"/>
              </w:rPr>
              <w:t>Fotos, acta, planos, notas y observaciones</w:t>
            </w:r>
          </w:p>
        </w:tc>
        <w:tc>
          <w:tcPr>
            <w:tcW w:w="2551" w:type="dxa"/>
            <w:tcMar>
              <w:top w:w="60" w:type="dxa"/>
              <w:left w:w="80" w:type="dxa"/>
              <w:bottom w:w="60" w:type="dxa"/>
              <w:right w:w="80" w:type="dxa"/>
            </w:tcMar>
          </w:tcPr>
          <w:p w14:paraId="08C86BDD" w14:textId="77777777" w:rsidR="00B66D9F" w:rsidRDefault="00B649D8">
            <w:r>
              <w:rPr>
                <w:sz w:val="18"/>
              </w:rPr>
              <w:t>Presupuestar con supuestos incorrectos</w:t>
            </w:r>
          </w:p>
        </w:tc>
        <w:tc>
          <w:tcPr>
            <w:tcW w:w="2494" w:type="dxa"/>
            <w:tcMar>
              <w:top w:w="60" w:type="dxa"/>
              <w:left w:w="80" w:type="dxa"/>
              <w:bottom w:w="60" w:type="dxa"/>
              <w:right w:w="80" w:type="dxa"/>
            </w:tcMar>
          </w:tcPr>
          <w:p w14:paraId="0BDEBB7B" w14:textId="77777777" w:rsidR="00B66D9F" w:rsidRDefault="00B649D8">
            <w:r>
              <w:rPr>
                <w:sz w:val="18"/>
              </w:rPr>
              <w:t>Informar restricciones a GG y Obras.</w:t>
            </w:r>
          </w:p>
        </w:tc>
      </w:tr>
      <w:tr w:rsidR="00B66D9F" w14:paraId="3E171160" w14:textId="77777777">
        <w:trPr>
          <w:jc w:val="center"/>
        </w:trPr>
        <w:tc>
          <w:tcPr>
            <w:tcW w:w="1871" w:type="dxa"/>
            <w:tcMar>
              <w:top w:w="60" w:type="dxa"/>
              <w:left w:w="80" w:type="dxa"/>
              <w:bottom w:w="60" w:type="dxa"/>
              <w:right w:w="80" w:type="dxa"/>
            </w:tcMar>
          </w:tcPr>
          <w:p w14:paraId="59FF7358" w14:textId="77777777" w:rsidR="00B66D9F" w:rsidRDefault="00B649D8">
            <w:r>
              <w:rPr>
                <w:sz w:val="18"/>
              </w:rPr>
              <w:t>Presupuesto</w:t>
            </w:r>
          </w:p>
        </w:tc>
        <w:tc>
          <w:tcPr>
            <w:tcW w:w="2551" w:type="dxa"/>
            <w:tcMar>
              <w:top w:w="60" w:type="dxa"/>
              <w:left w:w="80" w:type="dxa"/>
              <w:bottom w:w="60" w:type="dxa"/>
              <w:right w:w="80" w:type="dxa"/>
            </w:tcMar>
          </w:tcPr>
          <w:p w14:paraId="37F8D468" w14:textId="77777777" w:rsidR="00B66D9F" w:rsidRDefault="00B649D8">
            <w:r>
              <w:rPr>
                <w:sz w:val="18"/>
              </w:rPr>
              <w:t>Cómputo, APU, cotizaciones y propuesta</w:t>
            </w:r>
          </w:p>
        </w:tc>
        <w:tc>
          <w:tcPr>
            <w:tcW w:w="2551" w:type="dxa"/>
            <w:tcMar>
              <w:top w:w="60" w:type="dxa"/>
              <w:left w:w="80" w:type="dxa"/>
              <w:bottom w:w="60" w:type="dxa"/>
              <w:right w:w="80" w:type="dxa"/>
            </w:tcMar>
          </w:tcPr>
          <w:p w14:paraId="5FF960A9" w14:textId="77777777" w:rsidR="00B66D9F" w:rsidRDefault="00B649D8">
            <w:r>
              <w:rPr>
                <w:sz w:val="18"/>
              </w:rPr>
              <w:t>Subestimar costos o plazos</w:t>
            </w:r>
          </w:p>
        </w:tc>
        <w:tc>
          <w:tcPr>
            <w:tcW w:w="2494" w:type="dxa"/>
            <w:tcMar>
              <w:top w:w="60" w:type="dxa"/>
              <w:left w:w="80" w:type="dxa"/>
              <w:bottom w:w="60" w:type="dxa"/>
              <w:right w:w="80" w:type="dxa"/>
            </w:tcMar>
          </w:tcPr>
          <w:p w14:paraId="7CFE2D26" w14:textId="77777777" w:rsidR="00B66D9F" w:rsidRDefault="00B649D8">
            <w:r>
              <w:rPr>
                <w:sz w:val="18"/>
              </w:rPr>
              <w:t>Enviar versión controlada a GG.</w:t>
            </w:r>
          </w:p>
        </w:tc>
      </w:tr>
      <w:tr w:rsidR="00B66D9F" w14:paraId="4C19B4C6" w14:textId="77777777">
        <w:trPr>
          <w:jc w:val="center"/>
        </w:trPr>
        <w:tc>
          <w:tcPr>
            <w:tcW w:w="1871" w:type="dxa"/>
            <w:tcMar>
              <w:top w:w="60" w:type="dxa"/>
              <w:left w:w="80" w:type="dxa"/>
              <w:bottom w:w="60" w:type="dxa"/>
              <w:right w:w="80" w:type="dxa"/>
            </w:tcMar>
          </w:tcPr>
          <w:p w14:paraId="16027269" w14:textId="77777777" w:rsidR="00B66D9F" w:rsidRDefault="00B649D8">
            <w:r>
              <w:rPr>
                <w:sz w:val="18"/>
              </w:rPr>
              <w:t>Planificación de obra</w:t>
            </w:r>
          </w:p>
        </w:tc>
        <w:tc>
          <w:tcPr>
            <w:tcW w:w="2551" w:type="dxa"/>
            <w:tcMar>
              <w:top w:w="60" w:type="dxa"/>
              <w:left w:w="80" w:type="dxa"/>
              <w:bottom w:w="60" w:type="dxa"/>
              <w:right w:w="80" w:type="dxa"/>
            </w:tcMar>
          </w:tcPr>
          <w:p w14:paraId="76EBD426" w14:textId="77777777" w:rsidR="00B66D9F" w:rsidRDefault="00B649D8">
            <w:r>
              <w:rPr>
                <w:sz w:val="18"/>
              </w:rPr>
              <w:t>Cronograma, plan operativo y pedidos anticipados</w:t>
            </w:r>
          </w:p>
        </w:tc>
        <w:tc>
          <w:tcPr>
            <w:tcW w:w="2551" w:type="dxa"/>
            <w:tcMar>
              <w:top w:w="60" w:type="dxa"/>
              <w:left w:w="80" w:type="dxa"/>
              <w:bottom w:w="60" w:type="dxa"/>
              <w:right w:w="80" w:type="dxa"/>
            </w:tcMar>
          </w:tcPr>
          <w:p w14:paraId="5036A3E0" w14:textId="77777777" w:rsidR="00B66D9F" w:rsidRDefault="00B649D8">
            <w:r>
              <w:rPr>
                <w:sz w:val="18"/>
              </w:rPr>
              <w:t>Arrancar sin orden ni recursos</w:t>
            </w:r>
          </w:p>
        </w:tc>
        <w:tc>
          <w:tcPr>
            <w:tcW w:w="2494" w:type="dxa"/>
            <w:tcMar>
              <w:top w:w="60" w:type="dxa"/>
              <w:left w:w="80" w:type="dxa"/>
              <w:bottom w:w="60" w:type="dxa"/>
              <w:right w:w="80" w:type="dxa"/>
            </w:tcMar>
          </w:tcPr>
          <w:p w14:paraId="5B399BC5" w14:textId="77777777" w:rsidR="00B66D9F" w:rsidRDefault="00B649D8">
            <w:r>
              <w:rPr>
                <w:sz w:val="18"/>
              </w:rPr>
              <w:t>Compartir plan con Compras y Logística.</w:t>
            </w:r>
          </w:p>
        </w:tc>
      </w:tr>
      <w:tr w:rsidR="00B66D9F" w14:paraId="29DB0256" w14:textId="77777777">
        <w:trPr>
          <w:jc w:val="center"/>
        </w:trPr>
        <w:tc>
          <w:tcPr>
            <w:tcW w:w="1871" w:type="dxa"/>
            <w:tcMar>
              <w:top w:w="60" w:type="dxa"/>
              <w:left w:w="80" w:type="dxa"/>
              <w:bottom w:w="60" w:type="dxa"/>
              <w:right w:w="80" w:type="dxa"/>
            </w:tcMar>
          </w:tcPr>
          <w:p w14:paraId="1138F277" w14:textId="77777777" w:rsidR="00B66D9F" w:rsidRDefault="00B649D8">
            <w:r>
              <w:rPr>
                <w:sz w:val="18"/>
              </w:rPr>
              <w:t>Compras</w:t>
            </w:r>
          </w:p>
        </w:tc>
        <w:tc>
          <w:tcPr>
            <w:tcW w:w="2551" w:type="dxa"/>
            <w:tcMar>
              <w:top w:w="60" w:type="dxa"/>
              <w:left w:w="80" w:type="dxa"/>
              <w:bottom w:w="60" w:type="dxa"/>
              <w:right w:w="80" w:type="dxa"/>
            </w:tcMar>
          </w:tcPr>
          <w:p w14:paraId="50BA6D3C" w14:textId="77777777" w:rsidR="00B66D9F" w:rsidRDefault="00B649D8">
            <w:r>
              <w:rPr>
                <w:sz w:val="18"/>
              </w:rPr>
              <w:t>Comparativa, aprobación y OC/OT</w:t>
            </w:r>
          </w:p>
        </w:tc>
        <w:tc>
          <w:tcPr>
            <w:tcW w:w="2551" w:type="dxa"/>
            <w:tcMar>
              <w:top w:w="60" w:type="dxa"/>
              <w:left w:w="80" w:type="dxa"/>
              <w:bottom w:w="60" w:type="dxa"/>
              <w:right w:w="80" w:type="dxa"/>
            </w:tcMar>
          </w:tcPr>
          <w:p w14:paraId="1AFD84DE" w14:textId="77777777" w:rsidR="00B66D9F" w:rsidRDefault="00B649D8">
            <w:r>
              <w:rPr>
                <w:sz w:val="18"/>
              </w:rPr>
              <w:t>Comprar caro, tarde o incorrecto</w:t>
            </w:r>
          </w:p>
        </w:tc>
        <w:tc>
          <w:tcPr>
            <w:tcW w:w="2494" w:type="dxa"/>
            <w:tcMar>
              <w:top w:w="60" w:type="dxa"/>
              <w:left w:w="80" w:type="dxa"/>
              <w:bottom w:w="60" w:type="dxa"/>
              <w:right w:w="80" w:type="dxa"/>
            </w:tcMar>
          </w:tcPr>
          <w:p w14:paraId="0ADF0BF9" w14:textId="77777777" w:rsidR="00B66D9F" w:rsidRDefault="00B649D8">
            <w:r>
              <w:rPr>
                <w:sz w:val="18"/>
              </w:rPr>
              <w:t>Informar estado a Obras, Logística y Administración.</w:t>
            </w:r>
          </w:p>
        </w:tc>
      </w:tr>
      <w:tr w:rsidR="00B66D9F" w14:paraId="5D851903" w14:textId="77777777">
        <w:trPr>
          <w:jc w:val="center"/>
        </w:trPr>
        <w:tc>
          <w:tcPr>
            <w:tcW w:w="1871" w:type="dxa"/>
            <w:tcMar>
              <w:top w:w="60" w:type="dxa"/>
              <w:left w:w="80" w:type="dxa"/>
              <w:bottom w:w="60" w:type="dxa"/>
              <w:right w:w="80" w:type="dxa"/>
            </w:tcMar>
          </w:tcPr>
          <w:p w14:paraId="51F55D88" w14:textId="77777777" w:rsidR="00B66D9F" w:rsidRDefault="00B649D8">
            <w:r>
              <w:rPr>
                <w:sz w:val="18"/>
              </w:rPr>
              <w:t>Recepción</w:t>
            </w:r>
          </w:p>
        </w:tc>
        <w:tc>
          <w:tcPr>
            <w:tcW w:w="2551" w:type="dxa"/>
            <w:tcMar>
              <w:top w:w="60" w:type="dxa"/>
              <w:left w:w="80" w:type="dxa"/>
              <w:bottom w:w="60" w:type="dxa"/>
              <w:right w:w="80" w:type="dxa"/>
            </w:tcMar>
          </w:tcPr>
          <w:p w14:paraId="4D11FE67" w14:textId="77777777" w:rsidR="00B66D9F" w:rsidRDefault="00B649D8">
            <w:r>
              <w:rPr>
                <w:sz w:val="18"/>
              </w:rPr>
              <w:t>Remito, fotos, recepción conforme o NC</w:t>
            </w:r>
          </w:p>
        </w:tc>
        <w:tc>
          <w:tcPr>
            <w:tcW w:w="2551" w:type="dxa"/>
            <w:tcMar>
              <w:top w:w="60" w:type="dxa"/>
              <w:left w:w="80" w:type="dxa"/>
              <w:bottom w:w="60" w:type="dxa"/>
              <w:right w:w="80" w:type="dxa"/>
            </w:tcMar>
          </w:tcPr>
          <w:p w14:paraId="465980A5" w14:textId="77777777" w:rsidR="00B66D9F" w:rsidRDefault="00B649D8">
            <w:r>
              <w:rPr>
                <w:sz w:val="18"/>
              </w:rPr>
              <w:t>Aceptar materiales incorrectos</w:t>
            </w:r>
          </w:p>
        </w:tc>
        <w:tc>
          <w:tcPr>
            <w:tcW w:w="2494" w:type="dxa"/>
            <w:tcMar>
              <w:top w:w="60" w:type="dxa"/>
              <w:left w:w="80" w:type="dxa"/>
              <w:bottom w:w="60" w:type="dxa"/>
              <w:right w:w="80" w:type="dxa"/>
            </w:tcMar>
          </w:tcPr>
          <w:p w14:paraId="72A921DD" w14:textId="77777777" w:rsidR="00B66D9F" w:rsidRDefault="00B649D8">
            <w:r>
              <w:rPr>
                <w:sz w:val="18"/>
              </w:rPr>
              <w:t>Avisar recepción, faltante o rechazo.</w:t>
            </w:r>
          </w:p>
        </w:tc>
      </w:tr>
      <w:tr w:rsidR="00B66D9F" w14:paraId="55CF428D" w14:textId="77777777">
        <w:trPr>
          <w:jc w:val="center"/>
        </w:trPr>
        <w:tc>
          <w:tcPr>
            <w:tcW w:w="1871" w:type="dxa"/>
            <w:tcMar>
              <w:top w:w="60" w:type="dxa"/>
              <w:left w:w="80" w:type="dxa"/>
              <w:bottom w:w="60" w:type="dxa"/>
              <w:right w:w="80" w:type="dxa"/>
            </w:tcMar>
          </w:tcPr>
          <w:p w14:paraId="561D8080" w14:textId="77777777" w:rsidR="00B66D9F" w:rsidRDefault="00B649D8">
            <w:r>
              <w:rPr>
                <w:sz w:val="18"/>
              </w:rPr>
              <w:t>Logística</w:t>
            </w:r>
          </w:p>
        </w:tc>
        <w:tc>
          <w:tcPr>
            <w:tcW w:w="2551" w:type="dxa"/>
            <w:tcMar>
              <w:top w:w="60" w:type="dxa"/>
              <w:left w:w="80" w:type="dxa"/>
              <w:bottom w:w="60" w:type="dxa"/>
              <w:right w:w="80" w:type="dxa"/>
            </w:tcMar>
          </w:tcPr>
          <w:p w14:paraId="44D7845E" w14:textId="77777777" w:rsidR="00B66D9F" w:rsidRDefault="00B649D8">
            <w:r>
              <w:rPr>
                <w:sz w:val="18"/>
              </w:rPr>
              <w:t>Registro de salida y entrega</w:t>
            </w:r>
          </w:p>
        </w:tc>
        <w:tc>
          <w:tcPr>
            <w:tcW w:w="2551" w:type="dxa"/>
            <w:tcMar>
              <w:top w:w="60" w:type="dxa"/>
              <w:left w:w="80" w:type="dxa"/>
              <w:bottom w:w="60" w:type="dxa"/>
              <w:right w:w="80" w:type="dxa"/>
            </w:tcMar>
          </w:tcPr>
          <w:p w14:paraId="1AFDEA22" w14:textId="77777777" w:rsidR="00B66D9F" w:rsidRDefault="00B649D8">
            <w:r>
              <w:rPr>
                <w:sz w:val="18"/>
              </w:rPr>
              <w:t>Pérdidas, faltantes o freno de obra</w:t>
            </w:r>
          </w:p>
        </w:tc>
        <w:tc>
          <w:tcPr>
            <w:tcW w:w="2494" w:type="dxa"/>
            <w:tcMar>
              <w:top w:w="60" w:type="dxa"/>
              <w:left w:w="80" w:type="dxa"/>
              <w:bottom w:w="60" w:type="dxa"/>
              <w:right w:w="80" w:type="dxa"/>
            </w:tcMar>
          </w:tcPr>
          <w:p w14:paraId="1A0BE7FB" w14:textId="77777777" w:rsidR="00B66D9F" w:rsidRDefault="00B649D8">
            <w:r>
              <w:rPr>
                <w:sz w:val="18"/>
              </w:rPr>
              <w:t>Confirmar entrega y pendientes a Obras.</w:t>
            </w:r>
          </w:p>
        </w:tc>
      </w:tr>
      <w:tr w:rsidR="00B66D9F" w14:paraId="78A457DA" w14:textId="77777777">
        <w:trPr>
          <w:jc w:val="center"/>
        </w:trPr>
        <w:tc>
          <w:tcPr>
            <w:tcW w:w="1871" w:type="dxa"/>
            <w:tcMar>
              <w:top w:w="60" w:type="dxa"/>
              <w:left w:w="80" w:type="dxa"/>
              <w:bottom w:w="60" w:type="dxa"/>
              <w:right w:w="80" w:type="dxa"/>
            </w:tcMar>
          </w:tcPr>
          <w:p w14:paraId="0B39082C" w14:textId="77777777" w:rsidR="00B66D9F" w:rsidRDefault="00B649D8">
            <w:r>
              <w:rPr>
                <w:sz w:val="18"/>
              </w:rPr>
              <w:t>Ejecución</w:t>
            </w:r>
          </w:p>
        </w:tc>
        <w:tc>
          <w:tcPr>
            <w:tcW w:w="2551" w:type="dxa"/>
            <w:tcMar>
              <w:top w:w="60" w:type="dxa"/>
              <w:left w:w="80" w:type="dxa"/>
              <w:bottom w:w="60" w:type="dxa"/>
              <w:right w:w="80" w:type="dxa"/>
            </w:tcMar>
          </w:tcPr>
          <w:p w14:paraId="25FB3782" w14:textId="77777777" w:rsidR="00B66D9F" w:rsidRDefault="00B649D8">
            <w:r>
              <w:rPr>
                <w:sz w:val="18"/>
              </w:rPr>
              <w:t>Parte diario, fotos, controles</w:t>
            </w:r>
          </w:p>
        </w:tc>
        <w:tc>
          <w:tcPr>
            <w:tcW w:w="2551" w:type="dxa"/>
            <w:tcMar>
              <w:top w:w="60" w:type="dxa"/>
              <w:left w:w="80" w:type="dxa"/>
              <w:bottom w:w="60" w:type="dxa"/>
              <w:right w:w="80" w:type="dxa"/>
            </w:tcMar>
          </w:tcPr>
          <w:p w14:paraId="318D408E" w14:textId="77777777" w:rsidR="00B66D9F" w:rsidRDefault="00B649D8">
            <w:r>
              <w:rPr>
                <w:sz w:val="18"/>
              </w:rPr>
              <w:t>Retrabajos, demoras o accidentes</w:t>
            </w:r>
          </w:p>
        </w:tc>
        <w:tc>
          <w:tcPr>
            <w:tcW w:w="2494" w:type="dxa"/>
            <w:tcMar>
              <w:top w:w="60" w:type="dxa"/>
              <w:left w:w="80" w:type="dxa"/>
              <w:bottom w:w="60" w:type="dxa"/>
              <w:right w:w="80" w:type="dxa"/>
            </w:tcMar>
          </w:tcPr>
          <w:p w14:paraId="12F2689F" w14:textId="77777777" w:rsidR="00B66D9F" w:rsidRDefault="00B649D8">
            <w:r>
              <w:rPr>
                <w:sz w:val="18"/>
              </w:rPr>
              <w:t>Reportar avance y novedades.</w:t>
            </w:r>
          </w:p>
        </w:tc>
      </w:tr>
      <w:tr w:rsidR="00B66D9F" w14:paraId="195C7AEC" w14:textId="77777777">
        <w:trPr>
          <w:jc w:val="center"/>
        </w:trPr>
        <w:tc>
          <w:tcPr>
            <w:tcW w:w="1871" w:type="dxa"/>
            <w:tcMar>
              <w:top w:w="60" w:type="dxa"/>
              <w:left w:w="80" w:type="dxa"/>
              <w:bottom w:w="60" w:type="dxa"/>
              <w:right w:w="80" w:type="dxa"/>
            </w:tcMar>
          </w:tcPr>
          <w:p w14:paraId="53CB39F5" w14:textId="77777777" w:rsidR="00B66D9F" w:rsidRDefault="00B649D8">
            <w:r>
              <w:rPr>
                <w:sz w:val="18"/>
              </w:rPr>
              <w:t>Desvíos y adicionales</w:t>
            </w:r>
          </w:p>
        </w:tc>
        <w:tc>
          <w:tcPr>
            <w:tcW w:w="2551" w:type="dxa"/>
            <w:tcMar>
              <w:top w:w="60" w:type="dxa"/>
              <w:left w:w="80" w:type="dxa"/>
              <w:bottom w:w="60" w:type="dxa"/>
              <w:right w:w="80" w:type="dxa"/>
            </w:tcMar>
          </w:tcPr>
          <w:p w14:paraId="367B5E45" w14:textId="77777777" w:rsidR="00B66D9F" w:rsidRDefault="00B649D8">
            <w:r>
              <w:rPr>
                <w:sz w:val="18"/>
              </w:rPr>
              <w:t>Registro de desvío, cambio o adicional</w:t>
            </w:r>
          </w:p>
        </w:tc>
        <w:tc>
          <w:tcPr>
            <w:tcW w:w="2551" w:type="dxa"/>
            <w:tcMar>
              <w:top w:w="60" w:type="dxa"/>
              <w:left w:w="80" w:type="dxa"/>
              <w:bottom w:w="60" w:type="dxa"/>
              <w:right w:w="80" w:type="dxa"/>
            </w:tcMar>
          </w:tcPr>
          <w:p w14:paraId="35DC56FB" w14:textId="77777777" w:rsidR="00B66D9F" w:rsidRDefault="00B649D8">
            <w:r>
              <w:rPr>
                <w:sz w:val="18"/>
              </w:rPr>
              <w:t>Ejecutar sin respaldo o sin recupero</w:t>
            </w:r>
          </w:p>
        </w:tc>
        <w:tc>
          <w:tcPr>
            <w:tcW w:w="2494" w:type="dxa"/>
            <w:tcMar>
              <w:top w:w="60" w:type="dxa"/>
              <w:left w:w="80" w:type="dxa"/>
              <w:bottom w:w="60" w:type="dxa"/>
              <w:right w:w="80" w:type="dxa"/>
            </w:tcMar>
          </w:tcPr>
          <w:p w14:paraId="6101B3D2" w14:textId="77777777" w:rsidR="00B66D9F" w:rsidRDefault="00B649D8">
            <w:r>
              <w:rPr>
                <w:sz w:val="18"/>
              </w:rPr>
              <w:t>Escalar según impacto en costo, plazo o cliente.</w:t>
            </w:r>
          </w:p>
        </w:tc>
      </w:tr>
      <w:tr w:rsidR="00B66D9F" w14:paraId="2AE4935D" w14:textId="77777777">
        <w:trPr>
          <w:jc w:val="center"/>
        </w:trPr>
        <w:tc>
          <w:tcPr>
            <w:tcW w:w="1871" w:type="dxa"/>
            <w:tcMar>
              <w:top w:w="60" w:type="dxa"/>
              <w:left w:w="80" w:type="dxa"/>
              <w:bottom w:w="60" w:type="dxa"/>
              <w:right w:w="80" w:type="dxa"/>
            </w:tcMar>
          </w:tcPr>
          <w:p w14:paraId="0BE47E56" w14:textId="77777777" w:rsidR="00B66D9F" w:rsidRDefault="00B649D8">
            <w:r>
              <w:rPr>
                <w:sz w:val="18"/>
              </w:rPr>
              <w:t>Cierre</w:t>
            </w:r>
          </w:p>
        </w:tc>
        <w:tc>
          <w:tcPr>
            <w:tcW w:w="2551" w:type="dxa"/>
            <w:tcMar>
              <w:top w:w="60" w:type="dxa"/>
              <w:left w:w="80" w:type="dxa"/>
              <w:bottom w:w="60" w:type="dxa"/>
              <w:right w:w="80" w:type="dxa"/>
            </w:tcMar>
          </w:tcPr>
          <w:p w14:paraId="57CF7179" w14:textId="77777777" w:rsidR="00B66D9F" w:rsidRDefault="00B649D8">
            <w:r>
              <w:rPr>
                <w:sz w:val="18"/>
              </w:rPr>
              <w:t>Acta, documentación final e informe económico</w:t>
            </w:r>
          </w:p>
        </w:tc>
        <w:tc>
          <w:tcPr>
            <w:tcW w:w="2551" w:type="dxa"/>
            <w:tcMar>
              <w:top w:w="60" w:type="dxa"/>
              <w:left w:w="80" w:type="dxa"/>
              <w:bottom w:w="60" w:type="dxa"/>
              <w:right w:w="80" w:type="dxa"/>
            </w:tcMar>
          </w:tcPr>
          <w:p w14:paraId="4C410CB1" w14:textId="77777777" w:rsidR="00B66D9F" w:rsidRDefault="00B649D8">
            <w:r>
              <w:rPr>
                <w:sz w:val="18"/>
              </w:rPr>
              <w:t>No saber dónde se ganó o perdió</w:t>
            </w:r>
          </w:p>
        </w:tc>
        <w:tc>
          <w:tcPr>
            <w:tcW w:w="2494" w:type="dxa"/>
            <w:tcMar>
              <w:top w:w="60" w:type="dxa"/>
              <w:left w:w="80" w:type="dxa"/>
              <w:bottom w:w="60" w:type="dxa"/>
              <w:right w:w="80" w:type="dxa"/>
            </w:tcMar>
          </w:tcPr>
          <w:p w14:paraId="7690C50E" w14:textId="77777777" w:rsidR="00B66D9F" w:rsidRDefault="00B649D8">
            <w:r>
              <w:rPr>
                <w:sz w:val="18"/>
              </w:rPr>
              <w:t>Presentar análisis a GG y áreas involucradas.</w:t>
            </w:r>
          </w:p>
        </w:tc>
      </w:tr>
      <w:tr w:rsidR="00B66D9F" w14:paraId="04CCD184" w14:textId="77777777">
        <w:trPr>
          <w:jc w:val="center"/>
        </w:trPr>
        <w:tc>
          <w:tcPr>
            <w:tcW w:w="1871" w:type="dxa"/>
            <w:tcMar>
              <w:top w:w="60" w:type="dxa"/>
              <w:left w:w="80" w:type="dxa"/>
              <w:bottom w:w="60" w:type="dxa"/>
              <w:right w:w="80" w:type="dxa"/>
            </w:tcMar>
          </w:tcPr>
          <w:p w14:paraId="1DF61235" w14:textId="77777777" w:rsidR="00B66D9F" w:rsidRDefault="00B649D8">
            <w:r>
              <w:rPr>
                <w:sz w:val="18"/>
              </w:rPr>
              <w:t>Mejora continua</w:t>
            </w:r>
          </w:p>
        </w:tc>
        <w:tc>
          <w:tcPr>
            <w:tcW w:w="2551" w:type="dxa"/>
            <w:tcMar>
              <w:top w:w="60" w:type="dxa"/>
              <w:left w:w="80" w:type="dxa"/>
              <w:bottom w:w="60" w:type="dxa"/>
              <w:right w:w="80" w:type="dxa"/>
            </w:tcMar>
          </w:tcPr>
          <w:p w14:paraId="0425304F" w14:textId="77777777" w:rsidR="00B66D9F" w:rsidRDefault="00B649D8">
            <w:r>
              <w:rPr>
                <w:sz w:val="18"/>
              </w:rPr>
              <w:t>Lecciones aprendidas y acciones correctivas</w:t>
            </w:r>
          </w:p>
        </w:tc>
        <w:tc>
          <w:tcPr>
            <w:tcW w:w="2551" w:type="dxa"/>
            <w:tcMar>
              <w:top w:w="60" w:type="dxa"/>
              <w:left w:w="80" w:type="dxa"/>
              <w:bottom w:w="60" w:type="dxa"/>
              <w:right w:w="80" w:type="dxa"/>
            </w:tcMar>
          </w:tcPr>
          <w:p w14:paraId="21BAEAE4" w14:textId="77777777" w:rsidR="00B66D9F" w:rsidRDefault="00B649D8">
            <w:r>
              <w:rPr>
                <w:sz w:val="18"/>
              </w:rPr>
              <w:t>Repetir errores</w:t>
            </w:r>
          </w:p>
        </w:tc>
        <w:tc>
          <w:tcPr>
            <w:tcW w:w="2494" w:type="dxa"/>
            <w:tcMar>
              <w:top w:w="60" w:type="dxa"/>
              <w:left w:w="80" w:type="dxa"/>
              <w:bottom w:w="60" w:type="dxa"/>
              <w:right w:w="80" w:type="dxa"/>
            </w:tcMar>
          </w:tcPr>
          <w:p w14:paraId="1AD1FC68" w14:textId="77777777" w:rsidR="00B66D9F" w:rsidRDefault="00B649D8">
            <w:r>
              <w:rPr>
                <w:sz w:val="18"/>
              </w:rPr>
              <w:t>Comunicar cambios y verificar eficacia.</w:t>
            </w:r>
          </w:p>
        </w:tc>
      </w:tr>
    </w:tbl>
    <w:p w14:paraId="408E5D1D" w14:textId="77777777" w:rsidR="00B66D9F" w:rsidRDefault="00B649D8">
      <w:pPr>
        <w:pStyle w:val="Ttulo1"/>
      </w:pPr>
      <w:bookmarkStart w:id="10" w:name="_Toc232413505"/>
      <w:r>
        <w:rPr>
          <w:rFonts w:ascii="Calibri" w:hAnsi="Calibri"/>
          <w:sz w:val="24"/>
        </w:rPr>
        <w:lastRenderedPageBreak/>
        <w:t>12. Clasificación de procesos</w:t>
      </w:r>
      <w:bookmarkEnd w:id="10"/>
    </w:p>
    <w:tbl>
      <w:tblPr>
        <w:tblStyle w:val="Tablaconcuadrcula"/>
        <w:tblW w:w="0" w:type="auto"/>
        <w:jc w:val="center"/>
        <w:tblLook w:val="04A0" w:firstRow="1" w:lastRow="0" w:firstColumn="1" w:lastColumn="0" w:noHBand="0" w:noVBand="1"/>
      </w:tblPr>
      <w:tblGrid>
        <w:gridCol w:w="1701"/>
        <w:gridCol w:w="2665"/>
        <w:gridCol w:w="2381"/>
        <w:gridCol w:w="2721"/>
      </w:tblGrid>
      <w:tr w:rsidR="00B66D9F" w14:paraId="6A55F3F7" w14:textId="77777777">
        <w:trPr>
          <w:jc w:val="center"/>
        </w:trPr>
        <w:tc>
          <w:tcPr>
            <w:tcW w:w="1701" w:type="dxa"/>
            <w:shd w:val="clear" w:color="auto" w:fill="1F4E79"/>
            <w:tcMar>
              <w:top w:w="60" w:type="dxa"/>
              <w:left w:w="80" w:type="dxa"/>
              <w:bottom w:w="60" w:type="dxa"/>
              <w:right w:w="80" w:type="dxa"/>
            </w:tcMar>
          </w:tcPr>
          <w:p w14:paraId="3097092A" w14:textId="77777777" w:rsidR="00B66D9F" w:rsidRDefault="00B649D8">
            <w:r>
              <w:rPr>
                <w:b/>
                <w:color w:val="FFFFFF"/>
                <w:sz w:val="18"/>
              </w:rPr>
              <w:t>Tipo de proceso</w:t>
            </w:r>
          </w:p>
        </w:tc>
        <w:tc>
          <w:tcPr>
            <w:tcW w:w="2665" w:type="dxa"/>
            <w:shd w:val="clear" w:color="auto" w:fill="1F4E79"/>
            <w:tcMar>
              <w:top w:w="60" w:type="dxa"/>
              <w:left w:w="80" w:type="dxa"/>
              <w:bottom w:w="60" w:type="dxa"/>
              <w:right w:w="80" w:type="dxa"/>
            </w:tcMar>
          </w:tcPr>
          <w:p w14:paraId="2D474BC1" w14:textId="77777777" w:rsidR="00B66D9F" w:rsidRDefault="00B649D8">
            <w:r>
              <w:rPr>
                <w:b/>
                <w:color w:val="FFFFFF"/>
                <w:sz w:val="18"/>
              </w:rPr>
              <w:t>Función</w:t>
            </w:r>
          </w:p>
        </w:tc>
        <w:tc>
          <w:tcPr>
            <w:tcW w:w="2381" w:type="dxa"/>
            <w:shd w:val="clear" w:color="auto" w:fill="1F4E79"/>
            <w:tcMar>
              <w:top w:w="60" w:type="dxa"/>
              <w:left w:w="80" w:type="dxa"/>
              <w:bottom w:w="60" w:type="dxa"/>
              <w:right w:w="80" w:type="dxa"/>
            </w:tcMar>
          </w:tcPr>
          <w:p w14:paraId="2331E722" w14:textId="77777777" w:rsidR="00B66D9F" w:rsidRDefault="00B649D8">
            <w:r>
              <w:rPr>
                <w:b/>
                <w:color w:val="FFFFFF"/>
                <w:sz w:val="18"/>
              </w:rPr>
              <w:t>Responsable predominante</w:t>
            </w:r>
          </w:p>
        </w:tc>
        <w:tc>
          <w:tcPr>
            <w:tcW w:w="2721" w:type="dxa"/>
            <w:shd w:val="clear" w:color="auto" w:fill="1F4E79"/>
            <w:tcMar>
              <w:top w:w="60" w:type="dxa"/>
              <w:left w:w="80" w:type="dxa"/>
              <w:bottom w:w="60" w:type="dxa"/>
              <w:right w:w="80" w:type="dxa"/>
            </w:tcMar>
          </w:tcPr>
          <w:p w14:paraId="4C7CC9C9" w14:textId="77777777" w:rsidR="00B66D9F" w:rsidRDefault="00B649D8">
            <w:r>
              <w:rPr>
                <w:b/>
                <w:color w:val="FFFFFF"/>
                <w:sz w:val="18"/>
              </w:rPr>
              <w:t>Ejemplos en ECAR</w:t>
            </w:r>
          </w:p>
        </w:tc>
      </w:tr>
      <w:tr w:rsidR="00B66D9F" w14:paraId="767973EA" w14:textId="77777777">
        <w:trPr>
          <w:jc w:val="center"/>
        </w:trPr>
        <w:tc>
          <w:tcPr>
            <w:tcW w:w="1701" w:type="dxa"/>
            <w:tcMar>
              <w:top w:w="60" w:type="dxa"/>
              <w:left w:w="80" w:type="dxa"/>
              <w:bottom w:w="60" w:type="dxa"/>
              <w:right w:w="80" w:type="dxa"/>
            </w:tcMar>
          </w:tcPr>
          <w:p w14:paraId="7E7D43A9" w14:textId="77777777" w:rsidR="00B66D9F" w:rsidRDefault="00B649D8">
            <w:r>
              <w:rPr>
                <w:sz w:val="18"/>
              </w:rPr>
              <w:t>Procesos estratégicos</w:t>
            </w:r>
          </w:p>
        </w:tc>
        <w:tc>
          <w:tcPr>
            <w:tcW w:w="2665" w:type="dxa"/>
            <w:tcMar>
              <w:top w:w="60" w:type="dxa"/>
              <w:left w:w="80" w:type="dxa"/>
              <w:bottom w:w="60" w:type="dxa"/>
              <w:right w:w="80" w:type="dxa"/>
            </w:tcMar>
          </w:tcPr>
          <w:p w14:paraId="2699B10B" w14:textId="77777777" w:rsidR="00B66D9F" w:rsidRDefault="00B649D8">
            <w:r>
              <w:rPr>
                <w:sz w:val="18"/>
              </w:rPr>
              <w:t>Definen rumbo, prioridades, riesgos, aprobaciones, indicadores y mejora.</w:t>
            </w:r>
          </w:p>
        </w:tc>
        <w:tc>
          <w:tcPr>
            <w:tcW w:w="2381" w:type="dxa"/>
            <w:tcMar>
              <w:top w:w="60" w:type="dxa"/>
              <w:left w:w="80" w:type="dxa"/>
              <w:bottom w:w="60" w:type="dxa"/>
              <w:right w:w="80" w:type="dxa"/>
            </w:tcMar>
          </w:tcPr>
          <w:p w14:paraId="7129B634" w14:textId="77777777" w:rsidR="00B66D9F" w:rsidRDefault="00B649D8">
            <w:r>
              <w:rPr>
                <w:sz w:val="18"/>
              </w:rPr>
              <w:t>Gerencia General / Dirección</w:t>
            </w:r>
          </w:p>
        </w:tc>
        <w:tc>
          <w:tcPr>
            <w:tcW w:w="2721" w:type="dxa"/>
            <w:tcMar>
              <w:top w:w="60" w:type="dxa"/>
              <w:left w:w="80" w:type="dxa"/>
              <w:bottom w:w="60" w:type="dxa"/>
              <w:right w:w="80" w:type="dxa"/>
            </w:tcMar>
          </w:tcPr>
          <w:p w14:paraId="683FE678" w14:textId="77777777" w:rsidR="00B66D9F" w:rsidRDefault="00B649D8">
            <w:r>
              <w:rPr>
                <w:sz w:val="18"/>
              </w:rPr>
              <w:t>Planificación gerencial, revisión de indicadores, aprobación de criterios, gestión de riesgos críticos, revisión mensual y mejora continua.</w:t>
            </w:r>
          </w:p>
        </w:tc>
      </w:tr>
      <w:tr w:rsidR="00B66D9F" w14:paraId="33AEA6AA" w14:textId="77777777">
        <w:trPr>
          <w:jc w:val="center"/>
        </w:trPr>
        <w:tc>
          <w:tcPr>
            <w:tcW w:w="1701" w:type="dxa"/>
            <w:tcMar>
              <w:top w:w="60" w:type="dxa"/>
              <w:left w:w="80" w:type="dxa"/>
              <w:bottom w:w="60" w:type="dxa"/>
              <w:right w:w="80" w:type="dxa"/>
            </w:tcMar>
          </w:tcPr>
          <w:p w14:paraId="2C60CE8C" w14:textId="77777777" w:rsidR="00B66D9F" w:rsidRDefault="00B649D8">
            <w:r>
              <w:rPr>
                <w:sz w:val="18"/>
              </w:rPr>
              <w:t>Procesos operativos</w:t>
            </w:r>
          </w:p>
        </w:tc>
        <w:tc>
          <w:tcPr>
            <w:tcW w:w="2665" w:type="dxa"/>
            <w:tcMar>
              <w:top w:w="60" w:type="dxa"/>
              <w:left w:w="80" w:type="dxa"/>
              <w:bottom w:w="60" w:type="dxa"/>
              <w:right w:w="80" w:type="dxa"/>
            </w:tcMar>
          </w:tcPr>
          <w:p w14:paraId="18E09220" w14:textId="77777777" w:rsidR="00B66D9F" w:rsidRDefault="00B649D8">
            <w:r>
              <w:rPr>
                <w:sz w:val="18"/>
              </w:rPr>
              <w:t>Transforman una oportunidad o pedido en una obra presupuestada, abastecida, ejecutada, controlada y cerrada.</w:t>
            </w:r>
          </w:p>
        </w:tc>
        <w:tc>
          <w:tcPr>
            <w:tcW w:w="2381" w:type="dxa"/>
            <w:tcMar>
              <w:top w:w="60" w:type="dxa"/>
              <w:left w:w="80" w:type="dxa"/>
              <w:bottom w:w="60" w:type="dxa"/>
              <w:right w:w="80" w:type="dxa"/>
            </w:tcMar>
          </w:tcPr>
          <w:p w14:paraId="7A52911D" w14:textId="77777777" w:rsidR="00B66D9F" w:rsidRDefault="00B649D8">
            <w:r>
              <w:rPr>
                <w:sz w:val="18"/>
              </w:rPr>
              <w:t>GPP, Compras, Logística, Obras</w:t>
            </w:r>
          </w:p>
        </w:tc>
        <w:tc>
          <w:tcPr>
            <w:tcW w:w="2721" w:type="dxa"/>
            <w:tcMar>
              <w:top w:w="60" w:type="dxa"/>
              <w:left w:w="80" w:type="dxa"/>
              <w:bottom w:w="60" w:type="dxa"/>
              <w:right w:w="80" w:type="dxa"/>
            </w:tcMar>
          </w:tcPr>
          <w:p w14:paraId="4C960E47" w14:textId="77777777" w:rsidR="00B66D9F" w:rsidRDefault="00B649D8">
            <w:r>
              <w:rPr>
                <w:sz w:val="18"/>
              </w:rPr>
              <w:t>Relevamiento, cómputo, presupuesto, compras, recepción, distribución, ejecución, control de avance, calidad y cierre.</w:t>
            </w:r>
          </w:p>
        </w:tc>
      </w:tr>
      <w:tr w:rsidR="00B66D9F" w14:paraId="39F7FC38" w14:textId="77777777">
        <w:trPr>
          <w:jc w:val="center"/>
        </w:trPr>
        <w:tc>
          <w:tcPr>
            <w:tcW w:w="1701" w:type="dxa"/>
            <w:tcMar>
              <w:top w:w="60" w:type="dxa"/>
              <w:left w:w="80" w:type="dxa"/>
              <w:bottom w:w="60" w:type="dxa"/>
              <w:right w:w="80" w:type="dxa"/>
            </w:tcMar>
          </w:tcPr>
          <w:p w14:paraId="4E3C9EAD" w14:textId="77777777" w:rsidR="00B66D9F" w:rsidRDefault="00B649D8">
            <w:r>
              <w:rPr>
                <w:sz w:val="18"/>
              </w:rPr>
              <w:t>Procesos de apoyo</w:t>
            </w:r>
          </w:p>
        </w:tc>
        <w:tc>
          <w:tcPr>
            <w:tcW w:w="2665" w:type="dxa"/>
            <w:tcMar>
              <w:top w:w="60" w:type="dxa"/>
              <w:left w:w="80" w:type="dxa"/>
              <w:bottom w:w="60" w:type="dxa"/>
              <w:right w:w="80" w:type="dxa"/>
            </w:tcMar>
          </w:tcPr>
          <w:p w14:paraId="06A0214D" w14:textId="77777777" w:rsidR="00B66D9F" w:rsidRDefault="00B649D8">
            <w:r>
              <w:rPr>
                <w:sz w:val="18"/>
              </w:rPr>
              <w:t>Sostienen la operación con recursos administrativos, financieros, humanos, documentales y físicos.</w:t>
            </w:r>
          </w:p>
        </w:tc>
        <w:tc>
          <w:tcPr>
            <w:tcW w:w="2381" w:type="dxa"/>
            <w:tcMar>
              <w:top w:w="60" w:type="dxa"/>
              <w:left w:w="80" w:type="dxa"/>
              <w:bottom w:w="60" w:type="dxa"/>
              <w:right w:w="80" w:type="dxa"/>
            </w:tcMar>
          </w:tcPr>
          <w:p w14:paraId="482A4144" w14:textId="77777777" w:rsidR="00B66D9F" w:rsidRDefault="00B649D8">
            <w:r>
              <w:rPr>
                <w:sz w:val="18"/>
              </w:rPr>
              <w:t>Administración, Finanzas, RRHH, Logística, Compras</w:t>
            </w:r>
          </w:p>
        </w:tc>
        <w:tc>
          <w:tcPr>
            <w:tcW w:w="2721" w:type="dxa"/>
            <w:tcMar>
              <w:top w:w="60" w:type="dxa"/>
              <w:left w:w="80" w:type="dxa"/>
              <w:bottom w:w="60" w:type="dxa"/>
              <w:right w:w="80" w:type="dxa"/>
            </w:tcMar>
          </w:tcPr>
          <w:p w14:paraId="1816B3AF" w14:textId="77777777" w:rsidR="00B66D9F" w:rsidRDefault="00B649D8">
            <w:r>
              <w:rPr>
                <w:sz w:val="18"/>
              </w:rPr>
              <w:t>Pagos, cobros, documentación, personal, proveedores, activos, herramientas, vehículos, mantenimiento y soporte interno.</w:t>
            </w:r>
          </w:p>
        </w:tc>
      </w:tr>
    </w:tbl>
    <w:p w14:paraId="7993BA4B" w14:textId="77777777" w:rsidR="00B66D9F" w:rsidRDefault="00B649D8">
      <w:pPr>
        <w:pStyle w:val="Ttulo1"/>
      </w:pPr>
      <w:bookmarkStart w:id="11" w:name="_Toc232413506"/>
      <w:r>
        <w:rPr>
          <w:rFonts w:ascii="Calibri" w:hAnsi="Calibri"/>
          <w:sz w:val="24"/>
        </w:rPr>
        <w:t>13. Lógica general de comunicación entre gerencias</w:t>
      </w:r>
      <w:bookmarkEnd w:id="11"/>
    </w:p>
    <w:p w14:paraId="335EDA2A" w14:textId="77777777" w:rsidR="00B66D9F" w:rsidRDefault="00B649D8">
      <w:pPr>
        <w:spacing w:after="140" w:line="259" w:lineRule="auto"/>
        <w:jc w:val="both"/>
      </w:pPr>
      <w:r>
        <w:t>La comunicación interna debe funcionar como un sistema de trabajo, no como una cadena informal de mensajes. WhatsApp puede servir para avisar, pero no debe reemplazar el registro de pedidos, decisiones, aprobaciones, entregas, desvíos o cierres.</w:t>
      </w:r>
    </w:p>
    <w:tbl>
      <w:tblPr>
        <w:tblStyle w:val="Tablaconcuadrcula"/>
        <w:tblW w:w="0" w:type="auto"/>
        <w:jc w:val="center"/>
        <w:tblLook w:val="04A0" w:firstRow="1" w:lastRow="0" w:firstColumn="1" w:lastColumn="0" w:noHBand="0" w:noVBand="1"/>
      </w:tblPr>
      <w:tblGrid>
        <w:gridCol w:w="1417"/>
        <w:gridCol w:w="1587"/>
        <w:gridCol w:w="2778"/>
        <w:gridCol w:w="1814"/>
        <w:gridCol w:w="1984"/>
      </w:tblGrid>
      <w:tr w:rsidR="00B66D9F" w14:paraId="74C59660" w14:textId="77777777">
        <w:trPr>
          <w:jc w:val="center"/>
        </w:trPr>
        <w:tc>
          <w:tcPr>
            <w:tcW w:w="1417" w:type="dxa"/>
            <w:shd w:val="clear" w:color="auto" w:fill="1F4E79"/>
            <w:tcMar>
              <w:top w:w="60" w:type="dxa"/>
              <w:left w:w="80" w:type="dxa"/>
              <w:bottom w:w="60" w:type="dxa"/>
              <w:right w:w="80" w:type="dxa"/>
            </w:tcMar>
          </w:tcPr>
          <w:p w14:paraId="58E44E1B" w14:textId="77777777" w:rsidR="00B66D9F" w:rsidRDefault="00B649D8">
            <w:r>
              <w:rPr>
                <w:b/>
                <w:color w:val="FFFFFF"/>
                <w:sz w:val="18"/>
              </w:rPr>
              <w:t>Emisor</w:t>
            </w:r>
          </w:p>
        </w:tc>
        <w:tc>
          <w:tcPr>
            <w:tcW w:w="1587" w:type="dxa"/>
            <w:shd w:val="clear" w:color="auto" w:fill="1F4E79"/>
            <w:tcMar>
              <w:top w:w="60" w:type="dxa"/>
              <w:left w:w="80" w:type="dxa"/>
              <w:bottom w:w="60" w:type="dxa"/>
              <w:right w:w="80" w:type="dxa"/>
            </w:tcMar>
          </w:tcPr>
          <w:p w14:paraId="49953B46" w14:textId="77777777" w:rsidR="00B66D9F" w:rsidRDefault="00B649D8">
            <w:r>
              <w:rPr>
                <w:b/>
                <w:color w:val="FFFFFF"/>
                <w:sz w:val="18"/>
              </w:rPr>
              <w:t>Receptor</w:t>
            </w:r>
          </w:p>
        </w:tc>
        <w:tc>
          <w:tcPr>
            <w:tcW w:w="2778" w:type="dxa"/>
            <w:shd w:val="clear" w:color="auto" w:fill="1F4E79"/>
            <w:tcMar>
              <w:top w:w="60" w:type="dxa"/>
              <w:left w:w="80" w:type="dxa"/>
              <w:bottom w:w="60" w:type="dxa"/>
              <w:right w:w="80" w:type="dxa"/>
            </w:tcMar>
          </w:tcPr>
          <w:p w14:paraId="7D0FC19F" w14:textId="77777777" w:rsidR="00B66D9F" w:rsidRDefault="00B649D8">
            <w:r>
              <w:rPr>
                <w:b/>
                <w:color w:val="FFFFFF"/>
                <w:sz w:val="18"/>
              </w:rPr>
              <w:t>Qué comunica</w:t>
            </w:r>
          </w:p>
        </w:tc>
        <w:tc>
          <w:tcPr>
            <w:tcW w:w="1814" w:type="dxa"/>
            <w:shd w:val="clear" w:color="auto" w:fill="1F4E79"/>
            <w:tcMar>
              <w:top w:w="60" w:type="dxa"/>
              <w:left w:w="80" w:type="dxa"/>
              <w:bottom w:w="60" w:type="dxa"/>
              <w:right w:w="80" w:type="dxa"/>
            </w:tcMar>
          </w:tcPr>
          <w:p w14:paraId="6083DEC1" w14:textId="77777777" w:rsidR="00B66D9F" w:rsidRDefault="00B649D8">
            <w:r>
              <w:rPr>
                <w:b/>
                <w:color w:val="FFFFFF"/>
                <w:sz w:val="18"/>
              </w:rPr>
              <w:t>Cuándo</w:t>
            </w:r>
          </w:p>
        </w:tc>
        <w:tc>
          <w:tcPr>
            <w:tcW w:w="1984" w:type="dxa"/>
            <w:shd w:val="clear" w:color="auto" w:fill="1F4E79"/>
            <w:tcMar>
              <w:top w:w="60" w:type="dxa"/>
              <w:left w:w="80" w:type="dxa"/>
              <w:bottom w:w="60" w:type="dxa"/>
              <w:right w:w="80" w:type="dxa"/>
            </w:tcMar>
          </w:tcPr>
          <w:p w14:paraId="3E0584D4" w14:textId="77777777" w:rsidR="00B66D9F" w:rsidRDefault="00B649D8">
            <w:r>
              <w:rPr>
                <w:b/>
                <w:color w:val="FFFFFF"/>
                <w:sz w:val="18"/>
              </w:rPr>
              <w:t>Riesgo de no comunicar</w:t>
            </w:r>
          </w:p>
        </w:tc>
      </w:tr>
      <w:tr w:rsidR="00B66D9F" w14:paraId="09A76E44" w14:textId="77777777">
        <w:trPr>
          <w:jc w:val="center"/>
        </w:trPr>
        <w:tc>
          <w:tcPr>
            <w:tcW w:w="1417" w:type="dxa"/>
            <w:tcMar>
              <w:top w:w="60" w:type="dxa"/>
              <w:left w:w="80" w:type="dxa"/>
              <w:bottom w:w="60" w:type="dxa"/>
              <w:right w:w="80" w:type="dxa"/>
            </w:tcMar>
          </w:tcPr>
          <w:p w14:paraId="5B26C727" w14:textId="77777777" w:rsidR="00B66D9F" w:rsidRDefault="00B649D8">
            <w:r>
              <w:rPr>
                <w:sz w:val="18"/>
              </w:rPr>
              <w:t>Proyectos y Presupuestos</w:t>
            </w:r>
          </w:p>
        </w:tc>
        <w:tc>
          <w:tcPr>
            <w:tcW w:w="1587" w:type="dxa"/>
            <w:tcMar>
              <w:top w:w="60" w:type="dxa"/>
              <w:left w:w="80" w:type="dxa"/>
              <w:bottom w:w="60" w:type="dxa"/>
              <w:right w:w="80" w:type="dxa"/>
            </w:tcMar>
          </w:tcPr>
          <w:p w14:paraId="79B2FAC2" w14:textId="77777777" w:rsidR="00B66D9F" w:rsidRDefault="00B649D8">
            <w:r>
              <w:rPr>
                <w:sz w:val="18"/>
              </w:rPr>
              <w:t>Obras</w:t>
            </w:r>
          </w:p>
        </w:tc>
        <w:tc>
          <w:tcPr>
            <w:tcW w:w="2778" w:type="dxa"/>
            <w:tcMar>
              <w:top w:w="60" w:type="dxa"/>
              <w:left w:w="80" w:type="dxa"/>
              <w:bottom w:w="60" w:type="dxa"/>
              <w:right w:w="80" w:type="dxa"/>
            </w:tcMar>
          </w:tcPr>
          <w:p w14:paraId="624ACB47" w14:textId="77777777" w:rsidR="00B66D9F" w:rsidRDefault="00B649D8">
            <w:r>
              <w:rPr>
                <w:sz w:val="18"/>
              </w:rPr>
              <w:t>Alcance aprobado, cómputo, supuestos, restricciones, metodología prevista y riesgos técnicos.</w:t>
            </w:r>
          </w:p>
        </w:tc>
        <w:tc>
          <w:tcPr>
            <w:tcW w:w="1814" w:type="dxa"/>
            <w:tcMar>
              <w:top w:w="60" w:type="dxa"/>
              <w:left w:w="80" w:type="dxa"/>
              <w:bottom w:w="60" w:type="dxa"/>
              <w:right w:w="80" w:type="dxa"/>
            </w:tcMar>
          </w:tcPr>
          <w:p w14:paraId="6A6544B9" w14:textId="77777777" w:rsidR="00B66D9F" w:rsidRDefault="00B649D8">
            <w:r>
              <w:rPr>
                <w:sz w:val="18"/>
              </w:rPr>
              <w:t>Antes del inicio y ante cada cambio de alcance.</w:t>
            </w:r>
          </w:p>
        </w:tc>
        <w:tc>
          <w:tcPr>
            <w:tcW w:w="1984" w:type="dxa"/>
            <w:tcMar>
              <w:top w:w="60" w:type="dxa"/>
              <w:left w:w="80" w:type="dxa"/>
              <w:bottom w:w="60" w:type="dxa"/>
              <w:right w:w="80" w:type="dxa"/>
            </w:tcMar>
          </w:tcPr>
          <w:p w14:paraId="4A0A568E" w14:textId="77777777" w:rsidR="00B66D9F" w:rsidRDefault="00B649D8">
            <w:r>
              <w:rPr>
                <w:sz w:val="18"/>
              </w:rPr>
              <w:t>Obras arranca sin entender el presupuesto y aparecen desvíos.</w:t>
            </w:r>
          </w:p>
        </w:tc>
      </w:tr>
      <w:tr w:rsidR="00B66D9F" w14:paraId="3FADD8AD" w14:textId="77777777">
        <w:trPr>
          <w:jc w:val="center"/>
        </w:trPr>
        <w:tc>
          <w:tcPr>
            <w:tcW w:w="1417" w:type="dxa"/>
            <w:tcMar>
              <w:top w:w="60" w:type="dxa"/>
              <w:left w:w="80" w:type="dxa"/>
              <w:bottom w:w="60" w:type="dxa"/>
              <w:right w:w="80" w:type="dxa"/>
            </w:tcMar>
          </w:tcPr>
          <w:p w14:paraId="773DD0A9" w14:textId="77777777" w:rsidR="00B66D9F" w:rsidRDefault="00B649D8">
            <w:r>
              <w:rPr>
                <w:sz w:val="18"/>
              </w:rPr>
              <w:t>Obras</w:t>
            </w:r>
          </w:p>
        </w:tc>
        <w:tc>
          <w:tcPr>
            <w:tcW w:w="1587" w:type="dxa"/>
            <w:tcMar>
              <w:top w:w="60" w:type="dxa"/>
              <w:left w:w="80" w:type="dxa"/>
              <w:bottom w:w="60" w:type="dxa"/>
              <w:right w:w="80" w:type="dxa"/>
            </w:tcMar>
          </w:tcPr>
          <w:p w14:paraId="197AD8CF" w14:textId="77777777" w:rsidR="00B66D9F" w:rsidRDefault="00B649D8">
            <w:r>
              <w:rPr>
                <w:sz w:val="18"/>
              </w:rPr>
              <w:t>Proyectos y Presupuestos</w:t>
            </w:r>
          </w:p>
        </w:tc>
        <w:tc>
          <w:tcPr>
            <w:tcW w:w="2778" w:type="dxa"/>
            <w:tcMar>
              <w:top w:w="60" w:type="dxa"/>
              <w:left w:w="80" w:type="dxa"/>
              <w:bottom w:w="60" w:type="dxa"/>
              <w:right w:w="80" w:type="dxa"/>
            </w:tcMar>
          </w:tcPr>
          <w:p w14:paraId="18DC48F4" w14:textId="77777777" w:rsidR="00B66D9F" w:rsidRDefault="00B649D8">
            <w:r>
              <w:rPr>
                <w:sz w:val="18"/>
              </w:rPr>
              <w:t>Cambios de campo, interferencias, diferencias entre plano y realidad, adicionales y consultas técnicas.</w:t>
            </w:r>
          </w:p>
        </w:tc>
        <w:tc>
          <w:tcPr>
            <w:tcW w:w="1814" w:type="dxa"/>
            <w:tcMar>
              <w:top w:w="60" w:type="dxa"/>
              <w:left w:w="80" w:type="dxa"/>
              <w:bottom w:w="60" w:type="dxa"/>
              <w:right w:w="80" w:type="dxa"/>
            </w:tcMar>
          </w:tcPr>
          <w:p w14:paraId="55E7849E" w14:textId="77777777" w:rsidR="00B66D9F" w:rsidRDefault="00B649D8">
            <w:r>
              <w:rPr>
                <w:sz w:val="18"/>
              </w:rPr>
              <w:t>Al detectar el evento y antes de ejecutar si impacta costo o plazo.</w:t>
            </w:r>
          </w:p>
        </w:tc>
        <w:tc>
          <w:tcPr>
            <w:tcW w:w="1984" w:type="dxa"/>
            <w:tcMar>
              <w:top w:w="60" w:type="dxa"/>
              <w:left w:w="80" w:type="dxa"/>
              <w:bottom w:w="60" w:type="dxa"/>
              <w:right w:w="80" w:type="dxa"/>
            </w:tcMar>
          </w:tcPr>
          <w:p w14:paraId="2DD78248" w14:textId="77777777" w:rsidR="00B66D9F" w:rsidRDefault="00B649D8">
            <w:r>
              <w:rPr>
                <w:sz w:val="18"/>
              </w:rPr>
              <w:t>Se ejecutan cambios sin respaldo técnico-económico.</w:t>
            </w:r>
          </w:p>
        </w:tc>
      </w:tr>
      <w:tr w:rsidR="00B66D9F" w14:paraId="0EE69B2F" w14:textId="77777777">
        <w:trPr>
          <w:jc w:val="center"/>
        </w:trPr>
        <w:tc>
          <w:tcPr>
            <w:tcW w:w="1417" w:type="dxa"/>
            <w:tcMar>
              <w:top w:w="60" w:type="dxa"/>
              <w:left w:w="80" w:type="dxa"/>
              <w:bottom w:w="60" w:type="dxa"/>
              <w:right w:w="80" w:type="dxa"/>
            </w:tcMar>
          </w:tcPr>
          <w:p w14:paraId="0B5E3A7F" w14:textId="77777777" w:rsidR="00B66D9F" w:rsidRDefault="00B649D8">
            <w:r>
              <w:rPr>
                <w:sz w:val="18"/>
              </w:rPr>
              <w:t>Obras</w:t>
            </w:r>
          </w:p>
        </w:tc>
        <w:tc>
          <w:tcPr>
            <w:tcW w:w="1587" w:type="dxa"/>
            <w:tcMar>
              <w:top w:w="60" w:type="dxa"/>
              <w:left w:w="80" w:type="dxa"/>
              <w:bottom w:w="60" w:type="dxa"/>
              <w:right w:w="80" w:type="dxa"/>
            </w:tcMar>
          </w:tcPr>
          <w:p w14:paraId="38F6BEDA" w14:textId="77777777" w:rsidR="00B66D9F" w:rsidRDefault="00B649D8">
            <w:r>
              <w:rPr>
                <w:sz w:val="18"/>
              </w:rPr>
              <w:t>Compras</w:t>
            </w:r>
          </w:p>
        </w:tc>
        <w:tc>
          <w:tcPr>
            <w:tcW w:w="2778" w:type="dxa"/>
            <w:tcMar>
              <w:top w:w="60" w:type="dxa"/>
              <w:left w:w="80" w:type="dxa"/>
              <w:bottom w:w="60" w:type="dxa"/>
              <w:right w:w="80" w:type="dxa"/>
            </w:tcMar>
          </w:tcPr>
          <w:p w14:paraId="6D048B2F" w14:textId="77777777" w:rsidR="00B66D9F" w:rsidRDefault="00B649D8">
            <w:r>
              <w:rPr>
                <w:sz w:val="18"/>
              </w:rPr>
              <w:t>Pedido de materiales con obra, cantidad, especificación, fecha requerida, prioridad y responsable.</w:t>
            </w:r>
          </w:p>
        </w:tc>
        <w:tc>
          <w:tcPr>
            <w:tcW w:w="1814" w:type="dxa"/>
            <w:tcMar>
              <w:top w:w="60" w:type="dxa"/>
              <w:left w:w="80" w:type="dxa"/>
              <w:bottom w:w="60" w:type="dxa"/>
              <w:right w:w="80" w:type="dxa"/>
            </w:tcMar>
          </w:tcPr>
          <w:p w14:paraId="625C69AE" w14:textId="77777777" w:rsidR="00B66D9F" w:rsidRDefault="00B649D8">
            <w:r>
              <w:rPr>
                <w:sz w:val="18"/>
              </w:rPr>
              <w:t>Con anticipación según planificación semanal.</w:t>
            </w:r>
          </w:p>
        </w:tc>
        <w:tc>
          <w:tcPr>
            <w:tcW w:w="1984" w:type="dxa"/>
            <w:tcMar>
              <w:top w:w="60" w:type="dxa"/>
              <w:left w:w="80" w:type="dxa"/>
              <w:bottom w:w="60" w:type="dxa"/>
              <w:right w:w="80" w:type="dxa"/>
            </w:tcMar>
          </w:tcPr>
          <w:p w14:paraId="0E4F2FBA" w14:textId="77777777" w:rsidR="00B66D9F" w:rsidRDefault="00B649D8">
            <w:r>
              <w:rPr>
                <w:sz w:val="18"/>
              </w:rPr>
              <w:t>Compras compra tarde, mal o sin datos suficientes.</w:t>
            </w:r>
          </w:p>
        </w:tc>
      </w:tr>
      <w:tr w:rsidR="00B66D9F" w14:paraId="130492EA" w14:textId="77777777">
        <w:trPr>
          <w:jc w:val="center"/>
        </w:trPr>
        <w:tc>
          <w:tcPr>
            <w:tcW w:w="1417" w:type="dxa"/>
            <w:tcMar>
              <w:top w:w="60" w:type="dxa"/>
              <w:left w:w="80" w:type="dxa"/>
              <w:bottom w:w="60" w:type="dxa"/>
              <w:right w:w="80" w:type="dxa"/>
            </w:tcMar>
          </w:tcPr>
          <w:p w14:paraId="3FDC1EC9" w14:textId="77777777" w:rsidR="00B66D9F" w:rsidRDefault="00B649D8">
            <w:r>
              <w:rPr>
                <w:sz w:val="18"/>
              </w:rPr>
              <w:t>Obras</w:t>
            </w:r>
          </w:p>
        </w:tc>
        <w:tc>
          <w:tcPr>
            <w:tcW w:w="1587" w:type="dxa"/>
            <w:tcMar>
              <w:top w:w="60" w:type="dxa"/>
              <w:left w:w="80" w:type="dxa"/>
              <w:bottom w:w="60" w:type="dxa"/>
              <w:right w:w="80" w:type="dxa"/>
            </w:tcMar>
          </w:tcPr>
          <w:p w14:paraId="7A95CE25" w14:textId="77777777" w:rsidR="00B66D9F" w:rsidRDefault="00B649D8">
            <w:r>
              <w:rPr>
                <w:sz w:val="18"/>
              </w:rPr>
              <w:t>Logística</w:t>
            </w:r>
          </w:p>
        </w:tc>
        <w:tc>
          <w:tcPr>
            <w:tcW w:w="2778" w:type="dxa"/>
            <w:tcMar>
              <w:top w:w="60" w:type="dxa"/>
              <w:left w:w="80" w:type="dxa"/>
              <w:bottom w:w="60" w:type="dxa"/>
              <w:right w:w="80" w:type="dxa"/>
            </w:tcMar>
          </w:tcPr>
          <w:p w14:paraId="60126C6F" w14:textId="77777777" w:rsidR="00B66D9F" w:rsidRDefault="00B649D8">
            <w:r>
              <w:rPr>
                <w:sz w:val="18"/>
              </w:rPr>
              <w:t>Necesidad de herramientas, equipos, vehículos, entregas, retiros y devoluciones.</w:t>
            </w:r>
          </w:p>
        </w:tc>
        <w:tc>
          <w:tcPr>
            <w:tcW w:w="1814" w:type="dxa"/>
            <w:tcMar>
              <w:top w:w="60" w:type="dxa"/>
              <w:left w:w="80" w:type="dxa"/>
              <w:bottom w:w="60" w:type="dxa"/>
              <w:right w:w="80" w:type="dxa"/>
            </w:tcMar>
          </w:tcPr>
          <w:p w14:paraId="3DD6B611" w14:textId="77777777" w:rsidR="00B66D9F" w:rsidRDefault="00B649D8">
            <w:r>
              <w:rPr>
                <w:sz w:val="18"/>
              </w:rPr>
              <w:t>Antes de necesitar el recurso en obra.</w:t>
            </w:r>
          </w:p>
        </w:tc>
        <w:tc>
          <w:tcPr>
            <w:tcW w:w="1984" w:type="dxa"/>
            <w:tcMar>
              <w:top w:w="60" w:type="dxa"/>
              <w:left w:w="80" w:type="dxa"/>
              <w:bottom w:w="60" w:type="dxa"/>
              <w:right w:w="80" w:type="dxa"/>
            </w:tcMar>
          </w:tcPr>
          <w:p w14:paraId="7113788C" w14:textId="77777777" w:rsidR="00B66D9F" w:rsidRDefault="00B649D8">
            <w:r>
              <w:rPr>
                <w:sz w:val="18"/>
              </w:rPr>
              <w:t>Logística actúa por urgencia y frena la operación.</w:t>
            </w:r>
          </w:p>
        </w:tc>
      </w:tr>
      <w:tr w:rsidR="00B66D9F" w14:paraId="384F2768" w14:textId="77777777">
        <w:trPr>
          <w:jc w:val="center"/>
        </w:trPr>
        <w:tc>
          <w:tcPr>
            <w:tcW w:w="1417" w:type="dxa"/>
            <w:tcMar>
              <w:top w:w="60" w:type="dxa"/>
              <w:left w:w="80" w:type="dxa"/>
              <w:bottom w:w="60" w:type="dxa"/>
              <w:right w:w="80" w:type="dxa"/>
            </w:tcMar>
          </w:tcPr>
          <w:p w14:paraId="3184DED2" w14:textId="77777777" w:rsidR="00B66D9F" w:rsidRDefault="00B649D8">
            <w:r>
              <w:rPr>
                <w:sz w:val="18"/>
              </w:rPr>
              <w:t>Compras</w:t>
            </w:r>
          </w:p>
        </w:tc>
        <w:tc>
          <w:tcPr>
            <w:tcW w:w="1587" w:type="dxa"/>
            <w:tcMar>
              <w:top w:w="60" w:type="dxa"/>
              <w:left w:w="80" w:type="dxa"/>
              <w:bottom w:w="60" w:type="dxa"/>
              <w:right w:w="80" w:type="dxa"/>
            </w:tcMar>
          </w:tcPr>
          <w:p w14:paraId="5164E086" w14:textId="77777777" w:rsidR="00B66D9F" w:rsidRDefault="00B649D8">
            <w:r>
              <w:rPr>
                <w:sz w:val="18"/>
              </w:rPr>
              <w:t>Logística</w:t>
            </w:r>
          </w:p>
        </w:tc>
        <w:tc>
          <w:tcPr>
            <w:tcW w:w="2778" w:type="dxa"/>
            <w:tcMar>
              <w:top w:w="60" w:type="dxa"/>
              <w:left w:w="80" w:type="dxa"/>
              <w:bottom w:w="60" w:type="dxa"/>
              <w:right w:w="80" w:type="dxa"/>
            </w:tcMar>
          </w:tcPr>
          <w:p w14:paraId="26066466" w14:textId="77777777" w:rsidR="00B66D9F" w:rsidRDefault="00B649D8">
            <w:r>
              <w:rPr>
                <w:sz w:val="18"/>
              </w:rPr>
              <w:t>OC/OT emitida, proveedor, fecha de entrega, lugar, cantidades y documentación esperada.</w:t>
            </w:r>
          </w:p>
        </w:tc>
        <w:tc>
          <w:tcPr>
            <w:tcW w:w="1814" w:type="dxa"/>
            <w:tcMar>
              <w:top w:w="60" w:type="dxa"/>
              <w:left w:w="80" w:type="dxa"/>
              <w:bottom w:w="60" w:type="dxa"/>
              <w:right w:w="80" w:type="dxa"/>
            </w:tcMar>
          </w:tcPr>
          <w:p w14:paraId="5E467039" w14:textId="77777777" w:rsidR="00B66D9F" w:rsidRDefault="00B649D8">
            <w:r>
              <w:rPr>
                <w:sz w:val="18"/>
              </w:rPr>
              <w:t>Al confirmar compra y antes de la recepción.</w:t>
            </w:r>
          </w:p>
        </w:tc>
        <w:tc>
          <w:tcPr>
            <w:tcW w:w="1984" w:type="dxa"/>
            <w:tcMar>
              <w:top w:w="60" w:type="dxa"/>
              <w:left w:w="80" w:type="dxa"/>
              <w:bottom w:w="60" w:type="dxa"/>
              <w:right w:w="80" w:type="dxa"/>
            </w:tcMar>
          </w:tcPr>
          <w:p w14:paraId="4F4C2C5F" w14:textId="77777777" w:rsidR="00B66D9F" w:rsidRDefault="00B649D8">
            <w:r>
              <w:rPr>
                <w:sz w:val="18"/>
              </w:rPr>
              <w:t>Logística recibe sin saber qué controlar.</w:t>
            </w:r>
          </w:p>
        </w:tc>
      </w:tr>
      <w:tr w:rsidR="00B66D9F" w14:paraId="33444854" w14:textId="77777777">
        <w:trPr>
          <w:jc w:val="center"/>
        </w:trPr>
        <w:tc>
          <w:tcPr>
            <w:tcW w:w="1417" w:type="dxa"/>
            <w:tcMar>
              <w:top w:w="60" w:type="dxa"/>
              <w:left w:w="80" w:type="dxa"/>
              <w:bottom w:w="60" w:type="dxa"/>
              <w:right w:w="80" w:type="dxa"/>
            </w:tcMar>
          </w:tcPr>
          <w:p w14:paraId="4FA79407" w14:textId="77777777" w:rsidR="00B66D9F" w:rsidRDefault="00B649D8">
            <w:r>
              <w:rPr>
                <w:sz w:val="18"/>
              </w:rPr>
              <w:t>Logística</w:t>
            </w:r>
          </w:p>
        </w:tc>
        <w:tc>
          <w:tcPr>
            <w:tcW w:w="1587" w:type="dxa"/>
            <w:tcMar>
              <w:top w:w="60" w:type="dxa"/>
              <w:left w:w="80" w:type="dxa"/>
              <w:bottom w:w="60" w:type="dxa"/>
              <w:right w:w="80" w:type="dxa"/>
            </w:tcMar>
          </w:tcPr>
          <w:p w14:paraId="6AE6A2D0" w14:textId="77777777" w:rsidR="00B66D9F" w:rsidRDefault="00B649D8">
            <w:r>
              <w:rPr>
                <w:sz w:val="18"/>
              </w:rPr>
              <w:t>Obras</w:t>
            </w:r>
          </w:p>
        </w:tc>
        <w:tc>
          <w:tcPr>
            <w:tcW w:w="2778" w:type="dxa"/>
            <w:tcMar>
              <w:top w:w="60" w:type="dxa"/>
              <w:left w:w="80" w:type="dxa"/>
              <w:bottom w:w="60" w:type="dxa"/>
              <w:right w:w="80" w:type="dxa"/>
            </w:tcMar>
          </w:tcPr>
          <w:p w14:paraId="2D00F056" w14:textId="77777777" w:rsidR="00B66D9F" w:rsidRDefault="00B649D8">
            <w:r>
              <w:rPr>
                <w:sz w:val="18"/>
              </w:rPr>
              <w:t>Estado de entrega, faltantes, herramientas disponibles, demoras, roturas, devoluciones y mantenimiento.</w:t>
            </w:r>
          </w:p>
        </w:tc>
        <w:tc>
          <w:tcPr>
            <w:tcW w:w="1814" w:type="dxa"/>
            <w:tcMar>
              <w:top w:w="60" w:type="dxa"/>
              <w:left w:w="80" w:type="dxa"/>
              <w:bottom w:w="60" w:type="dxa"/>
              <w:right w:w="80" w:type="dxa"/>
            </w:tcMar>
          </w:tcPr>
          <w:p w14:paraId="1810E6F1" w14:textId="77777777" w:rsidR="00B66D9F" w:rsidRDefault="00B649D8">
            <w:r>
              <w:rPr>
                <w:sz w:val="18"/>
              </w:rPr>
              <w:t>Diario para urgencias y semanal para planificación.</w:t>
            </w:r>
          </w:p>
        </w:tc>
        <w:tc>
          <w:tcPr>
            <w:tcW w:w="1984" w:type="dxa"/>
            <w:tcMar>
              <w:top w:w="60" w:type="dxa"/>
              <w:left w:w="80" w:type="dxa"/>
              <w:bottom w:w="60" w:type="dxa"/>
              <w:right w:w="80" w:type="dxa"/>
            </w:tcMar>
          </w:tcPr>
          <w:p w14:paraId="5B785AE7" w14:textId="77777777" w:rsidR="00B66D9F" w:rsidRDefault="00B649D8">
            <w:r>
              <w:rPr>
                <w:sz w:val="18"/>
              </w:rPr>
              <w:t>Obras planifica con recursos inexistentes.</w:t>
            </w:r>
          </w:p>
        </w:tc>
      </w:tr>
      <w:tr w:rsidR="00B66D9F" w14:paraId="0244FB37" w14:textId="77777777">
        <w:trPr>
          <w:jc w:val="center"/>
        </w:trPr>
        <w:tc>
          <w:tcPr>
            <w:tcW w:w="1417" w:type="dxa"/>
            <w:tcMar>
              <w:top w:w="60" w:type="dxa"/>
              <w:left w:w="80" w:type="dxa"/>
              <w:bottom w:w="60" w:type="dxa"/>
              <w:right w:w="80" w:type="dxa"/>
            </w:tcMar>
          </w:tcPr>
          <w:p w14:paraId="5D979462" w14:textId="77777777" w:rsidR="00B66D9F" w:rsidRDefault="00B649D8">
            <w:r>
              <w:rPr>
                <w:sz w:val="18"/>
              </w:rPr>
              <w:t>Compras</w:t>
            </w:r>
          </w:p>
        </w:tc>
        <w:tc>
          <w:tcPr>
            <w:tcW w:w="1587" w:type="dxa"/>
            <w:tcMar>
              <w:top w:w="60" w:type="dxa"/>
              <w:left w:w="80" w:type="dxa"/>
              <w:bottom w:w="60" w:type="dxa"/>
              <w:right w:w="80" w:type="dxa"/>
            </w:tcMar>
          </w:tcPr>
          <w:p w14:paraId="1B245396" w14:textId="77777777" w:rsidR="00B66D9F" w:rsidRDefault="00B649D8">
            <w:r>
              <w:rPr>
                <w:sz w:val="18"/>
              </w:rPr>
              <w:t>Administración y Finanzas</w:t>
            </w:r>
          </w:p>
        </w:tc>
        <w:tc>
          <w:tcPr>
            <w:tcW w:w="2778" w:type="dxa"/>
            <w:tcMar>
              <w:top w:w="60" w:type="dxa"/>
              <w:left w:w="80" w:type="dxa"/>
              <w:bottom w:w="60" w:type="dxa"/>
              <w:right w:w="80" w:type="dxa"/>
            </w:tcMar>
          </w:tcPr>
          <w:p w14:paraId="5BA76F1E" w14:textId="77777777" w:rsidR="00B66D9F" w:rsidRDefault="00B649D8">
            <w:r>
              <w:rPr>
                <w:sz w:val="18"/>
              </w:rPr>
              <w:t>Condiciones de pago, proveedor, monto, vencimiento, comprobantes y aprobaciones.</w:t>
            </w:r>
          </w:p>
        </w:tc>
        <w:tc>
          <w:tcPr>
            <w:tcW w:w="1814" w:type="dxa"/>
            <w:tcMar>
              <w:top w:w="60" w:type="dxa"/>
              <w:left w:w="80" w:type="dxa"/>
              <w:bottom w:w="60" w:type="dxa"/>
              <w:right w:w="80" w:type="dxa"/>
            </w:tcMar>
          </w:tcPr>
          <w:p w14:paraId="415EB2A2" w14:textId="77777777" w:rsidR="00B66D9F" w:rsidRDefault="00B649D8">
            <w:r>
              <w:rPr>
                <w:sz w:val="18"/>
              </w:rPr>
              <w:t>Antes de comprometer pagos o confirmar proveedor crítico.</w:t>
            </w:r>
          </w:p>
        </w:tc>
        <w:tc>
          <w:tcPr>
            <w:tcW w:w="1984" w:type="dxa"/>
            <w:tcMar>
              <w:top w:w="60" w:type="dxa"/>
              <w:left w:w="80" w:type="dxa"/>
              <w:bottom w:w="60" w:type="dxa"/>
              <w:right w:w="80" w:type="dxa"/>
            </w:tcMar>
          </w:tcPr>
          <w:p w14:paraId="68F7B76F" w14:textId="77777777" w:rsidR="00B66D9F" w:rsidRDefault="00B649D8">
            <w:r>
              <w:rPr>
                <w:sz w:val="18"/>
              </w:rPr>
              <w:t>Se compromete dinero sin validación financiera.</w:t>
            </w:r>
          </w:p>
        </w:tc>
      </w:tr>
      <w:tr w:rsidR="00B66D9F" w14:paraId="391801F0" w14:textId="77777777">
        <w:trPr>
          <w:jc w:val="center"/>
        </w:trPr>
        <w:tc>
          <w:tcPr>
            <w:tcW w:w="1417" w:type="dxa"/>
            <w:tcMar>
              <w:top w:w="60" w:type="dxa"/>
              <w:left w:w="80" w:type="dxa"/>
              <w:bottom w:w="60" w:type="dxa"/>
              <w:right w:w="80" w:type="dxa"/>
            </w:tcMar>
          </w:tcPr>
          <w:p w14:paraId="2B6610F3" w14:textId="77777777" w:rsidR="00B66D9F" w:rsidRDefault="00B649D8">
            <w:r>
              <w:rPr>
                <w:sz w:val="18"/>
              </w:rPr>
              <w:t>Todas las gerencias</w:t>
            </w:r>
          </w:p>
        </w:tc>
        <w:tc>
          <w:tcPr>
            <w:tcW w:w="1587" w:type="dxa"/>
            <w:tcMar>
              <w:top w:w="60" w:type="dxa"/>
              <w:left w:w="80" w:type="dxa"/>
              <w:bottom w:w="60" w:type="dxa"/>
              <w:right w:w="80" w:type="dxa"/>
            </w:tcMar>
          </w:tcPr>
          <w:p w14:paraId="05A4F4F4" w14:textId="77777777" w:rsidR="00B66D9F" w:rsidRDefault="00B649D8">
            <w:r>
              <w:rPr>
                <w:sz w:val="18"/>
              </w:rPr>
              <w:t>Gerencia General</w:t>
            </w:r>
          </w:p>
        </w:tc>
        <w:tc>
          <w:tcPr>
            <w:tcW w:w="2778" w:type="dxa"/>
            <w:tcMar>
              <w:top w:w="60" w:type="dxa"/>
              <w:left w:w="80" w:type="dxa"/>
              <w:bottom w:w="60" w:type="dxa"/>
              <w:right w:w="80" w:type="dxa"/>
            </w:tcMar>
          </w:tcPr>
          <w:p w14:paraId="2455E160" w14:textId="77777777" w:rsidR="00B66D9F" w:rsidRDefault="00B649D8">
            <w:r>
              <w:rPr>
                <w:sz w:val="18"/>
              </w:rPr>
              <w:t>Desvíos relevantes, riesgos, decisiones requeridas, indicadores, conflictos y situaciones que afecten cliente, plazo, costo o seguridad.</w:t>
            </w:r>
          </w:p>
        </w:tc>
        <w:tc>
          <w:tcPr>
            <w:tcW w:w="1814" w:type="dxa"/>
            <w:tcMar>
              <w:top w:w="60" w:type="dxa"/>
              <w:left w:w="80" w:type="dxa"/>
              <w:bottom w:w="60" w:type="dxa"/>
              <w:right w:w="80" w:type="dxa"/>
            </w:tcMar>
          </w:tcPr>
          <w:p w14:paraId="0DB3E437" w14:textId="77777777" w:rsidR="00B66D9F" w:rsidRDefault="00B649D8">
            <w:r>
              <w:rPr>
                <w:sz w:val="18"/>
              </w:rPr>
              <w:t>Según criticidad: inmediato, semanal o mensual.</w:t>
            </w:r>
          </w:p>
        </w:tc>
        <w:tc>
          <w:tcPr>
            <w:tcW w:w="1984" w:type="dxa"/>
            <w:tcMar>
              <w:top w:w="60" w:type="dxa"/>
              <w:left w:w="80" w:type="dxa"/>
              <w:bottom w:w="60" w:type="dxa"/>
              <w:right w:w="80" w:type="dxa"/>
            </w:tcMar>
          </w:tcPr>
          <w:p w14:paraId="4946B845" w14:textId="77777777" w:rsidR="00B66D9F" w:rsidRDefault="00B649D8">
            <w:r>
              <w:rPr>
                <w:sz w:val="18"/>
              </w:rPr>
              <w:t>GG se entera tarde o queda atrapada en urgencias operativas.</w:t>
            </w:r>
          </w:p>
        </w:tc>
      </w:tr>
    </w:tbl>
    <w:p w14:paraId="4B95217A" w14:textId="77777777" w:rsidR="007947E3" w:rsidRDefault="007947E3">
      <w:pPr>
        <w:pStyle w:val="Ttulo1"/>
        <w:rPr>
          <w:rFonts w:ascii="Calibri" w:hAnsi="Calibri"/>
          <w:sz w:val="24"/>
        </w:rPr>
      </w:pPr>
      <w:bookmarkStart w:id="12" w:name="_Toc232413507"/>
    </w:p>
    <w:p w14:paraId="690F29FA" w14:textId="2D9516B6" w:rsidR="00B66D9F" w:rsidRDefault="00B649D8">
      <w:pPr>
        <w:pStyle w:val="Ttulo1"/>
      </w:pPr>
      <w:r>
        <w:rPr>
          <w:rFonts w:ascii="Calibri" w:hAnsi="Calibri"/>
          <w:sz w:val="24"/>
        </w:rPr>
        <w:t>14. Comunicación con Gerencia General</w:t>
      </w:r>
      <w:bookmarkEnd w:id="12"/>
    </w:p>
    <w:tbl>
      <w:tblPr>
        <w:tblStyle w:val="Tablaconcuadrcula"/>
        <w:tblW w:w="0" w:type="auto"/>
        <w:jc w:val="center"/>
        <w:tblLook w:val="04A0" w:firstRow="1" w:lastRow="0" w:firstColumn="1" w:lastColumn="0" w:noHBand="0" w:noVBand="1"/>
      </w:tblPr>
      <w:tblGrid>
        <w:gridCol w:w="1587"/>
        <w:gridCol w:w="1474"/>
        <w:gridCol w:w="2891"/>
        <w:gridCol w:w="1757"/>
        <w:gridCol w:w="1757"/>
      </w:tblGrid>
      <w:tr w:rsidR="00B66D9F" w14:paraId="4AF6AE97" w14:textId="77777777">
        <w:trPr>
          <w:jc w:val="center"/>
        </w:trPr>
        <w:tc>
          <w:tcPr>
            <w:tcW w:w="1587" w:type="dxa"/>
            <w:shd w:val="clear" w:color="auto" w:fill="1F4E79"/>
            <w:tcMar>
              <w:top w:w="60" w:type="dxa"/>
              <w:left w:w="80" w:type="dxa"/>
              <w:bottom w:w="60" w:type="dxa"/>
              <w:right w:w="80" w:type="dxa"/>
            </w:tcMar>
          </w:tcPr>
          <w:p w14:paraId="05CA5B34" w14:textId="77777777" w:rsidR="00B66D9F" w:rsidRDefault="00B649D8">
            <w:r>
              <w:rPr>
                <w:b/>
                <w:color w:val="FFFFFF"/>
                <w:sz w:val="18"/>
              </w:rPr>
              <w:t>Tipo</w:t>
            </w:r>
          </w:p>
        </w:tc>
        <w:tc>
          <w:tcPr>
            <w:tcW w:w="1474" w:type="dxa"/>
            <w:shd w:val="clear" w:color="auto" w:fill="1F4E79"/>
            <w:tcMar>
              <w:top w:w="60" w:type="dxa"/>
              <w:left w:w="80" w:type="dxa"/>
              <w:bottom w:w="60" w:type="dxa"/>
              <w:right w:w="80" w:type="dxa"/>
            </w:tcMar>
          </w:tcPr>
          <w:p w14:paraId="3F198546" w14:textId="77777777" w:rsidR="00B66D9F" w:rsidRDefault="00B649D8">
            <w:r>
              <w:rPr>
                <w:b/>
                <w:color w:val="FFFFFF"/>
                <w:sz w:val="18"/>
              </w:rPr>
              <w:t>Frecuencia</w:t>
            </w:r>
          </w:p>
        </w:tc>
        <w:tc>
          <w:tcPr>
            <w:tcW w:w="2891" w:type="dxa"/>
            <w:shd w:val="clear" w:color="auto" w:fill="1F4E79"/>
            <w:tcMar>
              <w:top w:w="60" w:type="dxa"/>
              <w:left w:w="80" w:type="dxa"/>
              <w:bottom w:w="60" w:type="dxa"/>
              <w:right w:w="80" w:type="dxa"/>
            </w:tcMar>
          </w:tcPr>
          <w:p w14:paraId="511AAEC9" w14:textId="77777777" w:rsidR="00B66D9F" w:rsidRDefault="00B649D8">
            <w:r>
              <w:rPr>
                <w:b/>
                <w:color w:val="FFFFFF"/>
                <w:sz w:val="18"/>
              </w:rPr>
              <w:t>Contenido mínimo</w:t>
            </w:r>
          </w:p>
        </w:tc>
        <w:tc>
          <w:tcPr>
            <w:tcW w:w="1757" w:type="dxa"/>
            <w:shd w:val="clear" w:color="auto" w:fill="1F4E79"/>
            <w:tcMar>
              <w:top w:w="60" w:type="dxa"/>
              <w:left w:w="80" w:type="dxa"/>
              <w:bottom w:w="60" w:type="dxa"/>
              <w:right w:w="80" w:type="dxa"/>
            </w:tcMar>
          </w:tcPr>
          <w:p w14:paraId="07B0457E" w14:textId="77777777" w:rsidR="00B66D9F" w:rsidRDefault="00B649D8">
            <w:r>
              <w:rPr>
                <w:b/>
                <w:color w:val="FFFFFF"/>
                <w:sz w:val="18"/>
              </w:rPr>
              <w:t>Formato sugerido</w:t>
            </w:r>
          </w:p>
        </w:tc>
        <w:tc>
          <w:tcPr>
            <w:tcW w:w="1757" w:type="dxa"/>
            <w:shd w:val="clear" w:color="auto" w:fill="1F4E79"/>
            <w:tcMar>
              <w:top w:w="60" w:type="dxa"/>
              <w:left w:w="80" w:type="dxa"/>
              <w:bottom w:w="60" w:type="dxa"/>
              <w:right w:w="80" w:type="dxa"/>
            </w:tcMar>
          </w:tcPr>
          <w:p w14:paraId="1066988A" w14:textId="77777777" w:rsidR="00B66D9F" w:rsidRDefault="00B649D8">
            <w:r>
              <w:rPr>
                <w:b/>
                <w:color w:val="FFFFFF"/>
                <w:sz w:val="18"/>
              </w:rPr>
              <w:t>Decisión esperada de GG</w:t>
            </w:r>
          </w:p>
        </w:tc>
      </w:tr>
      <w:tr w:rsidR="00B66D9F" w14:paraId="1AC14402" w14:textId="77777777">
        <w:trPr>
          <w:jc w:val="center"/>
        </w:trPr>
        <w:tc>
          <w:tcPr>
            <w:tcW w:w="1587" w:type="dxa"/>
            <w:tcMar>
              <w:top w:w="60" w:type="dxa"/>
              <w:left w:w="80" w:type="dxa"/>
              <w:bottom w:w="60" w:type="dxa"/>
              <w:right w:w="80" w:type="dxa"/>
            </w:tcMar>
          </w:tcPr>
          <w:p w14:paraId="7494A321" w14:textId="77777777" w:rsidR="00B66D9F" w:rsidRDefault="00B649D8">
            <w:r>
              <w:rPr>
                <w:sz w:val="18"/>
              </w:rPr>
              <w:t>Información crítica</w:t>
            </w:r>
          </w:p>
        </w:tc>
        <w:tc>
          <w:tcPr>
            <w:tcW w:w="1474" w:type="dxa"/>
            <w:tcMar>
              <w:top w:w="60" w:type="dxa"/>
              <w:left w:w="80" w:type="dxa"/>
              <w:bottom w:w="60" w:type="dxa"/>
              <w:right w:w="80" w:type="dxa"/>
            </w:tcMar>
          </w:tcPr>
          <w:p w14:paraId="054325BF" w14:textId="77777777" w:rsidR="00B66D9F" w:rsidRDefault="00B649D8">
            <w:r>
              <w:rPr>
                <w:sz w:val="18"/>
              </w:rPr>
              <w:t>Inmediata</w:t>
            </w:r>
          </w:p>
        </w:tc>
        <w:tc>
          <w:tcPr>
            <w:tcW w:w="2891" w:type="dxa"/>
            <w:tcMar>
              <w:top w:w="60" w:type="dxa"/>
              <w:left w:w="80" w:type="dxa"/>
              <w:bottom w:w="60" w:type="dxa"/>
              <w:right w:w="80" w:type="dxa"/>
            </w:tcMar>
          </w:tcPr>
          <w:p w14:paraId="7C0BD47E" w14:textId="77777777" w:rsidR="00B66D9F" w:rsidRDefault="00B649D8">
            <w:r>
              <w:rPr>
                <w:sz w:val="18"/>
              </w:rPr>
              <w:t>Riesgo de seguridad, cliente, plazo, costo, proveedor crítico, conflicto grave o freno de obra.</w:t>
            </w:r>
          </w:p>
        </w:tc>
        <w:tc>
          <w:tcPr>
            <w:tcW w:w="1757" w:type="dxa"/>
            <w:tcMar>
              <w:top w:w="60" w:type="dxa"/>
              <w:left w:w="80" w:type="dxa"/>
              <w:bottom w:w="60" w:type="dxa"/>
              <w:right w:w="80" w:type="dxa"/>
            </w:tcMar>
          </w:tcPr>
          <w:p w14:paraId="6CE3EA3F" w14:textId="77777777" w:rsidR="00B66D9F" w:rsidRDefault="00B649D8">
            <w:r>
              <w:rPr>
                <w:sz w:val="18"/>
              </w:rPr>
              <w:t>Mensaje + registro formal posterior</w:t>
            </w:r>
          </w:p>
        </w:tc>
        <w:tc>
          <w:tcPr>
            <w:tcW w:w="1757" w:type="dxa"/>
            <w:tcMar>
              <w:top w:w="60" w:type="dxa"/>
              <w:left w:w="80" w:type="dxa"/>
              <w:bottom w:w="60" w:type="dxa"/>
              <w:right w:w="80" w:type="dxa"/>
            </w:tcMar>
          </w:tcPr>
          <w:p w14:paraId="7E9E521E" w14:textId="77777777" w:rsidR="00B66D9F" w:rsidRDefault="00B649D8">
            <w:r>
              <w:rPr>
                <w:sz w:val="18"/>
              </w:rPr>
              <w:t>Definir prioridad, responsable y acción inmediata.</w:t>
            </w:r>
          </w:p>
        </w:tc>
      </w:tr>
      <w:tr w:rsidR="00B66D9F" w14:paraId="1D7D8431" w14:textId="77777777">
        <w:trPr>
          <w:jc w:val="center"/>
        </w:trPr>
        <w:tc>
          <w:tcPr>
            <w:tcW w:w="1587" w:type="dxa"/>
            <w:tcMar>
              <w:top w:w="60" w:type="dxa"/>
              <w:left w:w="80" w:type="dxa"/>
              <w:bottom w:w="60" w:type="dxa"/>
              <w:right w:w="80" w:type="dxa"/>
            </w:tcMar>
          </w:tcPr>
          <w:p w14:paraId="035AC4FE" w14:textId="77777777" w:rsidR="00B66D9F" w:rsidRDefault="00B649D8">
            <w:r>
              <w:rPr>
                <w:sz w:val="18"/>
              </w:rPr>
              <w:t>Información operativa</w:t>
            </w:r>
          </w:p>
        </w:tc>
        <w:tc>
          <w:tcPr>
            <w:tcW w:w="1474" w:type="dxa"/>
            <w:tcMar>
              <w:top w:w="60" w:type="dxa"/>
              <w:left w:w="80" w:type="dxa"/>
              <w:bottom w:w="60" w:type="dxa"/>
              <w:right w:w="80" w:type="dxa"/>
            </w:tcMar>
          </w:tcPr>
          <w:p w14:paraId="4C43E398" w14:textId="77777777" w:rsidR="00B66D9F" w:rsidRDefault="00B649D8">
            <w:r>
              <w:rPr>
                <w:sz w:val="18"/>
              </w:rPr>
              <w:t>Diaria o según obra</w:t>
            </w:r>
          </w:p>
        </w:tc>
        <w:tc>
          <w:tcPr>
            <w:tcW w:w="2891" w:type="dxa"/>
            <w:tcMar>
              <w:top w:w="60" w:type="dxa"/>
              <w:left w:w="80" w:type="dxa"/>
              <w:bottom w:w="60" w:type="dxa"/>
              <w:right w:w="80" w:type="dxa"/>
            </w:tcMar>
          </w:tcPr>
          <w:p w14:paraId="637F1535" w14:textId="77777777" w:rsidR="00B66D9F" w:rsidRDefault="00B649D8">
            <w:r>
              <w:rPr>
                <w:sz w:val="18"/>
              </w:rPr>
              <w:t>Novedades relevantes, faltantes, incidentes o avances sensibles.</w:t>
            </w:r>
          </w:p>
        </w:tc>
        <w:tc>
          <w:tcPr>
            <w:tcW w:w="1757" w:type="dxa"/>
            <w:tcMar>
              <w:top w:w="60" w:type="dxa"/>
              <w:left w:w="80" w:type="dxa"/>
              <w:bottom w:w="60" w:type="dxa"/>
              <w:right w:w="80" w:type="dxa"/>
            </w:tcMar>
          </w:tcPr>
          <w:p w14:paraId="1D5D8E0A" w14:textId="77777777" w:rsidR="00B66D9F" w:rsidRDefault="00B649D8">
            <w:r>
              <w:rPr>
                <w:sz w:val="18"/>
              </w:rPr>
              <w:t>Parte diario / novedad registrada</w:t>
            </w:r>
          </w:p>
        </w:tc>
        <w:tc>
          <w:tcPr>
            <w:tcW w:w="1757" w:type="dxa"/>
            <w:tcMar>
              <w:top w:w="60" w:type="dxa"/>
              <w:left w:w="80" w:type="dxa"/>
              <w:bottom w:w="60" w:type="dxa"/>
              <w:right w:w="80" w:type="dxa"/>
            </w:tcMar>
          </w:tcPr>
          <w:p w14:paraId="291ECBCF" w14:textId="77777777" w:rsidR="00B66D9F" w:rsidRDefault="00B649D8">
            <w:r>
              <w:rPr>
                <w:sz w:val="18"/>
              </w:rPr>
              <w:t>Tomar conocimiento y destrabar si corresponde.</w:t>
            </w:r>
          </w:p>
        </w:tc>
      </w:tr>
      <w:tr w:rsidR="00B66D9F" w14:paraId="51BAA1EF" w14:textId="77777777">
        <w:trPr>
          <w:jc w:val="center"/>
        </w:trPr>
        <w:tc>
          <w:tcPr>
            <w:tcW w:w="1587" w:type="dxa"/>
            <w:tcMar>
              <w:top w:w="60" w:type="dxa"/>
              <w:left w:w="80" w:type="dxa"/>
              <w:bottom w:w="60" w:type="dxa"/>
              <w:right w:w="80" w:type="dxa"/>
            </w:tcMar>
          </w:tcPr>
          <w:p w14:paraId="734503EB" w14:textId="77777777" w:rsidR="00B66D9F" w:rsidRDefault="00B649D8">
            <w:r>
              <w:rPr>
                <w:sz w:val="18"/>
              </w:rPr>
              <w:t>Reporte semanal</w:t>
            </w:r>
          </w:p>
        </w:tc>
        <w:tc>
          <w:tcPr>
            <w:tcW w:w="1474" w:type="dxa"/>
            <w:tcMar>
              <w:top w:w="60" w:type="dxa"/>
              <w:left w:w="80" w:type="dxa"/>
              <w:bottom w:w="60" w:type="dxa"/>
              <w:right w:w="80" w:type="dxa"/>
            </w:tcMar>
          </w:tcPr>
          <w:p w14:paraId="39B45073" w14:textId="77777777" w:rsidR="00B66D9F" w:rsidRDefault="00B649D8">
            <w:r>
              <w:rPr>
                <w:sz w:val="18"/>
              </w:rPr>
              <w:t>Semanal</w:t>
            </w:r>
          </w:p>
        </w:tc>
        <w:tc>
          <w:tcPr>
            <w:tcW w:w="2891" w:type="dxa"/>
            <w:tcMar>
              <w:top w:w="60" w:type="dxa"/>
              <w:left w:w="80" w:type="dxa"/>
              <w:bottom w:w="60" w:type="dxa"/>
              <w:right w:w="80" w:type="dxa"/>
            </w:tcMar>
          </w:tcPr>
          <w:p w14:paraId="557F0BD7" w14:textId="77777777" w:rsidR="00B66D9F" w:rsidRDefault="00B649D8">
            <w:r>
              <w:rPr>
                <w:sz w:val="18"/>
              </w:rPr>
              <w:t>Avance, compras pendientes, situación logística, desvíos y decisiones requeridas.</w:t>
            </w:r>
          </w:p>
        </w:tc>
        <w:tc>
          <w:tcPr>
            <w:tcW w:w="1757" w:type="dxa"/>
            <w:tcMar>
              <w:top w:w="60" w:type="dxa"/>
              <w:left w:w="80" w:type="dxa"/>
              <w:bottom w:w="60" w:type="dxa"/>
              <w:right w:w="80" w:type="dxa"/>
            </w:tcMar>
          </w:tcPr>
          <w:p w14:paraId="05F61C90" w14:textId="77777777" w:rsidR="00B66D9F" w:rsidRDefault="00B649D8">
            <w:r>
              <w:rPr>
                <w:sz w:val="18"/>
              </w:rPr>
              <w:t>Reporte por gerencia</w:t>
            </w:r>
          </w:p>
        </w:tc>
        <w:tc>
          <w:tcPr>
            <w:tcW w:w="1757" w:type="dxa"/>
            <w:tcMar>
              <w:top w:w="60" w:type="dxa"/>
              <w:left w:w="80" w:type="dxa"/>
              <w:bottom w:w="60" w:type="dxa"/>
              <w:right w:w="80" w:type="dxa"/>
            </w:tcMar>
          </w:tcPr>
          <w:p w14:paraId="4DB2718A" w14:textId="77777777" w:rsidR="00B66D9F" w:rsidRDefault="00B649D8">
            <w:r>
              <w:rPr>
                <w:sz w:val="18"/>
              </w:rPr>
              <w:t>Revisar cumplimiento y exigir correcciones.</w:t>
            </w:r>
          </w:p>
        </w:tc>
      </w:tr>
      <w:tr w:rsidR="00B66D9F" w14:paraId="45115FB0" w14:textId="77777777">
        <w:trPr>
          <w:jc w:val="center"/>
        </w:trPr>
        <w:tc>
          <w:tcPr>
            <w:tcW w:w="1587" w:type="dxa"/>
            <w:tcMar>
              <w:top w:w="60" w:type="dxa"/>
              <w:left w:w="80" w:type="dxa"/>
              <w:bottom w:w="60" w:type="dxa"/>
              <w:right w:w="80" w:type="dxa"/>
            </w:tcMar>
          </w:tcPr>
          <w:p w14:paraId="7FE32FC0" w14:textId="77777777" w:rsidR="00B66D9F" w:rsidRDefault="00B649D8">
            <w:r>
              <w:rPr>
                <w:sz w:val="18"/>
              </w:rPr>
              <w:t>Reporte mensual</w:t>
            </w:r>
          </w:p>
        </w:tc>
        <w:tc>
          <w:tcPr>
            <w:tcW w:w="1474" w:type="dxa"/>
            <w:tcMar>
              <w:top w:w="60" w:type="dxa"/>
              <w:left w:w="80" w:type="dxa"/>
              <w:bottom w:w="60" w:type="dxa"/>
              <w:right w:w="80" w:type="dxa"/>
            </w:tcMar>
          </w:tcPr>
          <w:p w14:paraId="49ABE876" w14:textId="77777777" w:rsidR="00B66D9F" w:rsidRDefault="00B649D8">
            <w:r>
              <w:rPr>
                <w:sz w:val="18"/>
              </w:rPr>
              <w:t>Mensual</w:t>
            </w:r>
          </w:p>
        </w:tc>
        <w:tc>
          <w:tcPr>
            <w:tcW w:w="2891" w:type="dxa"/>
            <w:tcMar>
              <w:top w:w="60" w:type="dxa"/>
              <w:left w:w="80" w:type="dxa"/>
              <w:bottom w:w="60" w:type="dxa"/>
              <w:right w:w="80" w:type="dxa"/>
            </w:tcMar>
          </w:tcPr>
          <w:p w14:paraId="6301DFB1" w14:textId="77777777" w:rsidR="00B66D9F" w:rsidRDefault="00B649D8">
            <w:r>
              <w:rPr>
                <w:sz w:val="18"/>
              </w:rPr>
              <w:t>Indicadores, cierres, desvíos repetidos, no conformidades, acciones correctivas y mejoras.</w:t>
            </w:r>
          </w:p>
        </w:tc>
        <w:tc>
          <w:tcPr>
            <w:tcW w:w="1757" w:type="dxa"/>
            <w:tcMar>
              <w:top w:w="60" w:type="dxa"/>
              <w:left w:w="80" w:type="dxa"/>
              <w:bottom w:w="60" w:type="dxa"/>
              <w:right w:w="80" w:type="dxa"/>
            </w:tcMar>
          </w:tcPr>
          <w:p w14:paraId="59EF678F" w14:textId="77777777" w:rsidR="00B66D9F" w:rsidRDefault="00B649D8">
            <w:r>
              <w:rPr>
                <w:sz w:val="18"/>
              </w:rPr>
              <w:t>Informe mensual de gestión</w:t>
            </w:r>
          </w:p>
        </w:tc>
        <w:tc>
          <w:tcPr>
            <w:tcW w:w="1757" w:type="dxa"/>
            <w:tcMar>
              <w:top w:w="60" w:type="dxa"/>
              <w:left w:w="80" w:type="dxa"/>
              <w:bottom w:w="60" w:type="dxa"/>
              <w:right w:w="80" w:type="dxa"/>
            </w:tcMar>
          </w:tcPr>
          <w:p w14:paraId="5064C61E" w14:textId="77777777" w:rsidR="00B66D9F" w:rsidRDefault="00B649D8">
            <w:r>
              <w:rPr>
                <w:sz w:val="18"/>
              </w:rPr>
              <w:t>Tomar decisiones de conducción y mejora.</w:t>
            </w:r>
          </w:p>
        </w:tc>
      </w:tr>
    </w:tbl>
    <w:p w14:paraId="4690C744" w14:textId="77777777" w:rsidR="00B66D9F" w:rsidRDefault="00B649D8">
      <w:pPr>
        <w:pStyle w:val="Ttulo1"/>
      </w:pPr>
      <w:bookmarkStart w:id="13" w:name="_Toc232413508"/>
      <w:r>
        <w:rPr>
          <w:rFonts w:ascii="Calibri" w:hAnsi="Calibri"/>
          <w:sz w:val="24"/>
        </w:rPr>
        <w:t>15. Perfiles, alcances y herramientas por gerencia</w:t>
      </w:r>
      <w:bookmarkEnd w:id="13"/>
    </w:p>
    <w:p w14:paraId="3B395DDC" w14:textId="77777777" w:rsidR="00B66D9F" w:rsidRDefault="00B649D8">
      <w:pPr>
        <w:spacing w:after="140" w:line="259" w:lineRule="auto"/>
        <w:jc w:val="both"/>
      </w:pPr>
      <w:r>
        <w:t>A partir de esta versión, cada procedimiento deberá incorporar el perfil del responsable del puesto, el alcance de la persona que ocupa el puesto y las herramientas necesarias para cumplir la función. El procedimiento define cómo debe funcionar el área; el perfil define qué capacidades debe tener la persona responsable para sostener ese funcionamiento.</w:t>
      </w:r>
    </w:p>
    <w:p w14:paraId="22D298D1" w14:textId="77777777" w:rsidR="00B66D9F" w:rsidRDefault="00B649D8">
      <w:pPr>
        <w:spacing w:after="140" w:line="259" w:lineRule="auto"/>
        <w:jc w:val="both"/>
      </w:pPr>
      <w:r>
        <w:rPr>
          <w:b/>
        </w:rPr>
        <w:t>No se debe exigir control sin herramientas. Cada responsable debe contar con los medios físicos, tecnológicos, documentales y de gestión necesarios para cumplir su función con orden, evidencia y trazabilidad.</w:t>
      </w:r>
    </w:p>
    <w:p w14:paraId="043D3FE1" w14:textId="77777777" w:rsidR="00B66D9F" w:rsidRDefault="00B649D8">
      <w:pPr>
        <w:pStyle w:val="Ttulo2"/>
      </w:pPr>
      <w:bookmarkStart w:id="14" w:name="_Toc232413509"/>
      <w:r>
        <w:rPr>
          <w:rFonts w:ascii="Calibri" w:hAnsi="Calibri"/>
          <w:sz w:val="24"/>
        </w:rPr>
        <w:t>Gerencia de Proyectos y Presupuestos</w:t>
      </w:r>
      <w:bookmarkEnd w:id="14"/>
    </w:p>
    <w:tbl>
      <w:tblPr>
        <w:tblStyle w:val="Tablaconcuadrcula"/>
        <w:tblW w:w="0" w:type="auto"/>
        <w:jc w:val="center"/>
        <w:tblLook w:val="04A0" w:firstRow="1" w:lastRow="0" w:firstColumn="1" w:lastColumn="0" w:noHBand="0" w:noVBand="1"/>
      </w:tblPr>
      <w:tblGrid>
        <w:gridCol w:w="2608"/>
        <w:gridCol w:w="6860"/>
      </w:tblGrid>
      <w:tr w:rsidR="00B66D9F" w14:paraId="20133D4E" w14:textId="77777777">
        <w:trPr>
          <w:jc w:val="center"/>
        </w:trPr>
        <w:tc>
          <w:tcPr>
            <w:tcW w:w="2608" w:type="dxa"/>
            <w:shd w:val="clear" w:color="auto" w:fill="1F4E79"/>
            <w:tcMar>
              <w:top w:w="60" w:type="dxa"/>
              <w:left w:w="80" w:type="dxa"/>
              <w:bottom w:w="60" w:type="dxa"/>
              <w:right w:w="80" w:type="dxa"/>
            </w:tcMar>
          </w:tcPr>
          <w:p w14:paraId="3CC845D3" w14:textId="77777777" w:rsidR="00B66D9F" w:rsidRDefault="00B649D8">
            <w:r>
              <w:rPr>
                <w:b/>
                <w:color w:val="FFFFFF"/>
                <w:sz w:val="18"/>
              </w:rPr>
              <w:t>Campo</w:t>
            </w:r>
          </w:p>
        </w:tc>
        <w:tc>
          <w:tcPr>
            <w:tcW w:w="6860" w:type="dxa"/>
            <w:shd w:val="clear" w:color="auto" w:fill="1F4E79"/>
            <w:tcMar>
              <w:top w:w="60" w:type="dxa"/>
              <w:left w:w="80" w:type="dxa"/>
              <w:bottom w:w="60" w:type="dxa"/>
              <w:right w:w="80" w:type="dxa"/>
            </w:tcMar>
          </w:tcPr>
          <w:p w14:paraId="6A2B7422" w14:textId="77777777" w:rsidR="00B66D9F" w:rsidRDefault="00B649D8">
            <w:r>
              <w:rPr>
                <w:b/>
                <w:color w:val="FFFFFF"/>
                <w:sz w:val="18"/>
              </w:rPr>
              <w:t>Definición operativa</w:t>
            </w:r>
          </w:p>
        </w:tc>
      </w:tr>
      <w:tr w:rsidR="00B66D9F" w14:paraId="2FE17C67" w14:textId="77777777">
        <w:trPr>
          <w:jc w:val="center"/>
        </w:trPr>
        <w:tc>
          <w:tcPr>
            <w:tcW w:w="2608" w:type="dxa"/>
            <w:tcMar>
              <w:top w:w="60" w:type="dxa"/>
              <w:left w:w="80" w:type="dxa"/>
              <w:bottom w:w="60" w:type="dxa"/>
              <w:right w:w="80" w:type="dxa"/>
            </w:tcMar>
          </w:tcPr>
          <w:p w14:paraId="1D23A3F8" w14:textId="77777777" w:rsidR="00B66D9F" w:rsidRDefault="00B649D8">
            <w:r>
              <w:rPr>
                <w:sz w:val="18"/>
              </w:rPr>
              <w:t>Puesto responsable</w:t>
            </w:r>
          </w:p>
        </w:tc>
        <w:tc>
          <w:tcPr>
            <w:tcW w:w="6860" w:type="dxa"/>
            <w:tcMar>
              <w:top w:w="60" w:type="dxa"/>
              <w:left w:w="80" w:type="dxa"/>
              <w:bottom w:w="60" w:type="dxa"/>
              <w:right w:w="80" w:type="dxa"/>
            </w:tcMar>
          </w:tcPr>
          <w:p w14:paraId="7B561145" w14:textId="77777777" w:rsidR="00B66D9F" w:rsidRDefault="00B649D8">
            <w:r>
              <w:rPr>
                <w:sz w:val="18"/>
              </w:rPr>
              <w:t>Responsable de Gerencia de Proyectos y Presupuestos</w:t>
            </w:r>
          </w:p>
        </w:tc>
      </w:tr>
      <w:tr w:rsidR="00B66D9F" w14:paraId="3809A797" w14:textId="77777777">
        <w:trPr>
          <w:jc w:val="center"/>
        </w:trPr>
        <w:tc>
          <w:tcPr>
            <w:tcW w:w="2608" w:type="dxa"/>
            <w:tcMar>
              <w:top w:w="60" w:type="dxa"/>
              <w:left w:w="80" w:type="dxa"/>
              <w:bottom w:w="60" w:type="dxa"/>
              <w:right w:w="80" w:type="dxa"/>
            </w:tcMar>
          </w:tcPr>
          <w:p w14:paraId="786E4A77" w14:textId="77777777" w:rsidR="00B66D9F" w:rsidRDefault="00B649D8">
            <w:r>
              <w:rPr>
                <w:sz w:val="18"/>
              </w:rPr>
              <w:t>Reporta a</w:t>
            </w:r>
          </w:p>
        </w:tc>
        <w:tc>
          <w:tcPr>
            <w:tcW w:w="6860" w:type="dxa"/>
            <w:tcMar>
              <w:top w:w="60" w:type="dxa"/>
              <w:left w:w="80" w:type="dxa"/>
              <w:bottom w:w="60" w:type="dxa"/>
              <w:right w:w="80" w:type="dxa"/>
            </w:tcMar>
          </w:tcPr>
          <w:p w14:paraId="3A2BA946" w14:textId="77777777" w:rsidR="00B66D9F" w:rsidRDefault="00B649D8">
            <w:r>
              <w:rPr>
                <w:sz w:val="18"/>
              </w:rPr>
              <w:t>Gerencia General</w:t>
            </w:r>
          </w:p>
        </w:tc>
      </w:tr>
      <w:tr w:rsidR="00B66D9F" w14:paraId="640C58FB" w14:textId="77777777">
        <w:trPr>
          <w:jc w:val="center"/>
        </w:trPr>
        <w:tc>
          <w:tcPr>
            <w:tcW w:w="2608" w:type="dxa"/>
            <w:tcMar>
              <w:top w:w="60" w:type="dxa"/>
              <w:left w:w="80" w:type="dxa"/>
              <w:bottom w:w="60" w:type="dxa"/>
              <w:right w:w="80" w:type="dxa"/>
            </w:tcMar>
          </w:tcPr>
          <w:p w14:paraId="656F186E" w14:textId="77777777" w:rsidR="00B66D9F" w:rsidRDefault="00B649D8">
            <w:r>
              <w:rPr>
                <w:sz w:val="18"/>
              </w:rPr>
              <w:t>Alcance de la persona responsable</w:t>
            </w:r>
          </w:p>
        </w:tc>
        <w:tc>
          <w:tcPr>
            <w:tcW w:w="6860" w:type="dxa"/>
            <w:tcMar>
              <w:top w:w="60" w:type="dxa"/>
              <w:left w:w="80" w:type="dxa"/>
              <w:bottom w:w="60" w:type="dxa"/>
              <w:right w:w="80" w:type="dxa"/>
            </w:tcMar>
          </w:tcPr>
          <w:p w14:paraId="72092639" w14:textId="77777777" w:rsidR="00B66D9F" w:rsidRDefault="00B649D8">
            <w:r>
              <w:rPr>
                <w:sz w:val="18"/>
              </w:rPr>
              <w:t>Preparar cómputos, presupuestos y propuestas; consultar a Obras sobre metodología, a Compras sobre precios críticos y a Logística sobre recursos disponibles; escalar a GG presupuestos relevantes, riesgosos, con margen bajo o información incompleta.</w:t>
            </w:r>
          </w:p>
        </w:tc>
      </w:tr>
      <w:tr w:rsidR="00B66D9F" w14:paraId="2738505B" w14:textId="77777777">
        <w:trPr>
          <w:jc w:val="center"/>
        </w:trPr>
        <w:tc>
          <w:tcPr>
            <w:tcW w:w="2608" w:type="dxa"/>
            <w:tcMar>
              <w:top w:w="60" w:type="dxa"/>
              <w:left w:w="80" w:type="dxa"/>
              <w:bottom w:w="60" w:type="dxa"/>
              <w:right w:w="80" w:type="dxa"/>
            </w:tcMar>
          </w:tcPr>
          <w:p w14:paraId="48BE9430" w14:textId="77777777" w:rsidR="00B66D9F" w:rsidRDefault="00B649D8">
            <w:r>
              <w:rPr>
                <w:sz w:val="18"/>
              </w:rPr>
              <w:t>Competencias principales</w:t>
            </w:r>
          </w:p>
        </w:tc>
        <w:tc>
          <w:tcPr>
            <w:tcW w:w="6860" w:type="dxa"/>
            <w:tcMar>
              <w:top w:w="60" w:type="dxa"/>
              <w:left w:w="80" w:type="dxa"/>
              <w:bottom w:w="60" w:type="dxa"/>
              <w:right w:w="80" w:type="dxa"/>
            </w:tcMar>
          </w:tcPr>
          <w:p w14:paraId="5247CAB5" w14:textId="77777777" w:rsidR="00B66D9F" w:rsidRDefault="00B649D8">
            <w:r>
              <w:rPr>
                <w:sz w:val="18"/>
              </w:rPr>
              <w:t>Capacidad técnica, cómputo, análisis de precios, lectura de planos, redacción de propuestas, evaluación de riesgos y comunicación con Obras, Compras, Logística y GG.</w:t>
            </w:r>
          </w:p>
        </w:tc>
      </w:tr>
      <w:tr w:rsidR="00B66D9F" w14:paraId="5166C727" w14:textId="77777777">
        <w:trPr>
          <w:jc w:val="center"/>
        </w:trPr>
        <w:tc>
          <w:tcPr>
            <w:tcW w:w="2608" w:type="dxa"/>
            <w:tcMar>
              <w:top w:w="60" w:type="dxa"/>
              <w:left w:w="80" w:type="dxa"/>
              <w:bottom w:w="60" w:type="dxa"/>
              <w:right w:w="80" w:type="dxa"/>
            </w:tcMar>
          </w:tcPr>
          <w:p w14:paraId="366F7B4A" w14:textId="77777777" w:rsidR="00B66D9F" w:rsidRDefault="00B649D8">
            <w:r>
              <w:rPr>
                <w:sz w:val="18"/>
              </w:rPr>
              <w:t>Herramientas necesarias</w:t>
            </w:r>
          </w:p>
        </w:tc>
        <w:tc>
          <w:tcPr>
            <w:tcW w:w="6860" w:type="dxa"/>
            <w:tcMar>
              <w:top w:w="60" w:type="dxa"/>
              <w:left w:w="80" w:type="dxa"/>
              <w:bottom w:w="60" w:type="dxa"/>
              <w:right w:w="80" w:type="dxa"/>
            </w:tcMar>
          </w:tcPr>
          <w:p w14:paraId="6DD9A39E" w14:textId="77777777" w:rsidR="00B66D9F" w:rsidRDefault="00B649D8">
            <w:r>
              <w:rPr>
                <w:sz w:val="18"/>
              </w:rPr>
              <w:t>PC o notebook, software de cómputo/presupuesto, Excel avanzado, acceso a planos, banco de precios, registro de versiones, matriz de riesgos, plantillas de propuesta y base histórica de cierres.</w:t>
            </w:r>
          </w:p>
        </w:tc>
      </w:tr>
    </w:tbl>
    <w:p w14:paraId="6EF30C97" w14:textId="77777777" w:rsidR="00B66D9F" w:rsidRDefault="00B649D8">
      <w:pPr>
        <w:pStyle w:val="Ttulo2"/>
      </w:pPr>
      <w:bookmarkStart w:id="15" w:name="_Toc232413510"/>
      <w:r>
        <w:rPr>
          <w:rFonts w:ascii="Calibri" w:hAnsi="Calibri"/>
          <w:sz w:val="24"/>
        </w:rPr>
        <w:t>Gerencia de Compras</w:t>
      </w:r>
      <w:bookmarkEnd w:id="15"/>
    </w:p>
    <w:tbl>
      <w:tblPr>
        <w:tblStyle w:val="Tablaconcuadrcula"/>
        <w:tblW w:w="0" w:type="auto"/>
        <w:jc w:val="center"/>
        <w:tblLook w:val="04A0" w:firstRow="1" w:lastRow="0" w:firstColumn="1" w:lastColumn="0" w:noHBand="0" w:noVBand="1"/>
      </w:tblPr>
      <w:tblGrid>
        <w:gridCol w:w="2608"/>
        <w:gridCol w:w="6860"/>
      </w:tblGrid>
      <w:tr w:rsidR="00B66D9F" w14:paraId="2542A6A2" w14:textId="77777777">
        <w:trPr>
          <w:jc w:val="center"/>
        </w:trPr>
        <w:tc>
          <w:tcPr>
            <w:tcW w:w="2608" w:type="dxa"/>
            <w:shd w:val="clear" w:color="auto" w:fill="1F4E79"/>
            <w:tcMar>
              <w:top w:w="60" w:type="dxa"/>
              <w:left w:w="80" w:type="dxa"/>
              <w:bottom w:w="60" w:type="dxa"/>
              <w:right w:w="80" w:type="dxa"/>
            </w:tcMar>
          </w:tcPr>
          <w:p w14:paraId="7D36EC7F" w14:textId="77777777" w:rsidR="00B66D9F" w:rsidRDefault="00B649D8">
            <w:r>
              <w:rPr>
                <w:b/>
                <w:color w:val="FFFFFF"/>
                <w:sz w:val="18"/>
              </w:rPr>
              <w:t>Campo</w:t>
            </w:r>
          </w:p>
        </w:tc>
        <w:tc>
          <w:tcPr>
            <w:tcW w:w="6860" w:type="dxa"/>
            <w:shd w:val="clear" w:color="auto" w:fill="1F4E79"/>
            <w:tcMar>
              <w:top w:w="60" w:type="dxa"/>
              <w:left w:w="80" w:type="dxa"/>
              <w:bottom w:w="60" w:type="dxa"/>
              <w:right w:w="80" w:type="dxa"/>
            </w:tcMar>
          </w:tcPr>
          <w:p w14:paraId="3F1BB6DA" w14:textId="77777777" w:rsidR="00B66D9F" w:rsidRDefault="00B649D8">
            <w:r>
              <w:rPr>
                <w:b/>
                <w:color w:val="FFFFFF"/>
                <w:sz w:val="18"/>
              </w:rPr>
              <w:t>Definición operativa</w:t>
            </w:r>
          </w:p>
        </w:tc>
      </w:tr>
      <w:tr w:rsidR="00B66D9F" w14:paraId="0A937C83" w14:textId="77777777">
        <w:trPr>
          <w:jc w:val="center"/>
        </w:trPr>
        <w:tc>
          <w:tcPr>
            <w:tcW w:w="2608" w:type="dxa"/>
            <w:tcMar>
              <w:top w:w="60" w:type="dxa"/>
              <w:left w:w="80" w:type="dxa"/>
              <w:bottom w:w="60" w:type="dxa"/>
              <w:right w:w="80" w:type="dxa"/>
            </w:tcMar>
          </w:tcPr>
          <w:p w14:paraId="08FF5BBD" w14:textId="77777777" w:rsidR="00B66D9F" w:rsidRDefault="00B649D8">
            <w:r>
              <w:rPr>
                <w:sz w:val="18"/>
              </w:rPr>
              <w:t>Puesto responsable</w:t>
            </w:r>
          </w:p>
        </w:tc>
        <w:tc>
          <w:tcPr>
            <w:tcW w:w="6860" w:type="dxa"/>
            <w:tcMar>
              <w:top w:w="60" w:type="dxa"/>
              <w:left w:w="80" w:type="dxa"/>
              <w:bottom w:w="60" w:type="dxa"/>
              <w:right w:w="80" w:type="dxa"/>
            </w:tcMar>
          </w:tcPr>
          <w:p w14:paraId="476F0EB1" w14:textId="77777777" w:rsidR="00B66D9F" w:rsidRDefault="00B649D8">
            <w:r>
              <w:rPr>
                <w:sz w:val="18"/>
              </w:rPr>
              <w:t>Responsable de Gerencia de Compras</w:t>
            </w:r>
          </w:p>
        </w:tc>
      </w:tr>
      <w:tr w:rsidR="00B66D9F" w14:paraId="675D4B89" w14:textId="77777777">
        <w:trPr>
          <w:jc w:val="center"/>
        </w:trPr>
        <w:tc>
          <w:tcPr>
            <w:tcW w:w="2608" w:type="dxa"/>
            <w:tcMar>
              <w:top w:w="60" w:type="dxa"/>
              <w:left w:w="80" w:type="dxa"/>
              <w:bottom w:w="60" w:type="dxa"/>
              <w:right w:w="80" w:type="dxa"/>
            </w:tcMar>
          </w:tcPr>
          <w:p w14:paraId="571C69C2" w14:textId="77777777" w:rsidR="00B66D9F" w:rsidRDefault="00B649D8">
            <w:r>
              <w:rPr>
                <w:sz w:val="18"/>
              </w:rPr>
              <w:t>Reporta a</w:t>
            </w:r>
          </w:p>
        </w:tc>
        <w:tc>
          <w:tcPr>
            <w:tcW w:w="6860" w:type="dxa"/>
            <w:tcMar>
              <w:top w:w="60" w:type="dxa"/>
              <w:left w:w="80" w:type="dxa"/>
              <w:bottom w:w="60" w:type="dxa"/>
              <w:right w:w="80" w:type="dxa"/>
            </w:tcMar>
          </w:tcPr>
          <w:p w14:paraId="78120BD8" w14:textId="77777777" w:rsidR="00B66D9F" w:rsidRDefault="00B649D8">
            <w:r>
              <w:rPr>
                <w:sz w:val="18"/>
              </w:rPr>
              <w:t>Gerencia General</w:t>
            </w:r>
          </w:p>
        </w:tc>
      </w:tr>
      <w:tr w:rsidR="00B66D9F" w14:paraId="611508C8" w14:textId="77777777">
        <w:trPr>
          <w:jc w:val="center"/>
        </w:trPr>
        <w:tc>
          <w:tcPr>
            <w:tcW w:w="2608" w:type="dxa"/>
            <w:tcMar>
              <w:top w:w="60" w:type="dxa"/>
              <w:left w:w="80" w:type="dxa"/>
              <w:bottom w:w="60" w:type="dxa"/>
              <w:right w:w="80" w:type="dxa"/>
            </w:tcMar>
          </w:tcPr>
          <w:p w14:paraId="0127C088" w14:textId="77777777" w:rsidR="00B66D9F" w:rsidRDefault="00B649D8">
            <w:r>
              <w:rPr>
                <w:sz w:val="18"/>
              </w:rPr>
              <w:t>Alcance de la persona responsable</w:t>
            </w:r>
          </w:p>
        </w:tc>
        <w:tc>
          <w:tcPr>
            <w:tcW w:w="6860" w:type="dxa"/>
            <w:tcMar>
              <w:top w:w="60" w:type="dxa"/>
              <w:left w:w="80" w:type="dxa"/>
              <w:bottom w:w="60" w:type="dxa"/>
              <w:right w:w="80" w:type="dxa"/>
            </w:tcMar>
          </w:tcPr>
          <w:p w14:paraId="6D11DB40" w14:textId="77777777" w:rsidR="00B66D9F" w:rsidRDefault="00B649D8">
            <w:r>
              <w:rPr>
                <w:sz w:val="18"/>
              </w:rPr>
              <w:t>Cotizar, comparar, recomendar y emitir pedidos según matriz de aprobación; consultar a Obras ante especificaciones técnicas, a Logística antes de comprar si puede existir stock y a Administración por fondos; escalar compras críticas, urgentes o fuera de presupuesto.</w:t>
            </w:r>
          </w:p>
        </w:tc>
      </w:tr>
      <w:tr w:rsidR="00B66D9F" w14:paraId="0DD3A8A0" w14:textId="77777777">
        <w:trPr>
          <w:jc w:val="center"/>
        </w:trPr>
        <w:tc>
          <w:tcPr>
            <w:tcW w:w="2608" w:type="dxa"/>
            <w:tcMar>
              <w:top w:w="60" w:type="dxa"/>
              <w:left w:w="80" w:type="dxa"/>
              <w:bottom w:w="60" w:type="dxa"/>
              <w:right w:w="80" w:type="dxa"/>
            </w:tcMar>
          </w:tcPr>
          <w:p w14:paraId="7EFEC0A3" w14:textId="77777777" w:rsidR="00B66D9F" w:rsidRDefault="00B649D8">
            <w:r>
              <w:rPr>
                <w:sz w:val="18"/>
              </w:rPr>
              <w:t>Competencias principales</w:t>
            </w:r>
          </w:p>
        </w:tc>
        <w:tc>
          <w:tcPr>
            <w:tcW w:w="6860" w:type="dxa"/>
            <w:tcMar>
              <w:top w:w="60" w:type="dxa"/>
              <w:left w:w="80" w:type="dxa"/>
              <w:bottom w:w="60" w:type="dxa"/>
              <w:right w:w="80" w:type="dxa"/>
            </w:tcMar>
          </w:tcPr>
          <w:p w14:paraId="0E312135" w14:textId="77777777" w:rsidR="00B66D9F" w:rsidRDefault="00B649D8">
            <w:r>
              <w:rPr>
                <w:sz w:val="18"/>
              </w:rPr>
              <w:t>Orden documental, comparación de proveedores, negociación, seguimiento de pedidos, criterio económico, comunicación clara y capacidad de no comprar sin datos mínimos.</w:t>
            </w:r>
          </w:p>
        </w:tc>
      </w:tr>
      <w:tr w:rsidR="00B66D9F" w14:paraId="32374EE8" w14:textId="77777777">
        <w:trPr>
          <w:jc w:val="center"/>
        </w:trPr>
        <w:tc>
          <w:tcPr>
            <w:tcW w:w="2608" w:type="dxa"/>
            <w:tcMar>
              <w:top w:w="60" w:type="dxa"/>
              <w:left w:w="80" w:type="dxa"/>
              <w:bottom w:w="60" w:type="dxa"/>
              <w:right w:w="80" w:type="dxa"/>
            </w:tcMar>
          </w:tcPr>
          <w:p w14:paraId="0BF8C8B6" w14:textId="77777777" w:rsidR="00B66D9F" w:rsidRDefault="00B649D8">
            <w:r>
              <w:rPr>
                <w:sz w:val="18"/>
              </w:rPr>
              <w:lastRenderedPageBreak/>
              <w:t>Herramientas necesarias</w:t>
            </w:r>
          </w:p>
        </w:tc>
        <w:tc>
          <w:tcPr>
            <w:tcW w:w="6860" w:type="dxa"/>
            <w:tcMar>
              <w:top w:w="60" w:type="dxa"/>
              <w:left w:w="80" w:type="dxa"/>
              <w:bottom w:w="60" w:type="dxa"/>
              <w:right w:w="80" w:type="dxa"/>
            </w:tcMar>
          </w:tcPr>
          <w:p w14:paraId="6238A5A3" w14:textId="77777777" w:rsidR="00B66D9F" w:rsidRDefault="00B649D8">
            <w:r>
              <w:rPr>
                <w:sz w:val="18"/>
              </w:rPr>
              <w:t>PC o notebook, celular corporativo, correo corporativo, planilla de pedidos, base de proveedores, comparativas, registro de OC/OT, acceso a información de stock y validación financiera.</w:t>
            </w:r>
          </w:p>
        </w:tc>
      </w:tr>
    </w:tbl>
    <w:p w14:paraId="0EDAFB51" w14:textId="77777777" w:rsidR="00B66D9F" w:rsidRDefault="00B649D8">
      <w:pPr>
        <w:pStyle w:val="Ttulo2"/>
      </w:pPr>
      <w:bookmarkStart w:id="16" w:name="_Toc232413511"/>
      <w:r>
        <w:rPr>
          <w:rFonts w:ascii="Calibri" w:hAnsi="Calibri"/>
          <w:sz w:val="24"/>
        </w:rPr>
        <w:t>Gerencia de Logística</w:t>
      </w:r>
      <w:bookmarkEnd w:id="16"/>
    </w:p>
    <w:tbl>
      <w:tblPr>
        <w:tblStyle w:val="Tablaconcuadrcula"/>
        <w:tblW w:w="0" w:type="auto"/>
        <w:jc w:val="center"/>
        <w:tblLook w:val="04A0" w:firstRow="1" w:lastRow="0" w:firstColumn="1" w:lastColumn="0" w:noHBand="0" w:noVBand="1"/>
      </w:tblPr>
      <w:tblGrid>
        <w:gridCol w:w="2608"/>
        <w:gridCol w:w="6860"/>
      </w:tblGrid>
      <w:tr w:rsidR="00B66D9F" w14:paraId="15574BAD" w14:textId="77777777">
        <w:trPr>
          <w:jc w:val="center"/>
        </w:trPr>
        <w:tc>
          <w:tcPr>
            <w:tcW w:w="2608" w:type="dxa"/>
            <w:shd w:val="clear" w:color="auto" w:fill="1F4E79"/>
            <w:tcMar>
              <w:top w:w="60" w:type="dxa"/>
              <w:left w:w="80" w:type="dxa"/>
              <w:bottom w:w="60" w:type="dxa"/>
              <w:right w:w="80" w:type="dxa"/>
            </w:tcMar>
          </w:tcPr>
          <w:p w14:paraId="01E80E86" w14:textId="77777777" w:rsidR="00B66D9F" w:rsidRDefault="00B649D8">
            <w:r>
              <w:rPr>
                <w:b/>
                <w:color w:val="FFFFFF"/>
                <w:sz w:val="18"/>
              </w:rPr>
              <w:t>Campo</w:t>
            </w:r>
          </w:p>
        </w:tc>
        <w:tc>
          <w:tcPr>
            <w:tcW w:w="6860" w:type="dxa"/>
            <w:shd w:val="clear" w:color="auto" w:fill="1F4E79"/>
            <w:tcMar>
              <w:top w:w="60" w:type="dxa"/>
              <w:left w:w="80" w:type="dxa"/>
              <w:bottom w:w="60" w:type="dxa"/>
              <w:right w:w="80" w:type="dxa"/>
            </w:tcMar>
          </w:tcPr>
          <w:p w14:paraId="3E81D1B8" w14:textId="77777777" w:rsidR="00B66D9F" w:rsidRDefault="00B649D8">
            <w:r>
              <w:rPr>
                <w:b/>
                <w:color w:val="FFFFFF"/>
                <w:sz w:val="18"/>
              </w:rPr>
              <w:t>Definición operativa</w:t>
            </w:r>
          </w:p>
        </w:tc>
      </w:tr>
      <w:tr w:rsidR="00B66D9F" w14:paraId="73E21A88" w14:textId="77777777">
        <w:trPr>
          <w:jc w:val="center"/>
        </w:trPr>
        <w:tc>
          <w:tcPr>
            <w:tcW w:w="2608" w:type="dxa"/>
            <w:tcMar>
              <w:top w:w="60" w:type="dxa"/>
              <w:left w:w="80" w:type="dxa"/>
              <w:bottom w:w="60" w:type="dxa"/>
              <w:right w:w="80" w:type="dxa"/>
            </w:tcMar>
          </w:tcPr>
          <w:p w14:paraId="50FEEF6F" w14:textId="77777777" w:rsidR="00B66D9F" w:rsidRDefault="00B649D8">
            <w:r>
              <w:rPr>
                <w:sz w:val="18"/>
              </w:rPr>
              <w:t>Puesto responsable</w:t>
            </w:r>
          </w:p>
        </w:tc>
        <w:tc>
          <w:tcPr>
            <w:tcW w:w="6860" w:type="dxa"/>
            <w:tcMar>
              <w:top w:w="60" w:type="dxa"/>
              <w:left w:w="80" w:type="dxa"/>
              <w:bottom w:w="60" w:type="dxa"/>
              <w:right w:w="80" w:type="dxa"/>
            </w:tcMar>
          </w:tcPr>
          <w:p w14:paraId="5F344904" w14:textId="77777777" w:rsidR="00B66D9F" w:rsidRDefault="00B649D8">
            <w:r>
              <w:rPr>
                <w:sz w:val="18"/>
              </w:rPr>
              <w:t>Responsable de Gerencia de Logística</w:t>
            </w:r>
          </w:p>
        </w:tc>
      </w:tr>
      <w:tr w:rsidR="00B66D9F" w14:paraId="30A0B99A" w14:textId="77777777">
        <w:trPr>
          <w:jc w:val="center"/>
        </w:trPr>
        <w:tc>
          <w:tcPr>
            <w:tcW w:w="2608" w:type="dxa"/>
            <w:tcMar>
              <w:top w:w="60" w:type="dxa"/>
              <w:left w:w="80" w:type="dxa"/>
              <w:bottom w:w="60" w:type="dxa"/>
              <w:right w:w="80" w:type="dxa"/>
            </w:tcMar>
          </w:tcPr>
          <w:p w14:paraId="4420CBD1" w14:textId="77777777" w:rsidR="00B66D9F" w:rsidRDefault="00B649D8">
            <w:r>
              <w:rPr>
                <w:sz w:val="18"/>
              </w:rPr>
              <w:t>Reporta a</w:t>
            </w:r>
          </w:p>
        </w:tc>
        <w:tc>
          <w:tcPr>
            <w:tcW w:w="6860" w:type="dxa"/>
            <w:tcMar>
              <w:top w:w="60" w:type="dxa"/>
              <w:left w:w="80" w:type="dxa"/>
              <w:bottom w:w="60" w:type="dxa"/>
              <w:right w:w="80" w:type="dxa"/>
            </w:tcMar>
          </w:tcPr>
          <w:p w14:paraId="3937E6DF" w14:textId="77777777" w:rsidR="00B66D9F" w:rsidRDefault="00B649D8">
            <w:r>
              <w:rPr>
                <w:sz w:val="18"/>
              </w:rPr>
              <w:t>Gerencia General</w:t>
            </w:r>
          </w:p>
        </w:tc>
      </w:tr>
      <w:tr w:rsidR="00B66D9F" w14:paraId="18441587" w14:textId="77777777">
        <w:trPr>
          <w:jc w:val="center"/>
        </w:trPr>
        <w:tc>
          <w:tcPr>
            <w:tcW w:w="2608" w:type="dxa"/>
            <w:tcMar>
              <w:top w:w="60" w:type="dxa"/>
              <w:left w:w="80" w:type="dxa"/>
              <w:bottom w:w="60" w:type="dxa"/>
              <w:right w:w="80" w:type="dxa"/>
            </w:tcMar>
          </w:tcPr>
          <w:p w14:paraId="20FD1274" w14:textId="77777777" w:rsidR="00B66D9F" w:rsidRDefault="00B649D8">
            <w:r>
              <w:rPr>
                <w:sz w:val="18"/>
              </w:rPr>
              <w:t>Alcance de la persona responsable</w:t>
            </w:r>
          </w:p>
        </w:tc>
        <w:tc>
          <w:tcPr>
            <w:tcW w:w="6860" w:type="dxa"/>
            <w:tcMar>
              <w:top w:w="60" w:type="dxa"/>
              <w:left w:w="80" w:type="dxa"/>
              <w:bottom w:w="60" w:type="dxa"/>
              <w:right w:w="80" w:type="dxa"/>
            </w:tcMar>
          </w:tcPr>
          <w:p w14:paraId="27B9A6E3" w14:textId="77777777" w:rsidR="00B66D9F" w:rsidRDefault="00B649D8">
            <w:r>
              <w:rPr>
                <w:sz w:val="18"/>
              </w:rPr>
              <w:t>Organizar depósito, registrar recursos, entregar herramientas con registro y controlar devoluciones; consultar a Compras por reposición y a Obras por prioridad; escalar faltantes críticos, pérdidas, roturas graves, vehículos fuera de servicio o situaciones que frenen obra.</w:t>
            </w:r>
          </w:p>
        </w:tc>
      </w:tr>
      <w:tr w:rsidR="00B66D9F" w14:paraId="53C9CB7B" w14:textId="77777777">
        <w:trPr>
          <w:jc w:val="center"/>
        </w:trPr>
        <w:tc>
          <w:tcPr>
            <w:tcW w:w="2608" w:type="dxa"/>
            <w:tcMar>
              <w:top w:w="60" w:type="dxa"/>
              <w:left w:w="80" w:type="dxa"/>
              <w:bottom w:w="60" w:type="dxa"/>
              <w:right w:w="80" w:type="dxa"/>
            </w:tcMar>
          </w:tcPr>
          <w:p w14:paraId="06FAA554" w14:textId="77777777" w:rsidR="00B66D9F" w:rsidRDefault="00B649D8">
            <w:r>
              <w:rPr>
                <w:sz w:val="18"/>
              </w:rPr>
              <w:t>Competencias principales</w:t>
            </w:r>
          </w:p>
        </w:tc>
        <w:tc>
          <w:tcPr>
            <w:tcW w:w="6860" w:type="dxa"/>
            <w:tcMar>
              <w:top w:w="60" w:type="dxa"/>
              <w:left w:w="80" w:type="dxa"/>
              <w:bottom w:w="60" w:type="dxa"/>
              <w:right w:w="80" w:type="dxa"/>
            </w:tcMar>
          </w:tcPr>
          <w:p w14:paraId="58A52D5A" w14:textId="77777777" w:rsidR="00B66D9F" w:rsidRDefault="00B649D8">
            <w:r>
              <w:rPr>
                <w:sz w:val="18"/>
              </w:rPr>
              <w:t>Orden físico y documental, control de depósito y pañol, stock crítico, herramientas, flota, máquinas, trazabilidad de entradas y salidas, anticipación de faltantes y firmeza para exigir devoluciones.</w:t>
            </w:r>
          </w:p>
        </w:tc>
      </w:tr>
      <w:tr w:rsidR="00B66D9F" w14:paraId="725C8D0E" w14:textId="77777777">
        <w:trPr>
          <w:jc w:val="center"/>
        </w:trPr>
        <w:tc>
          <w:tcPr>
            <w:tcW w:w="2608" w:type="dxa"/>
            <w:tcMar>
              <w:top w:w="60" w:type="dxa"/>
              <w:left w:w="80" w:type="dxa"/>
              <w:bottom w:w="60" w:type="dxa"/>
              <w:right w:w="80" w:type="dxa"/>
            </w:tcMar>
          </w:tcPr>
          <w:p w14:paraId="7F901C33" w14:textId="77777777" w:rsidR="00B66D9F" w:rsidRDefault="00B649D8">
            <w:r>
              <w:rPr>
                <w:sz w:val="18"/>
              </w:rPr>
              <w:t>Herramientas necesarias</w:t>
            </w:r>
          </w:p>
        </w:tc>
        <w:tc>
          <w:tcPr>
            <w:tcW w:w="6860" w:type="dxa"/>
            <w:tcMar>
              <w:top w:w="60" w:type="dxa"/>
              <w:left w:w="80" w:type="dxa"/>
              <w:bottom w:w="60" w:type="dxa"/>
              <w:right w:w="80" w:type="dxa"/>
            </w:tcMar>
          </w:tcPr>
          <w:p w14:paraId="5696CDA8" w14:textId="77777777" w:rsidR="00B66D9F" w:rsidRDefault="00B649D8">
            <w:r>
              <w:rPr>
                <w:sz w:val="18"/>
              </w:rPr>
              <w:t>Puesto de trabajo definido, PC o notebook, celular corporativo, impresora/rotuladora, etiquetas, estanterías, sectores identificados, planilla o software logístico, inventario, registros de salida/devolución, fichas de máquinas, QR/código de barras y tablero de stock/flota.</w:t>
            </w:r>
          </w:p>
        </w:tc>
      </w:tr>
    </w:tbl>
    <w:p w14:paraId="639C48EC" w14:textId="77777777" w:rsidR="00B66D9F" w:rsidRDefault="00B649D8">
      <w:pPr>
        <w:pStyle w:val="Ttulo2"/>
      </w:pPr>
      <w:bookmarkStart w:id="17" w:name="_Toc232413512"/>
      <w:r>
        <w:rPr>
          <w:rFonts w:ascii="Calibri" w:hAnsi="Calibri"/>
          <w:sz w:val="24"/>
        </w:rPr>
        <w:t>Gerencia de Obras</w:t>
      </w:r>
      <w:bookmarkEnd w:id="17"/>
    </w:p>
    <w:tbl>
      <w:tblPr>
        <w:tblStyle w:val="Tablaconcuadrcula"/>
        <w:tblW w:w="0" w:type="auto"/>
        <w:jc w:val="center"/>
        <w:tblLook w:val="04A0" w:firstRow="1" w:lastRow="0" w:firstColumn="1" w:lastColumn="0" w:noHBand="0" w:noVBand="1"/>
      </w:tblPr>
      <w:tblGrid>
        <w:gridCol w:w="2608"/>
        <w:gridCol w:w="6860"/>
      </w:tblGrid>
      <w:tr w:rsidR="00B66D9F" w14:paraId="73CC51A1" w14:textId="77777777">
        <w:trPr>
          <w:jc w:val="center"/>
        </w:trPr>
        <w:tc>
          <w:tcPr>
            <w:tcW w:w="2608" w:type="dxa"/>
            <w:shd w:val="clear" w:color="auto" w:fill="1F4E79"/>
            <w:tcMar>
              <w:top w:w="60" w:type="dxa"/>
              <w:left w:w="80" w:type="dxa"/>
              <w:bottom w:w="60" w:type="dxa"/>
              <w:right w:w="80" w:type="dxa"/>
            </w:tcMar>
          </w:tcPr>
          <w:p w14:paraId="7DA662DE" w14:textId="77777777" w:rsidR="00B66D9F" w:rsidRDefault="00B649D8">
            <w:r>
              <w:rPr>
                <w:b/>
                <w:color w:val="FFFFFF"/>
                <w:sz w:val="18"/>
              </w:rPr>
              <w:t>Campo</w:t>
            </w:r>
          </w:p>
        </w:tc>
        <w:tc>
          <w:tcPr>
            <w:tcW w:w="6860" w:type="dxa"/>
            <w:shd w:val="clear" w:color="auto" w:fill="1F4E79"/>
            <w:tcMar>
              <w:top w:w="60" w:type="dxa"/>
              <w:left w:w="80" w:type="dxa"/>
              <w:bottom w:w="60" w:type="dxa"/>
              <w:right w:w="80" w:type="dxa"/>
            </w:tcMar>
          </w:tcPr>
          <w:p w14:paraId="732BD662" w14:textId="77777777" w:rsidR="00B66D9F" w:rsidRDefault="00B649D8">
            <w:r>
              <w:rPr>
                <w:b/>
                <w:color w:val="FFFFFF"/>
                <w:sz w:val="18"/>
              </w:rPr>
              <w:t>Definición operativa</w:t>
            </w:r>
          </w:p>
        </w:tc>
      </w:tr>
      <w:tr w:rsidR="00B66D9F" w14:paraId="0DF1CE26" w14:textId="77777777">
        <w:trPr>
          <w:jc w:val="center"/>
        </w:trPr>
        <w:tc>
          <w:tcPr>
            <w:tcW w:w="2608" w:type="dxa"/>
            <w:tcMar>
              <w:top w:w="60" w:type="dxa"/>
              <w:left w:w="80" w:type="dxa"/>
              <w:bottom w:w="60" w:type="dxa"/>
              <w:right w:w="80" w:type="dxa"/>
            </w:tcMar>
          </w:tcPr>
          <w:p w14:paraId="00647A37" w14:textId="77777777" w:rsidR="00B66D9F" w:rsidRDefault="00B649D8">
            <w:r>
              <w:rPr>
                <w:sz w:val="18"/>
              </w:rPr>
              <w:t>Puesto responsable</w:t>
            </w:r>
          </w:p>
        </w:tc>
        <w:tc>
          <w:tcPr>
            <w:tcW w:w="6860" w:type="dxa"/>
            <w:tcMar>
              <w:top w:w="60" w:type="dxa"/>
              <w:left w:w="80" w:type="dxa"/>
              <w:bottom w:w="60" w:type="dxa"/>
              <w:right w:w="80" w:type="dxa"/>
            </w:tcMar>
          </w:tcPr>
          <w:p w14:paraId="29B132AD" w14:textId="77777777" w:rsidR="00B66D9F" w:rsidRDefault="00B649D8">
            <w:r>
              <w:rPr>
                <w:sz w:val="18"/>
              </w:rPr>
              <w:t>Responsable de Gerencia de Obras</w:t>
            </w:r>
          </w:p>
        </w:tc>
      </w:tr>
      <w:tr w:rsidR="00B66D9F" w14:paraId="05636C93" w14:textId="77777777">
        <w:trPr>
          <w:jc w:val="center"/>
        </w:trPr>
        <w:tc>
          <w:tcPr>
            <w:tcW w:w="2608" w:type="dxa"/>
            <w:tcMar>
              <w:top w:w="60" w:type="dxa"/>
              <w:left w:w="80" w:type="dxa"/>
              <w:bottom w:w="60" w:type="dxa"/>
              <w:right w:w="80" w:type="dxa"/>
            </w:tcMar>
          </w:tcPr>
          <w:p w14:paraId="107E4B9E" w14:textId="77777777" w:rsidR="00B66D9F" w:rsidRDefault="00B649D8">
            <w:r>
              <w:rPr>
                <w:sz w:val="18"/>
              </w:rPr>
              <w:t>Reporta a</w:t>
            </w:r>
          </w:p>
        </w:tc>
        <w:tc>
          <w:tcPr>
            <w:tcW w:w="6860" w:type="dxa"/>
            <w:tcMar>
              <w:top w:w="60" w:type="dxa"/>
              <w:left w:w="80" w:type="dxa"/>
              <w:bottom w:w="60" w:type="dxa"/>
              <w:right w:w="80" w:type="dxa"/>
            </w:tcMar>
          </w:tcPr>
          <w:p w14:paraId="5827AEA2" w14:textId="77777777" w:rsidR="00B66D9F" w:rsidRDefault="00B649D8">
            <w:r>
              <w:rPr>
                <w:sz w:val="18"/>
              </w:rPr>
              <w:t>Gerencia General</w:t>
            </w:r>
          </w:p>
        </w:tc>
      </w:tr>
      <w:tr w:rsidR="00B66D9F" w14:paraId="0FC6B045" w14:textId="77777777">
        <w:trPr>
          <w:jc w:val="center"/>
        </w:trPr>
        <w:tc>
          <w:tcPr>
            <w:tcW w:w="2608" w:type="dxa"/>
            <w:tcMar>
              <w:top w:w="60" w:type="dxa"/>
              <w:left w:w="80" w:type="dxa"/>
              <w:bottom w:w="60" w:type="dxa"/>
              <w:right w:w="80" w:type="dxa"/>
            </w:tcMar>
          </w:tcPr>
          <w:p w14:paraId="5248F035" w14:textId="77777777" w:rsidR="00B66D9F" w:rsidRDefault="00B649D8">
            <w:r>
              <w:rPr>
                <w:sz w:val="18"/>
              </w:rPr>
              <w:t>Alcance de la persona responsable</w:t>
            </w:r>
          </w:p>
        </w:tc>
        <w:tc>
          <w:tcPr>
            <w:tcW w:w="6860" w:type="dxa"/>
            <w:tcMar>
              <w:top w:w="60" w:type="dxa"/>
              <w:left w:w="80" w:type="dxa"/>
              <w:bottom w:w="60" w:type="dxa"/>
              <w:right w:w="80" w:type="dxa"/>
            </w:tcMar>
          </w:tcPr>
          <w:p w14:paraId="533412EB" w14:textId="77777777" w:rsidR="00B66D9F" w:rsidRDefault="00B649D8">
            <w:r>
              <w:rPr>
                <w:sz w:val="18"/>
              </w:rPr>
              <w:t>Organizar tareas de obra, distribuir cuadrillas, reportar avance y solicitar recursos; consultar a GPP ante cambios de alcance o dudas técnicas; coordinar con Compras y Logística con anticipación; escalar desvíos de plazo, costo, seguridad, cliente o inspección.</w:t>
            </w:r>
          </w:p>
        </w:tc>
      </w:tr>
      <w:tr w:rsidR="00B66D9F" w14:paraId="62967CA1" w14:textId="77777777">
        <w:trPr>
          <w:jc w:val="center"/>
        </w:trPr>
        <w:tc>
          <w:tcPr>
            <w:tcW w:w="2608" w:type="dxa"/>
            <w:tcMar>
              <w:top w:w="60" w:type="dxa"/>
              <w:left w:w="80" w:type="dxa"/>
              <w:bottom w:w="60" w:type="dxa"/>
              <w:right w:w="80" w:type="dxa"/>
            </w:tcMar>
          </w:tcPr>
          <w:p w14:paraId="5464F3F3" w14:textId="77777777" w:rsidR="00B66D9F" w:rsidRDefault="00B649D8">
            <w:r>
              <w:rPr>
                <w:sz w:val="18"/>
              </w:rPr>
              <w:t>Competencias principales</w:t>
            </w:r>
          </w:p>
        </w:tc>
        <w:tc>
          <w:tcPr>
            <w:tcW w:w="6860" w:type="dxa"/>
            <w:tcMar>
              <w:top w:w="60" w:type="dxa"/>
              <w:left w:w="80" w:type="dxa"/>
              <w:bottom w:w="60" w:type="dxa"/>
              <w:right w:w="80" w:type="dxa"/>
            </w:tcMar>
          </w:tcPr>
          <w:p w14:paraId="3FEF838D" w14:textId="77777777" w:rsidR="00B66D9F" w:rsidRDefault="00B649D8">
            <w:r>
              <w:rPr>
                <w:sz w:val="18"/>
              </w:rPr>
              <w:t>Planificación operativa, dirección de equipos, control de avance, calidad y seguridad, comunicación con cliente, inspección y GG, registro de partes diarios, desvíos y adicionales.</w:t>
            </w:r>
          </w:p>
        </w:tc>
      </w:tr>
      <w:tr w:rsidR="00B66D9F" w14:paraId="5928FBEC" w14:textId="77777777">
        <w:trPr>
          <w:jc w:val="center"/>
        </w:trPr>
        <w:tc>
          <w:tcPr>
            <w:tcW w:w="2608" w:type="dxa"/>
            <w:tcMar>
              <w:top w:w="60" w:type="dxa"/>
              <w:left w:w="80" w:type="dxa"/>
              <w:bottom w:w="60" w:type="dxa"/>
              <w:right w:w="80" w:type="dxa"/>
            </w:tcMar>
          </w:tcPr>
          <w:p w14:paraId="42382679" w14:textId="77777777" w:rsidR="00B66D9F" w:rsidRDefault="00B649D8">
            <w:r>
              <w:rPr>
                <w:sz w:val="18"/>
              </w:rPr>
              <w:t>Herramientas necesarias</w:t>
            </w:r>
          </w:p>
        </w:tc>
        <w:tc>
          <w:tcPr>
            <w:tcW w:w="6860" w:type="dxa"/>
            <w:tcMar>
              <w:top w:w="60" w:type="dxa"/>
              <w:left w:w="80" w:type="dxa"/>
              <w:bottom w:w="60" w:type="dxa"/>
              <w:right w:w="80" w:type="dxa"/>
            </w:tcMar>
          </w:tcPr>
          <w:p w14:paraId="7F28BEB4" w14:textId="77777777" w:rsidR="00B66D9F" w:rsidRDefault="00B649D8">
            <w:r>
              <w:rPr>
                <w:sz w:val="18"/>
              </w:rPr>
              <w:t>Teléfono corporativo, acceso a planos, planificación semanal, parte diario, checklist de inicio y calidad, registro fotográfico, cronograma, registro de avances, adicionales y desvíos, carpeta de obra y elementos de seguridad.</w:t>
            </w:r>
          </w:p>
        </w:tc>
      </w:tr>
    </w:tbl>
    <w:p w14:paraId="14556261" w14:textId="77777777" w:rsidR="00B66D9F" w:rsidRDefault="00B649D8">
      <w:pPr>
        <w:pStyle w:val="Ttulo2"/>
      </w:pPr>
      <w:bookmarkStart w:id="18" w:name="_Toc232413513"/>
      <w:r>
        <w:rPr>
          <w:rFonts w:ascii="Calibri" w:hAnsi="Calibri"/>
          <w:sz w:val="24"/>
        </w:rPr>
        <w:t>15.1 Criterio común para el alcance de cada responsable</w:t>
      </w:r>
      <w:bookmarkEnd w:id="18"/>
    </w:p>
    <w:tbl>
      <w:tblPr>
        <w:tblStyle w:val="Tablaconcuadrcula"/>
        <w:tblW w:w="0" w:type="auto"/>
        <w:jc w:val="center"/>
        <w:tblLook w:val="04A0" w:firstRow="1" w:lastRow="0" w:firstColumn="1" w:lastColumn="0" w:noHBand="0" w:noVBand="1"/>
      </w:tblPr>
      <w:tblGrid>
        <w:gridCol w:w="2835"/>
        <w:gridCol w:w="6633"/>
      </w:tblGrid>
      <w:tr w:rsidR="00B66D9F" w14:paraId="2A72891E" w14:textId="77777777">
        <w:trPr>
          <w:jc w:val="center"/>
        </w:trPr>
        <w:tc>
          <w:tcPr>
            <w:tcW w:w="2835" w:type="dxa"/>
            <w:shd w:val="clear" w:color="auto" w:fill="1F4E79"/>
            <w:tcMar>
              <w:top w:w="60" w:type="dxa"/>
              <w:left w:w="80" w:type="dxa"/>
              <w:bottom w:w="60" w:type="dxa"/>
              <w:right w:w="80" w:type="dxa"/>
            </w:tcMar>
          </w:tcPr>
          <w:p w14:paraId="2AABEE51" w14:textId="77777777" w:rsidR="00B66D9F" w:rsidRDefault="00B649D8">
            <w:r>
              <w:rPr>
                <w:b/>
                <w:color w:val="FFFFFF"/>
                <w:sz w:val="18"/>
              </w:rPr>
              <w:t>Categoría</w:t>
            </w:r>
          </w:p>
        </w:tc>
        <w:tc>
          <w:tcPr>
            <w:tcW w:w="6633" w:type="dxa"/>
            <w:shd w:val="clear" w:color="auto" w:fill="1F4E79"/>
            <w:tcMar>
              <w:top w:w="60" w:type="dxa"/>
              <w:left w:w="80" w:type="dxa"/>
              <w:bottom w:w="60" w:type="dxa"/>
              <w:right w:w="80" w:type="dxa"/>
            </w:tcMar>
          </w:tcPr>
          <w:p w14:paraId="20E2736B" w14:textId="77777777" w:rsidR="00B66D9F" w:rsidRDefault="00B649D8">
            <w:r>
              <w:rPr>
                <w:b/>
                <w:color w:val="FFFFFF"/>
                <w:sz w:val="18"/>
              </w:rPr>
              <w:t>Criterio común</w:t>
            </w:r>
          </w:p>
        </w:tc>
      </w:tr>
      <w:tr w:rsidR="00B66D9F" w14:paraId="0D5673F4" w14:textId="77777777">
        <w:trPr>
          <w:jc w:val="center"/>
        </w:trPr>
        <w:tc>
          <w:tcPr>
            <w:tcW w:w="2835" w:type="dxa"/>
            <w:tcMar>
              <w:top w:w="60" w:type="dxa"/>
              <w:left w:w="80" w:type="dxa"/>
              <w:bottom w:w="60" w:type="dxa"/>
              <w:right w:w="80" w:type="dxa"/>
            </w:tcMar>
          </w:tcPr>
          <w:p w14:paraId="0703150D" w14:textId="77777777" w:rsidR="00B66D9F" w:rsidRDefault="00B649D8">
            <w:r>
              <w:rPr>
                <w:sz w:val="18"/>
              </w:rPr>
              <w:t>Puede decidir directamente</w:t>
            </w:r>
          </w:p>
        </w:tc>
        <w:tc>
          <w:tcPr>
            <w:tcW w:w="6633" w:type="dxa"/>
            <w:tcMar>
              <w:top w:w="60" w:type="dxa"/>
              <w:left w:w="80" w:type="dxa"/>
              <w:bottom w:w="60" w:type="dxa"/>
              <w:right w:w="80" w:type="dxa"/>
            </w:tcMar>
          </w:tcPr>
          <w:p w14:paraId="1C4B3C56" w14:textId="77777777" w:rsidR="00B66D9F" w:rsidRDefault="00B649D8">
            <w:r>
              <w:rPr>
                <w:sz w:val="18"/>
              </w:rPr>
              <w:t>Organización diaria del área, distribución de tareas internas, priorización de pedidos habituales, registro y seguimiento de pendientes, comunicación operativa, propuesta de mejoras y reporte de desvíos.</w:t>
            </w:r>
          </w:p>
        </w:tc>
      </w:tr>
      <w:tr w:rsidR="00B66D9F" w14:paraId="0A34F7D5" w14:textId="77777777">
        <w:trPr>
          <w:jc w:val="center"/>
        </w:trPr>
        <w:tc>
          <w:tcPr>
            <w:tcW w:w="2835" w:type="dxa"/>
            <w:tcMar>
              <w:top w:w="60" w:type="dxa"/>
              <w:left w:w="80" w:type="dxa"/>
              <w:bottom w:w="60" w:type="dxa"/>
              <w:right w:w="80" w:type="dxa"/>
            </w:tcMar>
          </w:tcPr>
          <w:p w14:paraId="48AB20C5" w14:textId="77777777" w:rsidR="00B66D9F" w:rsidRDefault="00B649D8">
            <w:r>
              <w:rPr>
                <w:sz w:val="18"/>
              </w:rPr>
              <w:t>Debe consultar antes de decidir</w:t>
            </w:r>
          </w:p>
        </w:tc>
        <w:tc>
          <w:tcPr>
            <w:tcW w:w="6633" w:type="dxa"/>
            <w:tcMar>
              <w:top w:w="60" w:type="dxa"/>
              <w:left w:w="80" w:type="dxa"/>
              <w:bottom w:w="60" w:type="dxa"/>
              <w:right w:w="80" w:type="dxa"/>
            </w:tcMar>
          </w:tcPr>
          <w:p w14:paraId="68150A31" w14:textId="77777777" w:rsidR="00B66D9F" w:rsidRDefault="00B649D8">
            <w:r>
              <w:rPr>
                <w:sz w:val="18"/>
              </w:rPr>
              <w:t>Cambios que impacten costo, plazo, cliente, calidad, alcance, proveedor, compromisos económicos, recursos críticos, prioridades definidas por GG o aceptación de riesgos no previstos.</w:t>
            </w:r>
          </w:p>
        </w:tc>
      </w:tr>
      <w:tr w:rsidR="00B66D9F" w14:paraId="27B4CFBE" w14:textId="77777777">
        <w:trPr>
          <w:jc w:val="center"/>
        </w:trPr>
        <w:tc>
          <w:tcPr>
            <w:tcW w:w="2835" w:type="dxa"/>
            <w:tcMar>
              <w:top w:w="60" w:type="dxa"/>
              <w:left w:w="80" w:type="dxa"/>
              <w:bottom w:w="60" w:type="dxa"/>
              <w:right w:w="80" w:type="dxa"/>
            </w:tcMar>
          </w:tcPr>
          <w:p w14:paraId="2D146DC9" w14:textId="77777777" w:rsidR="00B66D9F" w:rsidRDefault="00B649D8">
            <w:r>
              <w:rPr>
                <w:sz w:val="18"/>
              </w:rPr>
              <w:t>Debe escalar obligatoriamente a GG</w:t>
            </w:r>
          </w:p>
        </w:tc>
        <w:tc>
          <w:tcPr>
            <w:tcW w:w="6633" w:type="dxa"/>
            <w:tcMar>
              <w:top w:w="60" w:type="dxa"/>
              <w:left w:w="80" w:type="dxa"/>
              <w:bottom w:w="60" w:type="dxa"/>
              <w:right w:w="80" w:type="dxa"/>
            </w:tcMar>
          </w:tcPr>
          <w:p w14:paraId="03C495D5" w14:textId="77777777" w:rsidR="00B66D9F" w:rsidRDefault="00B649D8">
            <w:r>
              <w:rPr>
                <w:sz w:val="18"/>
              </w:rPr>
              <w:t>Riesgo económico relevante, plazo, seguridad, cliente, contrato, conflicto entre gerencias, desvíos repetidos, falta de recursos críticos, decisión fuera del procedimiento, necesidad de inversión o situación que afecte la imagen de ECAR.</w:t>
            </w:r>
          </w:p>
        </w:tc>
      </w:tr>
    </w:tbl>
    <w:p w14:paraId="5E926AD0" w14:textId="77777777" w:rsidR="00B66D9F" w:rsidRDefault="00B649D8">
      <w:pPr>
        <w:pStyle w:val="Ttulo1"/>
      </w:pPr>
      <w:bookmarkStart w:id="19" w:name="_Toc232413514"/>
      <w:r>
        <w:rPr>
          <w:rFonts w:ascii="Calibri" w:hAnsi="Calibri"/>
          <w:sz w:val="24"/>
        </w:rPr>
        <w:t>16. Recomendación de avance para la siguiente etapa</w:t>
      </w:r>
      <w:bookmarkEnd w:id="19"/>
    </w:p>
    <w:p w14:paraId="32188FA5" w14:textId="77777777" w:rsidR="00B66D9F" w:rsidRDefault="00B649D8">
      <w:pPr>
        <w:spacing w:after="140" w:line="259" w:lineRule="auto"/>
        <w:jc w:val="both"/>
      </w:pPr>
      <w:r>
        <w:t>Antes de continuar con nuevos procedimientos, conviene validar esta arquitectura con Gerencia General y responsables de área. Una vez aprobada la estructura, el manual debe avanzar por módulos para que cada procedimiento quede claro, aplicable y exigible.</w:t>
      </w:r>
    </w:p>
    <w:tbl>
      <w:tblPr>
        <w:tblStyle w:val="Tablaconcuadrcula"/>
        <w:tblW w:w="0" w:type="auto"/>
        <w:jc w:val="center"/>
        <w:tblLook w:val="04A0" w:firstRow="1" w:lastRow="0" w:firstColumn="1" w:lastColumn="0" w:noHBand="0" w:noVBand="1"/>
      </w:tblPr>
      <w:tblGrid>
        <w:gridCol w:w="907"/>
        <w:gridCol w:w="3175"/>
        <w:gridCol w:w="2268"/>
        <w:gridCol w:w="3118"/>
      </w:tblGrid>
      <w:tr w:rsidR="00B66D9F" w14:paraId="7ABA1CF5" w14:textId="77777777">
        <w:trPr>
          <w:jc w:val="center"/>
        </w:trPr>
        <w:tc>
          <w:tcPr>
            <w:tcW w:w="907" w:type="dxa"/>
            <w:shd w:val="clear" w:color="auto" w:fill="1F4E79"/>
            <w:tcMar>
              <w:top w:w="60" w:type="dxa"/>
              <w:left w:w="80" w:type="dxa"/>
              <w:bottom w:w="60" w:type="dxa"/>
              <w:right w:w="80" w:type="dxa"/>
            </w:tcMar>
          </w:tcPr>
          <w:p w14:paraId="734B7DDC" w14:textId="77777777" w:rsidR="00B66D9F" w:rsidRDefault="00B649D8">
            <w:r>
              <w:rPr>
                <w:b/>
                <w:color w:val="FFFFFF"/>
                <w:sz w:val="18"/>
              </w:rPr>
              <w:t>Paso</w:t>
            </w:r>
          </w:p>
        </w:tc>
        <w:tc>
          <w:tcPr>
            <w:tcW w:w="3175" w:type="dxa"/>
            <w:shd w:val="clear" w:color="auto" w:fill="1F4E79"/>
            <w:tcMar>
              <w:top w:w="60" w:type="dxa"/>
              <w:left w:w="80" w:type="dxa"/>
              <w:bottom w:w="60" w:type="dxa"/>
              <w:right w:w="80" w:type="dxa"/>
            </w:tcMar>
          </w:tcPr>
          <w:p w14:paraId="322867B8" w14:textId="77777777" w:rsidR="00B66D9F" w:rsidRDefault="00B649D8">
            <w:r>
              <w:rPr>
                <w:b/>
                <w:color w:val="FFFFFF"/>
                <w:sz w:val="18"/>
              </w:rPr>
              <w:t>Acción</w:t>
            </w:r>
          </w:p>
        </w:tc>
        <w:tc>
          <w:tcPr>
            <w:tcW w:w="2268" w:type="dxa"/>
            <w:shd w:val="clear" w:color="auto" w:fill="1F4E79"/>
            <w:tcMar>
              <w:top w:w="60" w:type="dxa"/>
              <w:left w:w="80" w:type="dxa"/>
              <w:bottom w:w="60" w:type="dxa"/>
              <w:right w:w="80" w:type="dxa"/>
            </w:tcMar>
          </w:tcPr>
          <w:p w14:paraId="531FCEFE" w14:textId="77777777" w:rsidR="00B66D9F" w:rsidRDefault="00B649D8">
            <w:r>
              <w:rPr>
                <w:b/>
                <w:color w:val="FFFFFF"/>
                <w:sz w:val="18"/>
              </w:rPr>
              <w:t>Responsable</w:t>
            </w:r>
          </w:p>
        </w:tc>
        <w:tc>
          <w:tcPr>
            <w:tcW w:w="3118" w:type="dxa"/>
            <w:shd w:val="clear" w:color="auto" w:fill="1F4E79"/>
            <w:tcMar>
              <w:top w:w="60" w:type="dxa"/>
              <w:left w:w="80" w:type="dxa"/>
              <w:bottom w:w="60" w:type="dxa"/>
              <w:right w:w="80" w:type="dxa"/>
            </w:tcMar>
          </w:tcPr>
          <w:p w14:paraId="0654B540" w14:textId="77777777" w:rsidR="00B66D9F" w:rsidRDefault="00B649D8">
            <w:r>
              <w:rPr>
                <w:b/>
                <w:color w:val="FFFFFF"/>
                <w:sz w:val="18"/>
              </w:rPr>
              <w:t>Resultado esperado</w:t>
            </w:r>
          </w:p>
        </w:tc>
      </w:tr>
      <w:tr w:rsidR="00B66D9F" w14:paraId="5A81904B" w14:textId="77777777">
        <w:trPr>
          <w:jc w:val="center"/>
        </w:trPr>
        <w:tc>
          <w:tcPr>
            <w:tcW w:w="907" w:type="dxa"/>
            <w:tcMar>
              <w:top w:w="60" w:type="dxa"/>
              <w:left w:w="80" w:type="dxa"/>
              <w:bottom w:w="60" w:type="dxa"/>
              <w:right w:w="80" w:type="dxa"/>
            </w:tcMar>
          </w:tcPr>
          <w:p w14:paraId="50F5D27F" w14:textId="77777777" w:rsidR="00B66D9F" w:rsidRDefault="00B649D8">
            <w:r>
              <w:rPr>
                <w:sz w:val="18"/>
              </w:rPr>
              <w:lastRenderedPageBreak/>
              <w:t>Paso 1</w:t>
            </w:r>
          </w:p>
        </w:tc>
        <w:tc>
          <w:tcPr>
            <w:tcW w:w="3175" w:type="dxa"/>
            <w:tcMar>
              <w:top w:w="60" w:type="dxa"/>
              <w:left w:w="80" w:type="dxa"/>
              <w:bottom w:w="60" w:type="dxa"/>
              <w:right w:w="80" w:type="dxa"/>
            </w:tcMar>
          </w:tcPr>
          <w:p w14:paraId="019936C5" w14:textId="77777777" w:rsidR="00B66D9F" w:rsidRDefault="00B649D8">
            <w:r>
              <w:rPr>
                <w:sz w:val="18"/>
              </w:rPr>
              <w:t>Validar índice y mapa de procesos</w:t>
            </w:r>
          </w:p>
        </w:tc>
        <w:tc>
          <w:tcPr>
            <w:tcW w:w="2268" w:type="dxa"/>
            <w:tcMar>
              <w:top w:w="60" w:type="dxa"/>
              <w:left w:w="80" w:type="dxa"/>
              <w:bottom w:w="60" w:type="dxa"/>
              <w:right w:w="80" w:type="dxa"/>
            </w:tcMar>
          </w:tcPr>
          <w:p w14:paraId="6DD6D4DE" w14:textId="77777777" w:rsidR="00B66D9F" w:rsidRDefault="00B649D8">
            <w:r>
              <w:rPr>
                <w:sz w:val="18"/>
              </w:rPr>
              <w:t>Gerencia General</w:t>
            </w:r>
          </w:p>
        </w:tc>
        <w:tc>
          <w:tcPr>
            <w:tcW w:w="3118" w:type="dxa"/>
            <w:tcMar>
              <w:top w:w="60" w:type="dxa"/>
              <w:left w:w="80" w:type="dxa"/>
              <w:bottom w:w="60" w:type="dxa"/>
              <w:right w:w="80" w:type="dxa"/>
            </w:tcMar>
          </w:tcPr>
          <w:p w14:paraId="65B1366B" w14:textId="77777777" w:rsidR="00B66D9F" w:rsidRDefault="00B649D8">
            <w:r>
              <w:rPr>
                <w:sz w:val="18"/>
              </w:rPr>
              <w:t>Aprobación de estructura base.</w:t>
            </w:r>
          </w:p>
        </w:tc>
      </w:tr>
      <w:tr w:rsidR="00B66D9F" w14:paraId="46902209" w14:textId="77777777">
        <w:trPr>
          <w:jc w:val="center"/>
        </w:trPr>
        <w:tc>
          <w:tcPr>
            <w:tcW w:w="907" w:type="dxa"/>
            <w:tcMar>
              <w:top w:w="60" w:type="dxa"/>
              <w:left w:w="80" w:type="dxa"/>
              <w:bottom w:w="60" w:type="dxa"/>
              <w:right w:w="80" w:type="dxa"/>
            </w:tcMar>
          </w:tcPr>
          <w:p w14:paraId="37897CE4" w14:textId="77777777" w:rsidR="00B66D9F" w:rsidRDefault="00B649D8">
            <w:r>
              <w:rPr>
                <w:sz w:val="18"/>
              </w:rPr>
              <w:t>Paso 2</w:t>
            </w:r>
          </w:p>
        </w:tc>
        <w:tc>
          <w:tcPr>
            <w:tcW w:w="3175" w:type="dxa"/>
            <w:tcMar>
              <w:top w:w="60" w:type="dxa"/>
              <w:left w:w="80" w:type="dxa"/>
              <w:bottom w:w="60" w:type="dxa"/>
              <w:right w:w="80" w:type="dxa"/>
            </w:tcMar>
          </w:tcPr>
          <w:p w14:paraId="30890308" w14:textId="77777777" w:rsidR="00B66D9F" w:rsidRDefault="00B649D8">
            <w:r>
              <w:rPr>
                <w:sz w:val="18"/>
              </w:rPr>
              <w:t>Definir organigrama funcional y responsables reales</w:t>
            </w:r>
          </w:p>
        </w:tc>
        <w:tc>
          <w:tcPr>
            <w:tcW w:w="2268" w:type="dxa"/>
            <w:tcMar>
              <w:top w:w="60" w:type="dxa"/>
              <w:left w:w="80" w:type="dxa"/>
              <w:bottom w:w="60" w:type="dxa"/>
              <w:right w:w="80" w:type="dxa"/>
            </w:tcMar>
          </w:tcPr>
          <w:p w14:paraId="13461955" w14:textId="77777777" w:rsidR="00B66D9F" w:rsidRDefault="00B649D8">
            <w:r>
              <w:rPr>
                <w:sz w:val="18"/>
              </w:rPr>
              <w:t>GG + RRHH</w:t>
            </w:r>
          </w:p>
        </w:tc>
        <w:tc>
          <w:tcPr>
            <w:tcW w:w="3118" w:type="dxa"/>
            <w:tcMar>
              <w:top w:w="60" w:type="dxa"/>
              <w:left w:w="80" w:type="dxa"/>
              <w:bottom w:w="60" w:type="dxa"/>
              <w:right w:w="80" w:type="dxa"/>
            </w:tcMar>
          </w:tcPr>
          <w:p w14:paraId="03469A0A" w14:textId="77777777" w:rsidR="00B66D9F" w:rsidRDefault="00B649D8">
            <w:r>
              <w:rPr>
                <w:sz w:val="18"/>
              </w:rPr>
              <w:t>Matriz de roles y responsables.</w:t>
            </w:r>
          </w:p>
        </w:tc>
      </w:tr>
      <w:tr w:rsidR="00B66D9F" w14:paraId="3D3A5703" w14:textId="77777777">
        <w:trPr>
          <w:jc w:val="center"/>
        </w:trPr>
        <w:tc>
          <w:tcPr>
            <w:tcW w:w="907" w:type="dxa"/>
            <w:tcMar>
              <w:top w:w="60" w:type="dxa"/>
              <w:left w:w="80" w:type="dxa"/>
              <w:bottom w:w="60" w:type="dxa"/>
              <w:right w:w="80" w:type="dxa"/>
            </w:tcMar>
          </w:tcPr>
          <w:p w14:paraId="22769A27" w14:textId="77777777" w:rsidR="00B66D9F" w:rsidRDefault="00B649D8">
            <w:r>
              <w:rPr>
                <w:sz w:val="18"/>
              </w:rPr>
              <w:t>Paso 3</w:t>
            </w:r>
          </w:p>
        </w:tc>
        <w:tc>
          <w:tcPr>
            <w:tcW w:w="3175" w:type="dxa"/>
            <w:tcMar>
              <w:top w:w="60" w:type="dxa"/>
              <w:left w:w="80" w:type="dxa"/>
              <w:bottom w:w="60" w:type="dxa"/>
              <w:right w:w="80" w:type="dxa"/>
            </w:tcMar>
          </w:tcPr>
          <w:p w14:paraId="3B047D58" w14:textId="77777777" w:rsidR="00B66D9F" w:rsidRDefault="00B649D8">
            <w:r>
              <w:rPr>
                <w:sz w:val="18"/>
              </w:rPr>
              <w:t>Normalizar procedimiento de Proyectos y Presupuestos</w:t>
            </w:r>
          </w:p>
        </w:tc>
        <w:tc>
          <w:tcPr>
            <w:tcW w:w="2268" w:type="dxa"/>
            <w:tcMar>
              <w:top w:w="60" w:type="dxa"/>
              <w:left w:w="80" w:type="dxa"/>
              <w:bottom w:w="60" w:type="dxa"/>
              <w:right w:w="80" w:type="dxa"/>
            </w:tcMar>
          </w:tcPr>
          <w:p w14:paraId="36497522" w14:textId="77777777" w:rsidR="00B66D9F" w:rsidRDefault="00B649D8">
            <w:r>
              <w:rPr>
                <w:sz w:val="18"/>
              </w:rPr>
              <w:t>GG + GPP + Obras</w:t>
            </w:r>
          </w:p>
        </w:tc>
        <w:tc>
          <w:tcPr>
            <w:tcW w:w="3118" w:type="dxa"/>
            <w:tcMar>
              <w:top w:w="60" w:type="dxa"/>
              <w:left w:w="80" w:type="dxa"/>
              <w:bottom w:w="60" w:type="dxa"/>
              <w:right w:w="80" w:type="dxa"/>
            </w:tcMar>
          </w:tcPr>
          <w:p w14:paraId="3B1F5CDD" w14:textId="77777777" w:rsidR="00B66D9F" w:rsidRDefault="00B649D8">
            <w:r>
              <w:rPr>
                <w:sz w:val="18"/>
              </w:rPr>
              <w:t>Documento con portada, perfil, alcance, herramientas y estética común.</w:t>
            </w:r>
          </w:p>
        </w:tc>
      </w:tr>
      <w:tr w:rsidR="00B66D9F" w14:paraId="213CE260" w14:textId="77777777">
        <w:trPr>
          <w:jc w:val="center"/>
        </w:trPr>
        <w:tc>
          <w:tcPr>
            <w:tcW w:w="907" w:type="dxa"/>
            <w:tcMar>
              <w:top w:w="60" w:type="dxa"/>
              <w:left w:w="80" w:type="dxa"/>
              <w:bottom w:w="60" w:type="dxa"/>
              <w:right w:w="80" w:type="dxa"/>
            </w:tcMar>
          </w:tcPr>
          <w:p w14:paraId="0228E7EF" w14:textId="77777777" w:rsidR="00B66D9F" w:rsidRDefault="00B649D8">
            <w:r>
              <w:rPr>
                <w:sz w:val="18"/>
              </w:rPr>
              <w:t>Paso 4</w:t>
            </w:r>
          </w:p>
        </w:tc>
        <w:tc>
          <w:tcPr>
            <w:tcW w:w="3175" w:type="dxa"/>
            <w:tcMar>
              <w:top w:w="60" w:type="dxa"/>
              <w:left w:w="80" w:type="dxa"/>
              <w:bottom w:w="60" w:type="dxa"/>
              <w:right w:w="80" w:type="dxa"/>
            </w:tcMar>
          </w:tcPr>
          <w:p w14:paraId="76566721" w14:textId="77777777" w:rsidR="00B66D9F" w:rsidRDefault="00B649D8">
            <w:r>
              <w:rPr>
                <w:sz w:val="18"/>
              </w:rPr>
              <w:t>Normalizar procedimiento de Compras</w:t>
            </w:r>
          </w:p>
        </w:tc>
        <w:tc>
          <w:tcPr>
            <w:tcW w:w="2268" w:type="dxa"/>
            <w:tcMar>
              <w:top w:w="60" w:type="dxa"/>
              <w:left w:w="80" w:type="dxa"/>
              <w:bottom w:w="60" w:type="dxa"/>
              <w:right w:w="80" w:type="dxa"/>
            </w:tcMar>
          </w:tcPr>
          <w:p w14:paraId="6BBF5CBE" w14:textId="77777777" w:rsidR="00B66D9F" w:rsidRDefault="00B649D8">
            <w:r>
              <w:rPr>
                <w:sz w:val="18"/>
              </w:rPr>
              <w:t>GG + Compras + Adm. + Logística</w:t>
            </w:r>
          </w:p>
        </w:tc>
        <w:tc>
          <w:tcPr>
            <w:tcW w:w="3118" w:type="dxa"/>
            <w:tcMar>
              <w:top w:w="60" w:type="dxa"/>
              <w:left w:w="80" w:type="dxa"/>
              <w:bottom w:w="60" w:type="dxa"/>
              <w:right w:w="80" w:type="dxa"/>
            </w:tcMar>
          </w:tcPr>
          <w:p w14:paraId="2755CA41" w14:textId="77777777" w:rsidR="00B66D9F" w:rsidRDefault="00B649D8">
            <w:r>
              <w:rPr>
                <w:sz w:val="18"/>
              </w:rPr>
              <w:t>Documento con perfil, herramientas, matrices y comunicación común.</w:t>
            </w:r>
          </w:p>
        </w:tc>
      </w:tr>
      <w:tr w:rsidR="00B66D9F" w14:paraId="4FCF9636" w14:textId="77777777">
        <w:trPr>
          <w:jc w:val="center"/>
        </w:trPr>
        <w:tc>
          <w:tcPr>
            <w:tcW w:w="907" w:type="dxa"/>
            <w:tcMar>
              <w:top w:w="60" w:type="dxa"/>
              <w:left w:w="80" w:type="dxa"/>
              <w:bottom w:w="60" w:type="dxa"/>
              <w:right w:w="80" w:type="dxa"/>
            </w:tcMar>
          </w:tcPr>
          <w:p w14:paraId="37C550A5" w14:textId="77777777" w:rsidR="00B66D9F" w:rsidRDefault="00B649D8">
            <w:r>
              <w:rPr>
                <w:sz w:val="18"/>
              </w:rPr>
              <w:t>Paso 5</w:t>
            </w:r>
          </w:p>
        </w:tc>
        <w:tc>
          <w:tcPr>
            <w:tcW w:w="3175" w:type="dxa"/>
            <w:tcMar>
              <w:top w:w="60" w:type="dxa"/>
              <w:left w:w="80" w:type="dxa"/>
              <w:bottom w:w="60" w:type="dxa"/>
              <w:right w:w="80" w:type="dxa"/>
            </w:tcMar>
          </w:tcPr>
          <w:p w14:paraId="27B3A6A1" w14:textId="77777777" w:rsidR="00B66D9F" w:rsidRDefault="00B649D8">
            <w:r>
              <w:rPr>
                <w:sz w:val="18"/>
              </w:rPr>
              <w:t>Finalizar procedimiento de Logística</w:t>
            </w:r>
          </w:p>
        </w:tc>
        <w:tc>
          <w:tcPr>
            <w:tcW w:w="2268" w:type="dxa"/>
            <w:tcMar>
              <w:top w:w="60" w:type="dxa"/>
              <w:left w:w="80" w:type="dxa"/>
              <w:bottom w:w="60" w:type="dxa"/>
              <w:right w:w="80" w:type="dxa"/>
            </w:tcMar>
          </w:tcPr>
          <w:p w14:paraId="320C3C6A" w14:textId="77777777" w:rsidR="00B66D9F" w:rsidRDefault="00B649D8">
            <w:r>
              <w:rPr>
                <w:sz w:val="18"/>
              </w:rPr>
              <w:t>GG + Logística + Obras + Compras</w:t>
            </w:r>
          </w:p>
        </w:tc>
        <w:tc>
          <w:tcPr>
            <w:tcW w:w="3118" w:type="dxa"/>
            <w:tcMar>
              <w:top w:w="60" w:type="dxa"/>
              <w:left w:w="80" w:type="dxa"/>
              <w:bottom w:w="60" w:type="dxa"/>
              <w:right w:w="80" w:type="dxa"/>
            </w:tcMar>
          </w:tcPr>
          <w:p w14:paraId="1A7684C1" w14:textId="77777777" w:rsidR="00B66D9F" w:rsidRDefault="00B649D8">
            <w:r>
              <w:rPr>
                <w:sz w:val="18"/>
              </w:rPr>
              <w:t>Documento validado con gestión de depósito, flota, stock y digitalización.</w:t>
            </w:r>
          </w:p>
        </w:tc>
      </w:tr>
      <w:tr w:rsidR="00B66D9F" w14:paraId="3E87A186" w14:textId="77777777">
        <w:trPr>
          <w:jc w:val="center"/>
        </w:trPr>
        <w:tc>
          <w:tcPr>
            <w:tcW w:w="907" w:type="dxa"/>
            <w:tcMar>
              <w:top w:w="60" w:type="dxa"/>
              <w:left w:w="80" w:type="dxa"/>
              <w:bottom w:w="60" w:type="dxa"/>
              <w:right w:w="80" w:type="dxa"/>
            </w:tcMar>
          </w:tcPr>
          <w:p w14:paraId="69C27500" w14:textId="77777777" w:rsidR="00B66D9F" w:rsidRDefault="00B649D8">
            <w:r>
              <w:rPr>
                <w:sz w:val="18"/>
              </w:rPr>
              <w:t>Paso 6</w:t>
            </w:r>
          </w:p>
        </w:tc>
        <w:tc>
          <w:tcPr>
            <w:tcW w:w="3175" w:type="dxa"/>
            <w:tcMar>
              <w:top w:w="60" w:type="dxa"/>
              <w:left w:w="80" w:type="dxa"/>
              <w:bottom w:w="60" w:type="dxa"/>
              <w:right w:w="80" w:type="dxa"/>
            </w:tcMar>
          </w:tcPr>
          <w:p w14:paraId="640F639B" w14:textId="77777777" w:rsidR="00B66D9F" w:rsidRDefault="00B649D8">
            <w:r>
              <w:rPr>
                <w:sz w:val="18"/>
              </w:rPr>
              <w:t>Redactar procedimiento de Obras</w:t>
            </w:r>
          </w:p>
        </w:tc>
        <w:tc>
          <w:tcPr>
            <w:tcW w:w="2268" w:type="dxa"/>
            <w:tcMar>
              <w:top w:w="60" w:type="dxa"/>
              <w:left w:w="80" w:type="dxa"/>
              <w:bottom w:w="60" w:type="dxa"/>
              <w:right w:w="80" w:type="dxa"/>
            </w:tcMar>
          </w:tcPr>
          <w:p w14:paraId="3D6D0CA6" w14:textId="77777777" w:rsidR="00B66D9F" w:rsidRDefault="00B649D8">
            <w:r>
              <w:rPr>
                <w:sz w:val="18"/>
              </w:rPr>
              <w:t>GG + Obras + GPP + Logística</w:t>
            </w:r>
          </w:p>
        </w:tc>
        <w:tc>
          <w:tcPr>
            <w:tcW w:w="3118" w:type="dxa"/>
            <w:tcMar>
              <w:top w:w="60" w:type="dxa"/>
              <w:left w:w="80" w:type="dxa"/>
              <w:bottom w:w="60" w:type="dxa"/>
              <w:right w:w="80" w:type="dxa"/>
            </w:tcMar>
          </w:tcPr>
          <w:p w14:paraId="1B8AFFE4" w14:textId="77777777" w:rsidR="00B66D9F" w:rsidRDefault="00B649D8">
            <w:r>
              <w:rPr>
                <w:sz w:val="18"/>
              </w:rPr>
              <w:t>Procedimiento v1 con planificación, ejecución, reportes, calidad y cierres.</w:t>
            </w:r>
          </w:p>
        </w:tc>
      </w:tr>
      <w:tr w:rsidR="00B66D9F" w14:paraId="7ED2BDDF" w14:textId="77777777">
        <w:trPr>
          <w:jc w:val="center"/>
        </w:trPr>
        <w:tc>
          <w:tcPr>
            <w:tcW w:w="907" w:type="dxa"/>
            <w:tcMar>
              <w:top w:w="60" w:type="dxa"/>
              <w:left w:w="80" w:type="dxa"/>
              <w:bottom w:w="60" w:type="dxa"/>
              <w:right w:w="80" w:type="dxa"/>
            </w:tcMar>
          </w:tcPr>
          <w:p w14:paraId="744C6765" w14:textId="77777777" w:rsidR="00B66D9F" w:rsidRDefault="00B649D8">
            <w:r>
              <w:rPr>
                <w:sz w:val="18"/>
              </w:rPr>
              <w:t>Paso 7</w:t>
            </w:r>
          </w:p>
        </w:tc>
        <w:tc>
          <w:tcPr>
            <w:tcW w:w="3175" w:type="dxa"/>
            <w:tcMar>
              <w:top w:w="60" w:type="dxa"/>
              <w:left w:w="80" w:type="dxa"/>
              <w:bottom w:w="60" w:type="dxa"/>
              <w:right w:w="80" w:type="dxa"/>
            </w:tcMar>
          </w:tcPr>
          <w:p w14:paraId="3227861A" w14:textId="77777777" w:rsidR="00B66D9F" w:rsidRDefault="00B649D8">
            <w:r>
              <w:rPr>
                <w:sz w:val="18"/>
              </w:rPr>
              <w:t>Crear matrices RACI y comunicación</w:t>
            </w:r>
          </w:p>
        </w:tc>
        <w:tc>
          <w:tcPr>
            <w:tcW w:w="2268" w:type="dxa"/>
            <w:tcMar>
              <w:top w:w="60" w:type="dxa"/>
              <w:left w:w="80" w:type="dxa"/>
              <w:bottom w:w="60" w:type="dxa"/>
              <w:right w:w="80" w:type="dxa"/>
            </w:tcMar>
          </w:tcPr>
          <w:p w14:paraId="31506964" w14:textId="77777777" w:rsidR="00B66D9F" w:rsidRDefault="00B649D8">
            <w:r>
              <w:rPr>
                <w:sz w:val="18"/>
              </w:rPr>
              <w:t>GG + todas las gerencias</w:t>
            </w:r>
          </w:p>
        </w:tc>
        <w:tc>
          <w:tcPr>
            <w:tcW w:w="3118" w:type="dxa"/>
            <w:tcMar>
              <w:top w:w="60" w:type="dxa"/>
              <w:left w:w="80" w:type="dxa"/>
              <w:bottom w:w="60" w:type="dxa"/>
              <w:right w:w="80" w:type="dxa"/>
            </w:tcMar>
          </w:tcPr>
          <w:p w14:paraId="74E7E1EA" w14:textId="77777777" w:rsidR="00B66D9F" w:rsidRDefault="00B649D8">
            <w:r>
              <w:rPr>
                <w:sz w:val="18"/>
              </w:rPr>
              <w:t>Matrices listas para aplicar.</w:t>
            </w:r>
          </w:p>
        </w:tc>
      </w:tr>
      <w:tr w:rsidR="00B66D9F" w14:paraId="45C71CDB" w14:textId="77777777">
        <w:trPr>
          <w:jc w:val="center"/>
        </w:trPr>
        <w:tc>
          <w:tcPr>
            <w:tcW w:w="907" w:type="dxa"/>
            <w:tcMar>
              <w:top w:w="60" w:type="dxa"/>
              <w:left w:w="80" w:type="dxa"/>
              <w:bottom w:w="60" w:type="dxa"/>
              <w:right w:w="80" w:type="dxa"/>
            </w:tcMar>
          </w:tcPr>
          <w:p w14:paraId="75CB1B8E" w14:textId="77777777" w:rsidR="00B66D9F" w:rsidRDefault="00B649D8">
            <w:r>
              <w:rPr>
                <w:sz w:val="18"/>
              </w:rPr>
              <w:t>Paso 8</w:t>
            </w:r>
          </w:p>
        </w:tc>
        <w:tc>
          <w:tcPr>
            <w:tcW w:w="3175" w:type="dxa"/>
            <w:tcMar>
              <w:top w:w="60" w:type="dxa"/>
              <w:left w:w="80" w:type="dxa"/>
              <w:bottom w:w="60" w:type="dxa"/>
              <w:right w:w="80" w:type="dxa"/>
            </w:tcMar>
          </w:tcPr>
          <w:p w14:paraId="0BED070F" w14:textId="77777777" w:rsidR="00B66D9F" w:rsidRDefault="00B649D8">
            <w:r>
              <w:rPr>
                <w:sz w:val="18"/>
              </w:rPr>
              <w:t>Diseñar formularios y registros</w:t>
            </w:r>
          </w:p>
        </w:tc>
        <w:tc>
          <w:tcPr>
            <w:tcW w:w="2268" w:type="dxa"/>
            <w:tcMar>
              <w:top w:w="60" w:type="dxa"/>
              <w:left w:w="80" w:type="dxa"/>
              <w:bottom w:w="60" w:type="dxa"/>
              <w:right w:w="80" w:type="dxa"/>
            </w:tcMar>
          </w:tcPr>
          <w:p w14:paraId="1F34704A" w14:textId="77777777" w:rsidR="00B66D9F" w:rsidRDefault="00B649D8">
            <w:r>
              <w:rPr>
                <w:sz w:val="18"/>
              </w:rPr>
              <w:t>GG + áreas usuarias</w:t>
            </w:r>
          </w:p>
        </w:tc>
        <w:tc>
          <w:tcPr>
            <w:tcW w:w="3118" w:type="dxa"/>
            <w:tcMar>
              <w:top w:w="60" w:type="dxa"/>
              <w:left w:w="80" w:type="dxa"/>
              <w:bottom w:w="60" w:type="dxa"/>
              <w:right w:w="80" w:type="dxa"/>
            </w:tcMar>
          </w:tcPr>
          <w:p w14:paraId="39C4964F" w14:textId="77777777" w:rsidR="00B66D9F" w:rsidRDefault="00B649D8">
            <w:r>
              <w:rPr>
                <w:sz w:val="18"/>
              </w:rPr>
              <w:t>Anexos operativos del manual.</w:t>
            </w:r>
          </w:p>
        </w:tc>
      </w:tr>
      <w:tr w:rsidR="00B66D9F" w14:paraId="2DEB0D03" w14:textId="77777777">
        <w:trPr>
          <w:jc w:val="center"/>
        </w:trPr>
        <w:tc>
          <w:tcPr>
            <w:tcW w:w="907" w:type="dxa"/>
            <w:tcMar>
              <w:top w:w="60" w:type="dxa"/>
              <w:left w:w="80" w:type="dxa"/>
              <w:bottom w:w="60" w:type="dxa"/>
              <w:right w:w="80" w:type="dxa"/>
            </w:tcMar>
          </w:tcPr>
          <w:p w14:paraId="02AAD454" w14:textId="77777777" w:rsidR="00B66D9F" w:rsidRDefault="00B649D8">
            <w:r>
              <w:rPr>
                <w:sz w:val="18"/>
              </w:rPr>
              <w:t>Paso 9</w:t>
            </w:r>
          </w:p>
        </w:tc>
        <w:tc>
          <w:tcPr>
            <w:tcW w:w="3175" w:type="dxa"/>
            <w:tcMar>
              <w:top w:w="60" w:type="dxa"/>
              <w:left w:w="80" w:type="dxa"/>
              <w:bottom w:w="60" w:type="dxa"/>
              <w:right w:w="80" w:type="dxa"/>
            </w:tcMar>
          </w:tcPr>
          <w:p w14:paraId="6EA05B07" w14:textId="77777777" w:rsidR="00B66D9F" w:rsidRDefault="00B649D8">
            <w:r>
              <w:rPr>
                <w:sz w:val="18"/>
              </w:rPr>
              <w:t>Implementar rutina de reuniones e indicadores</w:t>
            </w:r>
          </w:p>
        </w:tc>
        <w:tc>
          <w:tcPr>
            <w:tcW w:w="2268" w:type="dxa"/>
            <w:tcMar>
              <w:top w:w="60" w:type="dxa"/>
              <w:left w:w="80" w:type="dxa"/>
              <w:bottom w:w="60" w:type="dxa"/>
              <w:right w:w="80" w:type="dxa"/>
            </w:tcMar>
          </w:tcPr>
          <w:p w14:paraId="18D10473" w14:textId="77777777" w:rsidR="00B66D9F" w:rsidRDefault="00B649D8">
            <w:r>
              <w:rPr>
                <w:sz w:val="18"/>
              </w:rPr>
              <w:t>GG + gerencias</w:t>
            </w:r>
          </w:p>
        </w:tc>
        <w:tc>
          <w:tcPr>
            <w:tcW w:w="3118" w:type="dxa"/>
            <w:tcMar>
              <w:top w:w="60" w:type="dxa"/>
              <w:left w:w="80" w:type="dxa"/>
              <w:bottom w:w="60" w:type="dxa"/>
              <w:right w:w="80" w:type="dxa"/>
            </w:tcMar>
          </w:tcPr>
          <w:p w14:paraId="25A45F5C" w14:textId="77777777" w:rsidR="00B66D9F" w:rsidRDefault="00B649D8">
            <w:r>
              <w:rPr>
                <w:sz w:val="18"/>
              </w:rPr>
              <w:t>Sistema de seguimiento activo.</w:t>
            </w:r>
          </w:p>
        </w:tc>
      </w:tr>
      <w:tr w:rsidR="00B66D9F" w14:paraId="46138190" w14:textId="77777777">
        <w:trPr>
          <w:jc w:val="center"/>
        </w:trPr>
        <w:tc>
          <w:tcPr>
            <w:tcW w:w="907" w:type="dxa"/>
            <w:tcMar>
              <w:top w:w="60" w:type="dxa"/>
              <w:left w:w="80" w:type="dxa"/>
              <w:bottom w:w="60" w:type="dxa"/>
              <w:right w:w="80" w:type="dxa"/>
            </w:tcMar>
          </w:tcPr>
          <w:p w14:paraId="2D5EF599" w14:textId="77777777" w:rsidR="00B66D9F" w:rsidRDefault="00B649D8">
            <w:r>
              <w:rPr>
                <w:sz w:val="18"/>
              </w:rPr>
              <w:t>Paso 10</w:t>
            </w:r>
          </w:p>
        </w:tc>
        <w:tc>
          <w:tcPr>
            <w:tcW w:w="3175" w:type="dxa"/>
            <w:tcMar>
              <w:top w:w="60" w:type="dxa"/>
              <w:left w:w="80" w:type="dxa"/>
              <w:bottom w:w="60" w:type="dxa"/>
              <w:right w:w="80" w:type="dxa"/>
            </w:tcMar>
          </w:tcPr>
          <w:p w14:paraId="2F00A954" w14:textId="77777777" w:rsidR="00B66D9F" w:rsidRDefault="00B649D8">
            <w:r>
              <w:rPr>
                <w:sz w:val="18"/>
              </w:rPr>
              <w:t>Revisión mensual y mejora continua</w:t>
            </w:r>
          </w:p>
        </w:tc>
        <w:tc>
          <w:tcPr>
            <w:tcW w:w="2268" w:type="dxa"/>
            <w:tcMar>
              <w:top w:w="60" w:type="dxa"/>
              <w:left w:w="80" w:type="dxa"/>
              <w:bottom w:w="60" w:type="dxa"/>
              <w:right w:w="80" w:type="dxa"/>
            </w:tcMar>
          </w:tcPr>
          <w:p w14:paraId="476CBE94" w14:textId="77777777" w:rsidR="00B66D9F" w:rsidRDefault="00B649D8">
            <w:r>
              <w:rPr>
                <w:sz w:val="18"/>
              </w:rPr>
              <w:t>GG + gerencias</w:t>
            </w:r>
          </w:p>
        </w:tc>
        <w:tc>
          <w:tcPr>
            <w:tcW w:w="3118" w:type="dxa"/>
            <w:tcMar>
              <w:top w:w="60" w:type="dxa"/>
              <w:left w:w="80" w:type="dxa"/>
              <w:bottom w:w="60" w:type="dxa"/>
              <w:right w:w="80" w:type="dxa"/>
            </w:tcMar>
          </w:tcPr>
          <w:p w14:paraId="31D7FD0C" w14:textId="77777777" w:rsidR="00B66D9F" w:rsidRDefault="00B649D8">
            <w:r>
              <w:rPr>
                <w:sz w:val="18"/>
              </w:rPr>
              <w:t>Correcciones, aprendizajes y actualización documental.</w:t>
            </w:r>
          </w:p>
        </w:tc>
      </w:tr>
    </w:tbl>
    <w:p w14:paraId="755E40BC" w14:textId="77777777" w:rsidR="00B66D9F" w:rsidRDefault="00B649D8">
      <w:pPr>
        <w:pStyle w:val="Ttulo1"/>
      </w:pPr>
      <w:bookmarkStart w:id="20" w:name="_Toc232413515"/>
      <w:r>
        <w:rPr>
          <w:rFonts w:ascii="Calibri" w:hAnsi="Calibri"/>
          <w:sz w:val="24"/>
        </w:rPr>
        <w:t>17. Cierre institucional y nota normativa</w:t>
      </w:r>
      <w:bookmarkEnd w:id="20"/>
    </w:p>
    <w:p w14:paraId="3BE65AD1" w14:textId="77777777" w:rsidR="00B66D9F" w:rsidRDefault="00B649D8">
      <w:pPr>
        <w:spacing w:after="140" w:line="259" w:lineRule="auto"/>
        <w:jc w:val="both"/>
      </w:pPr>
      <w:r>
        <w:t>Este primer documento define la columna vertebral del futuro manual. El objetivo no es agregar papeles, sino instalar una forma de trabajar: procesos claros, responsabilidades visibles, comunicación ordenada, registros mínimos, indicadores útiles, tratamiento de desvíos y mejora continua.</w:t>
      </w:r>
    </w:p>
    <w:p w14:paraId="0F36DAC5" w14:textId="77777777" w:rsidR="00B66D9F" w:rsidRDefault="00B649D8">
      <w:pPr>
        <w:spacing w:after="140" w:line="259" w:lineRule="auto"/>
        <w:jc w:val="both"/>
      </w:pPr>
      <w:r>
        <w:rPr>
          <w:b/>
        </w:rPr>
        <w:t>ECAR crecerá con mayor solidez cuando cada gerencia pueda responder con claridad: qué debe hacer, qué debe entregar, qué debe registrar, cuándo debe comunicar, qué herramientas necesita y cómo debe corregir sus desvíos.</w:t>
      </w:r>
    </w:p>
    <w:p w14:paraId="46737F0C" w14:textId="77777777" w:rsidR="00B66D9F" w:rsidRDefault="00B649D8">
      <w:pPr>
        <w:spacing w:after="140" w:line="259" w:lineRule="auto"/>
        <w:jc w:val="both"/>
      </w:pPr>
      <w:r>
        <w:t>Nota normativa de referencia: este documento utiliza criterios compatibles con gestión de calidad tipo ISO 9001, sin declarar certificación formal. La referencia se emplea como marco de ordenamiento documental, trazabilidad, control operativo y mejora continua. Toda actualización normativa futura deberá revisarse para ajustar el manual si corresponde.</w:t>
      </w:r>
    </w:p>
    <w:sectPr w:rsidR="00B66D9F" w:rsidSect="00034616">
      <w:pgSz w:w="11906" w:h="16838"/>
      <w:pgMar w:top="907" w:right="907" w:bottom="850" w:left="907" w:header="720" w:footer="720" w:gutter="0"/>
      <w:pgBorders w:offsetFrom="page">
        <w:top w:val="single" w:sz="8" w:space="24" w:color="1F4E79"/>
        <w:left w:val="single" w:sz="8" w:space="24" w:color="1F4E79"/>
        <w:bottom w:val="single" w:sz="8" w:space="24" w:color="1F4E79"/>
        <w:right w:val="single" w:sz="8" w:space="24"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0030" w14:textId="77777777" w:rsidR="00B649D8" w:rsidRDefault="00B649D8">
      <w:pPr>
        <w:spacing w:after="0" w:line="240" w:lineRule="auto"/>
      </w:pPr>
      <w:r>
        <w:separator/>
      </w:r>
    </w:p>
  </w:endnote>
  <w:endnote w:type="continuationSeparator" w:id="0">
    <w:p w14:paraId="2505AF70" w14:textId="77777777" w:rsidR="00B649D8" w:rsidRDefault="00B64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25D4" w14:textId="77777777" w:rsidR="00B66D9F" w:rsidRDefault="00B649D8">
    <w:pPr>
      <w:pStyle w:val="Piedepgina"/>
      <w:jc w:val="center"/>
    </w:pPr>
    <w:r>
      <w:rPr>
        <w:color w:val="5A5A5A"/>
        <w:sz w:val="16"/>
      </w:rPr>
      <w:t xml:space="preserve">Documento interno de gestión · Uso interno ECAR · Página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4474" w14:textId="77777777" w:rsidR="00B649D8" w:rsidRDefault="00B649D8">
      <w:pPr>
        <w:spacing w:after="0" w:line="240" w:lineRule="auto"/>
      </w:pPr>
      <w:r>
        <w:separator/>
      </w:r>
    </w:p>
  </w:footnote>
  <w:footnote w:type="continuationSeparator" w:id="0">
    <w:p w14:paraId="5E9CECCA" w14:textId="77777777" w:rsidR="00B649D8" w:rsidRDefault="00B64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A7EC" w14:textId="77777777" w:rsidR="00B66D9F" w:rsidRDefault="00B649D8">
    <w:pPr>
      <w:pStyle w:val="Encabezado"/>
      <w:jc w:val="center"/>
    </w:pPr>
    <w:r>
      <w:rPr>
        <w:b/>
        <w:color w:val="0B2B4F"/>
        <w:sz w:val="18"/>
      </w:rPr>
      <w:t>ECAR | Manual de Organización y Procesos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4945088">
    <w:abstractNumId w:val="8"/>
  </w:num>
  <w:num w:numId="2" w16cid:durableId="624771388">
    <w:abstractNumId w:val="6"/>
  </w:num>
  <w:num w:numId="3" w16cid:durableId="365524362">
    <w:abstractNumId w:val="5"/>
  </w:num>
  <w:num w:numId="4" w16cid:durableId="1656840291">
    <w:abstractNumId w:val="4"/>
  </w:num>
  <w:num w:numId="5" w16cid:durableId="351031709">
    <w:abstractNumId w:val="7"/>
  </w:num>
  <w:num w:numId="6" w16cid:durableId="52582707">
    <w:abstractNumId w:val="3"/>
  </w:num>
  <w:num w:numId="7" w16cid:durableId="1870147336">
    <w:abstractNumId w:val="2"/>
  </w:num>
  <w:num w:numId="8" w16cid:durableId="1109659626">
    <w:abstractNumId w:val="1"/>
  </w:num>
  <w:num w:numId="9" w16cid:durableId="42684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47E3"/>
    <w:rsid w:val="00AA1D8D"/>
    <w:rsid w:val="00B47730"/>
    <w:rsid w:val="00B649D8"/>
    <w:rsid w:val="00B66D9F"/>
    <w:rsid w:val="00C646E2"/>
    <w:rsid w:val="00CB0664"/>
    <w:rsid w:val="00CD3D70"/>
    <w:rsid w:val="00E41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5A588"/>
  <w14:defaultImageDpi w14:val="300"/>
  <w15:docId w15:val="{F8ADD623-8AC5-4347-9128-7A6C5360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0B2B4F"/>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A5294"/>
      <w:sz w:val="26"/>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D72525"/>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72525"/>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947E3"/>
    <w:pPr>
      <w:spacing w:after="100"/>
    </w:pPr>
  </w:style>
  <w:style w:type="paragraph" w:styleId="TDC2">
    <w:name w:val="toc 2"/>
    <w:basedOn w:val="Normal"/>
    <w:next w:val="Normal"/>
    <w:autoRedefine/>
    <w:uiPriority w:val="39"/>
    <w:unhideWhenUsed/>
    <w:rsid w:val="007947E3"/>
    <w:pPr>
      <w:spacing w:after="100"/>
      <w:ind w:left="240"/>
    </w:pPr>
  </w:style>
  <w:style w:type="character" w:styleId="Hipervnculo">
    <w:name w:val="Hyperlink"/>
    <w:basedOn w:val="Fuentedeprrafopredeter"/>
    <w:uiPriority w:val="99"/>
    <w:unhideWhenUsed/>
    <w:rsid w:val="007947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3959</Words>
  <Characters>21778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Regalado</cp:lastModifiedBy>
  <cp:revision>5</cp:revision>
  <dcterms:created xsi:type="dcterms:W3CDTF">2013-12-23T23:15:00Z</dcterms:created>
  <dcterms:modified xsi:type="dcterms:W3CDTF">2026-06-15T14:02:00Z</dcterms:modified>
  <cp:category/>
</cp:coreProperties>
</file>