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001A86" w:rsidRDefault="00C6053B">
      <w:r>
        <w:t>Seguridad en el manejo de los silos</w:t>
      </w:r>
    </w:p>
    <w:p w:rsidR="00001A86" w:rsidRDefault="00001A86"/>
    <w:p w:rsidR="00001A86" w:rsidRDefault="00C6053B">
      <w:r>
        <w:t xml:space="preserve">Debido a que en el mundo hay sobradas experiencias de accidentes en el manejo de los frentes de extracción, no solamente con daños en la maquinaria sino también con pérdidas humanas o lesiones muy graves, lleva a que dediquemos un poco de tiempo a repasar </w:t>
      </w:r>
      <w:r>
        <w:t>las conductas correctas que deben tenerse en cuenta cuando se están realizando operaciones de extracción del alimento o toma de muestras.</w:t>
      </w:r>
    </w:p>
    <w:p w:rsidR="00001A86" w:rsidRDefault="00001A86"/>
    <w:p w:rsidR="00001A86" w:rsidRDefault="00C6053B">
      <w:r>
        <w:t>Las reglas básicas son:</w:t>
      </w:r>
    </w:p>
    <w:p w:rsidR="00E17607" w:rsidRDefault="00E17607"/>
    <w:p w:rsidR="00E17607" w:rsidRPr="00E17607" w:rsidRDefault="00E17607">
      <w:pPr>
        <w:rPr>
          <w:color w:val="FF0000"/>
        </w:rPr>
      </w:pPr>
      <w:r w:rsidRPr="00E17607">
        <w:rPr>
          <w:color w:val="FF0000"/>
        </w:rPr>
        <w:t>Hacer el mismo cuadro que está debajo, solo en castellano y con el siguiente texto:</w:t>
      </w:r>
    </w:p>
    <w:p w:rsidR="00001A86" w:rsidRDefault="00001A86"/>
    <w:p w:rsidR="00001A86" w:rsidRDefault="00C6053B">
      <w:r>
        <w:t>¡TENGA CUIDADO ALREDEDOR DE LOS SILOS!</w:t>
      </w:r>
    </w:p>
    <w:p w:rsidR="00001A86" w:rsidRDefault="00C6053B">
      <w:r>
        <w:t>Ayude a prevenir accidentes o la muerte por aludes de</w:t>
      </w:r>
      <w:r>
        <w:t xml:space="preserve"> ensilaje, manteniéndose fuera de peligro de estos derrumbes.</w:t>
      </w:r>
    </w:p>
    <w:p w:rsidR="00001A86" w:rsidRDefault="00C6053B">
      <w:r>
        <w:t>CUANDO SE ENCUENTRE CERCA DEL SILO PUENTE O BUNKER, RECUERDE LO SIGUIENTE:</w:t>
      </w:r>
    </w:p>
    <w:p w:rsidR="00001A86" w:rsidRDefault="00001A86"/>
    <w:p w:rsidR="00001A86" w:rsidRDefault="00C6053B">
      <w:pPr>
        <w:ind w:hanging="360"/>
      </w:pPr>
      <w:r>
        <w:t>1.</w:t>
      </w:r>
      <w:r>
        <w:rPr>
          <w:sz w:val="14"/>
          <w:szCs w:val="14"/>
        </w:rPr>
        <w:t xml:space="preserve">       </w:t>
      </w:r>
      <w:r>
        <w:t>MANTÉNGASE A UNA DISTANCIA PRUDENTE</w:t>
      </w:r>
    </w:p>
    <w:p w:rsidR="00001A86" w:rsidRDefault="00C6053B">
      <w:pPr>
        <w:ind w:left="144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Nunca se pare cerca de la cara de extracción a una distancia me</w:t>
      </w:r>
      <w:r>
        <w:t>nor de tres veces la altura del ensilaje.</w:t>
      </w:r>
    </w:p>
    <w:p w:rsidR="00001A86" w:rsidRDefault="00C6053B">
      <w:pPr>
        <w:ind w:left="144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Nunca estacione vehículos o equipos cerca de la cara de extracción.</w:t>
      </w:r>
    </w:p>
    <w:p w:rsidR="00001A86" w:rsidRDefault="00C6053B">
      <w:pPr>
        <w:ind w:hanging="360"/>
      </w:pPr>
      <w:r>
        <w:t>2.</w:t>
      </w:r>
      <w:r>
        <w:rPr>
          <w:sz w:val="14"/>
          <w:szCs w:val="14"/>
        </w:rPr>
        <w:t xml:space="preserve">       </w:t>
      </w:r>
      <w:r>
        <w:t>INSPECCIONE CON CAUTELA</w:t>
      </w:r>
    </w:p>
    <w:p w:rsidR="00001A86" w:rsidRDefault="00C6053B">
      <w:pPr>
        <w:ind w:left="144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No tome muestras si la cara de extracción tiene más de 2,5 metros de altura.</w:t>
      </w:r>
    </w:p>
    <w:p w:rsidR="00001A86" w:rsidRDefault="00C6053B">
      <w:pPr>
        <w:ind w:left="144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Siempr</w:t>
      </w:r>
      <w:r>
        <w:t>e utilice el balde del cargador para obtener muestras e inspeccionar.</w:t>
      </w:r>
    </w:p>
    <w:p w:rsidR="00001A86" w:rsidRDefault="00C6053B">
      <w:pPr>
        <w:ind w:hanging="360"/>
      </w:pPr>
      <w:r>
        <w:t>3.</w:t>
      </w:r>
      <w:r>
        <w:rPr>
          <w:sz w:val="14"/>
          <w:szCs w:val="14"/>
        </w:rPr>
        <w:t xml:space="preserve">       </w:t>
      </w:r>
      <w:r>
        <w:t>REALICE LA EXTRACCIÓN CORRECTAMENTE</w:t>
      </w:r>
    </w:p>
    <w:p w:rsidR="00001A86" w:rsidRDefault="00C6053B">
      <w:pPr>
        <w:ind w:left="144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Nunca inicie la excavación de abajo hacia arriba, esto puede crear una parte del sobresaliente en parte superior del silo con facil</w:t>
      </w:r>
      <w:r>
        <w:t>idad de desmoronarse.</w:t>
      </w:r>
    </w:p>
    <w:p w:rsidR="00001A86" w:rsidRDefault="00C6053B">
      <w:pPr>
        <w:ind w:left="144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Nunca conduzca el cargador paralelo y cercano de la cara del silo.</w:t>
      </w:r>
    </w:p>
    <w:p w:rsidR="00001A86" w:rsidRDefault="00C6053B">
      <w:pPr>
        <w:ind w:hanging="360"/>
      </w:pPr>
      <w:r>
        <w:t>4.</w:t>
      </w:r>
      <w:r>
        <w:rPr>
          <w:sz w:val="14"/>
          <w:szCs w:val="14"/>
        </w:rPr>
        <w:t xml:space="preserve">       </w:t>
      </w:r>
      <w:r>
        <w:t>TENGA CUIDADO AL RETIRAR PLÁSTICOS, LLANTAS O BOLSAS DE ARENA O DE GRAVA.</w:t>
      </w:r>
    </w:p>
    <w:p w:rsidR="00001A86" w:rsidRDefault="00C6053B">
      <w:pPr>
        <w:ind w:left="144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Cuando trabajen en un silo sobrellenado, siempre usar un arnés c</w:t>
      </w:r>
      <w:r>
        <w:t>onectado a una línea de seguridad.</w:t>
      </w:r>
    </w:p>
    <w:p w:rsidR="00001A86" w:rsidRDefault="00C6053B">
      <w:pPr>
        <w:ind w:hanging="360"/>
      </w:pPr>
      <w:r>
        <w:t>5.</w:t>
      </w:r>
      <w:r>
        <w:rPr>
          <w:sz w:val="14"/>
          <w:szCs w:val="14"/>
        </w:rPr>
        <w:t xml:space="preserve">       </w:t>
      </w:r>
      <w:r>
        <w:t>NUNCA TRABAJAR SOLO, SIEMPRE ACOMPAÑADO</w:t>
      </w:r>
    </w:p>
    <w:p w:rsidR="00001A86" w:rsidRDefault="00C6053B">
      <w:pPr>
        <w:ind w:hanging="360"/>
      </w:pPr>
      <w:r>
        <w:t>6.</w:t>
      </w:r>
      <w:r>
        <w:rPr>
          <w:sz w:val="14"/>
          <w:szCs w:val="14"/>
        </w:rPr>
        <w:t xml:space="preserve">       </w:t>
      </w:r>
      <w:r>
        <w:t>LLEVE PUESTO UN CHALECO DE SEGURIDAD</w:t>
      </w:r>
    </w:p>
    <w:p w:rsidR="00001A86" w:rsidRDefault="00C6053B">
      <w:pPr>
        <w:ind w:hanging="360"/>
      </w:pPr>
      <w:r>
        <w:t>7.</w:t>
      </w:r>
      <w:r>
        <w:rPr>
          <w:sz w:val="14"/>
          <w:szCs w:val="14"/>
        </w:rPr>
        <w:t xml:space="preserve">       </w:t>
      </w:r>
      <w:r>
        <w:t>NO LLENE MÁS ALTO DE LO QUE EL EQUIPO DE DESCARGA PUEDE ALCANZAR</w:t>
      </w:r>
    </w:p>
    <w:p w:rsidR="00001A86" w:rsidRDefault="00001A86"/>
    <w:p w:rsidR="00E17607" w:rsidRDefault="00E17607"/>
    <w:p w:rsidR="00E17607" w:rsidRPr="00E17607" w:rsidRDefault="00E17607">
      <w:pPr>
        <w:rPr>
          <w:color w:val="FF0000"/>
        </w:rPr>
      </w:pPr>
      <w:r w:rsidRPr="00E17607">
        <w:rPr>
          <w:color w:val="FF0000"/>
        </w:rPr>
        <w:t>Habría que hacer esa misma foto, pero solo con el texto en castellano y con ese triángulo punteado.</w:t>
      </w:r>
      <w:r>
        <w:rPr>
          <w:color w:val="FF0000"/>
        </w:rPr>
        <w:t xml:space="preserve"> Adjunto foto.</w:t>
      </w:r>
    </w:p>
    <w:p w:rsidR="00001A86" w:rsidRDefault="00C6053B">
      <w:bookmarkStart w:id="0" w:name="_GoBack"/>
      <w:r>
        <w:rPr>
          <w:noProof/>
        </w:rPr>
        <w:lastRenderedPageBreak/>
        <w:drawing>
          <wp:inline distT="114300" distB="114300" distL="114300" distR="114300">
            <wp:extent cx="5731200" cy="8483600"/>
            <wp:effectExtent l="0" t="0" r="0" b="0"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8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:rsidR="00001A86" w:rsidRDefault="00C6053B">
      <w:r>
        <w:t xml:space="preserve">Keith </w:t>
      </w:r>
      <w:proofErr w:type="spellStart"/>
      <w:r>
        <w:t>Bolsen</w:t>
      </w:r>
      <w:proofErr w:type="spellEnd"/>
      <w:r>
        <w:t xml:space="preserve">, </w:t>
      </w:r>
      <w:proofErr w:type="spellStart"/>
      <w:r>
        <w:t>Ph</w:t>
      </w:r>
      <w:proofErr w:type="spellEnd"/>
      <w:r>
        <w:t>. D.</w:t>
      </w:r>
    </w:p>
    <w:sectPr w:rsidR="00001A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01A86"/>
    <w:rsid w:val="00001A86"/>
    <w:rsid w:val="00C6053B"/>
    <w:rsid w:val="00E1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D806E823-966D-4452-BAD9-EA753729B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Opacak</cp:lastModifiedBy>
  <cp:revision>3</cp:revision>
  <dcterms:created xsi:type="dcterms:W3CDTF">2017-01-06T14:18:00Z</dcterms:created>
  <dcterms:modified xsi:type="dcterms:W3CDTF">2017-01-06T17:42:00Z</dcterms:modified>
</cp:coreProperties>
</file>