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010" w:rsidRDefault="00354010" w:rsidP="00354010">
      <w:pPr>
        <w:pStyle w:val="Titulos"/>
        <w:rPr>
          <w:spacing w:val="-5"/>
        </w:rPr>
      </w:pPr>
      <w:r>
        <w:rPr>
          <w:spacing w:val="-5"/>
        </w:rPr>
        <w:t>IMPORTANCIA DEL TAPADO DE LOS SILOS</w:t>
      </w:r>
    </w:p>
    <w:p w:rsidR="00354010" w:rsidRDefault="00354010" w:rsidP="00354010">
      <w:pPr>
        <w:pStyle w:val="Firma"/>
      </w:pPr>
      <w:proofErr w:type="spellStart"/>
      <w:r>
        <w:t>Med</w:t>
      </w:r>
      <w:proofErr w:type="spellEnd"/>
      <w:r>
        <w:t xml:space="preserve">. </w:t>
      </w:r>
      <w:proofErr w:type="spellStart"/>
      <w:r>
        <w:t>Vet</w:t>
      </w:r>
      <w:proofErr w:type="spellEnd"/>
      <w:r>
        <w:t>. (</w:t>
      </w:r>
      <w:proofErr w:type="spellStart"/>
      <w:r>
        <w:t>Msc</w:t>
      </w:r>
      <w:proofErr w:type="spellEnd"/>
      <w:r>
        <w:t xml:space="preserve">) Leandro O. </w:t>
      </w:r>
      <w:proofErr w:type="spellStart"/>
      <w:r>
        <w:t>Abdelhadi</w:t>
      </w:r>
      <w:proofErr w:type="spellEnd"/>
    </w:p>
    <w:p w:rsidR="00354010" w:rsidRDefault="00354010" w:rsidP="00354010"/>
    <w:p w:rsidR="00354010" w:rsidRDefault="00354010" w:rsidP="00354010"/>
    <w:p w:rsidR="00354010" w:rsidRDefault="00354010" w:rsidP="00354010"/>
    <w:p w:rsidR="00354010" w:rsidRDefault="00354010" w:rsidP="00354010">
      <w:proofErr w:type="spellStart"/>
      <w:r>
        <w:t>Preocupa</w:t>
      </w:r>
      <w:proofErr w:type="spellEnd"/>
      <w:r>
        <w:t xml:space="preserve"> y mucho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viendo</w:t>
      </w:r>
      <w:proofErr w:type="spellEnd"/>
      <w:r>
        <w:t xml:space="preserve"> silos sin </w:t>
      </w:r>
      <w:proofErr w:type="spellStart"/>
      <w:r>
        <w:t>tapar</w:t>
      </w:r>
      <w:proofErr w:type="spellEnd"/>
      <w:r>
        <w:t xml:space="preserve"> </w:t>
      </w:r>
      <w:proofErr w:type="spellStart"/>
      <w:r>
        <w:t>independientemente</w:t>
      </w:r>
      <w:proofErr w:type="spellEnd"/>
      <w:r>
        <w:t xml:space="preserve"> de la </w:t>
      </w:r>
      <w:proofErr w:type="spellStart"/>
      <w:r>
        <w:t>escala</w:t>
      </w:r>
      <w:proofErr w:type="spellEnd"/>
      <w:r>
        <w:t xml:space="preserve">, en especial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argumento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: “total la capita </w:t>
      </w:r>
      <w:proofErr w:type="spellStart"/>
      <w:r>
        <w:t>negra</w:t>
      </w:r>
      <w:proofErr w:type="spellEnd"/>
      <w:r>
        <w:t xml:space="preserve"> de </w:t>
      </w:r>
      <w:proofErr w:type="spellStart"/>
      <w:r>
        <w:t>arriba</w:t>
      </w:r>
      <w:proofErr w:type="spellEnd"/>
      <w:r>
        <w:t xml:space="preserve"> la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”, y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seguimos</w:t>
      </w:r>
      <w:proofErr w:type="spellEnd"/>
      <w:r>
        <w:t xml:space="preserve"> sin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no 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proofErr w:type="gramStart"/>
      <w:r>
        <w:t>clara</w:t>
      </w:r>
      <w:proofErr w:type="spellEnd"/>
      <w:proofErr w:type="gramEnd"/>
      <w:r>
        <w:t xml:space="preserve"> al </w:t>
      </w:r>
      <w:proofErr w:type="spellStart"/>
      <w:r>
        <w:t>respecto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fomente</w:t>
      </w:r>
      <w:proofErr w:type="spellEnd"/>
      <w:r>
        <w:t xml:space="preserve"> el </w:t>
      </w:r>
      <w:proofErr w:type="spellStart"/>
      <w:r>
        <w:t>tapado</w:t>
      </w:r>
      <w:proofErr w:type="spellEnd"/>
      <w:r>
        <w:t>.</w:t>
      </w:r>
    </w:p>
    <w:p w:rsidR="00354010" w:rsidRDefault="00354010" w:rsidP="00354010">
      <w:r>
        <w:t xml:space="preserve">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sellado</w:t>
      </w:r>
      <w:proofErr w:type="spellEnd"/>
      <w:r>
        <w:t xml:space="preserve"> se </w:t>
      </w:r>
      <w:proofErr w:type="spellStart"/>
      <w:r>
        <w:t>caracteriza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contacto</w:t>
      </w:r>
      <w:proofErr w:type="spellEnd"/>
      <w:r>
        <w:t xml:space="preserve"> perfecto del </w:t>
      </w:r>
      <w:proofErr w:type="spellStart"/>
      <w:r>
        <w:t>plástico</w:t>
      </w:r>
      <w:proofErr w:type="spellEnd"/>
      <w:r>
        <w:t xml:space="preserve"> con la </w:t>
      </w:r>
      <w:proofErr w:type="spellStart"/>
      <w:r>
        <w:t>superficie</w:t>
      </w:r>
      <w:proofErr w:type="spellEnd"/>
      <w:r>
        <w:t xml:space="preserve"> del silo,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cual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utilicemos</w:t>
      </w:r>
      <w:proofErr w:type="spellEnd"/>
      <w:r>
        <w:t xml:space="preserve"> en </w:t>
      </w:r>
      <w:proofErr w:type="spellStart"/>
      <w:r>
        <w:t>superficie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ese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 </w:t>
      </w:r>
      <w:proofErr w:type="spellStart"/>
      <w:r>
        <w:t>dependerá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particular,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independientemente</w:t>
      </w:r>
      <w:proofErr w:type="spellEnd"/>
      <w:r>
        <w:t xml:space="preserve"> del </w:t>
      </w:r>
      <w:proofErr w:type="spellStart"/>
      <w:r>
        <w:t>sitio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en 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encontremos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cubiertas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lo mas </w:t>
      </w:r>
      <w:proofErr w:type="spellStart"/>
      <w:r>
        <w:t>difundido</w:t>
      </w:r>
      <w:proofErr w:type="spellEnd"/>
      <w:r>
        <w:t>.</w:t>
      </w:r>
    </w:p>
    <w:p w:rsidR="00354010" w:rsidRDefault="00354010" w:rsidP="00354010">
      <w:r>
        <w:t xml:space="preserve">No </w:t>
      </w:r>
      <w:proofErr w:type="spellStart"/>
      <w:r>
        <w:t>sellar</w:t>
      </w:r>
      <w:proofErr w:type="spellEnd"/>
      <w:r>
        <w:t xml:space="preserve"> un silo </w:t>
      </w:r>
      <w:proofErr w:type="spellStart"/>
      <w:r>
        <w:t>inmediatamente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confección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permanente</w:t>
      </w:r>
      <w:proofErr w:type="spellEnd"/>
      <w:r>
        <w:t xml:space="preserve"> de </w:t>
      </w:r>
      <w:proofErr w:type="spellStart"/>
      <w:r>
        <w:t>oxigeno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al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respiración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enlenteciendo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el </w:t>
      </w:r>
      <w:proofErr w:type="spellStart"/>
      <w:r>
        <w:t>descenso</w:t>
      </w:r>
      <w:proofErr w:type="spellEnd"/>
      <w:r>
        <w:t xml:space="preserve"> del pH, </w:t>
      </w:r>
      <w:proofErr w:type="spellStart"/>
      <w:r>
        <w:t>generando</w:t>
      </w:r>
      <w:proofErr w:type="spellEnd"/>
      <w:r>
        <w:t xml:space="preserve"> un mayor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nutrientes</w:t>
      </w:r>
      <w:proofErr w:type="spellEnd"/>
      <w:r>
        <w:t xml:space="preserve"> de lo normal (</w:t>
      </w:r>
      <w:proofErr w:type="spellStart"/>
      <w:r>
        <w:t>efecto</w:t>
      </w:r>
      <w:proofErr w:type="spellEnd"/>
      <w:r>
        <w:t xml:space="preserve"> </w:t>
      </w:r>
      <w:proofErr w:type="spellStart"/>
      <w:r>
        <w:t>chimenea</w:t>
      </w:r>
      <w:proofErr w:type="spellEnd"/>
      <w:r>
        <w:t xml:space="preserve">), y con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perdidas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trabajos</w:t>
      </w:r>
      <w:proofErr w:type="spellEnd"/>
      <w:r>
        <w:t xml:space="preserve"> </w:t>
      </w:r>
      <w:proofErr w:type="spellStart"/>
      <w:r>
        <w:t>publicados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alcanzar</w:t>
      </w:r>
      <w:proofErr w:type="spellEnd"/>
      <w:r>
        <w:t xml:space="preserve"> hasta el 50% del material </w:t>
      </w:r>
      <w:proofErr w:type="spellStart"/>
      <w:r>
        <w:t>ensilado</w:t>
      </w:r>
      <w:proofErr w:type="spellEnd"/>
      <w:r>
        <w:t xml:space="preserve"> (en especial en los </w:t>
      </w:r>
      <w:proofErr w:type="spellStart"/>
      <w:r>
        <w:t>sectores</w:t>
      </w:r>
      <w:proofErr w:type="spellEnd"/>
      <w:r>
        <w:t xml:space="preserve"> con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compactación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serian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superficiales</w:t>
      </w:r>
      <w:proofErr w:type="spellEnd"/>
      <w:r>
        <w:t xml:space="preserve">). Al </w:t>
      </w:r>
      <w:proofErr w:type="spellStart"/>
      <w:r>
        <w:t>respecto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en la </w:t>
      </w:r>
      <w:proofErr w:type="spellStart"/>
      <w:r>
        <w:t>tabla</w:t>
      </w:r>
      <w:proofErr w:type="spellEnd"/>
      <w:r>
        <w:t xml:space="preserve"> 1 el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Holthaus</w:t>
      </w:r>
      <w:proofErr w:type="spellEnd"/>
      <w:r>
        <w:t xml:space="preserve"> y col</w:t>
      </w:r>
      <w:proofErr w:type="gramStart"/>
      <w:r>
        <w:t>.(</w:t>
      </w:r>
      <w:proofErr w:type="gramEnd"/>
      <w:r>
        <w:t xml:space="preserve">1995)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analizaron</w:t>
      </w:r>
      <w:proofErr w:type="spellEnd"/>
      <w:r>
        <w:t xml:space="preserve"> 127 silos </w:t>
      </w:r>
      <w:proofErr w:type="spellStart"/>
      <w:r>
        <w:t>horizontales</w:t>
      </w:r>
      <w:proofErr w:type="spellEnd"/>
      <w:r>
        <w:t xml:space="preserve"> de </w:t>
      </w:r>
      <w:proofErr w:type="spellStart"/>
      <w:r>
        <w:t>maíz</w:t>
      </w:r>
      <w:proofErr w:type="spellEnd"/>
      <w:r>
        <w:t xml:space="preserve"> y sorgo a lo largo de 4 </w:t>
      </w:r>
      <w:proofErr w:type="spellStart"/>
      <w:r>
        <w:t>años</w:t>
      </w:r>
      <w:proofErr w:type="spellEnd"/>
      <w:r>
        <w:t xml:space="preserve"> y </w:t>
      </w:r>
      <w:proofErr w:type="spellStart"/>
      <w:r>
        <w:t>estimaron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pérdidas</w:t>
      </w:r>
      <w:proofErr w:type="spellEnd"/>
      <w:r>
        <w:t xml:space="preserve"> de </w:t>
      </w:r>
      <w:proofErr w:type="spellStart"/>
      <w:r>
        <w:t>materia</w:t>
      </w:r>
      <w:proofErr w:type="spellEnd"/>
      <w:r>
        <w:t xml:space="preserve"> </w:t>
      </w:r>
      <w:proofErr w:type="spellStart"/>
      <w:r>
        <w:t>orgánica</w:t>
      </w:r>
      <w:proofErr w:type="spellEnd"/>
      <w:r>
        <w:t xml:space="preserve"> (MO) en dos </w:t>
      </w:r>
      <w:proofErr w:type="spellStart"/>
      <w:r>
        <w:t>profundidades</w:t>
      </w:r>
      <w:proofErr w:type="spellEnd"/>
      <w:r>
        <w:t xml:space="preserve">: de 0 a 45 cm y de 45 cm a 90 cm. Como </w:t>
      </w:r>
      <w:proofErr w:type="spellStart"/>
      <w:r>
        <w:t>una</w:t>
      </w:r>
      <w:proofErr w:type="spellEnd"/>
      <w:r>
        <w:t xml:space="preserve"> forma </w:t>
      </w:r>
      <w:proofErr w:type="spellStart"/>
      <w:r>
        <w:t>indirecta</w:t>
      </w:r>
      <w:proofErr w:type="spellEnd"/>
      <w:r>
        <w:t xml:space="preserve"> de </w:t>
      </w:r>
      <w:proofErr w:type="spellStart"/>
      <w:r>
        <w:t>medir</w:t>
      </w:r>
      <w:proofErr w:type="spellEnd"/>
      <w:r>
        <w:t xml:space="preserve"> </w:t>
      </w:r>
      <w:proofErr w:type="spellStart"/>
      <w:r>
        <w:t>pérdidas</w:t>
      </w:r>
      <w:proofErr w:type="spellEnd"/>
      <w:r>
        <w:t xml:space="preserve"> se </w:t>
      </w:r>
      <w:proofErr w:type="spellStart"/>
      <w:r>
        <w:t>evaluaron</w:t>
      </w:r>
      <w:proofErr w:type="spellEnd"/>
      <w:r>
        <w:t xml:space="preserve"> los </w:t>
      </w:r>
      <w:proofErr w:type="spellStart"/>
      <w:r>
        <w:t>contenidos</w:t>
      </w:r>
      <w:proofErr w:type="spellEnd"/>
      <w:r>
        <w:t xml:space="preserve"> </w:t>
      </w:r>
      <w:proofErr w:type="spellStart"/>
      <w:r>
        <w:t>minerales</w:t>
      </w:r>
      <w:proofErr w:type="spellEnd"/>
      <w:r>
        <w:t xml:space="preserve"> de los </w:t>
      </w:r>
      <w:proofErr w:type="spellStart"/>
      <w:r>
        <w:t>materiales</w:t>
      </w:r>
      <w:proofErr w:type="spellEnd"/>
      <w:r>
        <w:t xml:space="preserve"> o sea </w:t>
      </w:r>
      <w:proofErr w:type="spellStart"/>
      <w:r>
        <w:t>es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de </w:t>
      </w:r>
      <w:proofErr w:type="spellStart"/>
      <w:r>
        <w:t>consumido</w:t>
      </w:r>
      <w:proofErr w:type="spellEnd"/>
      <w:r>
        <w:t xml:space="preserve"> el silo,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en un </w:t>
      </w:r>
      <w:proofErr w:type="spellStart"/>
      <w:r>
        <w:t>silaje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 </w:t>
      </w:r>
      <w:proofErr w:type="spellStart"/>
      <w:r>
        <w:t>sellado</w:t>
      </w:r>
      <w:proofErr w:type="spellEnd"/>
      <w:r>
        <w:t xml:space="preserve"> y </w:t>
      </w:r>
      <w:proofErr w:type="spellStart"/>
      <w:r>
        <w:t>preservado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93% de </w:t>
      </w:r>
      <w:proofErr w:type="spellStart"/>
      <w:r>
        <w:t>materia</w:t>
      </w:r>
      <w:proofErr w:type="spellEnd"/>
      <w:r>
        <w:t xml:space="preserve"> </w:t>
      </w:r>
      <w:proofErr w:type="spellStart"/>
      <w:r>
        <w:t>orgánica</w:t>
      </w:r>
      <w:proofErr w:type="spellEnd"/>
      <w:r>
        <w:t xml:space="preserve"> (MO) y el </w:t>
      </w:r>
      <w:proofErr w:type="spellStart"/>
      <w:r>
        <w:t>resto</w:t>
      </w:r>
      <w:proofErr w:type="spellEnd"/>
      <w:r>
        <w:t xml:space="preserve"> son </w:t>
      </w:r>
      <w:proofErr w:type="spellStart"/>
      <w:r>
        <w:t>minerales</w:t>
      </w:r>
      <w:proofErr w:type="spellEnd"/>
      <w:r>
        <w:t>.</w:t>
      </w:r>
    </w:p>
    <w:p w:rsidR="00354010" w:rsidRDefault="00354010" w:rsidP="00354010">
      <w:proofErr w:type="gramStart"/>
      <w:r>
        <w:t xml:space="preserve">Los altos </w:t>
      </w:r>
      <w:proofErr w:type="spellStart"/>
      <w:r>
        <w:t>valores</w:t>
      </w:r>
      <w:proofErr w:type="spellEnd"/>
      <w:r>
        <w:t xml:space="preserve"> de pH en los </w:t>
      </w:r>
      <w:proofErr w:type="spellStart"/>
      <w:r>
        <w:t>primeros</w:t>
      </w:r>
      <w:proofErr w:type="spellEnd"/>
      <w:r>
        <w:t xml:space="preserve"> 45 cm de los </w:t>
      </w:r>
      <w:proofErr w:type="spellStart"/>
      <w:r>
        <w:t>silajes</w:t>
      </w:r>
      <w:proofErr w:type="spellEnd"/>
      <w:r>
        <w:t xml:space="preserve"> </w:t>
      </w:r>
      <w:proofErr w:type="spellStart"/>
      <w:r>
        <w:t>analizados</w:t>
      </w:r>
      <w:proofErr w:type="spellEnd"/>
      <w:r>
        <w:t xml:space="preserve">,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el </w:t>
      </w:r>
      <w:proofErr w:type="spellStart"/>
      <w:r>
        <w:t>deterioro</w:t>
      </w:r>
      <w:proofErr w:type="spellEnd"/>
      <w:r>
        <w:t xml:space="preserve"> </w:t>
      </w:r>
      <w:proofErr w:type="spellStart"/>
      <w:r>
        <w:t>aeróbico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expuestos</w:t>
      </w:r>
      <w:proofErr w:type="spellEnd"/>
      <w:r>
        <w:t xml:space="preserve"> los </w:t>
      </w:r>
      <w:proofErr w:type="spellStart"/>
      <w:r>
        <w:t>materiales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son </w:t>
      </w:r>
      <w:proofErr w:type="spellStart"/>
      <w:r>
        <w:t>tapados</w:t>
      </w:r>
      <w:proofErr w:type="spellEnd"/>
      <w:r>
        <w:t>.</w:t>
      </w:r>
      <w:proofErr w:type="gramEnd"/>
      <w:r>
        <w:t xml:space="preserve"> Este </w:t>
      </w:r>
      <w:proofErr w:type="spellStart"/>
      <w:r>
        <w:t>deterioro</w:t>
      </w:r>
      <w:proofErr w:type="spellEnd"/>
      <w:r>
        <w:t xml:space="preserve"> </w:t>
      </w:r>
      <w:proofErr w:type="spellStart"/>
      <w:r>
        <w:t>expresado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pérdida</w:t>
      </w:r>
      <w:proofErr w:type="spellEnd"/>
      <w:r>
        <w:t xml:space="preserve"> de MO,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reducido</w:t>
      </w:r>
      <w:proofErr w:type="spellEnd"/>
      <w:r>
        <w:t xml:space="preserve"> en </w:t>
      </w:r>
      <w:proofErr w:type="spellStart"/>
      <w:r>
        <w:t>aproximadamente</w:t>
      </w:r>
      <w:proofErr w:type="spellEnd"/>
      <w:r>
        <w:t xml:space="preserve"> </w:t>
      </w:r>
      <w:proofErr w:type="gramStart"/>
      <w:r>
        <w:t>un  50</w:t>
      </w:r>
      <w:proofErr w:type="gramEnd"/>
      <w:r>
        <w:t xml:space="preserve">%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efecto</w:t>
      </w:r>
      <w:proofErr w:type="spellEnd"/>
      <w:r>
        <w:t xml:space="preserve"> del </w:t>
      </w:r>
      <w:proofErr w:type="spellStart"/>
      <w:r>
        <w:t>tapado</w:t>
      </w:r>
      <w:proofErr w:type="spellEnd"/>
      <w:r>
        <w:t xml:space="preserve">, </w:t>
      </w:r>
      <w:proofErr w:type="spellStart"/>
      <w:r>
        <w:t>tanto</w:t>
      </w:r>
      <w:proofErr w:type="spellEnd"/>
      <w:r>
        <w:t xml:space="preserve"> en sorgo </w:t>
      </w:r>
      <w:proofErr w:type="spellStart"/>
      <w:r>
        <w:t>como</w:t>
      </w:r>
      <w:proofErr w:type="spellEnd"/>
      <w:r>
        <w:t xml:space="preserve"> en </w:t>
      </w:r>
      <w:proofErr w:type="spellStart"/>
      <w:r>
        <w:t>maíz</w:t>
      </w:r>
      <w:proofErr w:type="spellEnd"/>
      <w:r>
        <w:t xml:space="preserve">.  </w:t>
      </w:r>
    </w:p>
    <w:p w:rsidR="00354010" w:rsidRDefault="00354010" w:rsidP="00354010">
      <w:proofErr w:type="spellStart"/>
      <w:r>
        <w:t>Aunque</w:t>
      </w:r>
      <w:proofErr w:type="spellEnd"/>
      <w:r>
        <w:t xml:space="preserve"> en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magnitud</w:t>
      </w:r>
      <w:proofErr w:type="spellEnd"/>
      <w:r>
        <w:t xml:space="preserve">, el </w:t>
      </w:r>
      <w:proofErr w:type="spellStart"/>
      <w:r>
        <w:t>efecto</w:t>
      </w:r>
      <w:proofErr w:type="spellEnd"/>
      <w:r>
        <w:t xml:space="preserve"> del </w:t>
      </w:r>
      <w:proofErr w:type="spellStart"/>
      <w:r>
        <w:t>tapado</w:t>
      </w:r>
      <w:proofErr w:type="spellEnd"/>
      <w:r>
        <w:t xml:space="preserve"> se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manifestando</w:t>
      </w:r>
      <w:proofErr w:type="spellEnd"/>
      <w:r>
        <w:t xml:space="preserve"> en la </w:t>
      </w:r>
      <w:proofErr w:type="spellStart"/>
      <w:r>
        <w:t>profundidad</w:t>
      </w:r>
      <w:proofErr w:type="spellEnd"/>
      <w:r>
        <w:t xml:space="preserve"> del </w:t>
      </w:r>
      <w:proofErr w:type="spellStart"/>
      <w:r>
        <w:t>silaje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entre 45 y 90 cm en los </w:t>
      </w:r>
      <w:proofErr w:type="spellStart"/>
      <w:r>
        <w:t>materiales</w:t>
      </w:r>
      <w:proofErr w:type="spellEnd"/>
      <w:r>
        <w:t xml:space="preserve"> </w:t>
      </w:r>
      <w:proofErr w:type="spellStart"/>
      <w:r>
        <w:t>tapados</w:t>
      </w:r>
      <w:proofErr w:type="spellEnd"/>
      <w:r>
        <w:t xml:space="preserve"> se </w:t>
      </w:r>
      <w:proofErr w:type="spellStart"/>
      <w:r>
        <w:t>obtuvo</w:t>
      </w:r>
      <w:proofErr w:type="spellEnd"/>
      <w:r>
        <w:t xml:space="preserve"> un </w:t>
      </w:r>
      <w:proofErr w:type="spellStart"/>
      <w:r>
        <w:t>menor</w:t>
      </w:r>
      <w:proofErr w:type="spellEnd"/>
      <w:r>
        <w:t xml:space="preserve"> pH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pérdida</w:t>
      </w:r>
      <w:proofErr w:type="spellEnd"/>
      <w:r>
        <w:t xml:space="preserve"> de la MO </w:t>
      </w:r>
      <w:proofErr w:type="spellStart"/>
      <w:r>
        <w:t>ensilada</w:t>
      </w:r>
      <w:proofErr w:type="spellEnd"/>
      <w:r>
        <w:t xml:space="preserve">.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, los </w:t>
      </w:r>
      <w:proofErr w:type="spellStart"/>
      <w:r>
        <w:t>incrementos</w:t>
      </w:r>
      <w:proofErr w:type="spellEnd"/>
      <w:r>
        <w:t xml:space="preserve"> en el </w:t>
      </w:r>
      <w:proofErr w:type="spellStart"/>
      <w:r>
        <w:t>porcentaje</w:t>
      </w:r>
      <w:proofErr w:type="spellEnd"/>
      <w:r>
        <w:t xml:space="preserve"> de MS de los </w:t>
      </w:r>
      <w:proofErr w:type="spellStart"/>
      <w:r>
        <w:t>materiales</w:t>
      </w:r>
      <w:proofErr w:type="spellEnd"/>
      <w:r>
        <w:t xml:space="preserve"> sin </w:t>
      </w:r>
      <w:proofErr w:type="spellStart"/>
      <w:r>
        <w:t>tapar</w:t>
      </w:r>
      <w:proofErr w:type="spellEnd"/>
      <w:r>
        <w:t xml:space="preserve"> son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cierta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silos </w:t>
      </w:r>
      <w:proofErr w:type="spellStart"/>
      <w:r>
        <w:t>siguieron</w:t>
      </w:r>
      <w:proofErr w:type="spellEnd"/>
      <w:r>
        <w:t xml:space="preserve"> en </w:t>
      </w:r>
      <w:proofErr w:type="spellStart"/>
      <w:r>
        <w:t>combustión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consumiendo</w:t>
      </w:r>
      <w:proofErr w:type="spellEnd"/>
      <w:r>
        <w:t xml:space="preserve"> </w:t>
      </w:r>
      <w:proofErr w:type="spellStart"/>
      <w:r>
        <w:t>nutrientes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final </w:t>
      </w:r>
      <w:proofErr w:type="spellStart"/>
      <w:r>
        <w:t>pierden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 </w:t>
      </w:r>
      <w:proofErr w:type="spellStart"/>
      <w:r>
        <w:t>aumentando</w:t>
      </w:r>
      <w:proofErr w:type="spellEnd"/>
      <w:r>
        <w:t xml:space="preserve"> los </w:t>
      </w:r>
      <w:proofErr w:type="spellStart"/>
      <w:r>
        <w:t>efluentes</w:t>
      </w:r>
      <w:proofErr w:type="spellEnd"/>
      <w:r>
        <w:t xml:space="preserve"> (</w:t>
      </w:r>
      <w:proofErr w:type="spellStart"/>
      <w:r>
        <w:t>quedan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MS) y CO2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evapora</w:t>
      </w:r>
      <w:proofErr w:type="spellEnd"/>
      <w:r>
        <w:t>.</w:t>
      </w:r>
    </w:p>
    <w:p w:rsidR="00354010" w:rsidRDefault="00354010" w:rsidP="00354010"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la MO </w:t>
      </w:r>
      <w:proofErr w:type="spellStart"/>
      <w:r>
        <w:t>perdida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no </w:t>
      </w:r>
      <w:proofErr w:type="spellStart"/>
      <w:r>
        <w:t>tapar</w:t>
      </w:r>
      <w:proofErr w:type="spellEnd"/>
      <w:r>
        <w:t xml:space="preserve"> entre 0-90 cm </w:t>
      </w:r>
      <w:proofErr w:type="spellStart"/>
      <w:r>
        <w:t>fue</w:t>
      </w:r>
      <w:proofErr w:type="spellEnd"/>
      <w:r>
        <w:t xml:space="preserve"> del 58,3% en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pérdidas</w:t>
      </w:r>
      <w:proofErr w:type="spellEnd"/>
      <w:r>
        <w:t xml:space="preserve"> de 24,8% </w:t>
      </w:r>
      <w:proofErr w:type="spellStart"/>
      <w:r>
        <w:t>medidas</w:t>
      </w:r>
      <w:proofErr w:type="spellEnd"/>
      <w:r>
        <w:t xml:space="preserve"> en los silos </w:t>
      </w:r>
      <w:proofErr w:type="spellStart"/>
      <w:r>
        <w:t>tapados</w:t>
      </w:r>
      <w:proofErr w:type="spellEnd"/>
      <w:r>
        <w:t xml:space="preserve"> (la </w:t>
      </w:r>
      <w:proofErr w:type="spellStart"/>
      <w:r>
        <w:t>mitad</w:t>
      </w:r>
      <w:proofErr w:type="spellEnd"/>
      <w:r>
        <w:t xml:space="preserve">).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hoy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 y con la </w:t>
      </w:r>
      <w:proofErr w:type="spellStart"/>
      <w:r>
        <w:t>ayuda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ese</w:t>
      </w:r>
      <w:proofErr w:type="spellEnd"/>
      <w:r>
        <w:t xml:space="preserve"> 24,8%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transformarse</w:t>
      </w:r>
      <w:proofErr w:type="spellEnd"/>
      <w:r>
        <w:t xml:space="preserve"> en “cero”,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</w:t>
      </w:r>
      <w:proofErr w:type="spellEnd"/>
      <w:r>
        <w:t xml:space="preserve"> hay mucho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ocuparse</w:t>
      </w:r>
      <w:proofErr w:type="spellEnd"/>
      <w:r>
        <w:t xml:space="preserve">. </w:t>
      </w:r>
    </w:p>
    <w:p w:rsidR="00354010" w:rsidRDefault="00354010" w:rsidP="00354010">
      <w:r>
        <w:lastRenderedPageBreak/>
        <w:t xml:space="preserve">Como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no </w:t>
      </w:r>
      <w:proofErr w:type="spellStart"/>
      <w:r>
        <w:t>tapar</w:t>
      </w:r>
      <w:proofErr w:type="spellEnd"/>
      <w:r>
        <w:t xml:space="preserve"> </w:t>
      </w:r>
      <w:proofErr w:type="spellStart"/>
      <w:r>
        <w:t>perdemos</w:t>
      </w:r>
      <w:proofErr w:type="spellEnd"/>
      <w:r>
        <w:t xml:space="preserve"> mucho 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se </w:t>
      </w:r>
      <w:proofErr w:type="spellStart"/>
      <w:r>
        <w:t>debe</w:t>
      </w:r>
      <w:proofErr w:type="spellEnd"/>
      <w:r>
        <w:t xml:space="preserve"> a la </w:t>
      </w:r>
      <w:proofErr w:type="spellStart"/>
      <w:r>
        <w:t>presencia</w:t>
      </w:r>
      <w:proofErr w:type="spellEnd"/>
      <w:r>
        <w:t xml:space="preserve"> de O2: “el principal </w:t>
      </w:r>
      <w:proofErr w:type="spellStart"/>
      <w:r>
        <w:t>enemigo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ensilaje</w:t>
      </w:r>
      <w:proofErr w:type="spellEnd"/>
      <w:r>
        <w:t xml:space="preserve">”. A </w:t>
      </w:r>
      <w:proofErr w:type="spellStart"/>
      <w:r>
        <w:t>pesar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ciencia</w:t>
      </w:r>
      <w:proofErr w:type="spellEnd"/>
      <w:r>
        <w:t xml:space="preserve"> </w:t>
      </w:r>
      <w:proofErr w:type="spellStart"/>
      <w:r>
        <w:t>avanza</w:t>
      </w:r>
      <w:proofErr w:type="spellEnd"/>
      <w:r>
        <w:t xml:space="preserve"> a </w:t>
      </w:r>
      <w:proofErr w:type="spellStart"/>
      <w:r>
        <w:t>pasos</w:t>
      </w:r>
      <w:proofErr w:type="spellEnd"/>
      <w:r>
        <w:t xml:space="preserve"> </w:t>
      </w:r>
      <w:proofErr w:type="spellStart"/>
      <w:r>
        <w:t>agigantados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manta de nylon y </w:t>
      </w:r>
      <w:proofErr w:type="spellStart"/>
      <w:r>
        <w:t>cubiertas</w:t>
      </w:r>
      <w:proofErr w:type="spellEnd"/>
      <w:r>
        <w:t xml:space="preserve"> </w:t>
      </w:r>
      <w:proofErr w:type="spellStart"/>
      <w:r>
        <w:t>siguen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lo </w:t>
      </w:r>
      <w:proofErr w:type="spellStart"/>
      <w:r>
        <w:t>mejor</w:t>
      </w:r>
      <w:proofErr w:type="spellEnd"/>
      <w:r>
        <w:t xml:space="preserve"> a la </w:t>
      </w:r>
      <w:proofErr w:type="spellStart"/>
      <w:r>
        <w:t>hora</w:t>
      </w:r>
      <w:proofErr w:type="spellEnd"/>
      <w:r>
        <w:t xml:space="preserve"> de </w:t>
      </w:r>
      <w:proofErr w:type="spellStart"/>
      <w:r>
        <w:t>tapar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silo;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dependiendo</w:t>
      </w:r>
      <w:proofErr w:type="spellEnd"/>
      <w:r>
        <w:t xml:space="preserve"> del </w:t>
      </w:r>
      <w:proofErr w:type="spellStart"/>
      <w:r>
        <w:t>volumen</w:t>
      </w:r>
      <w:proofErr w:type="spellEnd"/>
      <w:r>
        <w:t xml:space="preserve"> de material a </w:t>
      </w:r>
      <w:proofErr w:type="spellStart"/>
      <w:r>
        <w:t>ensilar</w:t>
      </w:r>
      <w:proofErr w:type="spellEnd"/>
      <w:r>
        <w:t xml:space="preserve"> y forma de </w:t>
      </w:r>
      <w:proofErr w:type="spellStart"/>
      <w:r>
        <w:t>suministro</w:t>
      </w:r>
      <w:proofErr w:type="spellEnd"/>
      <w:r>
        <w:t xml:space="preserve">, el </w:t>
      </w:r>
      <w:proofErr w:type="spellStart"/>
      <w:r>
        <w:t>embolsado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>.</w:t>
      </w:r>
    </w:p>
    <w:p w:rsidR="00354010" w:rsidRDefault="00354010" w:rsidP="00354010">
      <w:r>
        <w:t xml:space="preserve">La gran </w:t>
      </w:r>
      <w:proofErr w:type="spellStart"/>
      <w:r>
        <w:t>ventaja</w:t>
      </w:r>
      <w:proofErr w:type="spellEnd"/>
      <w:r>
        <w:t xml:space="preserve"> de la </w:t>
      </w:r>
      <w:proofErr w:type="spellStart"/>
      <w:r>
        <w:t>bolsa</w:t>
      </w:r>
      <w:proofErr w:type="spellEnd"/>
      <w:r>
        <w:t xml:space="preserve"> </w:t>
      </w:r>
      <w:proofErr w:type="spellStart"/>
      <w:r>
        <w:t>radica</w:t>
      </w:r>
      <w:proofErr w:type="spellEnd"/>
      <w:r>
        <w:t xml:space="preserve"> en el </w:t>
      </w:r>
      <w:proofErr w:type="spellStart"/>
      <w:r>
        <w:t>sellado</w:t>
      </w:r>
      <w:proofErr w:type="spellEnd"/>
      <w:r>
        <w:t xml:space="preserve"> </w:t>
      </w:r>
      <w:proofErr w:type="spellStart"/>
      <w:r>
        <w:t>hermético</w:t>
      </w:r>
      <w:proofErr w:type="spellEnd"/>
      <w:r>
        <w:t xml:space="preserve"> en la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avanzamos</w:t>
      </w:r>
      <w:proofErr w:type="spellEnd"/>
      <w:r>
        <w:t xml:space="preserve"> en el </w:t>
      </w:r>
      <w:proofErr w:type="spellStart"/>
      <w:r>
        <w:t>llenado</w:t>
      </w:r>
      <w:proofErr w:type="spellEnd"/>
      <w:r>
        <w:t xml:space="preserve"> del silo, 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sumamente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el escape de gases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primeras</w:t>
      </w:r>
      <w:proofErr w:type="spellEnd"/>
      <w:r>
        <w:t xml:space="preserve"> 72 </w:t>
      </w:r>
      <w:proofErr w:type="spellStart"/>
      <w:r>
        <w:t>hs</w:t>
      </w:r>
      <w:proofErr w:type="spellEnd"/>
      <w:r>
        <w:t xml:space="preserve"> de </w:t>
      </w:r>
      <w:proofErr w:type="spellStart"/>
      <w:r>
        <w:t>finalizado</w:t>
      </w:r>
      <w:proofErr w:type="spellEnd"/>
      <w:r>
        <w:t xml:space="preserve"> el silo (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evitamos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rajaduras</w:t>
      </w:r>
      <w:proofErr w:type="spellEnd"/>
      <w:r>
        <w:t xml:space="preserve">),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sellar</w:t>
      </w:r>
      <w:proofErr w:type="spellEnd"/>
      <w:r>
        <w:t xml:space="preserve"> </w:t>
      </w:r>
      <w:proofErr w:type="spellStart"/>
      <w:r>
        <w:t>adecuadamente</w:t>
      </w:r>
      <w:proofErr w:type="spellEnd"/>
      <w:r>
        <w:t xml:space="preserve"> el </w:t>
      </w:r>
      <w:proofErr w:type="spellStart"/>
      <w:r>
        <w:t>extremo</w:t>
      </w:r>
      <w:proofErr w:type="spellEnd"/>
      <w:r>
        <w:t xml:space="preserve"> final.</w:t>
      </w:r>
    </w:p>
    <w:p w:rsidR="00354010" w:rsidRDefault="00354010" w:rsidP="00354010">
      <w:r>
        <w:t xml:space="preserve">En el </w:t>
      </w:r>
      <w:proofErr w:type="spellStart"/>
      <w:r>
        <w:t>mundo</w:t>
      </w:r>
      <w:proofErr w:type="spellEnd"/>
      <w:r>
        <w:t xml:space="preserve"> no hay </w:t>
      </w:r>
      <w:proofErr w:type="spellStart"/>
      <w:r>
        <w:t>secretos</w:t>
      </w:r>
      <w:proofErr w:type="spellEnd"/>
      <w:r>
        <w:t xml:space="preserve">,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se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 perfecto entre </w:t>
      </w:r>
      <w:proofErr w:type="spellStart"/>
      <w:r>
        <w:t>plástico</w:t>
      </w:r>
      <w:proofErr w:type="spellEnd"/>
      <w:r>
        <w:t xml:space="preserve"> y silo, sin embargo el </w:t>
      </w:r>
      <w:proofErr w:type="spellStart"/>
      <w:r>
        <w:t>deterioro</w:t>
      </w:r>
      <w:proofErr w:type="spellEnd"/>
      <w:r>
        <w:t xml:space="preserve"> en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plásticos</w:t>
      </w:r>
      <w:proofErr w:type="spellEnd"/>
      <w:r>
        <w:t xml:space="preserve"> de los </w:t>
      </w:r>
      <w:proofErr w:type="spellStart"/>
      <w:r>
        <w:t>últimos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(lo </w:t>
      </w:r>
      <w:proofErr w:type="spellStart"/>
      <w:r>
        <w:t>cual</w:t>
      </w:r>
      <w:proofErr w:type="spellEnd"/>
      <w:r>
        <w:t xml:space="preserve"> los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permeables</w:t>
      </w:r>
      <w:proofErr w:type="spellEnd"/>
      <w:r>
        <w:t xml:space="preserve"> al O2)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obligan</w:t>
      </w:r>
      <w:proofErr w:type="spellEnd"/>
      <w:r>
        <w:t xml:space="preserve"> a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seguros</w:t>
      </w:r>
      <w:proofErr w:type="spellEnd"/>
      <w:r>
        <w:t xml:space="preserve"> extras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ese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desperdicio</w:t>
      </w:r>
      <w:proofErr w:type="spellEnd"/>
      <w:r>
        <w:t xml:space="preserve"> superficial, </w:t>
      </w:r>
      <w:proofErr w:type="spellStart"/>
      <w:r>
        <w:t>incluso</w:t>
      </w:r>
      <w:proofErr w:type="spellEnd"/>
      <w:r>
        <w:t xml:space="preserve"> en silos </w:t>
      </w:r>
      <w:proofErr w:type="spellStart"/>
      <w:r>
        <w:t>tapados</w:t>
      </w:r>
      <w:proofErr w:type="spellEnd"/>
      <w:r>
        <w:t xml:space="preserve">, se </w:t>
      </w:r>
      <w:proofErr w:type="spellStart"/>
      <w:r>
        <w:t>reduzca</w:t>
      </w:r>
      <w:proofErr w:type="spellEnd"/>
      <w:r>
        <w:t xml:space="preserve"> a “cero”. Para </w:t>
      </w:r>
      <w:proofErr w:type="spellStart"/>
      <w:r>
        <w:t>ello</w:t>
      </w:r>
      <w:proofErr w:type="spellEnd"/>
      <w:r>
        <w:t xml:space="preserve"> en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sitios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Valle de San Joaquin (California),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empleando</w:t>
      </w:r>
      <w:proofErr w:type="spellEnd"/>
      <w:r>
        <w:t xml:space="preserve"> </w:t>
      </w:r>
      <w:proofErr w:type="spellStart"/>
      <w:r>
        <w:t>plásticos</w:t>
      </w:r>
      <w:proofErr w:type="spellEnd"/>
      <w:r>
        <w:t xml:space="preserve"> </w:t>
      </w:r>
      <w:proofErr w:type="spellStart"/>
      <w:r>
        <w:t>impermeables</w:t>
      </w:r>
      <w:proofErr w:type="spellEnd"/>
      <w:r>
        <w:t xml:space="preserve"> al O2 </w:t>
      </w:r>
      <w:proofErr w:type="spellStart"/>
      <w:r>
        <w:t>adicionales</w:t>
      </w:r>
      <w:proofErr w:type="spellEnd"/>
      <w:r>
        <w:t xml:space="preserve">: </w:t>
      </w:r>
      <w:proofErr w:type="spellStart"/>
      <w:r>
        <w:t>oxigen</w:t>
      </w:r>
      <w:proofErr w:type="spellEnd"/>
      <w:r>
        <w:t xml:space="preserve"> barrier films = </w:t>
      </w:r>
      <w:proofErr w:type="spellStart"/>
      <w:r>
        <w:t>silostop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vacio</w:t>
      </w:r>
      <w:proofErr w:type="spellEnd"/>
      <w:r>
        <w:t xml:space="preserve"> entre la manta y el silo, de </w:t>
      </w:r>
      <w:proofErr w:type="spellStart"/>
      <w:r>
        <w:t>modo</w:t>
      </w:r>
      <w:proofErr w:type="spellEnd"/>
      <w:r>
        <w:t xml:space="preserve"> de </w:t>
      </w:r>
      <w:proofErr w:type="spellStart"/>
      <w:r>
        <w:t>lograr</w:t>
      </w:r>
      <w:proofErr w:type="spellEnd"/>
      <w:r>
        <w:t xml:space="preserve"> </w:t>
      </w:r>
      <w:proofErr w:type="spellStart"/>
      <w:r>
        <w:t>ese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 total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logrado</w:t>
      </w:r>
      <w:proofErr w:type="spellEnd"/>
      <w:r>
        <w:t xml:space="preserve"> y </w:t>
      </w:r>
      <w:proofErr w:type="spellStart"/>
      <w:r>
        <w:t>frente</w:t>
      </w:r>
      <w:proofErr w:type="spellEnd"/>
      <w:r>
        <w:t xml:space="preserve"> a un </w:t>
      </w:r>
      <w:proofErr w:type="spellStart"/>
      <w:r>
        <w:t>plástico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impermeable,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totalidad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perdida</w:t>
      </w:r>
      <w:proofErr w:type="spellEnd"/>
      <w:r>
        <w:t xml:space="preserve"> en </w:t>
      </w:r>
      <w:proofErr w:type="spellStart"/>
      <w:r>
        <w:t>superficie</w:t>
      </w:r>
      <w:proofErr w:type="spellEnd"/>
      <w:r>
        <w:t xml:space="preserve">. </w:t>
      </w:r>
    </w:p>
    <w:p w:rsidR="00354010" w:rsidRDefault="00354010" w:rsidP="00354010">
      <w:r>
        <w:t xml:space="preserve">Los </w:t>
      </w:r>
      <w:proofErr w:type="spellStart"/>
      <w:r>
        <w:t>responsables</w:t>
      </w:r>
      <w:proofErr w:type="spellEnd"/>
      <w:r>
        <w:t xml:space="preserve"> de </w:t>
      </w:r>
      <w:proofErr w:type="spellStart"/>
      <w:r>
        <w:t>iniciar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pérdidas</w:t>
      </w:r>
      <w:proofErr w:type="spellEnd"/>
      <w:r>
        <w:t xml:space="preserve"> son </w:t>
      </w:r>
      <w:proofErr w:type="spellStart"/>
      <w:r>
        <w:t>levaduras</w:t>
      </w:r>
      <w:proofErr w:type="spellEnd"/>
      <w:r>
        <w:t xml:space="preserve">,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desarrollan</w:t>
      </w:r>
      <w:proofErr w:type="spellEnd"/>
      <w:r>
        <w:t xml:space="preserve"> en </w:t>
      </w:r>
      <w:proofErr w:type="spellStart"/>
      <w:r>
        <w:t>presencia</w:t>
      </w:r>
      <w:proofErr w:type="spellEnd"/>
      <w:r>
        <w:t xml:space="preserve"> de O2, </w:t>
      </w:r>
      <w:proofErr w:type="spellStart"/>
      <w:r>
        <w:t>consumen</w:t>
      </w:r>
      <w:proofErr w:type="spellEnd"/>
      <w:r>
        <w:t xml:space="preserve"> el </w:t>
      </w:r>
      <w:proofErr w:type="spellStart"/>
      <w:r>
        <w:t>acido</w:t>
      </w:r>
      <w:proofErr w:type="spellEnd"/>
      <w:r>
        <w:t xml:space="preserve"> </w:t>
      </w:r>
      <w:proofErr w:type="spellStart"/>
      <w:r>
        <w:t>láctico</w:t>
      </w:r>
      <w:proofErr w:type="spellEnd"/>
      <w:r>
        <w:t xml:space="preserve">, </w:t>
      </w:r>
      <w:proofErr w:type="spellStart"/>
      <w:r>
        <w:t>sube</w:t>
      </w:r>
      <w:proofErr w:type="spellEnd"/>
      <w:r>
        <w:t xml:space="preserve"> el pH,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hongos</w:t>
      </w:r>
      <w:proofErr w:type="spellEnd"/>
      <w:r>
        <w:t xml:space="preserve">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microorganismos</w:t>
      </w:r>
      <w:proofErr w:type="spellEnd"/>
      <w:r>
        <w:t xml:space="preserve"> y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el </w:t>
      </w:r>
      <w:proofErr w:type="spellStart"/>
      <w:r>
        <w:t>deterioro</w:t>
      </w:r>
      <w:proofErr w:type="spellEnd"/>
      <w:r>
        <w:t xml:space="preserve"> </w:t>
      </w:r>
      <w:proofErr w:type="spellStart"/>
      <w:r>
        <w:t>aeróbico</w:t>
      </w:r>
      <w:proofErr w:type="spellEnd"/>
      <w:r>
        <w:t xml:space="preserve">.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sellado</w:t>
      </w:r>
      <w:proofErr w:type="spellEnd"/>
      <w:r>
        <w:t xml:space="preserve"> </w:t>
      </w:r>
      <w:proofErr w:type="spellStart"/>
      <w:r>
        <w:t>logrado</w:t>
      </w:r>
      <w:proofErr w:type="spellEnd"/>
      <w:r>
        <w:t xml:space="preserve"> no </w:t>
      </w:r>
      <w:proofErr w:type="spellStart"/>
      <w:r>
        <w:t>es</w:t>
      </w:r>
      <w:proofErr w:type="spellEnd"/>
      <w:r>
        <w:t xml:space="preserve"> </w:t>
      </w:r>
      <w:proofErr w:type="spellStart"/>
      <w:r>
        <w:t>hermético</w:t>
      </w:r>
      <w:proofErr w:type="spellEnd"/>
      <w:r>
        <w:t xml:space="preserve">,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disponible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al primer </w:t>
      </w:r>
      <w:proofErr w:type="spellStart"/>
      <w:r>
        <w:t>agente</w:t>
      </w:r>
      <w:proofErr w:type="spellEnd"/>
      <w:r>
        <w:t xml:space="preserve"> causal: la </w:t>
      </w:r>
      <w:proofErr w:type="spellStart"/>
      <w:r>
        <w:t>levadura</w:t>
      </w:r>
      <w:proofErr w:type="spellEnd"/>
      <w:r>
        <w:t xml:space="preserve">. Para </w:t>
      </w:r>
      <w:proofErr w:type="spellStart"/>
      <w:r>
        <w:t>ello</w:t>
      </w:r>
      <w:proofErr w:type="spellEnd"/>
      <w:r>
        <w:t xml:space="preserve"> el </w:t>
      </w:r>
      <w:proofErr w:type="spellStart"/>
      <w:proofErr w:type="gramStart"/>
      <w:r>
        <w:t>uso</w:t>
      </w:r>
      <w:proofErr w:type="spellEnd"/>
      <w:proofErr w:type="gramEnd"/>
      <w:r>
        <w:t xml:space="preserve"> de </w:t>
      </w:r>
      <w:proofErr w:type="spellStart"/>
      <w:r>
        <w:t>dipropionato</w:t>
      </w:r>
      <w:proofErr w:type="spellEnd"/>
      <w:r>
        <w:t xml:space="preserve"> de </w:t>
      </w:r>
      <w:proofErr w:type="spellStart"/>
      <w:r>
        <w:t>amonio</w:t>
      </w:r>
      <w:proofErr w:type="spellEnd"/>
      <w:r>
        <w:t xml:space="preserve"> en </w:t>
      </w:r>
      <w:proofErr w:type="spellStart"/>
      <w:r>
        <w:t>superficie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en </w:t>
      </w:r>
      <w:proofErr w:type="spellStart"/>
      <w:r>
        <w:t>contacto</w:t>
      </w:r>
      <w:proofErr w:type="spellEnd"/>
      <w:r>
        <w:t xml:space="preserve"> con </w:t>
      </w:r>
      <w:proofErr w:type="spellStart"/>
      <w:r>
        <w:t>humedad</w:t>
      </w:r>
      <w:proofErr w:type="spellEnd"/>
      <w:r>
        <w:t xml:space="preserve"> </w:t>
      </w:r>
      <w:proofErr w:type="spellStart"/>
      <w:r>
        <w:t>libera</w:t>
      </w:r>
      <w:proofErr w:type="spellEnd"/>
      <w:r>
        <w:t xml:space="preserve"> </w:t>
      </w:r>
      <w:proofErr w:type="spellStart"/>
      <w:r>
        <w:t>acido</w:t>
      </w:r>
      <w:proofErr w:type="spellEnd"/>
      <w:r>
        <w:t xml:space="preserve"> </w:t>
      </w:r>
      <w:proofErr w:type="spellStart"/>
      <w:r>
        <w:t>propiónico</w:t>
      </w:r>
      <w:proofErr w:type="spellEnd"/>
      <w:r>
        <w:t xml:space="preserve">,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acida</w:t>
      </w:r>
      <w:proofErr w:type="spellEnd"/>
      <w:r>
        <w:t xml:space="preserve"> la </w:t>
      </w:r>
      <w:proofErr w:type="spellStart"/>
      <w:r>
        <w:t>superficie</w:t>
      </w:r>
      <w:proofErr w:type="spellEnd"/>
      <w:r>
        <w:t xml:space="preserve"> y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levaduras</w:t>
      </w:r>
      <w:proofErr w:type="spellEnd"/>
      <w:r>
        <w:t xml:space="preserve"> </w:t>
      </w:r>
      <w:proofErr w:type="spellStart"/>
      <w:r>
        <w:t>abran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el </w:t>
      </w:r>
      <w:proofErr w:type="spellStart"/>
      <w:r>
        <w:t>camino</w:t>
      </w:r>
      <w:proofErr w:type="spellEnd"/>
      <w:r>
        <w:t xml:space="preserve"> </w:t>
      </w:r>
      <w:proofErr w:type="spellStart"/>
      <w:r>
        <w:t>indeseable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 antes de </w:t>
      </w:r>
      <w:proofErr w:type="spellStart"/>
      <w:r>
        <w:t>poner</w:t>
      </w:r>
      <w:proofErr w:type="spellEnd"/>
      <w:r>
        <w:t xml:space="preserve"> la manta </w:t>
      </w:r>
      <w:proofErr w:type="spellStart"/>
      <w:r>
        <w:t>plástica</w:t>
      </w:r>
      <w:proofErr w:type="spellEnd"/>
      <w:r>
        <w:t xml:space="preserve"> en </w:t>
      </w:r>
      <w:proofErr w:type="spellStart"/>
      <w:r>
        <w:t>dosis</w:t>
      </w:r>
      <w:proofErr w:type="spellEnd"/>
      <w:r>
        <w:t xml:space="preserve"> de 250 cc/m2 (</w:t>
      </w:r>
      <w:proofErr w:type="spellStart"/>
      <w:r>
        <w:t>dependiendo</w:t>
      </w:r>
      <w:proofErr w:type="spellEnd"/>
      <w:r>
        <w:t xml:space="preserve"> el </w:t>
      </w:r>
      <w:proofErr w:type="spellStart"/>
      <w:r>
        <w:t>producto</w:t>
      </w:r>
      <w:proofErr w:type="spellEnd"/>
      <w:r>
        <w:t xml:space="preserve">) y </w:t>
      </w:r>
      <w:proofErr w:type="spellStart"/>
      <w:r>
        <w:t>nos</w:t>
      </w:r>
      <w:proofErr w:type="spellEnd"/>
      <w:r>
        <w:t xml:space="preserve"> da </w:t>
      </w:r>
      <w:proofErr w:type="gramStart"/>
      <w:r>
        <w:t>un</w:t>
      </w:r>
      <w:proofErr w:type="gramEnd"/>
      <w:r>
        <w:t xml:space="preserve"> </w:t>
      </w:r>
      <w:proofErr w:type="spellStart"/>
      <w:r>
        <w:t>seguro</w:t>
      </w:r>
      <w:proofErr w:type="spellEnd"/>
      <w:r>
        <w:t xml:space="preserve"> extra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independiza</w:t>
      </w:r>
      <w:proofErr w:type="spellEnd"/>
      <w:r>
        <w:t xml:space="preserve"> del </w:t>
      </w:r>
      <w:proofErr w:type="spellStart"/>
      <w:r>
        <w:t>tapado</w:t>
      </w:r>
      <w:proofErr w:type="spellEnd"/>
      <w:r>
        <w:t xml:space="preserve">. </w:t>
      </w:r>
    </w:p>
    <w:p w:rsidR="00563CEB" w:rsidRDefault="00354010" w:rsidP="00354010">
      <w:r>
        <w:t xml:space="preserve">Con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suministrada</w:t>
      </w:r>
      <w:proofErr w:type="spellEnd"/>
      <w:r>
        <w:t xml:space="preserve"> no 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demasiadas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justificar</w:t>
      </w:r>
      <w:proofErr w:type="spellEnd"/>
      <w:r>
        <w:t xml:space="preserve"> </w:t>
      </w:r>
      <w:proofErr w:type="spellStart"/>
      <w:r>
        <w:t>económicamente</w:t>
      </w:r>
      <w:proofErr w:type="spellEnd"/>
      <w:r>
        <w:t xml:space="preserve"> el </w:t>
      </w:r>
      <w:proofErr w:type="spellStart"/>
      <w:r>
        <w:t>sellado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de los silos y no </w:t>
      </w:r>
      <w:proofErr w:type="spellStart"/>
      <w:r>
        <w:t>tomarlo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un </w:t>
      </w:r>
      <w:proofErr w:type="spellStart"/>
      <w:r>
        <w:t>trabajo</w:t>
      </w:r>
      <w:proofErr w:type="spellEnd"/>
      <w:r>
        <w:t xml:space="preserve"> o </w:t>
      </w:r>
      <w:proofErr w:type="spellStart"/>
      <w:r>
        <w:t>costo</w:t>
      </w:r>
      <w:proofErr w:type="spellEnd"/>
      <w:r>
        <w:t xml:space="preserve"> extra a la </w:t>
      </w:r>
      <w:proofErr w:type="spellStart"/>
      <w:r>
        <w:t>hora</w:t>
      </w:r>
      <w:proofErr w:type="spellEnd"/>
      <w:r>
        <w:t xml:space="preserve"> de </w:t>
      </w:r>
      <w:proofErr w:type="spellStart"/>
      <w:r>
        <w:t>ensilar</w:t>
      </w:r>
      <w:proofErr w:type="spellEnd"/>
      <w:r>
        <w:t xml:space="preserve">. Si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aun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dudas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les </w:t>
      </w:r>
      <w:proofErr w:type="spellStart"/>
      <w:r>
        <w:t>sugiero</w:t>
      </w:r>
      <w:proofErr w:type="spellEnd"/>
      <w:r>
        <w:t xml:space="preserve"> </w:t>
      </w:r>
      <w:proofErr w:type="spellStart"/>
      <w:r>
        <w:t>repetir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hicieron</w:t>
      </w:r>
      <w:proofErr w:type="spellEnd"/>
      <w:r>
        <w:t xml:space="preserve"> </w:t>
      </w:r>
      <w:proofErr w:type="spellStart"/>
      <w:r>
        <w:t>investigadores</w:t>
      </w:r>
      <w:proofErr w:type="spellEnd"/>
      <w:r>
        <w:t xml:space="preserve"> de la Universidad de Kansas, un silo sin </w:t>
      </w:r>
      <w:proofErr w:type="spellStart"/>
      <w:r>
        <w:t>tapar</w:t>
      </w:r>
      <w:proofErr w:type="spellEnd"/>
      <w:r>
        <w:t xml:space="preserve"> y al </w:t>
      </w:r>
      <w:proofErr w:type="spellStart"/>
      <w:r>
        <w:t>lado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 </w:t>
      </w:r>
      <w:proofErr w:type="spellStart"/>
      <w:r>
        <w:t>tapado</w:t>
      </w:r>
      <w:proofErr w:type="spellEnd"/>
      <w:r>
        <w:t xml:space="preserve">, </w:t>
      </w:r>
      <w:proofErr w:type="spellStart"/>
      <w:r>
        <w:t>separados</w:t>
      </w:r>
      <w:proofErr w:type="spellEnd"/>
      <w:r>
        <w:t xml:space="preserve"> ambos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pared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vieron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silo sin </w:t>
      </w:r>
      <w:proofErr w:type="spellStart"/>
      <w:r>
        <w:t>tapar</w:t>
      </w:r>
      <w:proofErr w:type="spellEnd"/>
      <w:r>
        <w:t xml:space="preserve"> </w:t>
      </w:r>
      <w:proofErr w:type="spellStart"/>
      <w:r>
        <w:t>bajaba</w:t>
      </w:r>
      <w:proofErr w:type="spellEnd"/>
      <w:r>
        <w:t xml:space="preserve"> 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altura</w:t>
      </w:r>
      <w:proofErr w:type="spellEnd"/>
      <w:r>
        <w:t xml:space="preserve"> al </w:t>
      </w:r>
      <w:proofErr w:type="spellStart"/>
      <w:r>
        <w:t>punto</w:t>
      </w:r>
      <w:proofErr w:type="spellEnd"/>
      <w:r>
        <w:t xml:space="preserve"> en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perdidas</w:t>
      </w:r>
      <w:proofErr w:type="spellEnd"/>
      <w:r>
        <w:t xml:space="preserve"> </w:t>
      </w:r>
      <w:proofErr w:type="spellStart"/>
      <w:r>
        <w:t>representaban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la </w:t>
      </w:r>
      <w:proofErr w:type="spellStart"/>
      <w:r>
        <w:t>mitad</w:t>
      </w:r>
      <w:proofErr w:type="spellEnd"/>
      <w:r>
        <w:t xml:space="preserve"> del material </w:t>
      </w:r>
      <w:proofErr w:type="spellStart"/>
      <w:r>
        <w:t>ensilado</w:t>
      </w:r>
      <w:proofErr w:type="spellEnd"/>
      <w:r>
        <w:t xml:space="preserve">. Sin </w:t>
      </w:r>
      <w:proofErr w:type="spellStart"/>
      <w:r>
        <w:t>pensar</w:t>
      </w:r>
      <w:proofErr w:type="spellEnd"/>
      <w:r>
        <w:t xml:space="preserve"> en Kansas, en </w:t>
      </w:r>
      <w:proofErr w:type="spellStart"/>
      <w:r>
        <w:t>alguna</w:t>
      </w:r>
      <w:proofErr w:type="spellEnd"/>
      <w:r>
        <w:t xml:space="preserve"> de </w:t>
      </w:r>
      <w:proofErr w:type="spellStart"/>
      <w:r>
        <w:t>mis</w:t>
      </w:r>
      <w:proofErr w:type="spellEnd"/>
      <w:r>
        <w:t xml:space="preserve"> </w:t>
      </w:r>
      <w:proofErr w:type="spellStart"/>
      <w:r>
        <w:t>últimas</w:t>
      </w:r>
      <w:proofErr w:type="spellEnd"/>
      <w:r>
        <w:t xml:space="preserve"> </w:t>
      </w:r>
      <w:proofErr w:type="spellStart"/>
      <w:r>
        <w:t>giras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país</w:t>
      </w:r>
      <w:proofErr w:type="spellEnd"/>
      <w:r>
        <w:t xml:space="preserve"> con </w:t>
      </w:r>
      <w:proofErr w:type="spellStart"/>
      <w:r>
        <w:t>integrantes</w:t>
      </w:r>
      <w:proofErr w:type="spellEnd"/>
      <w:r>
        <w:t xml:space="preserve"> de la CACF me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silos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terminados</w:t>
      </w:r>
      <w:proofErr w:type="spellEnd"/>
      <w:r>
        <w:t xml:space="preserve"> con 7m de </w:t>
      </w:r>
      <w:proofErr w:type="spellStart"/>
      <w:r>
        <w:t>altura</w:t>
      </w:r>
      <w:proofErr w:type="spellEnd"/>
      <w:r>
        <w:t xml:space="preserve"> media y al </w:t>
      </w:r>
      <w:proofErr w:type="spellStart"/>
      <w:r>
        <w:t>verlos</w:t>
      </w:r>
      <w:proofErr w:type="spellEnd"/>
      <w:r>
        <w:t xml:space="preserve"> 6 </w:t>
      </w:r>
      <w:proofErr w:type="spellStart"/>
      <w:r>
        <w:t>meses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rondaban</w:t>
      </w:r>
      <w:proofErr w:type="spellEnd"/>
      <w:r>
        <w:t xml:space="preserve"> los 5,5m, </w:t>
      </w:r>
      <w:proofErr w:type="spellStart"/>
      <w:r>
        <w:t>algo</w:t>
      </w:r>
      <w:proofErr w:type="spellEnd"/>
      <w:r>
        <w:t xml:space="preserve"> </w:t>
      </w:r>
      <w:proofErr w:type="spellStart"/>
      <w:r>
        <w:t>impactante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sin </w:t>
      </w:r>
      <w:proofErr w:type="spellStart"/>
      <w:r>
        <w:t>dudas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mucho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junto</w:t>
      </w:r>
      <w:proofErr w:type="spellEnd"/>
      <w:r>
        <w:t xml:space="preserve"> con la </w:t>
      </w:r>
      <w:proofErr w:type="spellStart"/>
      <w:r>
        <w:t>extracción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mas </w:t>
      </w:r>
      <w:proofErr w:type="spellStart"/>
      <w:r>
        <w:t>descuidadas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. Sera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consolidar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ocupen</w:t>
      </w:r>
      <w:proofErr w:type="spellEnd"/>
      <w:r>
        <w:t xml:space="preserve"> del </w:t>
      </w:r>
      <w:proofErr w:type="spellStart"/>
      <w:r>
        <w:t>tapado</w:t>
      </w:r>
      <w:proofErr w:type="spellEnd"/>
      <w:r>
        <w:t xml:space="preserve"> y </w:t>
      </w:r>
      <w:proofErr w:type="spellStart"/>
      <w:r>
        <w:t>cobren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servicio</w:t>
      </w:r>
      <w:proofErr w:type="spellEnd"/>
      <w:r>
        <w:t xml:space="preserve">,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sucede</w:t>
      </w:r>
      <w:proofErr w:type="spellEnd"/>
      <w:r>
        <w:t xml:space="preserve"> en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sitios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California, se los </w:t>
      </w:r>
      <w:proofErr w:type="spellStart"/>
      <w:r>
        <w:t>dejo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inquietud</w:t>
      </w:r>
      <w:proofErr w:type="spellEnd"/>
      <w:r>
        <w:t>!</w:t>
      </w:r>
    </w:p>
    <w:p w:rsidR="00354010" w:rsidRDefault="00354010" w:rsidP="00354010"/>
    <w:p w:rsidR="00354010" w:rsidRDefault="00354010" w:rsidP="00354010">
      <w:pPr>
        <w:pStyle w:val="Copete"/>
        <w:rPr>
          <w:sz w:val="22"/>
          <w:szCs w:val="22"/>
        </w:rPr>
      </w:pPr>
      <w:r>
        <w:rPr>
          <w:sz w:val="22"/>
          <w:szCs w:val="22"/>
        </w:rPr>
        <w:t>Bibliografía</w:t>
      </w:r>
    </w:p>
    <w:p w:rsidR="00354010" w:rsidRDefault="00354010" w:rsidP="00354010">
      <w:pPr>
        <w:pStyle w:val="Textos"/>
        <w:jc w:val="left"/>
      </w:pPr>
      <w:r>
        <w:t xml:space="preserve">HOLTHAUS, D.L., YOUNG, M.A., BRENT, B.E. </w:t>
      </w:r>
    </w:p>
    <w:p w:rsidR="00354010" w:rsidRDefault="00354010" w:rsidP="00354010">
      <w:pPr>
        <w:pStyle w:val="Textos"/>
        <w:jc w:val="left"/>
      </w:pPr>
      <w:r>
        <w:t xml:space="preserve">y BOLSEN, K.K. 1995. </w:t>
      </w:r>
    </w:p>
    <w:p w:rsidR="00354010" w:rsidRDefault="00354010" w:rsidP="00354010">
      <w:pPr>
        <w:pStyle w:val="Textos"/>
        <w:jc w:val="left"/>
      </w:pPr>
      <w:proofErr w:type="spellStart"/>
      <w:r>
        <w:t>Looses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top </w:t>
      </w:r>
      <w:proofErr w:type="spellStart"/>
      <w:r>
        <w:t>spoilage</w:t>
      </w:r>
      <w:proofErr w:type="spellEnd"/>
      <w:r>
        <w:t xml:space="preserve"> in horizontal silos. Kansas </w:t>
      </w:r>
      <w:proofErr w:type="spellStart"/>
      <w:r>
        <w:t>Agric</w:t>
      </w:r>
      <w:proofErr w:type="spellEnd"/>
      <w:r>
        <w:t xml:space="preserve">. </w:t>
      </w:r>
      <w:proofErr w:type="spellStart"/>
      <w:r>
        <w:t>Exp</w:t>
      </w:r>
      <w:proofErr w:type="spellEnd"/>
      <w:r>
        <w:t xml:space="preserve">. Sta. </w:t>
      </w:r>
      <w:proofErr w:type="spellStart"/>
      <w:r>
        <w:t>Rpt</w:t>
      </w:r>
      <w:proofErr w:type="spellEnd"/>
      <w:r>
        <w:t xml:space="preserve">. of </w:t>
      </w:r>
      <w:proofErr w:type="spellStart"/>
      <w:r>
        <w:t>Prog</w:t>
      </w:r>
      <w:proofErr w:type="spellEnd"/>
      <w:r>
        <w:t xml:space="preserve">. 727: 59-62. </w:t>
      </w:r>
    </w:p>
    <w:p w:rsidR="00354010" w:rsidRDefault="00354010" w:rsidP="00354010"/>
    <w:p w:rsidR="00354010" w:rsidRDefault="00354010" w:rsidP="00354010">
      <w:pPr>
        <w:pStyle w:val="TituloCuadros"/>
        <w:rPr>
          <w:rFonts w:ascii="AvenirNextLTPro-BoldCn" w:hAnsi="AvenirNextLTPro-BoldCn" w:cs="AvenirNextLTPro-BoldCn"/>
          <w:b/>
          <w:bCs/>
          <w:color w:val="009195"/>
          <w:sz w:val="20"/>
          <w:szCs w:val="20"/>
        </w:rPr>
      </w:pPr>
      <w:r>
        <w:rPr>
          <w:rFonts w:ascii="AvenirNextLTPro-BoldCn" w:hAnsi="AvenirNextLTPro-BoldCn" w:cs="AvenirNextLTPro-BoldCn"/>
          <w:b/>
          <w:bCs/>
          <w:sz w:val="20"/>
          <w:szCs w:val="20"/>
        </w:rPr>
        <w:t xml:space="preserve">TABLA </w:t>
      </w:r>
      <w:r>
        <w:rPr>
          <w:rFonts w:ascii="AvenirNextLTPro-BoldCn" w:hAnsi="AvenirNextLTPro-BoldCn" w:cs="AvenirNextLTPro-BoldCn"/>
          <w:b/>
          <w:bCs/>
          <w:color w:val="009195"/>
          <w:sz w:val="20"/>
          <w:szCs w:val="20"/>
        </w:rPr>
        <w:t>1</w:t>
      </w:r>
    </w:p>
    <w:p w:rsidR="00354010" w:rsidRDefault="00354010" w:rsidP="00354010">
      <w:pPr>
        <w:pStyle w:val="TextoCuadros"/>
        <w:rPr>
          <w:rFonts w:ascii="AvenirNextLTPro-Cn" w:hAnsi="AvenirNextLTPro-Cn" w:cs="AvenirNextLTPro-Cn"/>
          <w:spacing w:val="4"/>
        </w:rPr>
      </w:pPr>
      <w:proofErr w:type="spellStart"/>
      <w:proofErr w:type="gramStart"/>
      <w:r>
        <w:rPr>
          <w:rFonts w:ascii="AvenirNextLTPro-Cn" w:hAnsi="AvenirNextLTPro-Cn" w:cs="AvenirNextLTPro-Cn"/>
          <w:spacing w:val="4"/>
        </w:rPr>
        <w:t>Efecto</w:t>
      </w:r>
      <w:proofErr w:type="spellEnd"/>
      <w:r>
        <w:rPr>
          <w:rFonts w:ascii="AvenirNextLTPro-Cn" w:hAnsi="AvenirNextLTPro-Cn" w:cs="AvenirNextLTPro-Cn"/>
          <w:spacing w:val="4"/>
        </w:rPr>
        <w:t xml:space="preserve"> del </w:t>
      </w:r>
      <w:proofErr w:type="spellStart"/>
      <w:r>
        <w:rPr>
          <w:rFonts w:ascii="AvenirNextLTPro-Cn" w:hAnsi="AvenirNextLTPro-Cn" w:cs="AvenirNextLTPro-Cn"/>
          <w:spacing w:val="4"/>
        </w:rPr>
        <w:t>cultivo</w:t>
      </w:r>
      <w:proofErr w:type="spellEnd"/>
      <w:r>
        <w:rPr>
          <w:rFonts w:ascii="AvenirNextLTPro-Cn" w:hAnsi="AvenirNextLTPro-Cn" w:cs="AvenirNextLTPro-Cn"/>
          <w:spacing w:val="4"/>
        </w:rPr>
        <w:t xml:space="preserve"> y </w:t>
      </w:r>
      <w:proofErr w:type="spellStart"/>
      <w:r>
        <w:rPr>
          <w:rFonts w:ascii="AvenirNextLTPro-Cn" w:hAnsi="AvenirNextLTPro-Cn" w:cs="AvenirNextLTPro-Cn"/>
          <w:spacing w:val="4"/>
        </w:rPr>
        <w:t>sellado</w:t>
      </w:r>
      <w:proofErr w:type="spellEnd"/>
      <w:r>
        <w:rPr>
          <w:rFonts w:ascii="AvenirNextLTPro-Cn" w:hAnsi="AvenirNextLTPro-Cn" w:cs="AvenirNextLTPro-Cn"/>
          <w:spacing w:val="4"/>
        </w:rPr>
        <w:t xml:space="preserve"> </w:t>
      </w:r>
      <w:proofErr w:type="spellStart"/>
      <w:r>
        <w:rPr>
          <w:rFonts w:ascii="AvenirNextLTPro-Cn" w:hAnsi="AvenirNextLTPro-Cn" w:cs="AvenirNextLTPro-Cn"/>
          <w:spacing w:val="4"/>
        </w:rPr>
        <w:t>sobre</w:t>
      </w:r>
      <w:proofErr w:type="spellEnd"/>
      <w:r>
        <w:rPr>
          <w:rFonts w:ascii="AvenirNextLTPro-Cn" w:hAnsi="AvenirNextLTPro-Cn" w:cs="AvenirNextLTPro-Cn"/>
          <w:spacing w:val="4"/>
        </w:rPr>
        <w:t xml:space="preserve"> el %MS, el pH y </w:t>
      </w:r>
      <w:proofErr w:type="spellStart"/>
      <w:r>
        <w:rPr>
          <w:rFonts w:ascii="AvenirNextLTPro-Cn" w:hAnsi="AvenirNextLTPro-Cn" w:cs="AvenirNextLTPro-Cn"/>
          <w:spacing w:val="4"/>
        </w:rPr>
        <w:t>las</w:t>
      </w:r>
      <w:proofErr w:type="spellEnd"/>
      <w:r>
        <w:rPr>
          <w:rFonts w:ascii="AvenirNextLTPro-Cn" w:hAnsi="AvenirNextLTPro-Cn" w:cs="AvenirNextLTPro-Cn"/>
          <w:spacing w:val="4"/>
        </w:rPr>
        <w:t xml:space="preserve"> </w:t>
      </w:r>
      <w:proofErr w:type="spellStart"/>
      <w:r>
        <w:rPr>
          <w:rFonts w:ascii="AvenirNextLTPro-Cn" w:hAnsi="AvenirNextLTPro-Cn" w:cs="AvenirNextLTPro-Cn"/>
          <w:spacing w:val="4"/>
        </w:rPr>
        <w:t>pérdidas</w:t>
      </w:r>
      <w:proofErr w:type="spellEnd"/>
      <w:r>
        <w:rPr>
          <w:rFonts w:ascii="AvenirNextLTPro-Cn" w:hAnsi="AvenirNextLTPro-Cn" w:cs="AvenirNextLTPro-Cn"/>
          <w:spacing w:val="4"/>
        </w:rPr>
        <w:t xml:space="preserve"> de MO en </w:t>
      </w:r>
      <w:proofErr w:type="spellStart"/>
      <w:r>
        <w:rPr>
          <w:rFonts w:ascii="AvenirNextLTPro-Cn" w:hAnsi="AvenirNextLTPro-Cn" w:cs="AvenirNextLTPro-Cn"/>
          <w:spacing w:val="4"/>
        </w:rPr>
        <w:t>silajes</w:t>
      </w:r>
      <w:proofErr w:type="spellEnd"/>
      <w:r>
        <w:rPr>
          <w:rFonts w:ascii="AvenirNextLTPro-Cn" w:hAnsi="AvenirNextLTPro-Cn" w:cs="AvenirNextLTPro-Cn"/>
          <w:spacing w:val="4"/>
        </w:rPr>
        <w:t xml:space="preserve"> de </w:t>
      </w:r>
      <w:proofErr w:type="spellStart"/>
      <w:r>
        <w:rPr>
          <w:rFonts w:ascii="AvenirNextLTPro-Cn" w:hAnsi="AvenirNextLTPro-Cn" w:cs="AvenirNextLTPro-Cn"/>
          <w:spacing w:val="4"/>
        </w:rPr>
        <w:t>maíz</w:t>
      </w:r>
      <w:proofErr w:type="spellEnd"/>
      <w:r>
        <w:rPr>
          <w:rFonts w:ascii="AvenirNextLTPro-Cn" w:hAnsi="AvenirNextLTPro-Cn" w:cs="AvenirNextLTPro-Cn"/>
          <w:spacing w:val="4"/>
        </w:rPr>
        <w:t xml:space="preserve"> y sorgo a dos </w:t>
      </w:r>
      <w:proofErr w:type="spellStart"/>
      <w:r>
        <w:rPr>
          <w:rFonts w:ascii="AvenirNextLTPro-Cn" w:hAnsi="AvenirNextLTPro-Cn" w:cs="AvenirNextLTPro-Cn"/>
          <w:spacing w:val="4"/>
        </w:rPr>
        <w:t>profundidades</w:t>
      </w:r>
      <w:proofErr w:type="spellEnd"/>
      <w:r>
        <w:rPr>
          <w:rFonts w:ascii="AvenirNextLTPro-Cn" w:hAnsi="AvenirNextLTPro-Cn" w:cs="AvenirNextLTPro-Cn"/>
          <w:spacing w:val="4"/>
        </w:rPr>
        <w:t xml:space="preserve"> de </w:t>
      </w:r>
      <w:proofErr w:type="spellStart"/>
      <w:r>
        <w:rPr>
          <w:rFonts w:ascii="AvenirNextLTPro-Cn" w:hAnsi="AvenirNextLTPro-Cn" w:cs="AvenirNextLTPro-Cn"/>
          <w:spacing w:val="4"/>
        </w:rPr>
        <w:t>muestreo</w:t>
      </w:r>
      <w:proofErr w:type="spellEnd"/>
      <w:r>
        <w:rPr>
          <w:rFonts w:ascii="AvenirNextLTPro-Cn" w:hAnsi="AvenirNextLTPro-Cn" w:cs="AvenirNextLTPro-Cn"/>
          <w:spacing w:val="4"/>
        </w:rPr>
        <w:t>.</w:t>
      </w:r>
      <w:proofErr w:type="gramEnd"/>
    </w:p>
    <w:p w:rsidR="00354010" w:rsidRDefault="00354010" w:rsidP="00354010">
      <w:pPr>
        <w:pStyle w:val="TituloCuadros"/>
        <w:pBdr>
          <w:bottom w:val="single" w:sz="96" w:space="0" w:color="009195"/>
        </w:pBdr>
        <w:ind w:left="113"/>
        <w:rPr>
          <w:rFonts w:ascii="AvenirNextLTPro-MediumCn" w:hAnsi="AvenirNextLTPro-MediumCn" w:cs="AvenirNextLTPro-MediumCn"/>
          <w:caps/>
          <w:sz w:val="18"/>
          <w:szCs w:val="18"/>
          <w:lang w:val="en-US"/>
        </w:rPr>
      </w:pPr>
      <w:r>
        <w:rPr>
          <w:rFonts w:ascii="AvenirNextLTPro-MediumCn" w:hAnsi="AvenirNextLTPro-MediumCn" w:cs="AvenirNextLTPro-MediumCn"/>
          <w:caps/>
          <w:sz w:val="18"/>
          <w:szCs w:val="18"/>
          <w:lang w:val="en-US"/>
        </w:rPr>
        <w:t>Ítem</w:t>
      </w:r>
      <w:r>
        <w:rPr>
          <w:rFonts w:ascii="AvenirNextLTPro-MediumCn" w:hAnsi="AvenirNextLTPro-MediumCn" w:cs="AvenirNextLTPro-MediumCn"/>
          <w:caps/>
          <w:sz w:val="18"/>
          <w:szCs w:val="18"/>
          <w:lang w:val="en-US"/>
        </w:rPr>
        <w:tab/>
      </w:r>
      <w:r>
        <w:rPr>
          <w:rFonts w:ascii="AvenirNextLTPro-MediumCn" w:hAnsi="AvenirNextLTPro-MediumCn" w:cs="AvenirNextLTPro-MediumCn"/>
          <w:caps/>
          <w:sz w:val="18"/>
          <w:szCs w:val="18"/>
          <w:lang w:val="en-US"/>
        </w:rPr>
        <w:tab/>
      </w:r>
      <w:r>
        <w:rPr>
          <w:rFonts w:ascii="AvenirNextLTPro-MediumCn" w:hAnsi="AvenirNextLTPro-MediumCn" w:cs="AvenirNextLTPro-MediumCn"/>
          <w:caps/>
          <w:sz w:val="18"/>
          <w:szCs w:val="18"/>
          <w:lang w:val="en-US"/>
        </w:rPr>
        <w:tab/>
        <w:t xml:space="preserve">    % MS</w:t>
      </w:r>
      <w:r>
        <w:rPr>
          <w:rFonts w:ascii="AvenirNextLTPro-MediumCn" w:hAnsi="AvenirNextLTPro-MediumCn" w:cs="AvenirNextLTPro-MediumCn"/>
          <w:caps/>
          <w:sz w:val="18"/>
          <w:szCs w:val="18"/>
          <w:lang w:val="en-US"/>
        </w:rPr>
        <w:tab/>
      </w:r>
      <w:r>
        <w:rPr>
          <w:rFonts w:ascii="AvenirNextLTPro-MediumCn" w:hAnsi="AvenirNextLTPro-MediumCn" w:cs="AvenirNextLTPro-MediumCn"/>
          <w:caps/>
          <w:sz w:val="18"/>
          <w:szCs w:val="18"/>
          <w:lang w:val="en-US"/>
        </w:rPr>
        <w:tab/>
      </w:r>
      <w:r>
        <w:rPr>
          <w:rFonts w:ascii="AvenirNextLTPro-MediumCn" w:hAnsi="AvenirNextLTPro-MediumCn" w:cs="AvenirNextLTPro-MediumCn"/>
          <w:caps/>
          <w:sz w:val="18"/>
          <w:szCs w:val="18"/>
          <w:lang w:val="en-US"/>
        </w:rPr>
        <w:tab/>
        <w:t xml:space="preserve">   pH</w:t>
      </w:r>
      <w:r>
        <w:rPr>
          <w:rFonts w:ascii="AvenirNextLTPro-MediumCn" w:hAnsi="AvenirNextLTPro-MediumCn" w:cs="AvenirNextLTPro-MediumCn"/>
          <w:caps/>
          <w:sz w:val="18"/>
          <w:szCs w:val="18"/>
          <w:lang w:val="en-US"/>
        </w:rPr>
        <w:tab/>
      </w:r>
      <w:r>
        <w:rPr>
          <w:rFonts w:ascii="AvenirNextLTPro-MediumCn" w:hAnsi="AvenirNextLTPro-MediumCn" w:cs="AvenirNextLTPro-MediumCn"/>
          <w:caps/>
          <w:sz w:val="18"/>
          <w:szCs w:val="18"/>
          <w:lang w:val="en-US"/>
        </w:rPr>
        <w:tab/>
        <w:t xml:space="preserve">              % MO perdida</w:t>
      </w:r>
    </w:p>
    <w:p w:rsidR="00354010" w:rsidRDefault="00354010" w:rsidP="00354010">
      <w:pPr>
        <w:pStyle w:val="TituloCuadros"/>
        <w:pBdr>
          <w:bottom w:val="single" w:sz="96" w:space="0" w:color="009195"/>
        </w:pBdr>
        <w:ind w:left="113"/>
        <w:rPr>
          <w:rFonts w:ascii="AvenirNextLTPro-MediumCn" w:hAnsi="AvenirNextLTPro-MediumCn" w:cs="AvenirNextLTPro-MediumCn"/>
          <w:sz w:val="18"/>
          <w:szCs w:val="18"/>
          <w:lang w:val="en-US"/>
        </w:rPr>
      </w:pPr>
      <w:r>
        <w:rPr>
          <w:rFonts w:ascii="AvenirNextLTPro-MediumCn" w:hAnsi="AvenirNextLTPro-MediumCn" w:cs="AvenirNextLTPro-MediumCn"/>
          <w:caps/>
          <w:sz w:val="18"/>
          <w:szCs w:val="18"/>
          <w:lang w:val="en-US"/>
        </w:rPr>
        <w:tab/>
      </w:r>
      <w:r>
        <w:rPr>
          <w:rFonts w:ascii="AvenirNextLTPro-MediumCn" w:hAnsi="AvenirNextLTPro-MediumCn" w:cs="AvenirNextLTPro-MediumCn"/>
          <w:caps/>
          <w:sz w:val="18"/>
          <w:szCs w:val="18"/>
          <w:lang w:val="en-US"/>
        </w:rPr>
        <w:tab/>
        <w:t xml:space="preserve">        </w:t>
      </w:r>
      <w:r>
        <w:rPr>
          <w:rFonts w:ascii="AvenirNextLTPro-MediumCn" w:hAnsi="AvenirNextLTPro-MediumCn" w:cs="AvenirNextLTPro-MediumCn"/>
          <w:sz w:val="18"/>
          <w:szCs w:val="18"/>
          <w:lang w:val="en-US"/>
        </w:rPr>
        <w:t>0 a 45 cm        45 a 90 cm          0 a 45 cm      45 a 90 cm               0 a 45 cm     45 a 90 cm</w:t>
      </w:r>
    </w:p>
    <w:p w:rsidR="00354010" w:rsidRDefault="00354010" w:rsidP="00354010">
      <w:pPr>
        <w:pStyle w:val="TextoCuadros"/>
        <w:pBdr>
          <w:bottom w:val="single" w:sz="2" w:space="1" w:color="000000"/>
        </w:pBdr>
        <w:tabs>
          <w:tab w:val="center" w:pos="1800"/>
          <w:tab w:val="center" w:pos="2540"/>
          <w:tab w:val="center" w:pos="3400"/>
          <w:tab w:val="center" w:pos="4160"/>
          <w:tab w:val="center" w:pos="4980"/>
          <w:tab w:val="center" w:pos="5720"/>
          <w:tab w:val="center" w:pos="6580"/>
          <w:tab w:val="center" w:pos="7280"/>
        </w:tabs>
        <w:ind w:left="113"/>
        <w:rPr>
          <w:rFonts w:ascii="AvenirNextLTPro-MediumCn" w:hAnsi="AvenirNextLTPro-MediumCn" w:cs="AvenirNextLTPro-MediumCn"/>
          <w:w w:val="90"/>
          <w:sz w:val="15"/>
          <w:szCs w:val="15"/>
        </w:rPr>
      </w:pPr>
    </w:p>
    <w:p w:rsidR="00354010" w:rsidRPr="00354010" w:rsidRDefault="00354010" w:rsidP="00354010">
      <w:pPr>
        <w:pStyle w:val="TituloCuadros"/>
        <w:pBdr>
          <w:bottom w:val="single" w:sz="96" w:space="0" w:color="000000"/>
        </w:pBdr>
        <w:tabs>
          <w:tab w:val="right" w:pos="2240"/>
          <w:tab w:val="right" w:pos="3080"/>
          <w:tab w:val="right" w:pos="4220"/>
          <w:tab w:val="right" w:pos="5080"/>
          <w:tab w:val="right" w:pos="6500"/>
          <w:tab w:val="right" w:pos="7360"/>
        </w:tabs>
        <w:ind w:left="113"/>
        <w:rPr>
          <w:rFonts w:ascii="AvenirNextLTPro-MediumCn" w:hAnsi="AvenirNextLTPro-MediumCn" w:cs="AvenirNextLTPro-MediumCn"/>
          <w:outline/>
          <w:sz w:val="18"/>
          <w:szCs w:val="18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</w:pPr>
      <w:proofErr w:type="spellStart"/>
      <w:r w:rsidRPr="00354010">
        <w:rPr>
          <w:rFonts w:ascii="AvenirNextLTPro-MediumCn" w:hAnsi="AvenirNextLTPro-MediumCn" w:cs="AvenirNextLTPro-MediumCn"/>
          <w:outline/>
          <w:sz w:val="18"/>
          <w:szCs w:val="18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Efecto</w:t>
      </w:r>
      <w:proofErr w:type="spellEnd"/>
      <w:r w:rsidRPr="00354010">
        <w:rPr>
          <w:rFonts w:ascii="AvenirNextLTPro-MediumCn" w:hAnsi="AvenirNextLTPro-MediumCn" w:cs="AvenirNextLTPro-MediumCn"/>
          <w:outline/>
          <w:sz w:val="18"/>
          <w:szCs w:val="18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 xml:space="preserve"> principal</w:t>
      </w:r>
      <w:r w:rsidRPr="00354010">
        <w:rPr>
          <w:rFonts w:ascii="AvenirNextLTPro-MediumCn" w:hAnsi="AvenirNextLTPro-MediumCn" w:cs="AvenirNextLTPro-MediumCn"/>
          <w:outline/>
          <w:sz w:val="18"/>
          <w:szCs w:val="18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ab/>
      </w:r>
      <w:r w:rsidRPr="00354010">
        <w:rPr>
          <w:rFonts w:ascii="AvenirNextLTPro-MediumCn" w:hAnsi="AvenirNextLTPro-MediumCn" w:cs="AvenirNextLTPro-MediumCn"/>
          <w:outline/>
          <w:sz w:val="18"/>
          <w:szCs w:val="18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ab/>
      </w:r>
      <w:r w:rsidRPr="00354010">
        <w:rPr>
          <w:rFonts w:ascii="AvenirNextLTPro-MediumCn" w:hAnsi="AvenirNextLTPro-MediumCn" w:cs="AvenirNextLTPro-MediumCn"/>
          <w:outline/>
          <w:sz w:val="18"/>
          <w:szCs w:val="18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ab/>
      </w:r>
      <w:r w:rsidRPr="00354010">
        <w:rPr>
          <w:rFonts w:ascii="AvenirNextLTPro-MediumCn" w:hAnsi="AvenirNextLTPro-MediumCn" w:cs="AvenirNextLTPro-MediumCn"/>
          <w:outline/>
          <w:sz w:val="18"/>
          <w:szCs w:val="18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ab/>
      </w:r>
      <w:r w:rsidRPr="00354010">
        <w:rPr>
          <w:rFonts w:ascii="AvenirNextLTPro-MediumCn" w:hAnsi="AvenirNextLTPro-MediumCn" w:cs="AvenirNextLTPro-MediumCn"/>
          <w:outline/>
          <w:sz w:val="18"/>
          <w:szCs w:val="18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ab/>
      </w:r>
      <w:r w:rsidRPr="00354010">
        <w:rPr>
          <w:rFonts w:ascii="AvenirNextLTPro-MediumCn" w:hAnsi="AvenirNextLTPro-MediumCn" w:cs="AvenirNextLTPro-MediumCn"/>
          <w:outline/>
          <w:sz w:val="18"/>
          <w:szCs w:val="18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ab/>
      </w:r>
    </w:p>
    <w:p w:rsidR="00354010" w:rsidRDefault="00354010" w:rsidP="00354010">
      <w:pPr>
        <w:pStyle w:val="TextoCuadros"/>
        <w:pBdr>
          <w:bottom w:val="single" w:sz="2" w:space="1" w:color="000000"/>
        </w:pBdr>
        <w:tabs>
          <w:tab w:val="right" w:pos="2240"/>
          <w:tab w:val="right" w:pos="3080"/>
          <w:tab w:val="right" w:pos="4220"/>
          <w:tab w:val="right" w:pos="5080"/>
          <w:tab w:val="right" w:pos="6500"/>
          <w:tab w:val="right" w:pos="7360"/>
        </w:tabs>
        <w:ind w:left="113"/>
        <w:rPr>
          <w:rFonts w:ascii="AvenirNextLTPro-Cn" w:hAnsi="AvenirNextLTPro-Cn" w:cs="AvenirNextLTPro-Cn"/>
          <w:sz w:val="16"/>
          <w:szCs w:val="16"/>
        </w:rPr>
      </w:pPr>
      <w:r>
        <w:rPr>
          <w:rFonts w:ascii="AvenirNextLTPro-Cn" w:hAnsi="AvenirNextLTPro-Cn" w:cs="AvenirNextLTPro-Cn"/>
          <w:sz w:val="16"/>
          <w:szCs w:val="16"/>
        </w:rPr>
        <w:t xml:space="preserve"> </w:t>
      </w:r>
    </w:p>
    <w:p w:rsidR="00354010" w:rsidRDefault="00354010" w:rsidP="00354010">
      <w:pPr>
        <w:pStyle w:val="TextoCuadros"/>
        <w:pBdr>
          <w:bottom w:val="single" w:sz="2" w:space="1" w:color="000000"/>
        </w:pBdr>
        <w:tabs>
          <w:tab w:val="right" w:pos="2240"/>
          <w:tab w:val="right" w:pos="3080"/>
          <w:tab w:val="right" w:pos="4220"/>
          <w:tab w:val="right" w:pos="5080"/>
          <w:tab w:val="right" w:pos="6500"/>
          <w:tab w:val="right" w:pos="7360"/>
        </w:tabs>
        <w:ind w:left="113"/>
        <w:rPr>
          <w:rFonts w:ascii="AvenirNextLTPro-Cn" w:hAnsi="AvenirNextLTPro-Cn" w:cs="AvenirNextLTPro-Cn"/>
          <w:sz w:val="16"/>
          <w:szCs w:val="16"/>
        </w:rPr>
      </w:pPr>
      <w:r>
        <w:rPr>
          <w:rFonts w:ascii="AvenirNextLTPro-Cn" w:hAnsi="AvenirNextLTPro-Cn" w:cs="AvenirNextLTPro-Cn"/>
          <w:sz w:val="16"/>
          <w:szCs w:val="16"/>
        </w:rPr>
        <w:t xml:space="preserve">  No </w:t>
      </w:r>
      <w:proofErr w:type="spellStart"/>
      <w:r>
        <w:rPr>
          <w:rFonts w:ascii="AvenirNextLTPro-Cn" w:hAnsi="AvenirNextLTPro-Cn" w:cs="AvenirNextLTPro-Cn"/>
          <w:sz w:val="16"/>
          <w:szCs w:val="16"/>
        </w:rPr>
        <w:t>tapado</w:t>
      </w:r>
      <w:proofErr w:type="spellEnd"/>
      <w:r>
        <w:rPr>
          <w:rFonts w:ascii="AvenirNextLTPro-Cn" w:hAnsi="AvenirNextLTPro-Cn" w:cs="AvenirNextLTPro-Cn"/>
          <w:sz w:val="16"/>
          <w:szCs w:val="16"/>
        </w:rPr>
        <w:tab/>
        <w:t>37,1</w:t>
      </w:r>
      <w:r>
        <w:rPr>
          <w:rFonts w:ascii="AvenirNextLTPro-Cn" w:hAnsi="AvenirNextLTPro-Cn" w:cs="AvenirNextLTPro-Cn"/>
          <w:sz w:val="16"/>
          <w:szCs w:val="16"/>
        </w:rPr>
        <w:tab/>
        <w:t>35,2</w:t>
      </w:r>
      <w:r>
        <w:rPr>
          <w:rFonts w:ascii="AvenirNextLTPro-Cn" w:hAnsi="AvenirNextLTPro-Cn" w:cs="AvenirNextLTPro-Cn"/>
          <w:sz w:val="16"/>
          <w:szCs w:val="16"/>
        </w:rPr>
        <w:tab/>
        <w:t>6,75</w:t>
      </w:r>
      <w:r>
        <w:rPr>
          <w:rFonts w:ascii="AvenirNextLTPro-Cn" w:hAnsi="AvenirNextLTPro-Cn" w:cs="AvenirNextLTPro-Cn"/>
          <w:sz w:val="16"/>
          <w:szCs w:val="16"/>
        </w:rPr>
        <w:tab/>
        <w:t>3,97</w:t>
      </w:r>
      <w:r>
        <w:rPr>
          <w:rFonts w:ascii="AvenirNextLTPro-Cn" w:hAnsi="AvenirNextLTPro-Cn" w:cs="AvenirNextLTPro-Cn"/>
          <w:sz w:val="16"/>
          <w:szCs w:val="16"/>
        </w:rPr>
        <w:tab/>
        <w:t>47,0</w:t>
      </w:r>
      <w:r>
        <w:rPr>
          <w:rFonts w:ascii="AvenirNextLTPro-Cn" w:hAnsi="AvenirNextLTPro-Cn" w:cs="AvenirNextLTPro-Cn"/>
          <w:sz w:val="16"/>
          <w:szCs w:val="16"/>
        </w:rPr>
        <w:tab/>
        <w:t>11,3</w:t>
      </w:r>
    </w:p>
    <w:p w:rsidR="00354010" w:rsidRDefault="00354010" w:rsidP="00354010">
      <w:pPr>
        <w:pStyle w:val="TextoCuadros"/>
        <w:pBdr>
          <w:bottom w:val="single" w:sz="2" w:space="1" w:color="000000"/>
        </w:pBdr>
        <w:tabs>
          <w:tab w:val="right" w:pos="2240"/>
          <w:tab w:val="right" w:pos="3080"/>
          <w:tab w:val="right" w:pos="4220"/>
          <w:tab w:val="right" w:pos="5080"/>
          <w:tab w:val="right" w:pos="6500"/>
          <w:tab w:val="right" w:pos="7360"/>
        </w:tabs>
        <w:ind w:left="113"/>
        <w:rPr>
          <w:rFonts w:ascii="AvenirNextLTPro-Cn" w:hAnsi="AvenirNextLTPro-Cn" w:cs="AvenirNextLTPro-Cn"/>
          <w:sz w:val="16"/>
          <w:szCs w:val="16"/>
        </w:rPr>
      </w:pPr>
      <w:r>
        <w:rPr>
          <w:rFonts w:ascii="AvenirNextLTPro-Cn" w:hAnsi="AvenirNextLTPro-Cn" w:cs="AvenirNextLTPro-Cn"/>
          <w:sz w:val="16"/>
          <w:szCs w:val="16"/>
        </w:rPr>
        <w:t xml:space="preserve">   </w:t>
      </w:r>
      <w:proofErr w:type="spellStart"/>
      <w:r>
        <w:rPr>
          <w:rFonts w:ascii="AvenirNextLTPro-Cn" w:hAnsi="AvenirNextLTPro-Cn" w:cs="AvenirNextLTPro-Cn"/>
          <w:sz w:val="16"/>
          <w:szCs w:val="16"/>
        </w:rPr>
        <w:t>Tapado</w:t>
      </w:r>
      <w:proofErr w:type="spellEnd"/>
      <w:r>
        <w:rPr>
          <w:rFonts w:ascii="AvenirNextLTPro-Cn" w:hAnsi="AvenirNextLTPro-Cn" w:cs="AvenirNextLTPro-Cn"/>
          <w:sz w:val="16"/>
          <w:szCs w:val="16"/>
        </w:rPr>
        <w:tab/>
        <w:t>28,8</w:t>
      </w:r>
      <w:r>
        <w:rPr>
          <w:rFonts w:ascii="AvenirNextLTPro-Cn" w:hAnsi="AvenirNextLTPro-Cn" w:cs="AvenirNextLTPro-Cn"/>
          <w:sz w:val="16"/>
          <w:szCs w:val="16"/>
        </w:rPr>
        <w:tab/>
        <w:t>33,9</w:t>
      </w:r>
      <w:r>
        <w:rPr>
          <w:rFonts w:ascii="AvenirNextLTPro-Cn" w:hAnsi="AvenirNextLTPro-Cn" w:cs="AvenirNextLTPro-Cn"/>
          <w:sz w:val="16"/>
          <w:szCs w:val="16"/>
        </w:rPr>
        <w:tab/>
        <w:t>5,21</w:t>
      </w:r>
      <w:r>
        <w:rPr>
          <w:rFonts w:ascii="AvenirNextLTPro-Cn" w:hAnsi="AvenirNextLTPro-Cn" w:cs="AvenirNextLTPro-Cn"/>
          <w:sz w:val="16"/>
          <w:szCs w:val="16"/>
        </w:rPr>
        <w:tab/>
        <w:t>3,84</w:t>
      </w:r>
      <w:r>
        <w:rPr>
          <w:rFonts w:ascii="AvenirNextLTPro-Cn" w:hAnsi="AvenirNextLTPro-Cn" w:cs="AvenirNextLTPro-Cn"/>
          <w:sz w:val="16"/>
          <w:szCs w:val="16"/>
        </w:rPr>
        <w:tab/>
        <w:t>20,3</w:t>
      </w:r>
      <w:r>
        <w:rPr>
          <w:rFonts w:ascii="AvenirNextLTPro-Cn" w:hAnsi="AvenirNextLTPro-Cn" w:cs="AvenirNextLTPro-Cn"/>
          <w:sz w:val="16"/>
          <w:szCs w:val="16"/>
        </w:rPr>
        <w:tab/>
        <w:t>4,5</w:t>
      </w:r>
    </w:p>
    <w:p w:rsidR="00354010" w:rsidRDefault="00354010" w:rsidP="00354010">
      <w:pPr>
        <w:pStyle w:val="TituloCuadros"/>
        <w:pBdr>
          <w:bottom w:val="single" w:sz="96" w:space="0" w:color="000000"/>
        </w:pBdr>
        <w:tabs>
          <w:tab w:val="right" w:pos="2240"/>
          <w:tab w:val="right" w:pos="3080"/>
          <w:tab w:val="right" w:pos="4220"/>
          <w:tab w:val="right" w:pos="5080"/>
          <w:tab w:val="right" w:pos="6500"/>
          <w:tab w:val="right" w:pos="7360"/>
        </w:tabs>
        <w:ind w:left="113"/>
      </w:pPr>
      <w:proofErr w:type="spellStart"/>
      <w:r w:rsidRPr="00354010">
        <w:rPr>
          <w:rFonts w:ascii="AvenirNextLTPro-MediumCn" w:hAnsi="AvenirNextLTPro-MediumCn" w:cs="AvenirNextLTPro-MediumCn"/>
          <w:outline/>
          <w:sz w:val="18"/>
          <w:szCs w:val="18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Maíz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54010" w:rsidRDefault="00354010" w:rsidP="00354010">
      <w:pPr>
        <w:pStyle w:val="TextoCuadros"/>
        <w:pBdr>
          <w:bottom w:val="single" w:sz="2" w:space="1" w:color="000000"/>
        </w:pBdr>
        <w:tabs>
          <w:tab w:val="right" w:pos="2240"/>
          <w:tab w:val="right" w:pos="3080"/>
          <w:tab w:val="right" w:pos="4220"/>
          <w:tab w:val="right" w:pos="5080"/>
          <w:tab w:val="right" w:pos="6500"/>
          <w:tab w:val="right" w:pos="7360"/>
        </w:tabs>
        <w:ind w:left="113"/>
        <w:rPr>
          <w:rFonts w:ascii="AvenirNextLTPro-Cn" w:hAnsi="AvenirNextLTPro-Cn" w:cs="AvenirNextLTPro-Cn"/>
          <w:sz w:val="16"/>
          <w:szCs w:val="16"/>
        </w:rPr>
      </w:pPr>
    </w:p>
    <w:p w:rsidR="00354010" w:rsidRDefault="00354010" w:rsidP="00354010">
      <w:pPr>
        <w:pStyle w:val="TextoCuadros"/>
        <w:pBdr>
          <w:bottom w:val="single" w:sz="2" w:space="1" w:color="000000"/>
        </w:pBdr>
        <w:tabs>
          <w:tab w:val="right" w:pos="2240"/>
          <w:tab w:val="right" w:pos="3080"/>
          <w:tab w:val="right" w:pos="4220"/>
          <w:tab w:val="right" w:pos="5080"/>
          <w:tab w:val="right" w:pos="6500"/>
          <w:tab w:val="right" w:pos="7360"/>
        </w:tabs>
        <w:ind w:left="113"/>
        <w:rPr>
          <w:rFonts w:ascii="AvenirNextLTPro-Cn" w:hAnsi="AvenirNextLTPro-Cn" w:cs="AvenirNextLTPro-Cn"/>
          <w:sz w:val="16"/>
          <w:szCs w:val="16"/>
        </w:rPr>
      </w:pPr>
      <w:r>
        <w:rPr>
          <w:rFonts w:ascii="AvenirNextLTPro-Cn" w:hAnsi="AvenirNextLTPro-Cn" w:cs="AvenirNextLTPro-Cn"/>
          <w:sz w:val="16"/>
          <w:szCs w:val="16"/>
        </w:rPr>
        <w:t xml:space="preserve">   No </w:t>
      </w:r>
      <w:proofErr w:type="spellStart"/>
      <w:r>
        <w:rPr>
          <w:rFonts w:ascii="AvenirNextLTPro-Cn" w:hAnsi="AvenirNextLTPro-Cn" w:cs="AvenirNextLTPro-Cn"/>
          <w:sz w:val="16"/>
          <w:szCs w:val="16"/>
        </w:rPr>
        <w:t>tapado</w:t>
      </w:r>
      <w:proofErr w:type="spellEnd"/>
      <w:r>
        <w:rPr>
          <w:rFonts w:ascii="AvenirNextLTPro-Cn" w:hAnsi="AvenirNextLTPro-Cn" w:cs="AvenirNextLTPro-Cn"/>
          <w:sz w:val="16"/>
          <w:szCs w:val="16"/>
        </w:rPr>
        <w:tab/>
        <w:t>39,5</w:t>
      </w:r>
      <w:r>
        <w:rPr>
          <w:rFonts w:ascii="AvenirNextLTPro-Cn" w:hAnsi="AvenirNextLTPro-Cn" w:cs="AvenirNextLTPro-Cn"/>
          <w:sz w:val="16"/>
          <w:szCs w:val="16"/>
        </w:rPr>
        <w:tab/>
        <w:t>35,0</w:t>
      </w:r>
      <w:r>
        <w:rPr>
          <w:rFonts w:ascii="AvenirNextLTPro-Cn" w:hAnsi="AvenirNextLTPro-Cn" w:cs="AvenirNextLTPro-Cn"/>
          <w:sz w:val="16"/>
          <w:szCs w:val="16"/>
        </w:rPr>
        <w:tab/>
        <w:t>6,36</w:t>
      </w:r>
      <w:r>
        <w:rPr>
          <w:rFonts w:ascii="AvenirNextLTPro-Cn" w:hAnsi="AvenirNextLTPro-Cn" w:cs="AvenirNextLTPro-Cn"/>
          <w:sz w:val="16"/>
          <w:szCs w:val="16"/>
        </w:rPr>
        <w:tab/>
        <w:t>3,99</w:t>
      </w:r>
      <w:r>
        <w:rPr>
          <w:rFonts w:ascii="AvenirNextLTPro-Cn" w:hAnsi="AvenirNextLTPro-Cn" w:cs="AvenirNextLTPro-Cn"/>
          <w:sz w:val="16"/>
          <w:szCs w:val="16"/>
        </w:rPr>
        <w:tab/>
        <w:t>49,7</w:t>
      </w:r>
      <w:r>
        <w:rPr>
          <w:rFonts w:ascii="AvenirNextLTPro-Cn" w:hAnsi="AvenirNextLTPro-Cn" w:cs="AvenirNextLTPro-Cn"/>
          <w:sz w:val="16"/>
          <w:szCs w:val="16"/>
        </w:rPr>
        <w:tab/>
        <w:t>12,8</w:t>
      </w:r>
    </w:p>
    <w:p w:rsidR="00354010" w:rsidRDefault="00354010" w:rsidP="00354010">
      <w:pPr>
        <w:pStyle w:val="TextoCuadros"/>
        <w:pBdr>
          <w:bottom w:val="single" w:sz="2" w:space="1" w:color="000000"/>
        </w:pBdr>
        <w:tabs>
          <w:tab w:val="right" w:pos="2240"/>
          <w:tab w:val="right" w:pos="3080"/>
          <w:tab w:val="right" w:pos="4220"/>
          <w:tab w:val="right" w:pos="5080"/>
          <w:tab w:val="right" w:pos="6500"/>
          <w:tab w:val="right" w:pos="7360"/>
        </w:tabs>
        <w:ind w:left="113"/>
        <w:rPr>
          <w:rFonts w:ascii="AvenirNextLTPro-Cn" w:hAnsi="AvenirNextLTPro-Cn" w:cs="AvenirNextLTPro-Cn"/>
          <w:sz w:val="16"/>
          <w:szCs w:val="16"/>
        </w:rPr>
      </w:pPr>
      <w:r>
        <w:rPr>
          <w:rFonts w:ascii="AvenirNextLTPro-Cn" w:hAnsi="AvenirNextLTPro-Cn" w:cs="AvenirNextLTPro-Cn"/>
          <w:sz w:val="16"/>
          <w:szCs w:val="16"/>
        </w:rPr>
        <w:t xml:space="preserve">   </w:t>
      </w:r>
      <w:proofErr w:type="spellStart"/>
      <w:r>
        <w:rPr>
          <w:rFonts w:ascii="AvenirNextLTPro-Cn" w:hAnsi="AvenirNextLTPro-Cn" w:cs="AvenirNextLTPro-Cn"/>
          <w:sz w:val="16"/>
          <w:szCs w:val="16"/>
        </w:rPr>
        <w:t>Tapado</w:t>
      </w:r>
      <w:proofErr w:type="spellEnd"/>
      <w:r>
        <w:rPr>
          <w:rFonts w:ascii="AvenirNextLTPro-Cn" w:hAnsi="AvenirNextLTPro-Cn" w:cs="AvenirNextLTPro-Cn"/>
          <w:sz w:val="16"/>
          <w:szCs w:val="16"/>
        </w:rPr>
        <w:tab/>
        <w:t>29,8</w:t>
      </w:r>
      <w:r>
        <w:rPr>
          <w:rFonts w:ascii="AvenirNextLTPro-Cn" w:hAnsi="AvenirNextLTPro-Cn" w:cs="AvenirNextLTPro-Cn"/>
          <w:sz w:val="16"/>
          <w:szCs w:val="16"/>
        </w:rPr>
        <w:tab/>
        <w:t>34,2</w:t>
      </w:r>
      <w:r>
        <w:rPr>
          <w:rFonts w:ascii="AvenirNextLTPro-Cn" w:hAnsi="AvenirNextLTPro-Cn" w:cs="AvenirNextLTPro-Cn"/>
          <w:sz w:val="16"/>
          <w:szCs w:val="16"/>
        </w:rPr>
        <w:tab/>
        <w:t>4,87</w:t>
      </w:r>
      <w:r>
        <w:rPr>
          <w:rFonts w:ascii="AvenirNextLTPro-Cn" w:hAnsi="AvenirNextLTPro-Cn" w:cs="AvenirNextLTPro-Cn"/>
          <w:sz w:val="16"/>
          <w:szCs w:val="16"/>
        </w:rPr>
        <w:tab/>
        <w:t>3,76</w:t>
      </w:r>
      <w:r>
        <w:rPr>
          <w:rFonts w:ascii="AvenirNextLTPro-Cn" w:hAnsi="AvenirNextLTPro-Cn" w:cs="AvenirNextLTPro-Cn"/>
          <w:sz w:val="16"/>
          <w:szCs w:val="16"/>
        </w:rPr>
        <w:tab/>
        <w:t>23,3</w:t>
      </w:r>
      <w:r>
        <w:rPr>
          <w:rFonts w:ascii="AvenirNextLTPro-Cn" w:hAnsi="AvenirNextLTPro-Cn" w:cs="AvenirNextLTPro-Cn"/>
          <w:sz w:val="16"/>
          <w:szCs w:val="16"/>
        </w:rPr>
        <w:tab/>
        <w:t>4,0</w:t>
      </w:r>
    </w:p>
    <w:p w:rsidR="00354010" w:rsidRDefault="00354010" w:rsidP="00354010">
      <w:pPr>
        <w:pStyle w:val="TituloCuadros"/>
        <w:pBdr>
          <w:bottom w:val="single" w:sz="96" w:space="0" w:color="000000"/>
        </w:pBdr>
        <w:tabs>
          <w:tab w:val="right" w:pos="2240"/>
          <w:tab w:val="right" w:pos="3080"/>
          <w:tab w:val="right" w:pos="4220"/>
          <w:tab w:val="right" w:pos="5080"/>
          <w:tab w:val="right" w:pos="6500"/>
          <w:tab w:val="right" w:pos="7360"/>
        </w:tabs>
        <w:ind w:left="113"/>
      </w:pPr>
      <w:r w:rsidRPr="00354010">
        <w:rPr>
          <w:rFonts w:ascii="AvenirNextLTPro-MediumCn" w:hAnsi="AvenirNextLTPro-MediumCn" w:cs="AvenirNextLTPro-MediumCn"/>
          <w:outline/>
          <w:sz w:val="18"/>
          <w:szCs w:val="18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Sorgo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54010" w:rsidRDefault="00354010" w:rsidP="00354010">
      <w:pPr>
        <w:pStyle w:val="TextoCuadros"/>
        <w:pBdr>
          <w:bottom w:val="single" w:sz="2" w:space="1" w:color="000000"/>
        </w:pBdr>
        <w:tabs>
          <w:tab w:val="right" w:pos="2240"/>
          <w:tab w:val="right" w:pos="3080"/>
          <w:tab w:val="right" w:pos="4220"/>
          <w:tab w:val="right" w:pos="5080"/>
          <w:tab w:val="right" w:pos="6500"/>
          <w:tab w:val="right" w:pos="7360"/>
        </w:tabs>
        <w:ind w:left="113"/>
        <w:rPr>
          <w:rFonts w:ascii="AvenirNextLTPro-Cn" w:hAnsi="AvenirNextLTPro-Cn" w:cs="AvenirNextLTPro-Cn"/>
          <w:sz w:val="16"/>
          <w:szCs w:val="16"/>
        </w:rPr>
      </w:pPr>
    </w:p>
    <w:p w:rsidR="00354010" w:rsidRDefault="00354010" w:rsidP="00354010">
      <w:pPr>
        <w:pStyle w:val="TextoCuadros"/>
        <w:pBdr>
          <w:bottom w:val="single" w:sz="2" w:space="1" w:color="000000"/>
        </w:pBdr>
        <w:tabs>
          <w:tab w:val="right" w:pos="2240"/>
          <w:tab w:val="right" w:pos="3080"/>
          <w:tab w:val="right" w:pos="4220"/>
          <w:tab w:val="right" w:pos="5080"/>
          <w:tab w:val="right" w:pos="6500"/>
          <w:tab w:val="right" w:pos="7360"/>
        </w:tabs>
        <w:ind w:left="113"/>
        <w:rPr>
          <w:rFonts w:ascii="AvenirNextLTPro-Cn" w:hAnsi="AvenirNextLTPro-Cn" w:cs="AvenirNextLTPro-Cn"/>
          <w:sz w:val="16"/>
          <w:szCs w:val="16"/>
        </w:rPr>
      </w:pPr>
      <w:r>
        <w:rPr>
          <w:rFonts w:ascii="AvenirNextLTPro-Cn" w:hAnsi="AvenirNextLTPro-Cn" w:cs="AvenirNextLTPro-Cn"/>
          <w:sz w:val="16"/>
          <w:szCs w:val="16"/>
        </w:rPr>
        <w:t xml:space="preserve">   No </w:t>
      </w:r>
      <w:proofErr w:type="spellStart"/>
      <w:r>
        <w:rPr>
          <w:rFonts w:ascii="AvenirNextLTPro-Cn" w:hAnsi="AvenirNextLTPro-Cn" w:cs="AvenirNextLTPro-Cn"/>
          <w:sz w:val="16"/>
          <w:szCs w:val="16"/>
        </w:rPr>
        <w:t>tapado</w:t>
      </w:r>
      <w:proofErr w:type="spellEnd"/>
      <w:r>
        <w:rPr>
          <w:rFonts w:ascii="AvenirNextLTPro-Cn" w:hAnsi="AvenirNextLTPro-Cn" w:cs="AvenirNextLTPro-Cn"/>
          <w:sz w:val="16"/>
          <w:szCs w:val="16"/>
        </w:rPr>
        <w:tab/>
        <w:t>36,1</w:t>
      </w:r>
      <w:r>
        <w:rPr>
          <w:rFonts w:ascii="AvenirNextLTPro-Cn" w:hAnsi="AvenirNextLTPro-Cn" w:cs="AvenirNextLTPro-Cn"/>
          <w:sz w:val="16"/>
          <w:szCs w:val="16"/>
        </w:rPr>
        <w:tab/>
        <w:t>33,8</w:t>
      </w:r>
      <w:r>
        <w:rPr>
          <w:rFonts w:ascii="AvenirNextLTPro-Cn" w:hAnsi="AvenirNextLTPro-Cn" w:cs="AvenirNextLTPro-Cn"/>
          <w:sz w:val="16"/>
          <w:szCs w:val="16"/>
        </w:rPr>
        <w:tab/>
        <w:t>7,01</w:t>
      </w:r>
      <w:r>
        <w:rPr>
          <w:rFonts w:ascii="AvenirNextLTPro-Cn" w:hAnsi="AvenirNextLTPro-Cn" w:cs="AvenirNextLTPro-Cn"/>
          <w:sz w:val="16"/>
          <w:szCs w:val="16"/>
        </w:rPr>
        <w:tab/>
        <w:t>3,96</w:t>
      </w:r>
      <w:r>
        <w:rPr>
          <w:rFonts w:ascii="AvenirNextLTPro-Cn" w:hAnsi="AvenirNextLTPro-Cn" w:cs="AvenirNextLTPro-Cn"/>
          <w:sz w:val="16"/>
          <w:szCs w:val="16"/>
        </w:rPr>
        <w:tab/>
        <w:t>43,8</w:t>
      </w:r>
      <w:r>
        <w:rPr>
          <w:rFonts w:ascii="AvenirNextLTPro-Cn" w:hAnsi="AvenirNextLTPro-Cn" w:cs="AvenirNextLTPro-Cn"/>
          <w:sz w:val="16"/>
          <w:szCs w:val="16"/>
        </w:rPr>
        <w:tab/>
        <w:t>11,8</w:t>
      </w:r>
    </w:p>
    <w:p w:rsidR="00354010" w:rsidRDefault="00354010" w:rsidP="00354010">
      <w:r>
        <w:rPr>
          <w:rFonts w:ascii="AvenirNextLTPro-Cn" w:hAnsi="AvenirNextLTPro-Cn" w:cs="AvenirNextLTPro-Cn"/>
          <w:sz w:val="16"/>
          <w:szCs w:val="16"/>
        </w:rPr>
        <w:t xml:space="preserve">   </w:t>
      </w:r>
      <w:proofErr w:type="spellStart"/>
      <w:r>
        <w:rPr>
          <w:rFonts w:ascii="AvenirNextLTPro-Cn" w:hAnsi="AvenirNextLTPro-Cn" w:cs="AvenirNextLTPro-Cn"/>
          <w:sz w:val="16"/>
          <w:szCs w:val="16"/>
        </w:rPr>
        <w:t>Tapado</w:t>
      </w:r>
      <w:proofErr w:type="spellEnd"/>
      <w:r>
        <w:rPr>
          <w:rFonts w:ascii="AvenirNextLTPro-Cn" w:hAnsi="AvenirNextLTPro-Cn" w:cs="AvenirNextLTPro-Cn"/>
          <w:sz w:val="16"/>
          <w:szCs w:val="16"/>
        </w:rPr>
        <w:tab/>
        <w:t>28,5</w:t>
      </w:r>
      <w:r>
        <w:rPr>
          <w:rFonts w:ascii="AvenirNextLTPro-Cn" w:hAnsi="AvenirNextLTPro-Cn" w:cs="AvenirNextLTPro-Cn"/>
          <w:sz w:val="16"/>
          <w:szCs w:val="16"/>
        </w:rPr>
        <w:tab/>
        <w:t>33,8</w:t>
      </w:r>
      <w:r>
        <w:rPr>
          <w:rFonts w:ascii="AvenirNextLTPro-Cn" w:hAnsi="AvenirNextLTPro-Cn" w:cs="AvenirNextLTPro-Cn"/>
          <w:sz w:val="16"/>
          <w:szCs w:val="16"/>
        </w:rPr>
        <w:tab/>
        <w:t>5,67</w:t>
      </w:r>
      <w:r>
        <w:rPr>
          <w:rFonts w:ascii="AvenirNextLTPro-Cn" w:hAnsi="AvenirNextLTPro-Cn" w:cs="AvenirNextLTPro-Cn"/>
          <w:sz w:val="16"/>
          <w:szCs w:val="16"/>
        </w:rPr>
        <w:tab/>
        <w:t>3,87</w:t>
      </w:r>
      <w:r>
        <w:rPr>
          <w:rFonts w:ascii="AvenirNextLTPro-Cn" w:hAnsi="AvenirNextLTPro-Cn" w:cs="AvenirNextLTPro-Cn"/>
          <w:sz w:val="16"/>
          <w:szCs w:val="16"/>
        </w:rPr>
        <w:tab/>
        <w:t>20,8</w:t>
      </w:r>
      <w:r>
        <w:rPr>
          <w:rFonts w:ascii="AvenirNextLTPro-Cn" w:hAnsi="AvenirNextLTPro-Cn" w:cs="AvenirNextLTPro-Cn"/>
          <w:sz w:val="16"/>
          <w:szCs w:val="16"/>
        </w:rPr>
        <w:tab/>
        <w:t>5,3</w:t>
      </w:r>
      <w:bookmarkStart w:id="0" w:name="_GoBack"/>
      <w:bookmarkEnd w:id="0"/>
    </w:p>
    <w:p w:rsidR="00354010" w:rsidRDefault="00354010" w:rsidP="00354010"/>
    <w:sectPr w:rsidR="00354010" w:rsidSect="00563CEB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venirNextLTPro-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venirNextLTPro-CnI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SemiboldIt">
    <w:altName w:val="Minion Pro SmBd It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yriadPro-Semibold">
    <w:altName w:val="Myriad Pro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yriad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venirNextLTPro-BoldC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venirNextLTPro-C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venirNextLTPro-MediumC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010"/>
    <w:rsid w:val="00354010"/>
    <w:rsid w:val="0056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7CBC65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s">
    <w:name w:val="Titulos"/>
    <w:basedOn w:val="Normal"/>
    <w:uiPriority w:val="99"/>
    <w:rsid w:val="00354010"/>
    <w:pPr>
      <w:widowControl w:val="0"/>
      <w:autoSpaceDE w:val="0"/>
      <w:autoSpaceDN w:val="0"/>
      <w:adjustRightInd w:val="0"/>
      <w:spacing w:line="560" w:lineRule="atLeast"/>
      <w:textAlignment w:val="center"/>
    </w:pPr>
    <w:rPr>
      <w:rFonts w:ascii="AvenirNextLTPro-Bold" w:hAnsi="AvenirNextLTPro-Bold" w:cs="AvenirNextLTPro-Bold"/>
      <w:b/>
      <w:bCs/>
      <w:caps/>
      <w:color w:val="000000"/>
      <w:sz w:val="48"/>
      <w:szCs w:val="48"/>
    </w:rPr>
  </w:style>
  <w:style w:type="paragraph" w:customStyle="1" w:styleId="Firma">
    <w:name w:val="Firma"/>
    <w:basedOn w:val="Normal"/>
    <w:uiPriority w:val="99"/>
    <w:rsid w:val="00354010"/>
    <w:pPr>
      <w:widowControl w:val="0"/>
      <w:tabs>
        <w:tab w:val="left" w:pos="2551"/>
        <w:tab w:val="left" w:pos="6803"/>
      </w:tabs>
      <w:autoSpaceDE w:val="0"/>
      <w:autoSpaceDN w:val="0"/>
      <w:adjustRightInd w:val="0"/>
      <w:spacing w:line="200" w:lineRule="atLeast"/>
      <w:textAlignment w:val="baseline"/>
    </w:pPr>
    <w:rPr>
      <w:rFonts w:ascii="AvenirNextLTPro-CnIt" w:hAnsi="AvenirNextLTPro-CnIt" w:cs="AvenirNextLTPro-CnIt"/>
      <w:i/>
      <w:iCs/>
      <w:color w:val="000000"/>
      <w:sz w:val="18"/>
      <w:szCs w:val="18"/>
      <w:lang w:val="es-ES_tradnl"/>
    </w:rPr>
  </w:style>
  <w:style w:type="paragraph" w:customStyle="1" w:styleId="Copete">
    <w:name w:val="Copete"/>
    <w:basedOn w:val="Normal"/>
    <w:uiPriority w:val="99"/>
    <w:rsid w:val="00354010"/>
    <w:pPr>
      <w:widowControl w:val="0"/>
      <w:autoSpaceDE w:val="0"/>
      <w:autoSpaceDN w:val="0"/>
      <w:adjustRightInd w:val="0"/>
      <w:spacing w:line="280" w:lineRule="atLeast"/>
      <w:textAlignment w:val="baseline"/>
    </w:pPr>
    <w:rPr>
      <w:rFonts w:ascii="MinionPro-SemiboldIt" w:hAnsi="MinionPro-SemiboldIt" w:cs="MinionPro-SemiboldIt"/>
      <w:i/>
      <w:iCs/>
      <w:color w:val="000000"/>
      <w:w w:val="90"/>
      <w:lang w:val="es-ES_tradnl"/>
    </w:rPr>
  </w:style>
  <w:style w:type="paragraph" w:customStyle="1" w:styleId="Textos">
    <w:name w:val="Textos"/>
    <w:basedOn w:val="Normal"/>
    <w:uiPriority w:val="99"/>
    <w:rsid w:val="00354010"/>
    <w:pPr>
      <w:widowControl w:val="0"/>
      <w:autoSpaceDE w:val="0"/>
      <w:autoSpaceDN w:val="0"/>
      <w:adjustRightInd w:val="0"/>
      <w:spacing w:line="220" w:lineRule="atLeast"/>
      <w:jc w:val="both"/>
      <w:textAlignment w:val="center"/>
    </w:pPr>
    <w:rPr>
      <w:rFonts w:ascii="MinionPro-Regular" w:hAnsi="MinionPro-Regular" w:cs="MinionPro-Regular"/>
      <w:color w:val="000000"/>
      <w:sz w:val="18"/>
      <w:szCs w:val="18"/>
      <w:lang w:val="es-ES_tradnl"/>
    </w:rPr>
  </w:style>
  <w:style w:type="paragraph" w:customStyle="1" w:styleId="TituloCuadros">
    <w:name w:val="Titulo Cuadros"/>
    <w:basedOn w:val="Normal"/>
    <w:uiPriority w:val="99"/>
    <w:rsid w:val="00354010"/>
    <w:pPr>
      <w:widowControl w:val="0"/>
      <w:suppressAutoHyphens/>
      <w:autoSpaceDE w:val="0"/>
      <w:autoSpaceDN w:val="0"/>
      <w:adjustRightInd w:val="0"/>
      <w:spacing w:line="288" w:lineRule="auto"/>
      <w:textAlignment w:val="baseline"/>
    </w:pPr>
    <w:rPr>
      <w:rFonts w:ascii="MyriadPro-Semibold" w:hAnsi="MyriadPro-Semibold" w:cs="MyriadPro-Semibold"/>
      <w:color w:val="000000"/>
      <w:sz w:val="28"/>
      <w:szCs w:val="28"/>
      <w:lang w:val="es-ES_tradnl"/>
    </w:rPr>
  </w:style>
  <w:style w:type="paragraph" w:customStyle="1" w:styleId="TextoCuadros">
    <w:name w:val="Texto Cuadros"/>
    <w:basedOn w:val="Normal"/>
    <w:uiPriority w:val="99"/>
    <w:rsid w:val="00354010"/>
    <w:pPr>
      <w:widowControl w:val="0"/>
      <w:autoSpaceDE w:val="0"/>
      <w:autoSpaceDN w:val="0"/>
      <w:adjustRightInd w:val="0"/>
      <w:spacing w:after="57" w:line="220" w:lineRule="atLeast"/>
      <w:jc w:val="both"/>
      <w:textAlignment w:val="center"/>
    </w:pPr>
    <w:rPr>
      <w:rFonts w:ascii="MyriadPro-Regular" w:hAnsi="MyriadPro-Regular" w:cs="MyriadPro-Regular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s">
    <w:name w:val="Titulos"/>
    <w:basedOn w:val="Normal"/>
    <w:uiPriority w:val="99"/>
    <w:rsid w:val="00354010"/>
    <w:pPr>
      <w:widowControl w:val="0"/>
      <w:autoSpaceDE w:val="0"/>
      <w:autoSpaceDN w:val="0"/>
      <w:adjustRightInd w:val="0"/>
      <w:spacing w:line="560" w:lineRule="atLeast"/>
      <w:textAlignment w:val="center"/>
    </w:pPr>
    <w:rPr>
      <w:rFonts w:ascii="AvenirNextLTPro-Bold" w:hAnsi="AvenirNextLTPro-Bold" w:cs="AvenirNextLTPro-Bold"/>
      <w:b/>
      <w:bCs/>
      <w:caps/>
      <w:color w:val="000000"/>
      <w:sz w:val="48"/>
      <w:szCs w:val="48"/>
    </w:rPr>
  </w:style>
  <w:style w:type="paragraph" w:customStyle="1" w:styleId="Firma">
    <w:name w:val="Firma"/>
    <w:basedOn w:val="Normal"/>
    <w:uiPriority w:val="99"/>
    <w:rsid w:val="00354010"/>
    <w:pPr>
      <w:widowControl w:val="0"/>
      <w:tabs>
        <w:tab w:val="left" w:pos="2551"/>
        <w:tab w:val="left" w:pos="6803"/>
      </w:tabs>
      <w:autoSpaceDE w:val="0"/>
      <w:autoSpaceDN w:val="0"/>
      <w:adjustRightInd w:val="0"/>
      <w:spacing w:line="200" w:lineRule="atLeast"/>
      <w:textAlignment w:val="baseline"/>
    </w:pPr>
    <w:rPr>
      <w:rFonts w:ascii="AvenirNextLTPro-CnIt" w:hAnsi="AvenirNextLTPro-CnIt" w:cs="AvenirNextLTPro-CnIt"/>
      <w:i/>
      <w:iCs/>
      <w:color w:val="000000"/>
      <w:sz w:val="18"/>
      <w:szCs w:val="18"/>
      <w:lang w:val="es-ES_tradnl"/>
    </w:rPr>
  </w:style>
  <w:style w:type="paragraph" w:customStyle="1" w:styleId="Copete">
    <w:name w:val="Copete"/>
    <w:basedOn w:val="Normal"/>
    <w:uiPriority w:val="99"/>
    <w:rsid w:val="00354010"/>
    <w:pPr>
      <w:widowControl w:val="0"/>
      <w:autoSpaceDE w:val="0"/>
      <w:autoSpaceDN w:val="0"/>
      <w:adjustRightInd w:val="0"/>
      <w:spacing w:line="280" w:lineRule="atLeast"/>
      <w:textAlignment w:val="baseline"/>
    </w:pPr>
    <w:rPr>
      <w:rFonts w:ascii="MinionPro-SemiboldIt" w:hAnsi="MinionPro-SemiboldIt" w:cs="MinionPro-SemiboldIt"/>
      <w:i/>
      <w:iCs/>
      <w:color w:val="000000"/>
      <w:w w:val="90"/>
      <w:lang w:val="es-ES_tradnl"/>
    </w:rPr>
  </w:style>
  <w:style w:type="paragraph" w:customStyle="1" w:styleId="Textos">
    <w:name w:val="Textos"/>
    <w:basedOn w:val="Normal"/>
    <w:uiPriority w:val="99"/>
    <w:rsid w:val="00354010"/>
    <w:pPr>
      <w:widowControl w:val="0"/>
      <w:autoSpaceDE w:val="0"/>
      <w:autoSpaceDN w:val="0"/>
      <w:adjustRightInd w:val="0"/>
      <w:spacing w:line="220" w:lineRule="atLeast"/>
      <w:jc w:val="both"/>
      <w:textAlignment w:val="center"/>
    </w:pPr>
    <w:rPr>
      <w:rFonts w:ascii="MinionPro-Regular" w:hAnsi="MinionPro-Regular" w:cs="MinionPro-Regular"/>
      <w:color w:val="000000"/>
      <w:sz w:val="18"/>
      <w:szCs w:val="18"/>
      <w:lang w:val="es-ES_tradnl"/>
    </w:rPr>
  </w:style>
  <w:style w:type="paragraph" w:customStyle="1" w:styleId="TituloCuadros">
    <w:name w:val="Titulo Cuadros"/>
    <w:basedOn w:val="Normal"/>
    <w:uiPriority w:val="99"/>
    <w:rsid w:val="00354010"/>
    <w:pPr>
      <w:widowControl w:val="0"/>
      <w:suppressAutoHyphens/>
      <w:autoSpaceDE w:val="0"/>
      <w:autoSpaceDN w:val="0"/>
      <w:adjustRightInd w:val="0"/>
      <w:spacing w:line="288" w:lineRule="auto"/>
      <w:textAlignment w:val="baseline"/>
    </w:pPr>
    <w:rPr>
      <w:rFonts w:ascii="MyriadPro-Semibold" w:hAnsi="MyriadPro-Semibold" w:cs="MyriadPro-Semibold"/>
      <w:color w:val="000000"/>
      <w:sz w:val="28"/>
      <w:szCs w:val="28"/>
      <w:lang w:val="es-ES_tradnl"/>
    </w:rPr>
  </w:style>
  <w:style w:type="paragraph" w:customStyle="1" w:styleId="TextoCuadros">
    <w:name w:val="Texto Cuadros"/>
    <w:basedOn w:val="Normal"/>
    <w:uiPriority w:val="99"/>
    <w:rsid w:val="00354010"/>
    <w:pPr>
      <w:widowControl w:val="0"/>
      <w:autoSpaceDE w:val="0"/>
      <w:autoSpaceDN w:val="0"/>
      <w:adjustRightInd w:val="0"/>
      <w:spacing w:after="57" w:line="220" w:lineRule="atLeast"/>
      <w:jc w:val="both"/>
      <w:textAlignment w:val="center"/>
    </w:pPr>
    <w:rPr>
      <w:rFonts w:ascii="MyriadPro-Regular" w:hAnsi="MyriadPro-Regular" w:cs="MyriadPro-Regular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1036</Words>
  <Characters>5910</Characters>
  <Application>Microsoft Macintosh Word</Application>
  <DocSecurity>0</DocSecurity>
  <Lines>49</Lines>
  <Paragraphs>13</Paragraphs>
  <ScaleCrop>false</ScaleCrop>
  <Company/>
  <LinksUpToDate>false</LinksUpToDate>
  <CharactersWithSpaces>6933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Ele-Ani</dc:creator>
  <cp:keywords/>
  <dc:description/>
  <cp:lastModifiedBy>Ele-Ani</cp:lastModifiedBy>
  <cp:revision>1</cp:revision>
  <dcterms:created xsi:type="dcterms:W3CDTF">2017-01-02T18:09:00Z</dcterms:created>
  <dcterms:modified xsi:type="dcterms:W3CDTF">2017-01-02T18:12:00Z</dcterms:modified>
</cp:coreProperties>
</file>