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0E4C09" w:rsidRPr="005E1B9D" w:rsidTr="000E4C09">
        <w:tc>
          <w:tcPr>
            <w:tcW w:w="9576" w:type="dxa"/>
            <w:tcBorders>
              <w:bottom w:val="single" w:sz="8" w:space="0" w:color="7BA0CD" w:themeColor="accent1" w:themeTint="BF"/>
            </w:tcBorders>
          </w:tcPr>
          <w:p w:rsidR="000E4C09" w:rsidRPr="005E1B9D" w:rsidRDefault="000E4C09" w:rsidP="000E4C09">
            <w:pPr>
              <w:rPr>
                <w:b/>
                <w:sz w:val="32"/>
              </w:rPr>
            </w:pPr>
            <w:r w:rsidRPr="005E1B9D">
              <w:rPr>
                <w:b/>
                <w:sz w:val="40"/>
              </w:rPr>
              <w:t xml:space="preserve">Hello Money. </w:t>
            </w:r>
          </w:p>
        </w:tc>
      </w:tr>
      <w:tr w:rsidR="000E4C09" w:rsidRPr="005E1B9D" w:rsidTr="000E4C09">
        <w:tc>
          <w:tcPr>
            <w:tcW w:w="9576" w:type="dxa"/>
            <w:tcBorders>
              <w:top w:val="single" w:sz="8" w:space="0" w:color="7BA0CD" w:themeColor="accent1" w:themeTint="BF"/>
            </w:tcBorders>
          </w:tcPr>
          <w:p w:rsidR="000E4C09" w:rsidRPr="005E1B9D" w:rsidRDefault="000E4C09" w:rsidP="000E4C09">
            <w:pPr>
              <w:jc w:val="right"/>
              <w:rPr>
                <w:rFonts w:ascii="Verdana" w:hAnsi="Verdana"/>
                <w:sz w:val="48"/>
                <w:szCs w:val="36"/>
              </w:rPr>
            </w:pPr>
            <w:r w:rsidRPr="005E1B9D">
              <w:rPr>
                <w:rFonts w:ascii="Verdana" w:hAnsi="Verdana"/>
                <w:sz w:val="28"/>
              </w:rPr>
              <w:t>A simple payment application.</w:t>
            </w:r>
          </w:p>
        </w:tc>
      </w:tr>
    </w:tbl>
    <w:p w:rsidR="000E4C09" w:rsidRPr="005E1B9D" w:rsidRDefault="000E4C09">
      <w:pPr>
        <w:rPr>
          <w:sz w:val="18"/>
        </w:rPr>
      </w:pPr>
      <w:r w:rsidRPr="005E1B9D">
        <w:rPr>
          <w:sz w:val="18"/>
        </w:rPr>
        <w:br w:type="page"/>
      </w:r>
    </w:p>
    <w:sdt>
      <w:sdtPr>
        <w:rPr>
          <w:rFonts w:asciiTheme="minorHAnsi" w:eastAsiaTheme="minorHAnsi" w:hAnsiTheme="minorHAnsi" w:cstheme="minorBidi"/>
          <w:b w:val="0"/>
          <w:bCs w:val="0"/>
          <w:color w:val="auto"/>
          <w:sz w:val="22"/>
          <w:szCs w:val="22"/>
        </w:rPr>
        <w:id w:val="769235628"/>
        <w:docPartObj>
          <w:docPartGallery w:val="Table of Contents"/>
          <w:docPartUnique/>
        </w:docPartObj>
      </w:sdtPr>
      <w:sdtEndPr>
        <w:rPr>
          <w:rFonts w:ascii="Verdana" w:hAnsi="Verdana"/>
        </w:rPr>
      </w:sdtEndPr>
      <w:sdtContent>
        <w:p w:rsidR="00BA203D" w:rsidRDefault="00BA203D">
          <w:pPr>
            <w:pStyle w:val="TOCHeading"/>
          </w:pPr>
          <w:r>
            <w:t>Contents</w:t>
          </w:r>
        </w:p>
        <w:p w:rsidR="00EC05E7" w:rsidRDefault="00EC05E7" w:rsidP="00EC05E7"/>
        <w:p w:rsidR="00EC05E7" w:rsidRPr="00EC05E7" w:rsidRDefault="00EC05E7" w:rsidP="00EC05E7"/>
        <w:p w:rsidR="0010478F" w:rsidRPr="0010478F" w:rsidRDefault="00611704">
          <w:pPr>
            <w:pStyle w:val="TOC1"/>
            <w:tabs>
              <w:tab w:val="right" w:leader="dot" w:pos="10070"/>
            </w:tabs>
            <w:rPr>
              <w:rFonts w:ascii="Verdana" w:eastAsiaTheme="minorEastAsia" w:hAnsi="Verdana"/>
              <w:noProof/>
            </w:rPr>
          </w:pPr>
          <w:r w:rsidRPr="0010478F">
            <w:rPr>
              <w:rFonts w:ascii="Verdana" w:hAnsi="Verdana"/>
            </w:rPr>
            <w:fldChar w:fldCharType="begin"/>
          </w:r>
          <w:r w:rsidR="00BA203D" w:rsidRPr="0010478F">
            <w:rPr>
              <w:rFonts w:ascii="Verdana" w:hAnsi="Verdana"/>
            </w:rPr>
            <w:instrText xml:space="preserve"> TOC \o "1-3" \h \z \u </w:instrText>
          </w:r>
          <w:r w:rsidRPr="0010478F">
            <w:rPr>
              <w:rFonts w:ascii="Verdana" w:hAnsi="Verdana"/>
            </w:rPr>
            <w:fldChar w:fldCharType="separate"/>
          </w:r>
          <w:hyperlink w:anchor="_Toc292724064" w:history="1">
            <w:r w:rsidR="0010478F" w:rsidRPr="0010478F">
              <w:rPr>
                <w:rStyle w:val="Hyperlink"/>
                <w:rFonts w:ascii="Verdana" w:hAnsi="Verdana"/>
                <w:noProof/>
              </w:rPr>
              <w:t>Introduction.</w:t>
            </w:r>
            <w:r w:rsidR="0010478F" w:rsidRPr="0010478F">
              <w:rPr>
                <w:rFonts w:ascii="Verdana" w:hAnsi="Verdana"/>
                <w:noProof/>
                <w:webHidden/>
              </w:rPr>
              <w:tab/>
            </w:r>
            <w:r w:rsidRPr="0010478F">
              <w:rPr>
                <w:rFonts w:ascii="Verdana" w:hAnsi="Verdana"/>
                <w:noProof/>
                <w:webHidden/>
              </w:rPr>
              <w:fldChar w:fldCharType="begin"/>
            </w:r>
            <w:r w:rsidR="0010478F" w:rsidRPr="0010478F">
              <w:rPr>
                <w:rFonts w:ascii="Verdana" w:hAnsi="Verdana"/>
                <w:noProof/>
                <w:webHidden/>
              </w:rPr>
              <w:instrText xml:space="preserve"> PAGEREF _Toc292724064 \h </w:instrText>
            </w:r>
            <w:r w:rsidRPr="0010478F">
              <w:rPr>
                <w:rFonts w:ascii="Verdana" w:hAnsi="Verdana"/>
                <w:noProof/>
                <w:webHidden/>
              </w:rPr>
            </w:r>
            <w:r w:rsidRPr="0010478F">
              <w:rPr>
                <w:rFonts w:ascii="Verdana" w:hAnsi="Verdana"/>
                <w:noProof/>
                <w:webHidden/>
              </w:rPr>
              <w:fldChar w:fldCharType="separate"/>
            </w:r>
            <w:r w:rsidR="00EC05E7">
              <w:rPr>
                <w:rFonts w:ascii="Verdana" w:hAnsi="Verdana"/>
                <w:noProof/>
                <w:webHidden/>
              </w:rPr>
              <w:t>3</w:t>
            </w:r>
            <w:r w:rsidRPr="0010478F">
              <w:rPr>
                <w:rFonts w:ascii="Verdana" w:hAnsi="Verdana"/>
                <w:noProof/>
                <w:webHidden/>
              </w:rPr>
              <w:fldChar w:fldCharType="end"/>
            </w:r>
          </w:hyperlink>
        </w:p>
        <w:p w:rsidR="0010478F" w:rsidRPr="0010478F" w:rsidRDefault="00611704">
          <w:pPr>
            <w:pStyle w:val="TOC1"/>
            <w:tabs>
              <w:tab w:val="right" w:leader="dot" w:pos="10070"/>
            </w:tabs>
            <w:rPr>
              <w:rFonts w:ascii="Verdana" w:eastAsiaTheme="minorEastAsia" w:hAnsi="Verdana"/>
              <w:noProof/>
            </w:rPr>
          </w:pPr>
          <w:hyperlink w:anchor="_Toc292724065" w:history="1">
            <w:r w:rsidR="0010478F" w:rsidRPr="0010478F">
              <w:rPr>
                <w:rStyle w:val="Hyperlink"/>
                <w:rFonts w:ascii="Verdana" w:hAnsi="Verdana"/>
                <w:noProof/>
              </w:rPr>
              <w:t>About the testing environment.</w:t>
            </w:r>
            <w:r w:rsidR="0010478F" w:rsidRPr="0010478F">
              <w:rPr>
                <w:rFonts w:ascii="Verdana" w:hAnsi="Verdana"/>
                <w:noProof/>
                <w:webHidden/>
              </w:rPr>
              <w:tab/>
            </w:r>
            <w:r w:rsidRPr="0010478F">
              <w:rPr>
                <w:rFonts w:ascii="Verdana" w:hAnsi="Verdana"/>
                <w:noProof/>
                <w:webHidden/>
              </w:rPr>
              <w:fldChar w:fldCharType="begin"/>
            </w:r>
            <w:r w:rsidR="0010478F" w:rsidRPr="0010478F">
              <w:rPr>
                <w:rFonts w:ascii="Verdana" w:hAnsi="Verdana"/>
                <w:noProof/>
                <w:webHidden/>
              </w:rPr>
              <w:instrText xml:space="preserve"> PAGEREF _Toc292724065 \h </w:instrText>
            </w:r>
            <w:r w:rsidRPr="0010478F">
              <w:rPr>
                <w:rFonts w:ascii="Verdana" w:hAnsi="Verdana"/>
                <w:noProof/>
                <w:webHidden/>
              </w:rPr>
            </w:r>
            <w:r w:rsidRPr="0010478F">
              <w:rPr>
                <w:rFonts w:ascii="Verdana" w:hAnsi="Verdana"/>
                <w:noProof/>
                <w:webHidden/>
              </w:rPr>
              <w:fldChar w:fldCharType="separate"/>
            </w:r>
            <w:r w:rsidR="00EC05E7">
              <w:rPr>
                <w:rFonts w:ascii="Verdana" w:hAnsi="Verdana"/>
                <w:noProof/>
                <w:webHidden/>
              </w:rPr>
              <w:t>4</w:t>
            </w:r>
            <w:r w:rsidRPr="0010478F">
              <w:rPr>
                <w:rFonts w:ascii="Verdana" w:hAnsi="Verdana"/>
                <w:noProof/>
                <w:webHidden/>
              </w:rPr>
              <w:fldChar w:fldCharType="end"/>
            </w:r>
          </w:hyperlink>
        </w:p>
        <w:p w:rsidR="0010478F" w:rsidRPr="0010478F" w:rsidRDefault="00611704">
          <w:pPr>
            <w:pStyle w:val="TOC1"/>
            <w:tabs>
              <w:tab w:val="right" w:leader="dot" w:pos="10070"/>
            </w:tabs>
            <w:rPr>
              <w:rFonts w:ascii="Verdana" w:eastAsiaTheme="minorEastAsia" w:hAnsi="Verdana"/>
              <w:noProof/>
            </w:rPr>
          </w:pPr>
          <w:hyperlink w:anchor="_Toc292724066" w:history="1">
            <w:r w:rsidR="0010478F" w:rsidRPr="0010478F">
              <w:rPr>
                <w:rStyle w:val="Hyperlink"/>
                <w:rFonts w:ascii="Verdana" w:hAnsi="Verdana"/>
                <w:noProof/>
              </w:rPr>
              <w:t>Setting up the testing environment.</w:t>
            </w:r>
            <w:r w:rsidR="0010478F" w:rsidRPr="0010478F">
              <w:rPr>
                <w:rFonts w:ascii="Verdana" w:hAnsi="Verdana"/>
                <w:noProof/>
                <w:webHidden/>
              </w:rPr>
              <w:tab/>
            </w:r>
            <w:r w:rsidRPr="0010478F">
              <w:rPr>
                <w:rFonts w:ascii="Verdana" w:hAnsi="Verdana"/>
                <w:noProof/>
                <w:webHidden/>
              </w:rPr>
              <w:fldChar w:fldCharType="begin"/>
            </w:r>
            <w:r w:rsidR="0010478F" w:rsidRPr="0010478F">
              <w:rPr>
                <w:rFonts w:ascii="Verdana" w:hAnsi="Verdana"/>
                <w:noProof/>
                <w:webHidden/>
              </w:rPr>
              <w:instrText xml:space="preserve"> PAGEREF _Toc292724066 \h </w:instrText>
            </w:r>
            <w:r w:rsidRPr="0010478F">
              <w:rPr>
                <w:rFonts w:ascii="Verdana" w:hAnsi="Verdana"/>
                <w:noProof/>
                <w:webHidden/>
              </w:rPr>
            </w:r>
            <w:r w:rsidRPr="0010478F">
              <w:rPr>
                <w:rFonts w:ascii="Verdana" w:hAnsi="Verdana"/>
                <w:noProof/>
                <w:webHidden/>
              </w:rPr>
              <w:fldChar w:fldCharType="separate"/>
            </w:r>
            <w:r w:rsidR="00EC05E7">
              <w:rPr>
                <w:rFonts w:ascii="Verdana" w:hAnsi="Verdana"/>
                <w:noProof/>
                <w:webHidden/>
              </w:rPr>
              <w:t>4</w:t>
            </w:r>
            <w:r w:rsidRPr="0010478F">
              <w:rPr>
                <w:rFonts w:ascii="Verdana" w:hAnsi="Verdana"/>
                <w:noProof/>
                <w:webHidden/>
              </w:rPr>
              <w:fldChar w:fldCharType="end"/>
            </w:r>
          </w:hyperlink>
        </w:p>
        <w:p w:rsidR="0010478F" w:rsidRPr="0010478F" w:rsidRDefault="00611704">
          <w:pPr>
            <w:pStyle w:val="TOC1"/>
            <w:tabs>
              <w:tab w:val="right" w:leader="dot" w:pos="10070"/>
            </w:tabs>
            <w:rPr>
              <w:rFonts w:ascii="Verdana" w:eastAsiaTheme="minorEastAsia" w:hAnsi="Verdana"/>
              <w:noProof/>
            </w:rPr>
          </w:pPr>
          <w:hyperlink w:anchor="_Toc292724067" w:history="1">
            <w:r w:rsidR="0010478F" w:rsidRPr="0010478F">
              <w:rPr>
                <w:rStyle w:val="Hyperlink"/>
                <w:rFonts w:ascii="Verdana" w:hAnsi="Verdana"/>
                <w:noProof/>
              </w:rPr>
              <w:t>Obtaining API credentials for testing.</w:t>
            </w:r>
            <w:r w:rsidR="0010478F" w:rsidRPr="0010478F">
              <w:rPr>
                <w:rFonts w:ascii="Verdana" w:hAnsi="Verdana"/>
                <w:noProof/>
                <w:webHidden/>
              </w:rPr>
              <w:tab/>
            </w:r>
            <w:r w:rsidRPr="0010478F">
              <w:rPr>
                <w:rFonts w:ascii="Verdana" w:hAnsi="Verdana"/>
                <w:noProof/>
                <w:webHidden/>
              </w:rPr>
              <w:fldChar w:fldCharType="begin"/>
            </w:r>
            <w:r w:rsidR="0010478F" w:rsidRPr="0010478F">
              <w:rPr>
                <w:rFonts w:ascii="Verdana" w:hAnsi="Verdana"/>
                <w:noProof/>
                <w:webHidden/>
              </w:rPr>
              <w:instrText xml:space="preserve"> PAGEREF _Toc292724067 \h </w:instrText>
            </w:r>
            <w:r w:rsidRPr="0010478F">
              <w:rPr>
                <w:rFonts w:ascii="Verdana" w:hAnsi="Verdana"/>
                <w:noProof/>
                <w:webHidden/>
              </w:rPr>
            </w:r>
            <w:r w:rsidRPr="0010478F">
              <w:rPr>
                <w:rFonts w:ascii="Verdana" w:hAnsi="Verdana"/>
                <w:noProof/>
                <w:webHidden/>
              </w:rPr>
              <w:fldChar w:fldCharType="separate"/>
            </w:r>
            <w:r w:rsidR="00EC05E7">
              <w:rPr>
                <w:rFonts w:ascii="Verdana" w:hAnsi="Verdana"/>
                <w:noProof/>
                <w:webHidden/>
              </w:rPr>
              <w:t>8</w:t>
            </w:r>
            <w:r w:rsidRPr="0010478F">
              <w:rPr>
                <w:rFonts w:ascii="Verdana" w:hAnsi="Verdana"/>
                <w:noProof/>
                <w:webHidden/>
              </w:rPr>
              <w:fldChar w:fldCharType="end"/>
            </w:r>
          </w:hyperlink>
        </w:p>
        <w:p w:rsidR="0010478F" w:rsidRPr="0010478F" w:rsidRDefault="00611704">
          <w:pPr>
            <w:pStyle w:val="TOC1"/>
            <w:tabs>
              <w:tab w:val="right" w:leader="dot" w:pos="10070"/>
            </w:tabs>
            <w:rPr>
              <w:rFonts w:ascii="Verdana" w:eastAsiaTheme="minorEastAsia" w:hAnsi="Verdana"/>
              <w:noProof/>
            </w:rPr>
          </w:pPr>
          <w:hyperlink w:anchor="_Toc292724068" w:history="1">
            <w:r w:rsidR="0010478F" w:rsidRPr="0010478F">
              <w:rPr>
                <w:rStyle w:val="Hyperlink"/>
                <w:rFonts w:ascii="Verdana" w:hAnsi="Verdana"/>
                <w:bCs/>
                <w:noProof/>
              </w:rPr>
              <w:t>An Adaptive Payments Primer</w:t>
            </w:r>
            <w:r w:rsidR="0010478F" w:rsidRPr="0010478F">
              <w:rPr>
                <w:rFonts w:ascii="Verdana" w:hAnsi="Verdana"/>
                <w:noProof/>
                <w:webHidden/>
              </w:rPr>
              <w:tab/>
            </w:r>
            <w:r w:rsidRPr="0010478F">
              <w:rPr>
                <w:rFonts w:ascii="Verdana" w:hAnsi="Verdana"/>
                <w:noProof/>
                <w:webHidden/>
              </w:rPr>
              <w:fldChar w:fldCharType="begin"/>
            </w:r>
            <w:r w:rsidR="0010478F" w:rsidRPr="0010478F">
              <w:rPr>
                <w:rFonts w:ascii="Verdana" w:hAnsi="Verdana"/>
                <w:noProof/>
                <w:webHidden/>
              </w:rPr>
              <w:instrText xml:space="preserve"> PAGEREF _Toc292724068 \h </w:instrText>
            </w:r>
            <w:r w:rsidRPr="0010478F">
              <w:rPr>
                <w:rFonts w:ascii="Verdana" w:hAnsi="Verdana"/>
                <w:noProof/>
                <w:webHidden/>
              </w:rPr>
            </w:r>
            <w:r w:rsidRPr="0010478F">
              <w:rPr>
                <w:rFonts w:ascii="Verdana" w:hAnsi="Verdana"/>
                <w:noProof/>
                <w:webHidden/>
              </w:rPr>
              <w:fldChar w:fldCharType="separate"/>
            </w:r>
            <w:r w:rsidR="00EC05E7">
              <w:rPr>
                <w:rFonts w:ascii="Verdana" w:hAnsi="Verdana"/>
                <w:noProof/>
                <w:webHidden/>
              </w:rPr>
              <w:t>10</w:t>
            </w:r>
            <w:r w:rsidRPr="0010478F">
              <w:rPr>
                <w:rFonts w:ascii="Verdana" w:hAnsi="Verdana"/>
                <w:noProof/>
                <w:webHidden/>
              </w:rPr>
              <w:fldChar w:fldCharType="end"/>
            </w:r>
          </w:hyperlink>
        </w:p>
        <w:p w:rsidR="0010478F" w:rsidRPr="0010478F" w:rsidRDefault="00611704">
          <w:pPr>
            <w:pStyle w:val="TOC1"/>
            <w:tabs>
              <w:tab w:val="right" w:leader="dot" w:pos="10070"/>
            </w:tabs>
            <w:rPr>
              <w:rFonts w:ascii="Verdana" w:eastAsiaTheme="minorEastAsia" w:hAnsi="Verdana"/>
              <w:noProof/>
            </w:rPr>
          </w:pPr>
          <w:hyperlink w:anchor="_Toc292724069" w:history="1">
            <w:r w:rsidR="0010478F" w:rsidRPr="0010478F">
              <w:rPr>
                <w:rStyle w:val="Hyperlink"/>
                <w:rFonts w:ascii="Verdana" w:hAnsi="Verdana" w:cs="Courier New"/>
                <w:bCs/>
                <w:noProof/>
              </w:rPr>
              <w:t>Going Live</w:t>
            </w:r>
            <w:r w:rsidR="0010478F" w:rsidRPr="0010478F">
              <w:rPr>
                <w:rFonts w:ascii="Verdana" w:hAnsi="Verdana"/>
                <w:noProof/>
                <w:webHidden/>
              </w:rPr>
              <w:tab/>
            </w:r>
            <w:r w:rsidRPr="0010478F">
              <w:rPr>
                <w:rFonts w:ascii="Verdana" w:hAnsi="Verdana"/>
                <w:noProof/>
                <w:webHidden/>
              </w:rPr>
              <w:fldChar w:fldCharType="begin"/>
            </w:r>
            <w:r w:rsidR="0010478F" w:rsidRPr="0010478F">
              <w:rPr>
                <w:rFonts w:ascii="Verdana" w:hAnsi="Verdana"/>
                <w:noProof/>
                <w:webHidden/>
              </w:rPr>
              <w:instrText xml:space="preserve"> PAGEREF _Toc292724069 \h </w:instrText>
            </w:r>
            <w:r w:rsidRPr="0010478F">
              <w:rPr>
                <w:rFonts w:ascii="Verdana" w:hAnsi="Verdana"/>
                <w:noProof/>
                <w:webHidden/>
              </w:rPr>
            </w:r>
            <w:r w:rsidRPr="0010478F">
              <w:rPr>
                <w:rFonts w:ascii="Verdana" w:hAnsi="Verdana"/>
                <w:noProof/>
                <w:webHidden/>
              </w:rPr>
              <w:fldChar w:fldCharType="separate"/>
            </w:r>
            <w:r w:rsidR="00EC05E7">
              <w:rPr>
                <w:rFonts w:ascii="Verdana" w:hAnsi="Verdana"/>
                <w:noProof/>
                <w:webHidden/>
              </w:rPr>
              <w:t>17</w:t>
            </w:r>
            <w:r w:rsidRPr="0010478F">
              <w:rPr>
                <w:rFonts w:ascii="Verdana" w:hAnsi="Verdana"/>
                <w:noProof/>
                <w:webHidden/>
              </w:rPr>
              <w:fldChar w:fldCharType="end"/>
            </w:r>
          </w:hyperlink>
        </w:p>
        <w:p w:rsidR="0010478F" w:rsidRPr="0010478F" w:rsidRDefault="00611704">
          <w:pPr>
            <w:pStyle w:val="TOC1"/>
            <w:tabs>
              <w:tab w:val="right" w:leader="dot" w:pos="10070"/>
            </w:tabs>
            <w:rPr>
              <w:rFonts w:ascii="Verdana" w:eastAsiaTheme="minorEastAsia" w:hAnsi="Verdana"/>
              <w:noProof/>
            </w:rPr>
          </w:pPr>
          <w:hyperlink w:anchor="_Toc292724070" w:history="1">
            <w:r w:rsidR="0010478F" w:rsidRPr="0010478F">
              <w:rPr>
                <w:rStyle w:val="Hyperlink"/>
                <w:rFonts w:ascii="Verdana" w:hAnsi="Verdana" w:cs="Courier New"/>
                <w:bCs/>
                <w:noProof/>
              </w:rPr>
              <w:t>Obtaining a live APP-ID</w:t>
            </w:r>
            <w:r w:rsidR="0010478F" w:rsidRPr="0010478F">
              <w:rPr>
                <w:rFonts w:ascii="Verdana" w:hAnsi="Verdana"/>
                <w:noProof/>
                <w:webHidden/>
              </w:rPr>
              <w:tab/>
            </w:r>
            <w:r w:rsidRPr="0010478F">
              <w:rPr>
                <w:rFonts w:ascii="Verdana" w:hAnsi="Verdana"/>
                <w:noProof/>
                <w:webHidden/>
              </w:rPr>
              <w:fldChar w:fldCharType="begin"/>
            </w:r>
            <w:r w:rsidR="0010478F" w:rsidRPr="0010478F">
              <w:rPr>
                <w:rFonts w:ascii="Verdana" w:hAnsi="Verdana"/>
                <w:noProof/>
                <w:webHidden/>
              </w:rPr>
              <w:instrText xml:space="preserve"> PAGEREF _Toc292724070 \h </w:instrText>
            </w:r>
            <w:r w:rsidRPr="0010478F">
              <w:rPr>
                <w:rFonts w:ascii="Verdana" w:hAnsi="Verdana"/>
                <w:noProof/>
                <w:webHidden/>
              </w:rPr>
            </w:r>
            <w:r w:rsidRPr="0010478F">
              <w:rPr>
                <w:rFonts w:ascii="Verdana" w:hAnsi="Verdana"/>
                <w:noProof/>
                <w:webHidden/>
              </w:rPr>
              <w:fldChar w:fldCharType="separate"/>
            </w:r>
            <w:r w:rsidR="00EC05E7">
              <w:rPr>
                <w:rFonts w:ascii="Verdana" w:hAnsi="Verdana"/>
                <w:noProof/>
                <w:webHidden/>
              </w:rPr>
              <w:t>17</w:t>
            </w:r>
            <w:r w:rsidRPr="0010478F">
              <w:rPr>
                <w:rFonts w:ascii="Verdana" w:hAnsi="Verdana"/>
                <w:noProof/>
                <w:webHidden/>
              </w:rPr>
              <w:fldChar w:fldCharType="end"/>
            </w:r>
          </w:hyperlink>
        </w:p>
        <w:p w:rsidR="0010478F" w:rsidRPr="0010478F" w:rsidRDefault="00611704">
          <w:pPr>
            <w:pStyle w:val="TOC1"/>
            <w:tabs>
              <w:tab w:val="right" w:leader="dot" w:pos="10070"/>
            </w:tabs>
            <w:rPr>
              <w:rFonts w:ascii="Verdana" w:eastAsiaTheme="minorEastAsia" w:hAnsi="Verdana"/>
              <w:noProof/>
            </w:rPr>
          </w:pPr>
          <w:hyperlink w:anchor="_Toc292724071" w:history="1">
            <w:r w:rsidR="0010478F" w:rsidRPr="0010478F">
              <w:rPr>
                <w:rStyle w:val="Hyperlink"/>
                <w:rFonts w:ascii="Verdana" w:hAnsi="Verdana" w:cs="Courier New"/>
                <w:bCs/>
                <w:noProof/>
              </w:rPr>
              <w:t>What to expect now</w:t>
            </w:r>
            <w:r w:rsidR="0010478F" w:rsidRPr="0010478F">
              <w:rPr>
                <w:rFonts w:ascii="Verdana" w:hAnsi="Verdana"/>
                <w:noProof/>
                <w:webHidden/>
              </w:rPr>
              <w:tab/>
            </w:r>
            <w:r w:rsidRPr="0010478F">
              <w:rPr>
                <w:rFonts w:ascii="Verdana" w:hAnsi="Verdana"/>
                <w:noProof/>
                <w:webHidden/>
              </w:rPr>
              <w:fldChar w:fldCharType="begin"/>
            </w:r>
            <w:r w:rsidR="0010478F" w:rsidRPr="0010478F">
              <w:rPr>
                <w:rFonts w:ascii="Verdana" w:hAnsi="Verdana"/>
                <w:noProof/>
                <w:webHidden/>
              </w:rPr>
              <w:instrText xml:space="preserve"> PAGEREF _Toc292724071 \h </w:instrText>
            </w:r>
            <w:r w:rsidRPr="0010478F">
              <w:rPr>
                <w:rFonts w:ascii="Verdana" w:hAnsi="Verdana"/>
                <w:noProof/>
                <w:webHidden/>
              </w:rPr>
            </w:r>
            <w:r w:rsidRPr="0010478F">
              <w:rPr>
                <w:rFonts w:ascii="Verdana" w:hAnsi="Verdana"/>
                <w:noProof/>
                <w:webHidden/>
              </w:rPr>
              <w:fldChar w:fldCharType="separate"/>
            </w:r>
            <w:r w:rsidR="00EC05E7">
              <w:rPr>
                <w:rFonts w:ascii="Verdana" w:hAnsi="Verdana"/>
                <w:noProof/>
                <w:webHidden/>
              </w:rPr>
              <w:t>20</w:t>
            </w:r>
            <w:r w:rsidRPr="0010478F">
              <w:rPr>
                <w:rFonts w:ascii="Verdana" w:hAnsi="Verdana"/>
                <w:noProof/>
                <w:webHidden/>
              </w:rPr>
              <w:fldChar w:fldCharType="end"/>
            </w:r>
          </w:hyperlink>
        </w:p>
        <w:p w:rsidR="0010478F" w:rsidRPr="0010478F" w:rsidRDefault="00611704">
          <w:pPr>
            <w:pStyle w:val="TOC1"/>
            <w:tabs>
              <w:tab w:val="right" w:leader="dot" w:pos="10070"/>
            </w:tabs>
            <w:rPr>
              <w:rFonts w:ascii="Verdana" w:eastAsiaTheme="minorEastAsia" w:hAnsi="Verdana"/>
              <w:noProof/>
            </w:rPr>
          </w:pPr>
          <w:hyperlink w:anchor="_Toc292724072" w:history="1">
            <w:r w:rsidR="0010478F" w:rsidRPr="0010478F">
              <w:rPr>
                <w:rStyle w:val="Hyperlink"/>
                <w:rFonts w:ascii="Verdana" w:hAnsi="Verdana" w:cs="Courier New"/>
                <w:bCs/>
                <w:noProof/>
              </w:rPr>
              <w:t>How long will it take to approve my application?</w:t>
            </w:r>
            <w:r w:rsidR="0010478F" w:rsidRPr="0010478F">
              <w:rPr>
                <w:rFonts w:ascii="Verdana" w:hAnsi="Verdana"/>
                <w:noProof/>
                <w:webHidden/>
              </w:rPr>
              <w:tab/>
            </w:r>
            <w:r w:rsidRPr="0010478F">
              <w:rPr>
                <w:rFonts w:ascii="Verdana" w:hAnsi="Verdana"/>
                <w:noProof/>
                <w:webHidden/>
              </w:rPr>
              <w:fldChar w:fldCharType="begin"/>
            </w:r>
            <w:r w:rsidR="0010478F" w:rsidRPr="0010478F">
              <w:rPr>
                <w:rFonts w:ascii="Verdana" w:hAnsi="Verdana"/>
                <w:noProof/>
                <w:webHidden/>
              </w:rPr>
              <w:instrText xml:space="preserve"> PAGEREF _Toc292724072 \h </w:instrText>
            </w:r>
            <w:r w:rsidRPr="0010478F">
              <w:rPr>
                <w:rFonts w:ascii="Verdana" w:hAnsi="Verdana"/>
                <w:noProof/>
                <w:webHidden/>
              </w:rPr>
            </w:r>
            <w:r w:rsidRPr="0010478F">
              <w:rPr>
                <w:rFonts w:ascii="Verdana" w:hAnsi="Verdana"/>
                <w:noProof/>
                <w:webHidden/>
              </w:rPr>
              <w:fldChar w:fldCharType="separate"/>
            </w:r>
            <w:r w:rsidR="00EC05E7">
              <w:rPr>
                <w:rFonts w:ascii="Verdana" w:hAnsi="Verdana"/>
                <w:noProof/>
                <w:webHidden/>
              </w:rPr>
              <w:t>20</w:t>
            </w:r>
            <w:r w:rsidRPr="0010478F">
              <w:rPr>
                <w:rFonts w:ascii="Verdana" w:hAnsi="Verdana"/>
                <w:noProof/>
                <w:webHidden/>
              </w:rPr>
              <w:fldChar w:fldCharType="end"/>
            </w:r>
          </w:hyperlink>
        </w:p>
        <w:p w:rsidR="0010478F" w:rsidRPr="0010478F" w:rsidRDefault="00611704">
          <w:pPr>
            <w:pStyle w:val="TOC2"/>
            <w:tabs>
              <w:tab w:val="right" w:leader="dot" w:pos="10070"/>
            </w:tabs>
            <w:rPr>
              <w:rFonts w:ascii="Verdana" w:hAnsi="Verdana"/>
              <w:noProof/>
            </w:rPr>
          </w:pPr>
          <w:hyperlink w:anchor="_Toc292724073" w:history="1">
            <w:r w:rsidR="0010478F" w:rsidRPr="0010478F">
              <w:rPr>
                <w:rStyle w:val="Hyperlink"/>
                <w:rFonts w:ascii="Verdana" w:hAnsi="Verdana"/>
                <w:noProof/>
              </w:rPr>
              <w:t>If you are using Standard APIs ONLY:</w:t>
            </w:r>
            <w:r w:rsidR="0010478F" w:rsidRPr="0010478F">
              <w:rPr>
                <w:rFonts w:ascii="Verdana" w:hAnsi="Verdana"/>
                <w:noProof/>
                <w:webHidden/>
              </w:rPr>
              <w:tab/>
            </w:r>
            <w:r w:rsidRPr="0010478F">
              <w:rPr>
                <w:rFonts w:ascii="Verdana" w:hAnsi="Verdana"/>
                <w:noProof/>
                <w:webHidden/>
              </w:rPr>
              <w:fldChar w:fldCharType="begin"/>
            </w:r>
            <w:r w:rsidR="0010478F" w:rsidRPr="0010478F">
              <w:rPr>
                <w:rFonts w:ascii="Verdana" w:hAnsi="Verdana"/>
                <w:noProof/>
                <w:webHidden/>
              </w:rPr>
              <w:instrText xml:space="preserve"> PAGEREF _Toc292724073 \h </w:instrText>
            </w:r>
            <w:r w:rsidRPr="0010478F">
              <w:rPr>
                <w:rFonts w:ascii="Verdana" w:hAnsi="Verdana"/>
                <w:noProof/>
                <w:webHidden/>
              </w:rPr>
            </w:r>
            <w:r w:rsidRPr="0010478F">
              <w:rPr>
                <w:rFonts w:ascii="Verdana" w:hAnsi="Verdana"/>
                <w:noProof/>
                <w:webHidden/>
              </w:rPr>
              <w:fldChar w:fldCharType="separate"/>
            </w:r>
            <w:r w:rsidR="00EC05E7">
              <w:rPr>
                <w:rFonts w:ascii="Verdana" w:hAnsi="Verdana"/>
                <w:noProof/>
                <w:webHidden/>
              </w:rPr>
              <w:t>20</w:t>
            </w:r>
            <w:r w:rsidRPr="0010478F">
              <w:rPr>
                <w:rFonts w:ascii="Verdana" w:hAnsi="Verdana"/>
                <w:noProof/>
                <w:webHidden/>
              </w:rPr>
              <w:fldChar w:fldCharType="end"/>
            </w:r>
          </w:hyperlink>
        </w:p>
        <w:p w:rsidR="0010478F" w:rsidRPr="0010478F" w:rsidRDefault="00611704">
          <w:pPr>
            <w:pStyle w:val="TOC2"/>
            <w:tabs>
              <w:tab w:val="right" w:leader="dot" w:pos="10070"/>
            </w:tabs>
            <w:rPr>
              <w:rFonts w:ascii="Verdana" w:hAnsi="Verdana"/>
              <w:noProof/>
            </w:rPr>
          </w:pPr>
          <w:hyperlink w:anchor="_Toc292724074" w:history="1">
            <w:r w:rsidR="0010478F" w:rsidRPr="0010478F">
              <w:rPr>
                <w:rStyle w:val="Hyperlink"/>
                <w:rFonts w:ascii="Verdana" w:hAnsi="Verdana"/>
                <w:noProof/>
              </w:rPr>
              <w:t>If you are using Advanced APIs:</w:t>
            </w:r>
            <w:r w:rsidR="0010478F" w:rsidRPr="0010478F">
              <w:rPr>
                <w:rFonts w:ascii="Verdana" w:hAnsi="Verdana"/>
                <w:noProof/>
                <w:webHidden/>
              </w:rPr>
              <w:tab/>
            </w:r>
            <w:r w:rsidRPr="0010478F">
              <w:rPr>
                <w:rFonts w:ascii="Verdana" w:hAnsi="Verdana"/>
                <w:noProof/>
                <w:webHidden/>
              </w:rPr>
              <w:fldChar w:fldCharType="begin"/>
            </w:r>
            <w:r w:rsidR="0010478F" w:rsidRPr="0010478F">
              <w:rPr>
                <w:rFonts w:ascii="Verdana" w:hAnsi="Verdana"/>
                <w:noProof/>
                <w:webHidden/>
              </w:rPr>
              <w:instrText xml:space="preserve"> PAGEREF _Toc292724074 \h </w:instrText>
            </w:r>
            <w:r w:rsidRPr="0010478F">
              <w:rPr>
                <w:rFonts w:ascii="Verdana" w:hAnsi="Verdana"/>
                <w:noProof/>
                <w:webHidden/>
              </w:rPr>
            </w:r>
            <w:r w:rsidRPr="0010478F">
              <w:rPr>
                <w:rFonts w:ascii="Verdana" w:hAnsi="Verdana"/>
                <w:noProof/>
                <w:webHidden/>
              </w:rPr>
              <w:fldChar w:fldCharType="separate"/>
            </w:r>
            <w:r w:rsidR="00EC05E7">
              <w:rPr>
                <w:rFonts w:ascii="Verdana" w:hAnsi="Verdana"/>
                <w:noProof/>
                <w:webHidden/>
              </w:rPr>
              <w:t>20</w:t>
            </w:r>
            <w:r w:rsidRPr="0010478F">
              <w:rPr>
                <w:rFonts w:ascii="Verdana" w:hAnsi="Verdana"/>
                <w:noProof/>
                <w:webHidden/>
              </w:rPr>
              <w:fldChar w:fldCharType="end"/>
            </w:r>
          </w:hyperlink>
        </w:p>
        <w:p w:rsidR="0010478F" w:rsidRPr="0010478F" w:rsidRDefault="00611704">
          <w:pPr>
            <w:pStyle w:val="TOC2"/>
            <w:tabs>
              <w:tab w:val="right" w:leader="dot" w:pos="10070"/>
            </w:tabs>
            <w:rPr>
              <w:rFonts w:ascii="Verdana" w:hAnsi="Verdana"/>
              <w:noProof/>
            </w:rPr>
          </w:pPr>
          <w:hyperlink w:anchor="_Toc292724075" w:history="1">
            <w:r w:rsidR="0010478F" w:rsidRPr="0010478F">
              <w:rPr>
                <w:rStyle w:val="Hyperlink"/>
                <w:rFonts w:ascii="Verdana" w:hAnsi="Verdana"/>
                <w:noProof/>
              </w:rPr>
              <w:t>Upgrades:</w:t>
            </w:r>
            <w:r w:rsidR="0010478F" w:rsidRPr="0010478F">
              <w:rPr>
                <w:rFonts w:ascii="Verdana" w:hAnsi="Verdana"/>
                <w:noProof/>
                <w:webHidden/>
              </w:rPr>
              <w:tab/>
            </w:r>
            <w:r w:rsidRPr="0010478F">
              <w:rPr>
                <w:rFonts w:ascii="Verdana" w:hAnsi="Verdana"/>
                <w:noProof/>
                <w:webHidden/>
              </w:rPr>
              <w:fldChar w:fldCharType="begin"/>
            </w:r>
            <w:r w:rsidR="0010478F" w:rsidRPr="0010478F">
              <w:rPr>
                <w:rFonts w:ascii="Verdana" w:hAnsi="Verdana"/>
                <w:noProof/>
                <w:webHidden/>
              </w:rPr>
              <w:instrText xml:space="preserve"> PAGEREF _Toc292724075 \h </w:instrText>
            </w:r>
            <w:r w:rsidRPr="0010478F">
              <w:rPr>
                <w:rFonts w:ascii="Verdana" w:hAnsi="Verdana"/>
                <w:noProof/>
                <w:webHidden/>
              </w:rPr>
            </w:r>
            <w:r w:rsidRPr="0010478F">
              <w:rPr>
                <w:rFonts w:ascii="Verdana" w:hAnsi="Verdana"/>
                <w:noProof/>
                <w:webHidden/>
              </w:rPr>
              <w:fldChar w:fldCharType="separate"/>
            </w:r>
            <w:r w:rsidR="00EC05E7">
              <w:rPr>
                <w:rFonts w:ascii="Verdana" w:hAnsi="Verdana"/>
                <w:noProof/>
                <w:webHidden/>
              </w:rPr>
              <w:t>20</w:t>
            </w:r>
            <w:r w:rsidRPr="0010478F">
              <w:rPr>
                <w:rFonts w:ascii="Verdana" w:hAnsi="Verdana"/>
                <w:noProof/>
                <w:webHidden/>
              </w:rPr>
              <w:fldChar w:fldCharType="end"/>
            </w:r>
          </w:hyperlink>
        </w:p>
        <w:p w:rsidR="0010478F" w:rsidRPr="0010478F" w:rsidRDefault="00611704">
          <w:pPr>
            <w:pStyle w:val="TOC1"/>
            <w:tabs>
              <w:tab w:val="right" w:leader="dot" w:pos="10070"/>
            </w:tabs>
            <w:rPr>
              <w:rFonts w:ascii="Verdana" w:eastAsiaTheme="minorEastAsia" w:hAnsi="Verdana"/>
              <w:noProof/>
            </w:rPr>
          </w:pPr>
          <w:hyperlink w:anchor="_Toc292724076" w:history="1">
            <w:r w:rsidR="0010478F" w:rsidRPr="0010478F">
              <w:rPr>
                <w:rStyle w:val="Hyperlink"/>
                <w:rFonts w:ascii="Verdana" w:hAnsi="Verdana"/>
                <w:noProof/>
              </w:rPr>
              <w:t>Things to consider</w:t>
            </w:r>
            <w:r w:rsidR="0010478F" w:rsidRPr="0010478F">
              <w:rPr>
                <w:rFonts w:ascii="Verdana" w:hAnsi="Verdana"/>
                <w:noProof/>
                <w:webHidden/>
              </w:rPr>
              <w:tab/>
            </w:r>
            <w:r w:rsidRPr="0010478F">
              <w:rPr>
                <w:rFonts w:ascii="Verdana" w:hAnsi="Verdana"/>
                <w:noProof/>
                <w:webHidden/>
              </w:rPr>
              <w:fldChar w:fldCharType="begin"/>
            </w:r>
            <w:r w:rsidR="0010478F" w:rsidRPr="0010478F">
              <w:rPr>
                <w:rFonts w:ascii="Verdana" w:hAnsi="Verdana"/>
                <w:noProof/>
                <w:webHidden/>
              </w:rPr>
              <w:instrText xml:space="preserve"> PAGEREF _Toc292724076 \h </w:instrText>
            </w:r>
            <w:r w:rsidRPr="0010478F">
              <w:rPr>
                <w:rFonts w:ascii="Verdana" w:hAnsi="Verdana"/>
                <w:noProof/>
                <w:webHidden/>
              </w:rPr>
            </w:r>
            <w:r w:rsidRPr="0010478F">
              <w:rPr>
                <w:rFonts w:ascii="Verdana" w:hAnsi="Verdana"/>
                <w:noProof/>
                <w:webHidden/>
              </w:rPr>
              <w:fldChar w:fldCharType="separate"/>
            </w:r>
            <w:r w:rsidR="00EC05E7">
              <w:rPr>
                <w:rFonts w:ascii="Verdana" w:hAnsi="Verdana"/>
                <w:noProof/>
                <w:webHidden/>
              </w:rPr>
              <w:t>21</w:t>
            </w:r>
            <w:r w:rsidRPr="0010478F">
              <w:rPr>
                <w:rFonts w:ascii="Verdana" w:hAnsi="Verdana"/>
                <w:noProof/>
                <w:webHidden/>
              </w:rPr>
              <w:fldChar w:fldCharType="end"/>
            </w:r>
          </w:hyperlink>
        </w:p>
        <w:p w:rsidR="0010478F" w:rsidRPr="0010478F" w:rsidRDefault="00611704">
          <w:pPr>
            <w:pStyle w:val="TOC2"/>
            <w:tabs>
              <w:tab w:val="right" w:leader="dot" w:pos="10070"/>
            </w:tabs>
            <w:rPr>
              <w:rFonts w:ascii="Verdana" w:hAnsi="Verdana"/>
              <w:noProof/>
            </w:rPr>
          </w:pPr>
          <w:hyperlink w:anchor="_Toc292724077" w:history="1">
            <w:r w:rsidR="0010478F" w:rsidRPr="0010478F">
              <w:rPr>
                <w:rStyle w:val="Hyperlink"/>
                <w:rFonts w:ascii="Verdana" w:hAnsi="Verdana"/>
                <w:noProof/>
              </w:rPr>
              <w:t>Security</w:t>
            </w:r>
            <w:r w:rsidR="0010478F" w:rsidRPr="0010478F">
              <w:rPr>
                <w:rFonts w:ascii="Verdana" w:hAnsi="Verdana"/>
                <w:noProof/>
                <w:webHidden/>
              </w:rPr>
              <w:tab/>
            </w:r>
            <w:r w:rsidRPr="0010478F">
              <w:rPr>
                <w:rFonts w:ascii="Verdana" w:hAnsi="Verdana"/>
                <w:noProof/>
                <w:webHidden/>
              </w:rPr>
              <w:fldChar w:fldCharType="begin"/>
            </w:r>
            <w:r w:rsidR="0010478F" w:rsidRPr="0010478F">
              <w:rPr>
                <w:rFonts w:ascii="Verdana" w:hAnsi="Verdana"/>
                <w:noProof/>
                <w:webHidden/>
              </w:rPr>
              <w:instrText xml:space="preserve"> PAGEREF _Toc292724077 \h </w:instrText>
            </w:r>
            <w:r w:rsidRPr="0010478F">
              <w:rPr>
                <w:rFonts w:ascii="Verdana" w:hAnsi="Verdana"/>
                <w:noProof/>
                <w:webHidden/>
              </w:rPr>
            </w:r>
            <w:r w:rsidRPr="0010478F">
              <w:rPr>
                <w:rFonts w:ascii="Verdana" w:hAnsi="Verdana"/>
                <w:noProof/>
                <w:webHidden/>
              </w:rPr>
              <w:fldChar w:fldCharType="separate"/>
            </w:r>
            <w:r w:rsidR="00EC05E7">
              <w:rPr>
                <w:rFonts w:ascii="Verdana" w:hAnsi="Verdana"/>
                <w:noProof/>
                <w:webHidden/>
              </w:rPr>
              <w:t>21</w:t>
            </w:r>
            <w:r w:rsidRPr="0010478F">
              <w:rPr>
                <w:rFonts w:ascii="Verdana" w:hAnsi="Verdana"/>
                <w:noProof/>
                <w:webHidden/>
              </w:rPr>
              <w:fldChar w:fldCharType="end"/>
            </w:r>
          </w:hyperlink>
        </w:p>
        <w:p w:rsidR="0010478F" w:rsidRPr="0010478F" w:rsidRDefault="00611704">
          <w:pPr>
            <w:pStyle w:val="TOC2"/>
            <w:tabs>
              <w:tab w:val="right" w:leader="dot" w:pos="10070"/>
            </w:tabs>
            <w:rPr>
              <w:rFonts w:ascii="Verdana" w:hAnsi="Verdana"/>
              <w:noProof/>
            </w:rPr>
          </w:pPr>
          <w:hyperlink w:anchor="_Toc292724078" w:history="1">
            <w:r w:rsidR="0010478F" w:rsidRPr="0010478F">
              <w:rPr>
                <w:rStyle w:val="Hyperlink"/>
                <w:rFonts w:ascii="Verdana" w:hAnsi="Verdana"/>
                <w:noProof/>
              </w:rPr>
              <w:t>Quality Of Service</w:t>
            </w:r>
            <w:r w:rsidR="0010478F" w:rsidRPr="0010478F">
              <w:rPr>
                <w:rFonts w:ascii="Verdana" w:hAnsi="Verdana"/>
                <w:noProof/>
                <w:webHidden/>
              </w:rPr>
              <w:tab/>
            </w:r>
            <w:r w:rsidRPr="0010478F">
              <w:rPr>
                <w:rFonts w:ascii="Verdana" w:hAnsi="Verdana"/>
                <w:noProof/>
                <w:webHidden/>
              </w:rPr>
              <w:fldChar w:fldCharType="begin"/>
            </w:r>
            <w:r w:rsidR="0010478F" w:rsidRPr="0010478F">
              <w:rPr>
                <w:rFonts w:ascii="Verdana" w:hAnsi="Verdana"/>
                <w:noProof/>
                <w:webHidden/>
              </w:rPr>
              <w:instrText xml:space="preserve"> PAGEREF _Toc292724078 \h </w:instrText>
            </w:r>
            <w:r w:rsidRPr="0010478F">
              <w:rPr>
                <w:rFonts w:ascii="Verdana" w:hAnsi="Verdana"/>
                <w:noProof/>
                <w:webHidden/>
              </w:rPr>
            </w:r>
            <w:r w:rsidRPr="0010478F">
              <w:rPr>
                <w:rFonts w:ascii="Verdana" w:hAnsi="Verdana"/>
                <w:noProof/>
                <w:webHidden/>
              </w:rPr>
              <w:fldChar w:fldCharType="separate"/>
            </w:r>
            <w:r w:rsidR="00EC05E7">
              <w:rPr>
                <w:rFonts w:ascii="Verdana" w:hAnsi="Verdana"/>
                <w:noProof/>
                <w:webHidden/>
              </w:rPr>
              <w:t>21</w:t>
            </w:r>
            <w:r w:rsidRPr="0010478F">
              <w:rPr>
                <w:rFonts w:ascii="Verdana" w:hAnsi="Verdana"/>
                <w:noProof/>
                <w:webHidden/>
              </w:rPr>
              <w:fldChar w:fldCharType="end"/>
            </w:r>
          </w:hyperlink>
        </w:p>
        <w:p w:rsidR="0010478F" w:rsidRPr="0010478F" w:rsidRDefault="00611704">
          <w:pPr>
            <w:pStyle w:val="TOC2"/>
            <w:tabs>
              <w:tab w:val="right" w:leader="dot" w:pos="10070"/>
            </w:tabs>
            <w:rPr>
              <w:rFonts w:ascii="Verdana" w:hAnsi="Verdana"/>
              <w:noProof/>
            </w:rPr>
          </w:pPr>
          <w:hyperlink w:anchor="_Toc292724079" w:history="1">
            <w:r w:rsidR="0010478F" w:rsidRPr="0010478F">
              <w:rPr>
                <w:rStyle w:val="Hyperlink"/>
                <w:rFonts w:ascii="Verdana" w:hAnsi="Verdana"/>
                <w:noProof/>
              </w:rPr>
              <w:t>Branding</w:t>
            </w:r>
            <w:r w:rsidR="0010478F" w:rsidRPr="0010478F">
              <w:rPr>
                <w:rFonts w:ascii="Verdana" w:hAnsi="Verdana"/>
                <w:noProof/>
                <w:webHidden/>
              </w:rPr>
              <w:tab/>
            </w:r>
            <w:r w:rsidRPr="0010478F">
              <w:rPr>
                <w:rFonts w:ascii="Verdana" w:hAnsi="Verdana"/>
                <w:noProof/>
                <w:webHidden/>
              </w:rPr>
              <w:fldChar w:fldCharType="begin"/>
            </w:r>
            <w:r w:rsidR="0010478F" w:rsidRPr="0010478F">
              <w:rPr>
                <w:rFonts w:ascii="Verdana" w:hAnsi="Verdana"/>
                <w:noProof/>
                <w:webHidden/>
              </w:rPr>
              <w:instrText xml:space="preserve"> PAGEREF _Toc292724079 \h </w:instrText>
            </w:r>
            <w:r w:rsidRPr="0010478F">
              <w:rPr>
                <w:rFonts w:ascii="Verdana" w:hAnsi="Verdana"/>
                <w:noProof/>
                <w:webHidden/>
              </w:rPr>
            </w:r>
            <w:r w:rsidRPr="0010478F">
              <w:rPr>
                <w:rFonts w:ascii="Verdana" w:hAnsi="Verdana"/>
                <w:noProof/>
                <w:webHidden/>
              </w:rPr>
              <w:fldChar w:fldCharType="separate"/>
            </w:r>
            <w:r w:rsidR="00EC05E7">
              <w:rPr>
                <w:rFonts w:ascii="Verdana" w:hAnsi="Verdana"/>
                <w:noProof/>
                <w:webHidden/>
              </w:rPr>
              <w:t>21</w:t>
            </w:r>
            <w:r w:rsidRPr="0010478F">
              <w:rPr>
                <w:rFonts w:ascii="Verdana" w:hAnsi="Verdana"/>
                <w:noProof/>
                <w:webHidden/>
              </w:rPr>
              <w:fldChar w:fldCharType="end"/>
            </w:r>
          </w:hyperlink>
        </w:p>
        <w:p w:rsidR="00BA203D" w:rsidRPr="0010478F" w:rsidRDefault="00611704">
          <w:pPr>
            <w:rPr>
              <w:rFonts w:ascii="Verdana" w:hAnsi="Verdana"/>
            </w:rPr>
          </w:pPr>
          <w:r w:rsidRPr="0010478F">
            <w:rPr>
              <w:rFonts w:ascii="Verdana" w:hAnsi="Verdana"/>
            </w:rPr>
            <w:fldChar w:fldCharType="end"/>
          </w:r>
        </w:p>
      </w:sdtContent>
    </w:sdt>
    <w:p w:rsidR="00BA203D" w:rsidRDefault="00BA203D">
      <w:pPr>
        <w:rPr>
          <w:sz w:val="18"/>
        </w:rPr>
      </w:pPr>
      <w:r>
        <w:rPr>
          <w:sz w:val="18"/>
        </w:rPr>
        <w:br w:type="page"/>
      </w:r>
    </w:p>
    <w:p w:rsidR="001C336E" w:rsidRPr="005E1B9D" w:rsidRDefault="001C336E" w:rsidP="00BA203D">
      <w:pPr>
        <w:pStyle w:val="Heading1"/>
        <w:rPr>
          <w:sz w:val="18"/>
        </w:rPr>
      </w:pPr>
      <w:r w:rsidRPr="005E1B9D">
        <w:rPr>
          <w:sz w:val="18"/>
        </w:rPr>
        <w:lastRenderedPageBreak/>
        <w:br/>
      </w:r>
      <w:bookmarkStart w:id="0" w:name="_Toc292724064"/>
      <w:r w:rsidR="00130D20" w:rsidRPr="005E1B9D">
        <w:rPr>
          <w:rStyle w:val="HeadingL1Char"/>
          <w:sz w:val="28"/>
        </w:rPr>
        <w:t>Introduction</w:t>
      </w:r>
      <w:r w:rsidR="00130D20" w:rsidRPr="005E1B9D">
        <w:rPr>
          <w:sz w:val="18"/>
        </w:rPr>
        <w:t>.</w:t>
      </w:r>
      <w:bookmarkEnd w:id="0"/>
    </w:p>
    <w:p w:rsidR="00582939" w:rsidRPr="005E1B9D" w:rsidRDefault="00582939" w:rsidP="006954CD">
      <w:pPr>
        <w:rPr>
          <w:sz w:val="18"/>
        </w:rPr>
      </w:pPr>
    </w:p>
    <w:p w:rsidR="00582939" w:rsidRPr="005E1B9D" w:rsidRDefault="00582939" w:rsidP="006954CD">
      <w:pPr>
        <w:rPr>
          <w:sz w:val="18"/>
        </w:rPr>
      </w:pPr>
    </w:p>
    <w:p w:rsidR="00582939" w:rsidRPr="005E1B9D" w:rsidRDefault="00582939" w:rsidP="006954CD">
      <w:pPr>
        <w:rPr>
          <w:sz w:val="18"/>
        </w:rPr>
      </w:pPr>
    </w:p>
    <w:p w:rsidR="00582939" w:rsidRPr="005E1B9D" w:rsidRDefault="00130D20" w:rsidP="00582939">
      <w:pPr>
        <w:spacing w:after="480"/>
        <w:rPr>
          <w:rFonts w:ascii="Verdana" w:hAnsi="Verdana"/>
          <w:sz w:val="20"/>
        </w:rPr>
      </w:pPr>
      <w:r w:rsidRPr="005E1B9D">
        <w:rPr>
          <w:rFonts w:ascii="Verdana" w:hAnsi="Verdana"/>
          <w:sz w:val="20"/>
        </w:rPr>
        <w:t xml:space="preserve">Online commerce is an ever growing facet of our daily lives. The opportunities for financial gain are enormous, and </w:t>
      </w:r>
      <w:r w:rsidR="007369A9">
        <w:rPr>
          <w:rFonts w:ascii="Verdana" w:hAnsi="Verdana"/>
          <w:sz w:val="20"/>
        </w:rPr>
        <w:t xml:space="preserve">PayPal </w:t>
      </w:r>
      <w:r w:rsidRPr="005E1B9D">
        <w:rPr>
          <w:rFonts w:ascii="Verdana" w:hAnsi="Verdana"/>
          <w:sz w:val="20"/>
        </w:rPr>
        <w:t xml:space="preserve">continues to be a frontrunner in the online payments business.  With the </w:t>
      </w:r>
      <w:r w:rsidR="00F57EEE" w:rsidRPr="005E1B9D">
        <w:rPr>
          <w:rFonts w:ascii="Verdana" w:hAnsi="Verdana"/>
          <w:sz w:val="20"/>
        </w:rPr>
        <w:t>develop</w:t>
      </w:r>
      <w:r w:rsidRPr="005E1B9D">
        <w:rPr>
          <w:rFonts w:ascii="Verdana" w:hAnsi="Verdana"/>
          <w:sz w:val="20"/>
        </w:rPr>
        <w:t xml:space="preserve">ment of the Adaptive Payments platform, </w:t>
      </w:r>
      <w:r w:rsidR="007369A9">
        <w:rPr>
          <w:rFonts w:ascii="Verdana" w:hAnsi="Verdana"/>
          <w:sz w:val="20"/>
        </w:rPr>
        <w:t xml:space="preserve">PayPal </w:t>
      </w:r>
      <w:r w:rsidRPr="005E1B9D">
        <w:rPr>
          <w:rFonts w:ascii="Verdana" w:hAnsi="Verdana"/>
          <w:sz w:val="20"/>
        </w:rPr>
        <w:t>has created a robust set of very flexible API’s that enable the implementation of a variety of business models without needing to worry about the payment processing aspect of the projects.</w:t>
      </w:r>
    </w:p>
    <w:p w:rsidR="00582939" w:rsidRPr="005E1B9D" w:rsidRDefault="00130D20" w:rsidP="00582939">
      <w:pPr>
        <w:spacing w:after="480"/>
        <w:rPr>
          <w:rFonts w:ascii="Verdana" w:hAnsi="Verdana"/>
          <w:sz w:val="20"/>
        </w:rPr>
      </w:pPr>
      <w:r w:rsidRPr="005E1B9D">
        <w:rPr>
          <w:rFonts w:ascii="Verdana" w:hAnsi="Verdana"/>
          <w:sz w:val="20"/>
        </w:rPr>
        <w:t xml:space="preserve">In this document we will create a simple application called “Hello Money”. This application enables you to send a one-time payment to a </w:t>
      </w:r>
      <w:r w:rsidR="00F57EEE" w:rsidRPr="005E1B9D">
        <w:rPr>
          <w:rFonts w:ascii="Verdana" w:hAnsi="Verdana"/>
          <w:sz w:val="20"/>
        </w:rPr>
        <w:t xml:space="preserve">specific </w:t>
      </w:r>
      <w:r w:rsidRPr="005E1B9D">
        <w:rPr>
          <w:rFonts w:ascii="Verdana" w:hAnsi="Verdana"/>
          <w:sz w:val="20"/>
        </w:rPr>
        <w:t>recipient</w:t>
      </w:r>
      <w:r w:rsidR="00F57EEE" w:rsidRPr="005E1B9D">
        <w:rPr>
          <w:rFonts w:ascii="Verdana" w:hAnsi="Verdana"/>
          <w:sz w:val="20"/>
        </w:rPr>
        <w:t>. We will not focus exclusively on code, this is a comprehensive guide on how to create, test and deploy your first application on PayPal.</w:t>
      </w:r>
    </w:p>
    <w:p w:rsidR="00856B17" w:rsidRDefault="00F57EEE" w:rsidP="00582939">
      <w:pPr>
        <w:spacing w:after="480"/>
        <w:rPr>
          <w:rFonts w:ascii="Verdana" w:hAnsi="Verdana"/>
          <w:sz w:val="20"/>
        </w:rPr>
      </w:pPr>
      <w:r w:rsidRPr="005E1B9D">
        <w:rPr>
          <w:rFonts w:ascii="Verdana" w:hAnsi="Verdana"/>
          <w:sz w:val="20"/>
        </w:rPr>
        <w:t>You will be walked through all the required steps in setting up your testing environment,</w:t>
      </w:r>
      <w:r w:rsidR="009F0FBF" w:rsidRPr="005E1B9D">
        <w:rPr>
          <w:rFonts w:ascii="Verdana" w:hAnsi="Verdana"/>
          <w:sz w:val="20"/>
        </w:rPr>
        <w:t xml:space="preserve"> </w:t>
      </w:r>
      <w:r w:rsidRPr="005E1B9D">
        <w:rPr>
          <w:rFonts w:ascii="Verdana" w:hAnsi="Verdana"/>
          <w:sz w:val="20"/>
        </w:rPr>
        <w:t xml:space="preserve">creating a basic application that can serve as a base </w:t>
      </w:r>
      <w:r w:rsidR="009F0FBF" w:rsidRPr="005E1B9D">
        <w:rPr>
          <w:rFonts w:ascii="Verdana" w:hAnsi="Verdana"/>
          <w:sz w:val="20"/>
        </w:rPr>
        <w:t xml:space="preserve">for further development, and how to properly submit your application to </w:t>
      </w:r>
      <w:r w:rsidR="007369A9">
        <w:rPr>
          <w:rFonts w:ascii="Verdana" w:hAnsi="Verdana"/>
          <w:sz w:val="20"/>
        </w:rPr>
        <w:t xml:space="preserve">PayPal </w:t>
      </w:r>
      <w:r w:rsidR="009F0FBF" w:rsidRPr="005E1B9D">
        <w:rPr>
          <w:rFonts w:ascii="Verdana" w:hAnsi="Verdana"/>
          <w:sz w:val="20"/>
        </w:rPr>
        <w:t xml:space="preserve">for approval. </w:t>
      </w:r>
      <w:r w:rsidR="00856B17">
        <w:rPr>
          <w:rFonts w:ascii="Verdana" w:hAnsi="Verdana"/>
          <w:sz w:val="20"/>
        </w:rPr>
        <w:t>This guide should be accompanied by two sample files, (JSP and PHP). These files are complementary to the information contained here. They are a full working example of a simple Pay API call.</w:t>
      </w:r>
    </w:p>
    <w:p w:rsidR="0010478F" w:rsidRDefault="00856B17" w:rsidP="00582939">
      <w:pPr>
        <w:spacing w:after="480"/>
        <w:rPr>
          <w:rFonts w:ascii="Verdana" w:hAnsi="Verdana"/>
          <w:sz w:val="20"/>
        </w:rPr>
      </w:pPr>
      <w:r>
        <w:rPr>
          <w:rFonts w:ascii="Verdana" w:hAnsi="Verdana"/>
          <w:sz w:val="20"/>
        </w:rPr>
        <w:t>Furthermore, this guide will show you the recommended best practices for integrating your application and your business model.</w:t>
      </w:r>
    </w:p>
    <w:p w:rsidR="0010478F" w:rsidRDefault="0010478F">
      <w:pPr>
        <w:rPr>
          <w:rFonts w:ascii="Verdana" w:hAnsi="Verdana"/>
          <w:sz w:val="20"/>
        </w:rPr>
      </w:pPr>
      <w:r>
        <w:rPr>
          <w:rFonts w:ascii="Verdana" w:hAnsi="Verdana"/>
          <w:sz w:val="20"/>
        </w:rPr>
        <w:br w:type="page"/>
      </w:r>
    </w:p>
    <w:p w:rsidR="00582939" w:rsidRDefault="00A147C7" w:rsidP="0010478F">
      <w:pPr>
        <w:pStyle w:val="Heading1"/>
        <w:rPr>
          <w:rFonts w:ascii="Verdana" w:hAnsi="Verdana"/>
        </w:rPr>
      </w:pPr>
      <w:bookmarkStart w:id="1" w:name="_Toc292724065"/>
      <w:r w:rsidRPr="005E1B9D">
        <w:rPr>
          <w:rFonts w:ascii="Verdana" w:hAnsi="Verdana"/>
        </w:rPr>
        <w:lastRenderedPageBreak/>
        <w:t>About</w:t>
      </w:r>
      <w:r w:rsidR="00173F71" w:rsidRPr="005E1B9D">
        <w:rPr>
          <w:rFonts w:ascii="Verdana" w:hAnsi="Verdana"/>
        </w:rPr>
        <w:t xml:space="preserve"> the</w:t>
      </w:r>
      <w:r w:rsidRPr="005E1B9D">
        <w:rPr>
          <w:rFonts w:ascii="Verdana" w:hAnsi="Verdana"/>
        </w:rPr>
        <w:t xml:space="preserve"> testing</w:t>
      </w:r>
      <w:r w:rsidR="00173F71" w:rsidRPr="005E1B9D">
        <w:rPr>
          <w:rFonts w:ascii="Verdana" w:hAnsi="Verdana"/>
        </w:rPr>
        <w:t xml:space="preserve"> environment.</w:t>
      </w:r>
      <w:bookmarkEnd w:id="1"/>
    </w:p>
    <w:p w:rsidR="0010478F" w:rsidRPr="0010478F" w:rsidRDefault="0010478F" w:rsidP="0010478F"/>
    <w:p w:rsidR="00173F71" w:rsidRPr="005E1B9D" w:rsidRDefault="00173F71" w:rsidP="00582939">
      <w:pPr>
        <w:spacing w:after="480"/>
        <w:rPr>
          <w:rFonts w:ascii="Verdana" w:hAnsi="Verdana"/>
          <w:sz w:val="20"/>
        </w:rPr>
      </w:pPr>
      <w:r w:rsidRPr="005E1B9D">
        <w:rPr>
          <w:rFonts w:ascii="Verdana" w:hAnsi="Verdana"/>
          <w:sz w:val="20"/>
        </w:rPr>
        <w:t xml:space="preserve">Before we write the first line of code, we need to ensure that the testing environment is properly set up.  PayPal’s test environment is called </w:t>
      </w:r>
      <w:r w:rsidRPr="005E1B9D">
        <w:rPr>
          <w:rFonts w:ascii="Verdana" w:hAnsi="Verdana"/>
          <w:b/>
          <w:sz w:val="20"/>
        </w:rPr>
        <w:t>The Sandbox</w:t>
      </w:r>
      <w:r w:rsidR="00A147C7" w:rsidRPr="005E1B9D">
        <w:rPr>
          <w:rFonts w:ascii="Verdana" w:hAnsi="Verdana"/>
          <w:sz w:val="20"/>
        </w:rPr>
        <w:t xml:space="preserve">. </w:t>
      </w:r>
    </w:p>
    <w:p w:rsidR="00A147C7" w:rsidRPr="005E1B9D" w:rsidRDefault="00A147C7" w:rsidP="00582939">
      <w:pPr>
        <w:spacing w:after="480"/>
        <w:rPr>
          <w:rFonts w:ascii="Verdana" w:hAnsi="Verdana"/>
          <w:sz w:val="20"/>
        </w:rPr>
      </w:pPr>
      <w:r w:rsidRPr="005E1B9D">
        <w:rPr>
          <w:rFonts w:ascii="Verdana" w:hAnsi="Verdana"/>
          <w:sz w:val="20"/>
        </w:rPr>
        <w:t xml:space="preserve">This environment is best seen as a self-contained PayPal, populated with virtual accounts.  Any credentials or accounts from a </w:t>
      </w:r>
      <w:r w:rsidRPr="005E1B9D">
        <w:rPr>
          <w:rFonts w:ascii="Verdana" w:hAnsi="Verdana"/>
          <w:b/>
          <w:sz w:val="20"/>
        </w:rPr>
        <w:t>Live</w:t>
      </w:r>
      <w:r w:rsidRPr="005E1B9D">
        <w:rPr>
          <w:rFonts w:ascii="Verdana" w:hAnsi="Verdana"/>
          <w:sz w:val="20"/>
        </w:rPr>
        <w:t xml:space="preserve"> </w:t>
      </w:r>
      <w:r w:rsidR="007369A9">
        <w:rPr>
          <w:rFonts w:ascii="Verdana" w:hAnsi="Verdana"/>
          <w:sz w:val="20"/>
        </w:rPr>
        <w:t xml:space="preserve">PayPal </w:t>
      </w:r>
      <w:r w:rsidRPr="005E1B9D">
        <w:rPr>
          <w:rFonts w:ascii="Verdana" w:hAnsi="Verdana"/>
          <w:sz w:val="20"/>
        </w:rPr>
        <w:t>account do not exist in the Sandbox, and vice versa.</w:t>
      </w:r>
      <w:r w:rsidR="002066F1">
        <w:rPr>
          <w:rFonts w:ascii="Verdana" w:hAnsi="Verdana"/>
          <w:sz w:val="20"/>
        </w:rPr>
        <w:t xml:space="preserve"> Any calls made using live credentials will fail if used within the sandbox.</w:t>
      </w:r>
    </w:p>
    <w:p w:rsidR="00A147C7" w:rsidRPr="005E1B9D" w:rsidRDefault="00A147C7" w:rsidP="00582939">
      <w:pPr>
        <w:spacing w:after="480"/>
        <w:rPr>
          <w:rFonts w:ascii="Verdana" w:hAnsi="Verdana"/>
          <w:sz w:val="20"/>
        </w:rPr>
      </w:pPr>
      <w:r w:rsidRPr="005E1B9D">
        <w:rPr>
          <w:rFonts w:ascii="Verdana" w:hAnsi="Verdana"/>
          <w:sz w:val="20"/>
        </w:rPr>
        <w:t>The main purpose of the sandbox is to allow you to try different scenarios, and to be able to test your implementation with virtual money</w:t>
      </w:r>
      <w:r w:rsidR="002066F1">
        <w:rPr>
          <w:rFonts w:ascii="Verdana" w:hAnsi="Verdana"/>
          <w:sz w:val="20"/>
        </w:rPr>
        <w:t xml:space="preserve"> and virtual accounts</w:t>
      </w:r>
      <w:r w:rsidRPr="005E1B9D">
        <w:rPr>
          <w:rFonts w:ascii="Verdana" w:hAnsi="Verdana"/>
          <w:sz w:val="20"/>
        </w:rPr>
        <w:t>.</w:t>
      </w:r>
      <w:r w:rsidR="005E1B9D">
        <w:rPr>
          <w:rFonts w:ascii="Verdana" w:hAnsi="Verdana"/>
          <w:sz w:val="20"/>
        </w:rPr>
        <w:t xml:space="preserve"> Any live financial information (Such as credit cards numbers, bank accounts, etc) should not be used within the sandbox environment.</w:t>
      </w:r>
    </w:p>
    <w:p w:rsidR="00A147C7" w:rsidRPr="005E1B9D" w:rsidRDefault="00A147C7" w:rsidP="00582939">
      <w:pPr>
        <w:spacing w:after="480"/>
        <w:rPr>
          <w:rFonts w:ascii="Verdana" w:hAnsi="Verdana"/>
          <w:sz w:val="20"/>
        </w:rPr>
      </w:pPr>
    </w:p>
    <w:p w:rsidR="00A147C7" w:rsidRDefault="00A147C7" w:rsidP="0010478F">
      <w:pPr>
        <w:pStyle w:val="Heading1"/>
        <w:rPr>
          <w:rFonts w:ascii="Verdana" w:hAnsi="Verdana"/>
        </w:rPr>
      </w:pPr>
      <w:bookmarkStart w:id="2" w:name="_Toc292724066"/>
      <w:r w:rsidRPr="005E1B9D">
        <w:rPr>
          <w:rFonts w:ascii="Verdana" w:hAnsi="Verdana"/>
        </w:rPr>
        <w:t>Setting up the testing environment.</w:t>
      </w:r>
      <w:bookmarkEnd w:id="2"/>
    </w:p>
    <w:p w:rsidR="0010478F" w:rsidRPr="0010478F" w:rsidRDefault="0010478F" w:rsidP="0010478F"/>
    <w:p w:rsidR="00A147C7" w:rsidRPr="005E1B9D" w:rsidRDefault="00A147C7" w:rsidP="00A147C7">
      <w:pPr>
        <w:pStyle w:val="ListParagraph"/>
        <w:numPr>
          <w:ilvl w:val="0"/>
          <w:numId w:val="6"/>
        </w:numPr>
        <w:spacing w:after="480"/>
        <w:rPr>
          <w:rFonts w:ascii="Verdana" w:hAnsi="Verdana"/>
          <w:sz w:val="20"/>
          <w:szCs w:val="24"/>
        </w:rPr>
      </w:pPr>
      <w:r w:rsidRPr="005E1B9D">
        <w:rPr>
          <w:rFonts w:ascii="Verdana" w:hAnsi="Verdana"/>
          <w:sz w:val="20"/>
          <w:szCs w:val="24"/>
        </w:rPr>
        <w:t xml:space="preserve">Go to </w:t>
      </w:r>
      <w:hyperlink r:id="rId6" w:history="1">
        <w:r w:rsidRPr="005E1B9D">
          <w:rPr>
            <w:rStyle w:val="Hyperlink"/>
            <w:rFonts w:ascii="Verdana" w:hAnsi="Verdana"/>
            <w:sz w:val="20"/>
            <w:szCs w:val="24"/>
          </w:rPr>
          <w:t>http://developer.paypal.com</w:t>
        </w:r>
      </w:hyperlink>
      <w:r w:rsidRPr="005E1B9D">
        <w:rPr>
          <w:rFonts w:ascii="Verdana" w:hAnsi="Verdana"/>
          <w:sz w:val="20"/>
          <w:szCs w:val="24"/>
        </w:rPr>
        <w:t xml:space="preserve"> and create an account. This site allows you to control you</w:t>
      </w:r>
      <w:r w:rsidR="00E93C63" w:rsidRPr="005E1B9D">
        <w:rPr>
          <w:rFonts w:ascii="Verdana" w:hAnsi="Verdana"/>
          <w:sz w:val="20"/>
          <w:szCs w:val="24"/>
        </w:rPr>
        <w:t>r</w:t>
      </w:r>
      <w:r w:rsidRPr="005E1B9D">
        <w:rPr>
          <w:rFonts w:ascii="Verdana" w:hAnsi="Verdana"/>
          <w:sz w:val="20"/>
          <w:szCs w:val="24"/>
        </w:rPr>
        <w:t xml:space="preserve"> sandbox environment.</w:t>
      </w:r>
      <w:r w:rsidRPr="005E1B9D">
        <w:rPr>
          <w:rFonts w:ascii="Verdana" w:hAnsi="Verdana"/>
          <w:sz w:val="20"/>
          <w:szCs w:val="24"/>
        </w:rPr>
        <w:br/>
      </w:r>
    </w:p>
    <w:p w:rsidR="00A147C7" w:rsidRPr="005E1B9D" w:rsidRDefault="00A147C7" w:rsidP="00A147C7">
      <w:pPr>
        <w:pStyle w:val="ListParagraph"/>
        <w:numPr>
          <w:ilvl w:val="0"/>
          <w:numId w:val="6"/>
        </w:numPr>
        <w:spacing w:after="480"/>
        <w:rPr>
          <w:rFonts w:ascii="Verdana" w:hAnsi="Verdana"/>
          <w:sz w:val="20"/>
          <w:szCs w:val="24"/>
        </w:rPr>
      </w:pPr>
      <w:r w:rsidRPr="005E1B9D">
        <w:rPr>
          <w:rFonts w:ascii="Verdana" w:hAnsi="Verdana"/>
          <w:sz w:val="20"/>
          <w:szCs w:val="24"/>
        </w:rPr>
        <w:t>Now we will create a few test accounts.  These are virtual accounts that exist only in the sandbox, and will represent the senders and receivers in our test transactions.  For this guide, we will crea</w:t>
      </w:r>
      <w:r w:rsidR="00957DD6" w:rsidRPr="005E1B9D">
        <w:rPr>
          <w:rFonts w:ascii="Verdana" w:hAnsi="Verdana"/>
          <w:sz w:val="20"/>
          <w:szCs w:val="24"/>
        </w:rPr>
        <w:t xml:space="preserve">te three accounts. One sender, </w:t>
      </w:r>
      <w:r w:rsidRPr="005E1B9D">
        <w:rPr>
          <w:rFonts w:ascii="Verdana" w:hAnsi="Verdana"/>
          <w:sz w:val="20"/>
          <w:szCs w:val="24"/>
        </w:rPr>
        <w:t>who represents the person purchasing a good or service</w:t>
      </w:r>
      <w:r w:rsidR="00EC05E7" w:rsidRPr="005E1B9D">
        <w:rPr>
          <w:rFonts w:ascii="Verdana" w:hAnsi="Verdana"/>
          <w:sz w:val="20"/>
          <w:szCs w:val="24"/>
        </w:rPr>
        <w:t>; one</w:t>
      </w:r>
      <w:r w:rsidR="00122CB7" w:rsidRPr="005E1B9D">
        <w:rPr>
          <w:rFonts w:ascii="Verdana" w:hAnsi="Verdana"/>
          <w:sz w:val="20"/>
          <w:szCs w:val="24"/>
        </w:rPr>
        <w:t xml:space="preserve"> receiver, who represents the person/business that will get the money from the sender and finally the Caller.  This account represents the owner of the Application.</w:t>
      </w:r>
    </w:p>
    <w:p w:rsidR="00911820" w:rsidRPr="005E1B9D" w:rsidRDefault="00911820" w:rsidP="00911820">
      <w:pPr>
        <w:pStyle w:val="ListParagraph"/>
        <w:spacing w:after="480"/>
        <w:ind w:left="360"/>
        <w:rPr>
          <w:rFonts w:ascii="Verdana" w:hAnsi="Verdana"/>
          <w:sz w:val="20"/>
          <w:szCs w:val="24"/>
        </w:rPr>
      </w:pPr>
    </w:p>
    <w:p w:rsidR="0010478F" w:rsidRDefault="00911820" w:rsidP="00911820">
      <w:pPr>
        <w:pStyle w:val="ListParagraph"/>
        <w:spacing w:after="480"/>
        <w:ind w:left="360"/>
        <w:rPr>
          <w:rFonts w:ascii="Verdana" w:hAnsi="Verdana"/>
          <w:sz w:val="20"/>
          <w:szCs w:val="24"/>
        </w:rPr>
      </w:pPr>
      <w:r w:rsidRPr="005E1B9D">
        <w:rPr>
          <w:rFonts w:ascii="Verdana" w:hAnsi="Verdana"/>
          <w:sz w:val="20"/>
          <w:szCs w:val="24"/>
        </w:rPr>
        <w:t>This last account is optional, as the receiver could also be the API owner, but for the purposes of this example, we will have the API caller be a third party that is not involved in the transaction.</w:t>
      </w:r>
    </w:p>
    <w:p w:rsidR="0010478F" w:rsidRDefault="0010478F">
      <w:pPr>
        <w:rPr>
          <w:rFonts w:ascii="Verdana" w:hAnsi="Verdana"/>
          <w:sz w:val="20"/>
          <w:szCs w:val="24"/>
        </w:rPr>
      </w:pPr>
      <w:r>
        <w:rPr>
          <w:rFonts w:ascii="Verdana" w:hAnsi="Verdana"/>
          <w:sz w:val="20"/>
          <w:szCs w:val="24"/>
        </w:rPr>
        <w:br w:type="page"/>
      </w:r>
    </w:p>
    <w:p w:rsidR="00122CB7" w:rsidRPr="005E1B9D" w:rsidRDefault="00122CB7" w:rsidP="00122CB7">
      <w:pPr>
        <w:pStyle w:val="ListParagraph"/>
        <w:spacing w:after="480"/>
        <w:ind w:left="0"/>
        <w:rPr>
          <w:rFonts w:ascii="Verdana" w:hAnsi="Verdana"/>
          <w:sz w:val="20"/>
          <w:szCs w:val="24"/>
        </w:rPr>
      </w:pPr>
      <w:r w:rsidRPr="005E1B9D">
        <w:rPr>
          <w:rFonts w:ascii="Verdana" w:hAnsi="Verdana"/>
          <w:sz w:val="20"/>
          <w:szCs w:val="24"/>
        </w:rPr>
        <w:lastRenderedPageBreak/>
        <w:t>To create the test accounts go to the “Test Accounts” menu, and then click on “Preconfigured”.</w:t>
      </w:r>
    </w:p>
    <w:p w:rsidR="00122CB7" w:rsidRPr="005E1B9D" w:rsidRDefault="00122CB7" w:rsidP="00122CB7">
      <w:pPr>
        <w:pStyle w:val="ListParagraph"/>
        <w:spacing w:after="480"/>
        <w:ind w:left="0"/>
        <w:rPr>
          <w:rFonts w:ascii="Verdana" w:hAnsi="Verdana"/>
          <w:sz w:val="20"/>
          <w:szCs w:val="24"/>
        </w:rPr>
      </w:pPr>
    </w:p>
    <w:p w:rsidR="00122CB7" w:rsidRPr="005E1B9D" w:rsidRDefault="00122CB7" w:rsidP="00122CB7">
      <w:pPr>
        <w:pStyle w:val="ListParagraph"/>
        <w:spacing w:after="480"/>
        <w:ind w:left="0"/>
        <w:rPr>
          <w:rFonts w:ascii="Verdana" w:hAnsi="Verdana"/>
          <w:sz w:val="20"/>
          <w:szCs w:val="24"/>
        </w:rPr>
      </w:pPr>
      <w:r w:rsidRPr="005E1B9D">
        <w:rPr>
          <w:rFonts w:ascii="Verdana" w:hAnsi="Verdana"/>
          <w:noProof/>
          <w:sz w:val="20"/>
          <w:szCs w:val="24"/>
        </w:rPr>
        <w:drawing>
          <wp:inline distT="0" distB="0" distL="0" distR="0">
            <wp:extent cx="5943600" cy="3850640"/>
            <wp:effectExtent l="76200" t="57150" r="76200" b="92710"/>
            <wp:docPr id="1" name="Picture 0" descr="Preconfigur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onfigured-1.png"/>
                    <pic:cNvPicPr/>
                  </pic:nvPicPr>
                  <pic:blipFill>
                    <a:blip r:embed="rId7" cstate="print"/>
                    <a:stretch>
                      <a:fillRect/>
                    </a:stretch>
                  </pic:blipFill>
                  <pic:spPr>
                    <a:xfrm>
                      <a:off x="0" y="0"/>
                      <a:ext cx="5943600" cy="3850640"/>
                    </a:xfrm>
                    <a:prstGeom prst="rect">
                      <a:avLst/>
                    </a:prstGeom>
                    <a:ln w="31750">
                      <a:solidFill>
                        <a:schemeClr val="tx2">
                          <a:lumMod val="60000"/>
                          <a:lumOff val="40000"/>
                        </a:schemeClr>
                      </a:solidFill>
                    </a:ln>
                    <a:effectLst>
                      <a:outerShdw blurRad="50800" dist="38100" dir="8100000" algn="tr" rotWithShape="0">
                        <a:prstClr val="black">
                          <a:alpha val="40000"/>
                        </a:prstClr>
                      </a:outerShdw>
                    </a:effectLst>
                  </pic:spPr>
                </pic:pic>
              </a:graphicData>
            </a:graphic>
          </wp:inline>
        </w:drawing>
      </w:r>
    </w:p>
    <w:p w:rsidR="00E93C63" w:rsidRPr="005E1B9D" w:rsidRDefault="00E93C63" w:rsidP="00122CB7">
      <w:pPr>
        <w:pStyle w:val="ListParagraph"/>
        <w:spacing w:after="480"/>
        <w:ind w:left="0"/>
        <w:rPr>
          <w:rFonts w:ascii="Verdana" w:hAnsi="Verdana"/>
          <w:sz w:val="20"/>
          <w:szCs w:val="24"/>
        </w:rPr>
      </w:pPr>
      <w:r w:rsidRPr="005E1B9D">
        <w:rPr>
          <w:rFonts w:ascii="Verdana" w:hAnsi="Verdana"/>
          <w:sz w:val="20"/>
          <w:szCs w:val="24"/>
        </w:rPr>
        <w:br/>
        <w:t>This will bring up the pre-configured account options.</w:t>
      </w:r>
    </w:p>
    <w:p w:rsidR="00E93C63" w:rsidRPr="005E1B9D" w:rsidRDefault="00E93C63" w:rsidP="00122CB7">
      <w:pPr>
        <w:pStyle w:val="ListParagraph"/>
        <w:spacing w:after="480"/>
        <w:ind w:left="0"/>
        <w:rPr>
          <w:rFonts w:ascii="Verdana" w:hAnsi="Verdana"/>
          <w:sz w:val="20"/>
          <w:szCs w:val="24"/>
        </w:rPr>
      </w:pPr>
      <w:r w:rsidRPr="005E1B9D">
        <w:rPr>
          <w:rFonts w:ascii="Verdana" w:hAnsi="Verdana"/>
          <w:sz w:val="20"/>
          <w:szCs w:val="24"/>
        </w:rPr>
        <w:t>For this guide we will be working with United States based accounts using USD as the currency.</w:t>
      </w:r>
    </w:p>
    <w:p w:rsidR="00E93C63" w:rsidRPr="005E1B9D" w:rsidRDefault="00E93C63" w:rsidP="00122CB7">
      <w:pPr>
        <w:pStyle w:val="ListParagraph"/>
        <w:spacing w:after="480"/>
        <w:ind w:left="0"/>
        <w:rPr>
          <w:rFonts w:ascii="Verdana" w:hAnsi="Verdana"/>
          <w:sz w:val="20"/>
          <w:szCs w:val="24"/>
        </w:rPr>
      </w:pPr>
    </w:p>
    <w:p w:rsidR="00E93C63" w:rsidRPr="005E1B9D" w:rsidRDefault="00E93C63" w:rsidP="00122CB7">
      <w:pPr>
        <w:pStyle w:val="ListParagraph"/>
        <w:spacing w:after="480"/>
        <w:ind w:left="0"/>
        <w:rPr>
          <w:rFonts w:ascii="Verdana" w:hAnsi="Verdana"/>
          <w:sz w:val="20"/>
          <w:szCs w:val="24"/>
        </w:rPr>
      </w:pPr>
      <w:r w:rsidRPr="005E1B9D">
        <w:rPr>
          <w:rFonts w:ascii="Verdana" w:hAnsi="Verdana"/>
          <w:sz w:val="20"/>
          <w:szCs w:val="24"/>
        </w:rPr>
        <w:t>For testing purposes we will make sure that all accounts are verified. They will have a credit card, a bank account and plenty of balance for testing purposes.</w:t>
      </w:r>
    </w:p>
    <w:p w:rsidR="00E93C63" w:rsidRPr="005E1B9D" w:rsidRDefault="00E93C63" w:rsidP="00122CB7">
      <w:pPr>
        <w:pStyle w:val="ListParagraph"/>
        <w:spacing w:after="480"/>
        <w:ind w:left="0"/>
        <w:rPr>
          <w:rFonts w:ascii="Verdana" w:hAnsi="Verdana"/>
          <w:sz w:val="20"/>
          <w:szCs w:val="24"/>
        </w:rPr>
      </w:pPr>
    </w:p>
    <w:p w:rsidR="00E93C63" w:rsidRPr="005E1B9D" w:rsidRDefault="00E93C63" w:rsidP="00122CB7">
      <w:pPr>
        <w:pStyle w:val="ListParagraph"/>
        <w:spacing w:after="480"/>
        <w:ind w:left="0"/>
        <w:rPr>
          <w:rFonts w:ascii="Verdana" w:hAnsi="Verdana"/>
          <w:sz w:val="20"/>
          <w:szCs w:val="24"/>
        </w:rPr>
      </w:pPr>
      <w:r w:rsidRPr="005E1B9D">
        <w:rPr>
          <w:rFonts w:ascii="Verdana" w:hAnsi="Verdana"/>
          <w:sz w:val="20"/>
          <w:szCs w:val="24"/>
        </w:rPr>
        <w:t>The API caller and Receiver will be set as “Seller” account type, and the Sender will be set as a “Buyer” account type. Please refer to the following images for all the parameters that need to be set.</w:t>
      </w:r>
    </w:p>
    <w:p w:rsidR="00122CB7" w:rsidRPr="005E1B9D" w:rsidRDefault="00611704" w:rsidP="00122CB7">
      <w:pPr>
        <w:pStyle w:val="ListParagraph"/>
        <w:spacing w:after="480"/>
        <w:ind w:left="0"/>
        <w:rPr>
          <w:rFonts w:ascii="Verdana" w:hAnsi="Verdana"/>
          <w:sz w:val="20"/>
          <w:szCs w:val="24"/>
        </w:rPr>
      </w:pPr>
      <w:r>
        <w:rPr>
          <w:rFonts w:ascii="Verdana" w:hAnsi="Verdana"/>
          <w:noProof/>
          <w:sz w:val="20"/>
          <w:szCs w:val="24"/>
        </w:rPr>
        <w:pict>
          <v:shapetype id="_x0000_t202" coordsize="21600,21600" o:spt="202" path="m,l,21600r21600,l21600,xe">
            <v:stroke joinstyle="miter"/>
            <v:path gradientshapeok="t" o:connecttype="rect"/>
          </v:shapetype>
          <v:shape id="_x0000_s1036" type="#_x0000_t202" style="position:absolute;margin-left:8.25pt;margin-top:28pt;width:490.5pt;height:157.45pt;z-index:251665408" strokecolor="#365f91 [2404]" strokeweight="3pt">
            <v:stroke dashstyle="1 1" endcap="round"/>
            <v:textbox style="mso-next-textbox:#_x0000_s1036">
              <w:txbxContent>
                <w:p w:rsidR="00684A59" w:rsidRPr="00810AC3" w:rsidRDefault="00684A59" w:rsidP="00810AC3">
                  <w:pPr>
                    <w:spacing w:after="0"/>
                    <w:rPr>
                      <w:b/>
                      <w:sz w:val="32"/>
                      <w:u w:val="single"/>
                    </w:rPr>
                  </w:pPr>
                  <w:r w:rsidRPr="00810AC3">
                    <w:rPr>
                      <w:b/>
                      <w:i/>
                      <w:sz w:val="32"/>
                    </w:rPr>
                    <w:t>Tip</w:t>
                  </w:r>
                  <w:r w:rsidRPr="00810AC3">
                    <w:rPr>
                      <w:b/>
                      <w:sz w:val="32"/>
                    </w:rPr>
                    <w:t>:</w:t>
                  </w:r>
                </w:p>
                <w:p w:rsidR="00684A59" w:rsidRDefault="00684A59" w:rsidP="00810AC3">
                  <w:pPr>
                    <w:spacing w:after="0"/>
                    <w:rPr>
                      <w:rFonts w:ascii="Verdana" w:hAnsi="Verdana"/>
                      <w:i/>
                      <w:sz w:val="20"/>
                    </w:rPr>
                  </w:pPr>
                  <w:r>
                    <w:rPr>
                      <w:rFonts w:ascii="Verdana" w:hAnsi="Verdana"/>
                      <w:i/>
                      <w:sz w:val="20"/>
                    </w:rPr>
                    <w:t>In this guide we are only creating accounts that are fully qualified (They have a Credit Card, a verified bank account and PayPal Balance) in order to make getting started easier. However, when you go live, you will encounter many variations in how accounts are set up.</w:t>
                  </w:r>
                </w:p>
                <w:p w:rsidR="00684A59" w:rsidRDefault="00684A59" w:rsidP="00810AC3">
                  <w:pPr>
                    <w:spacing w:after="0"/>
                    <w:rPr>
                      <w:rFonts w:ascii="Verdana" w:hAnsi="Verdana"/>
                      <w:i/>
                      <w:sz w:val="20"/>
                    </w:rPr>
                  </w:pPr>
                </w:p>
                <w:p w:rsidR="00684A59" w:rsidRPr="00810AC3" w:rsidRDefault="00684A59" w:rsidP="00810AC3">
                  <w:pPr>
                    <w:spacing w:after="0"/>
                    <w:rPr>
                      <w:rFonts w:ascii="Verdana" w:hAnsi="Verdana"/>
                      <w:i/>
                      <w:sz w:val="20"/>
                    </w:rPr>
                  </w:pPr>
                  <w:r>
                    <w:rPr>
                      <w:rFonts w:ascii="Verdana" w:hAnsi="Verdana"/>
                      <w:i/>
                      <w:sz w:val="20"/>
                    </w:rPr>
                    <w:t>Once your first basic implementation is up and running, we highly recommend that you test your application under a number of different scenarios. Appendix A presents the recommended scenarios that should be tested to insure a robust application that can handle common real life cases.</w:t>
                  </w:r>
                </w:p>
              </w:txbxContent>
            </v:textbox>
          </v:shape>
        </w:pict>
      </w:r>
    </w:p>
    <w:p w:rsidR="00E93C63" w:rsidRPr="005E1B9D" w:rsidRDefault="00E93C63">
      <w:pPr>
        <w:rPr>
          <w:rFonts w:ascii="Verdana" w:hAnsi="Verdana"/>
          <w:sz w:val="20"/>
          <w:szCs w:val="24"/>
        </w:rPr>
      </w:pPr>
      <w:r w:rsidRPr="005E1B9D">
        <w:rPr>
          <w:rFonts w:ascii="Verdana" w:hAnsi="Verdana"/>
          <w:sz w:val="20"/>
          <w:szCs w:val="24"/>
        </w:rPr>
        <w:br w:type="page"/>
      </w:r>
    </w:p>
    <w:p w:rsidR="00122CB7" w:rsidRPr="005E1B9D" w:rsidRDefault="00E93C63" w:rsidP="00E93C63">
      <w:pPr>
        <w:pStyle w:val="ListParagraph"/>
        <w:spacing w:after="480"/>
        <w:ind w:left="0"/>
        <w:jc w:val="center"/>
        <w:rPr>
          <w:rFonts w:ascii="Verdana" w:hAnsi="Verdana"/>
          <w:sz w:val="20"/>
          <w:szCs w:val="24"/>
        </w:rPr>
      </w:pPr>
      <w:r w:rsidRPr="005E1B9D">
        <w:rPr>
          <w:rFonts w:ascii="Verdana" w:hAnsi="Verdana"/>
          <w:sz w:val="20"/>
          <w:szCs w:val="24"/>
        </w:rPr>
        <w:lastRenderedPageBreak/>
        <w:t xml:space="preserve">Test Account 1: </w:t>
      </w:r>
      <w:r w:rsidR="00957DD6" w:rsidRPr="005E1B9D">
        <w:rPr>
          <w:rFonts w:ascii="Verdana" w:hAnsi="Verdana"/>
          <w:sz w:val="20"/>
          <w:szCs w:val="24"/>
        </w:rPr>
        <w:t xml:space="preserve"> This account represents the API caller.</w:t>
      </w:r>
    </w:p>
    <w:p w:rsidR="00122CB7" w:rsidRPr="005E1B9D" w:rsidRDefault="00122CB7" w:rsidP="00122CB7">
      <w:pPr>
        <w:pStyle w:val="ListParagraph"/>
        <w:spacing w:after="480"/>
        <w:ind w:left="0"/>
        <w:rPr>
          <w:rFonts w:ascii="Verdana" w:hAnsi="Verdana"/>
          <w:sz w:val="20"/>
          <w:szCs w:val="24"/>
        </w:rPr>
      </w:pPr>
    </w:p>
    <w:p w:rsidR="00957DD6" w:rsidRPr="005E1B9D" w:rsidRDefault="00611704" w:rsidP="00957DD6">
      <w:pPr>
        <w:pStyle w:val="ListParagraph"/>
        <w:spacing w:after="480"/>
        <w:ind w:left="0"/>
        <w:jc w:val="center"/>
        <w:rPr>
          <w:rFonts w:ascii="Verdana" w:hAnsi="Verdana"/>
          <w:sz w:val="20"/>
          <w:szCs w:val="24"/>
        </w:rPr>
      </w:pPr>
      <w:r>
        <w:rPr>
          <w:rFonts w:ascii="Verdana" w:hAnsi="Verdana"/>
          <w:noProof/>
          <w:sz w:val="20"/>
          <w:szCs w:val="24"/>
        </w:rPr>
        <w:pict>
          <v:shape id="_x0000_s1027" type="#_x0000_t202" style="position:absolute;left:0;text-align:left;margin-left:-24pt;margin-top:285.7pt;width:118.1pt;height:157.45pt;z-index:251659264" strokecolor="#365f91 [2404]" strokeweight="3pt">
            <v:stroke dashstyle="1 1" endcap="round"/>
            <v:textbox style="mso-next-textbox:#_x0000_s1027">
              <w:txbxContent>
                <w:p w:rsidR="00684A59" w:rsidRPr="00957DD6" w:rsidRDefault="00684A59" w:rsidP="00957DD6">
                  <w:pPr>
                    <w:spacing w:after="0"/>
                    <w:rPr>
                      <w:b/>
                      <w:sz w:val="36"/>
                      <w:u w:val="single"/>
                    </w:rPr>
                  </w:pPr>
                  <w:r w:rsidRPr="00957DD6">
                    <w:rPr>
                      <w:b/>
                      <w:i/>
                      <w:sz w:val="36"/>
                    </w:rPr>
                    <w:t>Tip</w:t>
                  </w:r>
                  <w:r w:rsidRPr="00957DD6">
                    <w:rPr>
                      <w:b/>
                      <w:sz w:val="36"/>
                    </w:rPr>
                    <w:t>:</w:t>
                  </w:r>
                </w:p>
                <w:p w:rsidR="00684A59" w:rsidRDefault="00684A59" w:rsidP="00957DD6">
                  <w:pPr>
                    <w:spacing w:after="0"/>
                    <w:rPr>
                      <w:rFonts w:ascii="Verdana" w:hAnsi="Verdana"/>
                      <w:i/>
                    </w:rPr>
                  </w:pPr>
                  <w:r w:rsidRPr="00957DD6">
                    <w:rPr>
                      <w:rFonts w:ascii="Verdana" w:hAnsi="Verdana"/>
                      <w:i/>
                    </w:rPr>
                    <w:t>Use the same password for all the test accounts.</w:t>
                  </w:r>
                </w:p>
                <w:p w:rsidR="00684A59" w:rsidRPr="00957DD6" w:rsidRDefault="00684A59" w:rsidP="00957DD6">
                  <w:pPr>
                    <w:spacing w:after="0"/>
                    <w:rPr>
                      <w:rFonts w:ascii="Verdana" w:hAnsi="Verdana"/>
                      <w:i/>
                    </w:rPr>
                  </w:pPr>
                </w:p>
                <w:p w:rsidR="00684A59" w:rsidRPr="00957DD6" w:rsidRDefault="00684A59">
                  <w:pPr>
                    <w:rPr>
                      <w:rFonts w:ascii="Verdana" w:hAnsi="Verdana"/>
                      <w:i/>
                    </w:rPr>
                  </w:pPr>
                  <w:r w:rsidRPr="00957DD6">
                    <w:rPr>
                      <w:rFonts w:ascii="Verdana" w:hAnsi="Verdana"/>
                      <w:i/>
                    </w:rPr>
                    <w:t>This will simplify testing in later stages.</w:t>
                  </w:r>
                </w:p>
              </w:txbxContent>
            </v:textbox>
          </v:shape>
        </w:pict>
      </w:r>
      <w:r>
        <w:rPr>
          <w:rFonts w:ascii="Verdana" w:hAnsi="Verdana"/>
          <w:noProof/>
          <w:sz w:val="20"/>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8" type="#_x0000_t34" style="position:absolute;left:0;text-align:left;margin-left:20.15pt;margin-top:250.2pt;width:80.65pt;height:35.5pt;flip:y;z-index:251660288" o:connectortype="elbow" adj="-27,248248,-24680"/>
        </w:pict>
      </w:r>
      <w:r>
        <w:rPr>
          <w:rFonts w:ascii="Verdana" w:hAnsi="Verdana"/>
          <w:noProof/>
          <w:sz w:val="20"/>
          <w:szCs w:val="24"/>
        </w:rPr>
        <w:pict>
          <v:rect id="_x0000_s1026" style="position:absolute;left:0;text-align:left;margin-left:100.8pt;margin-top:228.1pt;width:127.7pt;height:51.85pt;z-index:251658240" filled="f" strokecolor="#c00000" strokeweight="2pt"/>
        </w:pict>
      </w:r>
      <w:r w:rsidR="00122CB7" w:rsidRPr="005E1B9D">
        <w:rPr>
          <w:rFonts w:ascii="Verdana" w:hAnsi="Verdana"/>
          <w:noProof/>
          <w:sz w:val="20"/>
          <w:szCs w:val="24"/>
        </w:rPr>
        <w:drawing>
          <wp:inline distT="0" distB="0" distL="0" distR="0">
            <wp:extent cx="2901950" cy="7254240"/>
            <wp:effectExtent l="95250" t="57150" r="69850" b="99060"/>
            <wp:docPr id="2" name="Picture 1" descr="C:\Documents and Settings\lmarkus\My Documents\resources\Getting Started\caller_account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markus\My Documents\resources\Getting Started\caller_account_config.png"/>
                    <pic:cNvPicPr>
                      <a:picLocks noChangeAspect="1" noChangeArrowheads="1"/>
                    </pic:cNvPicPr>
                  </pic:nvPicPr>
                  <pic:blipFill>
                    <a:blip r:embed="rId8" cstate="print"/>
                    <a:srcRect/>
                    <a:stretch>
                      <a:fillRect/>
                    </a:stretch>
                  </pic:blipFill>
                  <pic:spPr bwMode="auto">
                    <a:xfrm>
                      <a:off x="0" y="0"/>
                      <a:ext cx="2901950" cy="7254240"/>
                    </a:xfrm>
                    <a:prstGeom prst="rect">
                      <a:avLst/>
                    </a:prstGeom>
                    <a:noFill/>
                    <a:ln w="31750">
                      <a:solidFill>
                        <a:schemeClr val="tx2">
                          <a:lumMod val="60000"/>
                          <a:lumOff val="40000"/>
                        </a:schemeClr>
                      </a:solidFill>
                      <a:miter lim="800000"/>
                      <a:headEnd/>
                      <a:tailEnd/>
                    </a:ln>
                    <a:effectLst>
                      <a:outerShdw blurRad="50800" dist="38100" dir="8100000" algn="tr" rotWithShape="0">
                        <a:prstClr val="black">
                          <a:alpha val="40000"/>
                        </a:prstClr>
                      </a:outerShdw>
                    </a:effectLst>
                  </pic:spPr>
                </pic:pic>
              </a:graphicData>
            </a:graphic>
          </wp:inline>
        </w:drawing>
      </w:r>
      <w:r w:rsidR="00957DD6" w:rsidRPr="005E1B9D">
        <w:rPr>
          <w:rFonts w:ascii="Verdana" w:hAnsi="Verdana"/>
          <w:sz w:val="20"/>
          <w:szCs w:val="24"/>
        </w:rPr>
        <w:br w:type="page"/>
      </w:r>
    </w:p>
    <w:p w:rsidR="00122CB7" w:rsidRPr="005E1B9D" w:rsidRDefault="00957DD6" w:rsidP="00122CB7">
      <w:pPr>
        <w:pStyle w:val="ListParagraph"/>
        <w:spacing w:after="480"/>
        <w:ind w:left="0"/>
        <w:rPr>
          <w:rFonts w:ascii="Verdana" w:hAnsi="Verdana"/>
          <w:sz w:val="20"/>
          <w:szCs w:val="24"/>
        </w:rPr>
      </w:pPr>
      <w:r w:rsidRPr="005E1B9D">
        <w:rPr>
          <w:rFonts w:ascii="Verdana" w:hAnsi="Verdana"/>
          <w:sz w:val="20"/>
          <w:szCs w:val="24"/>
        </w:rPr>
        <w:lastRenderedPageBreak/>
        <w:t>Repeat the step</w:t>
      </w:r>
      <w:r w:rsidR="00613740" w:rsidRPr="005E1B9D">
        <w:rPr>
          <w:rFonts w:ascii="Verdana" w:hAnsi="Verdana"/>
          <w:sz w:val="20"/>
          <w:szCs w:val="24"/>
        </w:rPr>
        <w:t>s</w:t>
      </w:r>
      <w:r w:rsidRPr="005E1B9D">
        <w:rPr>
          <w:rFonts w:ascii="Verdana" w:hAnsi="Verdana"/>
          <w:sz w:val="20"/>
          <w:szCs w:val="24"/>
        </w:rPr>
        <w:t xml:space="preserve"> above and create an additional two accounts with the following configuration.  These will represent the sender and receiver in the transaction.</w:t>
      </w:r>
    </w:p>
    <w:p w:rsidR="00957DD6" w:rsidRPr="005E1B9D" w:rsidRDefault="00957DD6" w:rsidP="005C0E49">
      <w:pPr>
        <w:pStyle w:val="ListParagraph"/>
        <w:tabs>
          <w:tab w:val="left" w:pos="360"/>
        </w:tabs>
        <w:spacing w:after="480"/>
        <w:ind w:left="-180"/>
        <w:rPr>
          <w:rFonts w:ascii="Verdana" w:hAnsi="Verdana"/>
          <w:sz w:val="20"/>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46"/>
        <w:gridCol w:w="5016"/>
      </w:tblGrid>
      <w:tr w:rsidR="005C0E49" w:rsidRPr="005E1B9D" w:rsidTr="00613740">
        <w:trPr>
          <w:trHeight w:val="313"/>
        </w:trPr>
        <w:tc>
          <w:tcPr>
            <w:tcW w:w="5046" w:type="dxa"/>
          </w:tcPr>
          <w:p w:rsidR="005C0E49" w:rsidRPr="005E1B9D" w:rsidRDefault="00611704" w:rsidP="005C0E49">
            <w:pPr>
              <w:pStyle w:val="ListParagraph"/>
              <w:ind w:left="0"/>
              <w:jc w:val="center"/>
              <w:rPr>
                <w:rFonts w:ascii="Verdana" w:hAnsi="Verdana"/>
                <w:b/>
                <w:noProof/>
                <w:sz w:val="20"/>
                <w:szCs w:val="24"/>
              </w:rPr>
            </w:pPr>
            <w:r w:rsidRPr="00611704">
              <w:rPr>
                <w:rFonts w:ascii="Verdana" w:hAnsi="Verdana"/>
                <w:noProof/>
                <w:sz w:val="20"/>
                <w:szCs w:val="24"/>
              </w:rPr>
              <w:pict>
                <v:shape id="_x0000_s1033" type="#_x0000_t34" style="position:absolute;left:0;text-align:left;margin-left:-23.75pt;margin-top:32.45pt;width:128.6pt;height:79.7pt;rotation:270;z-index:251663360" o:connectortype="elbow" adj="21599,-65559,-9188" strokecolor="#c00000">
                  <v:stroke endarrow="block"/>
                </v:shape>
              </w:pict>
            </w:r>
            <w:r w:rsidR="005C0E49" w:rsidRPr="005E1B9D">
              <w:rPr>
                <w:rFonts w:ascii="Verdana" w:hAnsi="Verdana"/>
                <w:b/>
                <w:noProof/>
                <w:sz w:val="20"/>
                <w:szCs w:val="24"/>
              </w:rPr>
              <w:t>Receiver</w:t>
            </w:r>
          </w:p>
        </w:tc>
        <w:tc>
          <w:tcPr>
            <w:tcW w:w="5016" w:type="dxa"/>
          </w:tcPr>
          <w:p w:rsidR="005C0E49" w:rsidRPr="005E1B9D" w:rsidRDefault="00611704" w:rsidP="005C0E49">
            <w:pPr>
              <w:pStyle w:val="ListParagraph"/>
              <w:ind w:left="0"/>
              <w:jc w:val="center"/>
              <w:rPr>
                <w:rFonts w:ascii="Verdana" w:hAnsi="Verdana"/>
                <w:b/>
                <w:noProof/>
                <w:sz w:val="20"/>
                <w:szCs w:val="24"/>
              </w:rPr>
            </w:pPr>
            <w:r w:rsidRPr="00611704">
              <w:rPr>
                <w:rFonts w:ascii="Verdana" w:hAnsi="Verdana"/>
                <w:noProof/>
                <w:sz w:val="20"/>
                <w:szCs w:val="24"/>
              </w:rPr>
              <w:pict>
                <v:shape id="_x0000_s1034" type="#_x0000_t34" style="position:absolute;left:0;text-align:left;margin-left:131pt;margin-top:24.8pt;width:111.35pt;height:77.75pt;rotation:270;flip:x;z-index:251664384;mso-position-horizontal-relative:text;mso-position-vertical-relative:text" o:connectortype="elbow" adj="21386,62411,-103170" strokecolor="#c00000">
                  <v:stroke endarrow="block"/>
                </v:shape>
              </w:pict>
            </w:r>
            <w:r w:rsidR="005C0E49" w:rsidRPr="005E1B9D">
              <w:rPr>
                <w:rFonts w:ascii="Verdana" w:hAnsi="Verdana"/>
                <w:b/>
                <w:noProof/>
                <w:sz w:val="20"/>
                <w:szCs w:val="24"/>
              </w:rPr>
              <w:t>Sender</w:t>
            </w:r>
          </w:p>
        </w:tc>
      </w:tr>
      <w:tr w:rsidR="00957DD6" w:rsidRPr="005E1B9D" w:rsidTr="00613740">
        <w:tc>
          <w:tcPr>
            <w:tcW w:w="5046" w:type="dxa"/>
          </w:tcPr>
          <w:p w:rsidR="00957DD6" w:rsidRPr="005E1B9D" w:rsidRDefault="00611704" w:rsidP="005C0E49">
            <w:pPr>
              <w:pStyle w:val="ListParagraph"/>
              <w:ind w:left="0"/>
              <w:rPr>
                <w:rFonts w:ascii="Verdana" w:hAnsi="Verdana"/>
                <w:sz w:val="20"/>
                <w:szCs w:val="24"/>
              </w:rPr>
            </w:pPr>
            <w:r>
              <w:rPr>
                <w:rFonts w:ascii="Verdana" w:hAnsi="Verdana"/>
                <w:noProof/>
                <w:sz w:val="20"/>
                <w:szCs w:val="24"/>
              </w:rPr>
              <w:pict>
                <v:rect id="_x0000_s1030" style="position:absolute;margin-left:.7pt;margin-top:119.95pt;width:234.25pt;height:22.1pt;z-index:251662336;mso-position-horizontal-relative:text;mso-position-vertical-relative:text" filled="f" fillcolor="#c00000" strokecolor="#c00000" strokeweight="2.25pt"/>
              </w:pict>
            </w:r>
            <w:r w:rsidR="00957DD6" w:rsidRPr="005E1B9D">
              <w:rPr>
                <w:rFonts w:ascii="Verdana" w:hAnsi="Verdana"/>
                <w:noProof/>
                <w:sz w:val="20"/>
                <w:szCs w:val="24"/>
              </w:rPr>
              <w:drawing>
                <wp:inline distT="0" distB="0" distL="0" distR="0">
                  <wp:extent cx="2901950" cy="7266305"/>
                  <wp:effectExtent l="95250" t="57150" r="69850" b="86995"/>
                  <wp:docPr id="6" name="Picture 5" descr="C:\Documents and Settings\lmarkus\My Documents\resources\Getting Started\Preconfigu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markus\My Documents\resources\Getting Started\Preconfigured-2.png"/>
                          <pic:cNvPicPr>
                            <a:picLocks noChangeAspect="1" noChangeArrowheads="1"/>
                          </pic:cNvPicPr>
                        </pic:nvPicPr>
                        <pic:blipFill>
                          <a:blip r:embed="rId9" cstate="print"/>
                          <a:srcRect/>
                          <a:stretch>
                            <a:fillRect/>
                          </a:stretch>
                        </pic:blipFill>
                        <pic:spPr bwMode="auto">
                          <a:xfrm>
                            <a:off x="0" y="0"/>
                            <a:ext cx="2901950" cy="7266305"/>
                          </a:xfrm>
                          <a:prstGeom prst="rect">
                            <a:avLst/>
                          </a:prstGeom>
                          <a:noFill/>
                          <a:ln w="31750">
                            <a:solidFill>
                              <a:schemeClr val="tx2">
                                <a:lumMod val="60000"/>
                                <a:lumOff val="40000"/>
                              </a:schemeClr>
                            </a:solidFill>
                            <a:miter lim="800000"/>
                            <a:headEnd/>
                            <a:tailEnd/>
                          </a:ln>
                          <a:effectLst>
                            <a:outerShdw blurRad="50800" dist="38100" dir="8100000" algn="tr" rotWithShape="0">
                              <a:prstClr val="black">
                                <a:alpha val="40000"/>
                              </a:prstClr>
                            </a:outerShdw>
                          </a:effectLst>
                        </pic:spPr>
                      </pic:pic>
                    </a:graphicData>
                  </a:graphic>
                </wp:inline>
              </w:drawing>
            </w:r>
          </w:p>
        </w:tc>
        <w:tc>
          <w:tcPr>
            <w:tcW w:w="5016" w:type="dxa"/>
          </w:tcPr>
          <w:p w:rsidR="00613740" w:rsidRPr="005E1B9D" w:rsidRDefault="00611704" w:rsidP="00122CB7">
            <w:pPr>
              <w:pStyle w:val="ListParagraph"/>
              <w:spacing w:after="480"/>
              <w:ind w:left="0"/>
              <w:rPr>
                <w:rFonts w:ascii="Verdana" w:hAnsi="Verdana"/>
                <w:sz w:val="20"/>
                <w:szCs w:val="24"/>
              </w:rPr>
            </w:pPr>
            <w:r>
              <w:rPr>
                <w:rFonts w:ascii="Verdana" w:hAnsi="Verdana"/>
                <w:noProof/>
                <w:sz w:val="20"/>
                <w:szCs w:val="24"/>
              </w:rPr>
              <w:pict>
                <v:rect id="_x0000_s1029" style="position:absolute;margin-left:2.8pt;margin-top:102.7pt;width:232.35pt;height:22.1pt;z-index:251661312;mso-position-horizontal-relative:text;mso-position-vertical-relative:text" filled="f" fillcolor="#c00000" strokecolor="#c00000" strokeweight="2.25pt"/>
              </w:pict>
            </w:r>
            <w:r w:rsidR="00957DD6" w:rsidRPr="005E1B9D">
              <w:rPr>
                <w:rFonts w:ascii="Verdana" w:hAnsi="Verdana"/>
                <w:noProof/>
                <w:sz w:val="20"/>
                <w:szCs w:val="24"/>
              </w:rPr>
              <w:drawing>
                <wp:inline distT="0" distB="0" distL="0" distR="0">
                  <wp:extent cx="2877185" cy="7212016"/>
                  <wp:effectExtent l="95250" t="57150" r="75565" b="103184"/>
                  <wp:docPr id="8" name="Picture 6" descr="C:\Documents and Settings\lmarkus\My Documents\resources\Getting Started\Preconfigur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lmarkus\My Documents\resources\Getting Started\Preconfigured-3.png"/>
                          <pic:cNvPicPr>
                            <a:picLocks noChangeAspect="1" noChangeArrowheads="1"/>
                          </pic:cNvPicPr>
                        </pic:nvPicPr>
                        <pic:blipFill>
                          <a:blip r:embed="rId10" cstate="print"/>
                          <a:stretch>
                            <a:fillRect/>
                          </a:stretch>
                        </pic:blipFill>
                        <pic:spPr bwMode="auto">
                          <a:xfrm>
                            <a:off x="0" y="0"/>
                            <a:ext cx="2877185" cy="7212016"/>
                          </a:xfrm>
                          <a:prstGeom prst="rect">
                            <a:avLst/>
                          </a:prstGeom>
                          <a:noFill/>
                          <a:ln w="31750">
                            <a:solidFill>
                              <a:schemeClr val="tx2">
                                <a:lumMod val="60000"/>
                                <a:lumOff val="40000"/>
                              </a:schemeClr>
                            </a:solidFill>
                            <a:miter lim="800000"/>
                            <a:headEnd/>
                            <a:tailEnd/>
                          </a:ln>
                          <a:effectLst>
                            <a:outerShdw blurRad="50800" dist="38100" dir="8100000" algn="tr" rotWithShape="0">
                              <a:prstClr val="black">
                                <a:alpha val="40000"/>
                              </a:prstClr>
                            </a:outerShdw>
                          </a:effectLst>
                        </pic:spPr>
                      </pic:pic>
                    </a:graphicData>
                  </a:graphic>
                </wp:inline>
              </w:drawing>
            </w:r>
          </w:p>
        </w:tc>
      </w:tr>
    </w:tbl>
    <w:p w:rsidR="00EF496F" w:rsidRPr="005E1B9D" w:rsidRDefault="00EF496F" w:rsidP="00613740">
      <w:pPr>
        <w:spacing w:after="480"/>
        <w:jc w:val="center"/>
        <w:rPr>
          <w:rFonts w:ascii="Verdana" w:hAnsi="Verdana"/>
          <w:b/>
          <w:noProof/>
          <w:sz w:val="16"/>
          <w:szCs w:val="20"/>
        </w:rPr>
      </w:pPr>
    </w:p>
    <w:p w:rsidR="00BC5526" w:rsidRPr="005E1B9D" w:rsidRDefault="00BC5526" w:rsidP="00EF496F">
      <w:pPr>
        <w:rPr>
          <w:rFonts w:ascii="Verdana" w:hAnsi="Verdana"/>
          <w:sz w:val="20"/>
        </w:rPr>
      </w:pPr>
      <w:r w:rsidRPr="005E1B9D">
        <w:rPr>
          <w:rFonts w:ascii="Verdana" w:hAnsi="Verdana"/>
          <w:sz w:val="20"/>
        </w:rPr>
        <w:lastRenderedPageBreak/>
        <w:t>Once you are done, you should have three accounts set up (Virtual account emails will differ slightly from the sample image)</w:t>
      </w:r>
    </w:p>
    <w:p w:rsidR="00613740" w:rsidRPr="005E1B9D" w:rsidRDefault="00613740" w:rsidP="00171944">
      <w:pPr>
        <w:jc w:val="center"/>
        <w:rPr>
          <w:rFonts w:ascii="Verdana" w:hAnsi="Verdana"/>
          <w:b/>
          <w:sz w:val="28"/>
        </w:rPr>
      </w:pPr>
      <w:r w:rsidRPr="005E1B9D">
        <w:rPr>
          <w:rFonts w:ascii="Verdana" w:hAnsi="Verdana"/>
          <w:b/>
          <w:noProof/>
          <w:sz w:val="28"/>
        </w:rPr>
        <w:drawing>
          <wp:inline distT="0" distB="0" distL="0" distR="0">
            <wp:extent cx="5523230" cy="5681345"/>
            <wp:effectExtent l="95250" t="57150" r="77470" b="90805"/>
            <wp:docPr id="10" name="Picture 8" descr="C:\Documents and Settings\lmarkus\My Documents\resources\Getting Started\Preconfigured-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lmarkus\My Documents\resources\Getting Started\Preconfigured-done.png"/>
                    <pic:cNvPicPr>
                      <a:picLocks noChangeAspect="1" noChangeArrowheads="1"/>
                    </pic:cNvPicPr>
                  </pic:nvPicPr>
                  <pic:blipFill>
                    <a:blip r:embed="rId11" cstate="print"/>
                    <a:srcRect/>
                    <a:stretch>
                      <a:fillRect/>
                    </a:stretch>
                  </pic:blipFill>
                  <pic:spPr bwMode="auto">
                    <a:xfrm>
                      <a:off x="0" y="0"/>
                      <a:ext cx="5523230" cy="5681345"/>
                    </a:xfrm>
                    <a:prstGeom prst="rect">
                      <a:avLst/>
                    </a:prstGeom>
                    <a:noFill/>
                    <a:ln w="31750">
                      <a:solidFill>
                        <a:schemeClr val="tx2">
                          <a:lumMod val="60000"/>
                          <a:lumOff val="40000"/>
                        </a:schemeClr>
                      </a:solidFill>
                      <a:miter lim="800000"/>
                      <a:headEnd/>
                      <a:tailEnd/>
                    </a:ln>
                    <a:effectLst>
                      <a:outerShdw blurRad="50800" dist="38100" dir="8100000" algn="tr" rotWithShape="0">
                        <a:prstClr val="black">
                          <a:alpha val="40000"/>
                        </a:prstClr>
                      </a:outerShdw>
                    </a:effectLst>
                  </pic:spPr>
                </pic:pic>
              </a:graphicData>
            </a:graphic>
          </wp:inline>
        </w:drawing>
      </w:r>
    </w:p>
    <w:p w:rsidR="00BC5526" w:rsidRPr="005E1B9D" w:rsidRDefault="00BC5526" w:rsidP="00613740">
      <w:pPr>
        <w:spacing w:after="480"/>
        <w:rPr>
          <w:rFonts w:ascii="Verdana" w:hAnsi="Verdana"/>
          <w:b/>
          <w:sz w:val="28"/>
        </w:rPr>
      </w:pPr>
    </w:p>
    <w:p w:rsidR="00613740" w:rsidRPr="005E1B9D" w:rsidRDefault="00613740" w:rsidP="0010478F">
      <w:pPr>
        <w:pStyle w:val="HeadingL1"/>
        <w:outlineLvl w:val="0"/>
        <w:rPr>
          <w:sz w:val="28"/>
        </w:rPr>
      </w:pPr>
      <w:bookmarkStart w:id="3" w:name="_Toc292724067"/>
      <w:r w:rsidRPr="005E1B9D">
        <w:rPr>
          <w:sz w:val="28"/>
        </w:rPr>
        <w:t>Obtaining API credentials for testing.</w:t>
      </w:r>
      <w:bookmarkEnd w:id="3"/>
    </w:p>
    <w:p w:rsidR="00BC5526" w:rsidRPr="005E1B9D" w:rsidRDefault="00BC5526" w:rsidP="00613740">
      <w:pPr>
        <w:pStyle w:val="ListParagraph"/>
        <w:spacing w:after="480"/>
        <w:ind w:left="0"/>
        <w:rPr>
          <w:rFonts w:ascii="Verdana" w:hAnsi="Verdana"/>
          <w:b/>
          <w:sz w:val="20"/>
          <w:szCs w:val="24"/>
        </w:rPr>
      </w:pPr>
      <w:r w:rsidRPr="005E1B9D">
        <w:rPr>
          <w:rFonts w:ascii="Verdana" w:hAnsi="Verdana"/>
          <w:sz w:val="20"/>
          <w:szCs w:val="24"/>
        </w:rPr>
        <w:t xml:space="preserve">The following step is gathering the credentials you will need to make API calls in the sandbox. The first of these credentials is the APP-ID. All applications in the sandbox will use the following APP-ID: </w:t>
      </w:r>
      <w:r w:rsidRPr="005E1B9D">
        <w:rPr>
          <w:rFonts w:ascii="Verdana" w:hAnsi="Verdana"/>
          <w:b/>
          <w:sz w:val="24"/>
          <w:szCs w:val="24"/>
        </w:rPr>
        <w:t>APP-80W284485P519543T</w:t>
      </w:r>
    </w:p>
    <w:p w:rsidR="00BC5526" w:rsidRPr="005E1B9D" w:rsidRDefault="00BC5526" w:rsidP="00613740">
      <w:pPr>
        <w:pStyle w:val="ListParagraph"/>
        <w:spacing w:after="480"/>
        <w:ind w:left="0"/>
        <w:rPr>
          <w:rFonts w:ascii="Verdana" w:hAnsi="Verdana"/>
          <w:sz w:val="20"/>
          <w:szCs w:val="24"/>
        </w:rPr>
      </w:pPr>
    </w:p>
    <w:p w:rsidR="00957DD6" w:rsidRPr="005E1B9D" w:rsidRDefault="00BC5526" w:rsidP="00613740">
      <w:pPr>
        <w:pStyle w:val="ListParagraph"/>
        <w:spacing w:after="480"/>
        <w:ind w:left="0"/>
        <w:rPr>
          <w:rFonts w:ascii="Verdana" w:hAnsi="Verdana"/>
          <w:sz w:val="20"/>
          <w:szCs w:val="24"/>
        </w:rPr>
      </w:pPr>
      <w:r w:rsidRPr="005E1B9D">
        <w:rPr>
          <w:rFonts w:ascii="Verdana" w:hAnsi="Verdana"/>
          <w:sz w:val="20"/>
          <w:szCs w:val="24"/>
        </w:rPr>
        <w:t>Like other sandbox credentials, this application ID works only within the sandbox. Once you are ready to move your application to a live environment, you will need to apply for your own App-Id (This is explained in more detail in chapter XX).</w:t>
      </w:r>
    </w:p>
    <w:p w:rsidR="00BC5526" w:rsidRPr="005E1B9D" w:rsidRDefault="00BC5526" w:rsidP="00613740">
      <w:pPr>
        <w:pStyle w:val="ListParagraph"/>
        <w:spacing w:after="480"/>
        <w:ind w:left="0"/>
        <w:rPr>
          <w:rFonts w:ascii="Verdana" w:hAnsi="Verdana"/>
          <w:sz w:val="20"/>
          <w:szCs w:val="24"/>
        </w:rPr>
      </w:pPr>
    </w:p>
    <w:p w:rsidR="00171944" w:rsidRPr="005E1B9D" w:rsidRDefault="00BC5526" w:rsidP="00613740">
      <w:pPr>
        <w:pStyle w:val="ListParagraph"/>
        <w:spacing w:after="480"/>
        <w:ind w:left="0"/>
        <w:rPr>
          <w:rFonts w:ascii="Verdana" w:hAnsi="Verdana"/>
          <w:sz w:val="20"/>
          <w:szCs w:val="24"/>
        </w:rPr>
      </w:pPr>
      <w:r w:rsidRPr="005E1B9D">
        <w:rPr>
          <w:rFonts w:ascii="Verdana" w:hAnsi="Verdana"/>
          <w:sz w:val="20"/>
          <w:szCs w:val="24"/>
        </w:rPr>
        <w:t>Next, we need to obtain the credentials for the account that will be making the API calls. This is the “Caller” account that we created in the previous step.  The credentials needed are:</w:t>
      </w:r>
      <w:r w:rsidR="00EE306E" w:rsidRPr="005E1B9D">
        <w:rPr>
          <w:rFonts w:ascii="Verdana" w:hAnsi="Verdana"/>
          <w:sz w:val="20"/>
          <w:szCs w:val="24"/>
        </w:rPr>
        <w:br/>
      </w:r>
    </w:p>
    <w:p w:rsidR="00171944" w:rsidRPr="005E1B9D" w:rsidRDefault="00171944" w:rsidP="00171944">
      <w:pPr>
        <w:pStyle w:val="ListParagraph"/>
        <w:numPr>
          <w:ilvl w:val="0"/>
          <w:numId w:val="7"/>
        </w:numPr>
        <w:spacing w:after="480"/>
        <w:rPr>
          <w:rFonts w:ascii="Verdana" w:hAnsi="Verdana"/>
          <w:sz w:val="20"/>
          <w:szCs w:val="24"/>
        </w:rPr>
      </w:pPr>
      <w:r w:rsidRPr="005E1B9D">
        <w:rPr>
          <w:rFonts w:ascii="Verdana" w:hAnsi="Verdana"/>
          <w:i/>
          <w:sz w:val="20"/>
          <w:szCs w:val="24"/>
          <w:u w:val="single"/>
        </w:rPr>
        <w:t>API Username</w:t>
      </w:r>
      <w:r w:rsidRPr="005E1B9D">
        <w:rPr>
          <w:rFonts w:ascii="Verdana" w:hAnsi="Verdana"/>
          <w:sz w:val="20"/>
          <w:szCs w:val="24"/>
        </w:rPr>
        <w:t xml:space="preserve"> </w:t>
      </w:r>
      <w:r w:rsidR="00BC5526" w:rsidRPr="005E1B9D">
        <w:rPr>
          <w:rFonts w:ascii="Verdana" w:hAnsi="Verdana"/>
          <w:sz w:val="20"/>
          <w:szCs w:val="24"/>
        </w:rPr>
        <w:t>(This is different from the login email)</w:t>
      </w:r>
    </w:p>
    <w:p w:rsidR="00171944" w:rsidRPr="005E1B9D" w:rsidRDefault="00171944" w:rsidP="00171944">
      <w:pPr>
        <w:pStyle w:val="ListParagraph"/>
        <w:numPr>
          <w:ilvl w:val="0"/>
          <w:numId w:val="7"/>
        </w:numPr>
        <w:spacing w:after="480"/>
        <w:rPr>
          <w:rFonts w:ascii="Verdana" w:hAnsi="Verdana"/>
          <w:sz w:val="20"/>
          <w:szCs w:val="24"/>
        </w:rPr>
      </w:pPr>
      <w:r w:rsidRPr="005E1B9D">
        <w:rPr>
          <w:rFonts w:ascii="Verdana" w:hAnsi="Verdana"/>
          <w:i/>
          <w:sz w:val="20"/>
          <w:szCs w:val="24"/>
          <w:u w:val="single"/>
        </w:rPr>
        <w:t>API Password</w:t>
      </w:r>
      <w:r w:rsidRPr="005E1B9D">
        <w:rPr>
          <w:rFonts w:ascii="Verdana" w:hAnsi="Verdana"/>
          <w:sz w:val="20"/>
          <w:szCs w:val="24"/>
        </w:rPr>
        <w:t xml:space="preserve"> </w:t>
      </w:r>
    </w:p>
    <w:p w:rsidR="00171944" w:rsidRPr="005E1B9D" w:rsidRDefault="00BC5526" w:rsidP="00171944">
      <w:pPr>
        <w:pStyle w:val="ListParagraph"/>
        <w:numPr>
          <w:ilvl w:val="0"/>
          <w:numId w:val="7"/>
        </w:numPr>
        <w:spacing w:after="480"/>
        <w:rPr>
          <w:rFonts w:ascii="Verdana" w:hAnsi="Verdana"/>
          <w:sz w:val="20"/>
          <w:szCs w:val="24"/>
        </w:rPr>
      </w:pPr>
      <w:r w:rsidRPr="005E1B9D">
        <w:rPr>
          <w:rFonts w:ascii="Verdana" w:hAnsi="Verdana"/>
          <w:i/>
          <w:sz w:val="20"/>
          <w:szCs w:val="24"/>
          <w:u w:val="single"/>
        </w:rPr>
        <w:t>Signature</w:t>
      </w:r>
      <w:r w:rsidR="00171944" w:rsidRPr="005E1B9D">
        <w:rPr>
          <w:rFonts w:ascii="Verdana" w:hAnsi="Verdana"/>
          <w:sz w:val="20"/>
          <w:szCs w:val="24"/>
        </w:rPr>
        <w:t xml:space="preserve">.  </w:t>
      </w:r>
    </w:p>
    <w:p w:rsidR="00171944" w:rsidRPr="005E1B9D" w:rsidRDefault="00171944" w:rsidP="00613740">
      <w:pPr>
        <w:pStyle w:val="ListParagraph"/>
        <w:spacing w:after="480"/>
        <w:ind w:left="0"/>
        <w:rPr>
          <w:rFonts w:ascii="Verdana" w:hAnsi="Verdana"/>
          <w:sz w:val="20"/>
          <w:szCs w:val="24"/>
        </w:rPr>
      </w:pPr>
    </w:p>
    <w:p w:rsidR="00171944" w:rsidRPr="005E1B9D" w:rsidRDefault="00171944" w:rsidP="00613740">
      <w:pPr>
        <w:pStyle w:val="ListParagraph"/>
        <w:spacing w:after="480"/>
        <w:ind w:left="0"/>
        <w:rPr>
          <w:rFonts w:ascii="Verdana" w:hAnsi="Verdana"/>
          <w:sz w:val="20"/>
          <w:szCs w:val="24"/>
        </w:rPr>
      </w:pPr>
      <w:r w:rsidRPr="005E1B9D">
        <w:rPr>
          <w:rFonts w:ascii="Verdana" w:hAnsi="Verdana"/>
          <w:sz w:val="20"/>
          <w:szCs w:val="24"/>
        </w:rPr>
        <w:t xml:space="preserve">To obtain these credentials go to the “API Credentials” menu, and take note of the </w:t>
      </w:r>
      <w:r w:rsidR="00EE306E" w:rsidRPr="005E1B9D">
        <w:rPr>
          <w:rFonts w:ascii="Verdana" w:hAnsi="Verdana"/>
          <w:sz w:val="20"/>
          <w:szCs w:val="24"/>
        </w:rPr>
        <w:t>ones for the caller’s test account.  These will be used in our sample application.</w:t>
      </w:r>
    </w:p>
    <w:p w:rsidR="00BC5526" w:rsidRPr="005E1B9D" w:rsidRDefault="00171944" w:rsidP="00171944">
      <w:pPr>
        <w:pStyle w:val="ListParagraph"/>
        <w:spacing w:after="480"/>
        <w:ind w:left="0"/>
        <w:jc w:val="center"/>
        <w:rPr>
          <w:rFonts w:ascii="Verdana" w:hAnsi="Verdana"/>
          <w:sz w:val="20"/>
          <w:szCs w:val="24"/>
        </w:rPr>
      </w:pPr>
      <w:r w:rsidRPr="005E1B9D">
        <w:rPr>
          <w:rFonts w:ascii="Verdana" w:hAnsi="Verdana"/>
          <w:noProof/>
          <w:sz w:val="20"/>
          <w:szCs w:val="24"/>
        </w:rPr>
        <w:drawing>
          <wp:inline distT="0" distB="0" distL="0" distR="0">
            <wp:extent cx="6400800" cy="3901440"/>
            <wp:effectExtent l="95250" t="57150" r="76200" b="99060"/>
            <wp:docPr id="11" name="Picture 9" descr="C:\Documents and Settings\lmarkus\My Documents\resources\Getting Started\GetCredentials_sand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lmarkus\My Documents\resources\Getting Started\GetCredentials_sandbox.png"/>
                    <pic:cNvPicPr>
                      <a:picLocks noChangeAspect="1" noChangeArrowheads="1"/>
                    </pic:cNvPicPr>
                  </pic:nvPicPr>
                  <pic:blipFill>
                    <a:blip r:embed="rId12" cstate="print"/>
                    <a:srcRect/>
                    <a:stretch>
                      <a:fillRect/>
                    </a:stretch>
                  </pic:blipFill>
                  <pic:spPr bwMode="auto">
                    <a:xfrm>
                      <a:off x="0" y="0"/>
                      <a:ext cx="6400800" cy="3901440"/>
                    </a:xfrm>
                    <a:prstGeom prst="rect">
                      <a:avLst/>
                    </a:prstGeom>
                    <a:noFill/>
                    <a:ln w="31750">
                      <a:solidFill>
                        <a:schemeClr val="tx2">
                          <a:lumMod val="60000"/>
                          <a:lumOff val="40000"/>
                        </a:schemeClr>
                      </a:solidFill>
                      <a:miter lim="800000"/>
                      <a:headEnd/>
                      <a:tailEnd/>
                    </a:ln>
                    <a:effectLst>
                      <a:outerShdw blurRad="50800" dist="38100" dir="8100000" algn="tr" rotWithShape="0">
                        <a:prstClr val="black">
                          <a:alpha val="40000"/>
                        </a:prstClr>
                      </a:outerShdw>
                    </a:effectLst>
                  </pic:spPr>
                </pic:pic>
              </a:graphicData>
            </a:graphic>
          </wp:inline>
        </w:drawing>
      </w:r>
    </w:p>
    <w:p w:rsidR="00911820" w:rsidRPr="005E1B9D" w:rsidRDefault="00911820" w:rsidP="00911820">
      <w:pPr>
        <w:pStyle w:val="ListParagraph"/>
        <w:spacing w:after="480"/>
        <w:ind w:left="0"/>
        <w:rPr>
          <w:rFonts w:ascii="Verdana" w:hAnsi="Verdana"/>
          <w:sz w:val="20"/>
          <w:szCs w:val="24"/>
        </w:rPr>
      </w:pPr>
    </w:p>
    <w:p w:rsidR="00EE306E" w:rsidRPr="005E1B9D" w:rsidRDefault="00EE306E">
      <w:pPr>
        <w:rPr>
          <w:rFonts w:ascii="Verdana" w:hAnsi="Verdana"/>
          <w:sz w:val="20"/>
          <w:szCs w:val="24"/>
        </w:rPr>
      </w:pPr>
      <w:r w:rsidRPr="005E1B9D">
        <w:rPr>
          <w:rFonts w:ascii="Verdana" w:hAnsi="Verdana"/>
          <w:sz w:val="20"/>
          <w:szCs w:val="24"/>
        </w:rPr>
        <w:br w:type="page"/>
      </w:r>
    </w:p>
    <w:p w:rsidR="001B1BC9" w:rsidRPr="005E1B9D" w:rsidRDefault="00EE306E" w:rsidP="0010478F">
      <w:pPr>
        <w:pStyle w:val="HeadingL1"/>
        <w:outlineLvl w:val="0"/>
        <w:rPr>
          <w:rStyle w:val="Strong"/>
          <w:sz w:val="28"/>
        </w:rPr>
      </w:pPr>
      <w:bookmarkStart w:id="4" w:name="_Toc292724068"/>
      <w:r w:rsidRPr="005E1B9D">
        <w:rPr>
          <w:rStyle w:val="Strong"/>
          <w:sz w:val="28"/>
        </w:rPr>
        <w:lastRenderedPageBreak/>
        <w:t>An Adaptive Payments Primer</w:t>
      </w:r>
      <w:bookmarkEnd w:id="4"/>
    </w:p>
    <w:p w:rsidR="008A64E6" w:rsidRPr="005E1B9D" w:rsidRDefault="00EE306E" w:rsidP="00EE306E">
      <w:pPr>
        <w:rPr>
          <w:rStyle w:val="Strong"/>
          <w:rFonts w:ascii="Verdana" w:hAnsi="Verdana"/>
          <w:b w:val="0"/>
          <w:sz w:val="20"/>
          <w:szCs w:val="24"/>
        </w:rPr>
      </w:pPr>
      <w:r w:rsidRPr="005E1B9D">
        <w:rPr>
          <w:rStyle w:val="Strong"/>
          <w:rFonts w:ascii="Verdana" w:hAnsi="Verdana"/>
          <w:b w:val="0"/>
          <w:sz w:val="20"/>
          <w:szCs w:val="24"/>
        </w:rPr>
        <w:t>Our testing environment is fully set up. We are now almost ready to start coding, but first, we w</w:t>
      </w:r>
      <w:r w:rsidR="00911820" w:rsidRPr="005E1B9D">
        <w:rPr>
          <w:rStyle w:val="Strong"/>
          <w:rFonts w:ascii="Verdana" w:hAnsi="Verdana"/>
          <w:b w:val="0"/>
          <w:sz w:val="20"/>
          <w:szCs w:val="24"/>
        </w:rPr>
        <w:t>ill take a quick look at how an</w:t>
      </w:r>
      <w:r w:rsidRPr="005E1B9D">
        <w:rPr>
          <w:rStyle w:val="Strong"/>
          <w:rFonts w:ascii="Verdana" w:hAnsi="Verdana"/>
          <w:b w:val="0"/>
          <w:sz w:val="20"/>
          <w:szCs w:val="24"/>
        </w:rPr>
        <w:t xml:space="preserve"> Adaptive Payments program is typically implemented, and how the technology works.</w:t>
      </w:r>
    </w:p>
    <w:p w:rsidR="008A64E6" w:rsidRPr="005E1B9D" w:rsidRDefault="008A64E6" w:rsidP="00EE306E">
      <w:pPr>
        <w:rPr>
          <w:rStyle w:val="Strong"/>
          <w:rFonts w:ascii="Verdana" w:hAnsi="Verdana"/>
          <w:b w:val="0"/>
          <w:sz w:val="20"/>
          <w:szCs w:val="24"/>
        </w:rPr>
      </w:pPr>
      <w:r w:rsidRPr="005E1B9D">
        <w:rPr>
          <w:rStyle w:val="Strong"/>
          <w:rFonts w:ascii="Verdana" w:hAnsi="Verdana"/>
          <w:b w:val="0"/>
          <w:sz w:val="20"/>
          <w:szCs w:val="24"/>
        </w:rPr>
        <w:t xml:space="preserve">An Adaptive Payments API call is nothing more than an HTTP request.  The request needs to have a few PayPal-specific headers that will identify the caller, as well as the format of the information contained. </w:t>
      </w:r>
      <w:r w:rsidR="00875861" w:rsidRPr="005E1B9D">
        <w:rPr>
          <w:rStyle w:val="Strong"/>
          <w:rFonts w:ascii="Verdana" w:hAnsi="Verdana"/>
          <w:b w:val="0"/>
          <w:sz w:val="20"/>
          <w:szCs w:val="24"/>
        </w:rPr>
        <w:t xml:space="preserve"> The body of the requests contains all the pertinent information to the transaction (</w:t>
      </w:r>
      <w:r w:rsidR="00EC05E7" w:rsidRPr="005E1B9D">
        <w:rPr>
          <w:rStyle w:val="Strong"/>
          <w:rFonts w:ascii="Verdana" w:hAnsi="Verdana"/>
          <w:b w:val="0"/>
          <w:sz w:val="20"/>
          <w:szCs w:val="24"/>
        </w:rPr>
        <w:t>e.g.: Who</w:t>
      </w:r>
      <w:r w:rsidR="00875861" w:rsidRPr="005E1B9D">
        <w:rPr>
          <w:rStyle w:val="Strong"/>
          <w:rFonts w:ascii="Verdana" w:hAnsi="Verdana"/>
          <w:b w:val="0"/>
          <w:sz w:val="20"/>
          <w:szCs w:val="24"/>
        </w:rPr>
        <w:t xml:space="preserve"> the receivers are, what amount is being transferred, etc).</w:t>
      </w:r>
    </w:p>
    <w:p w:rsidR="00EE306E" w:rsidRPr="005E1B9D" w:rsidRDefault="00875861" w:rsidP="00EE306E">
      <w:pPr>
        <w:rPr>
          <w:rStyle w:val="Strong"/>
          <w:rFonts w:ascii="Verdana" w:hAnsi="Verdana"/>
          <w:b w:val="0"/>
          <w:sz w:val="20"/>
          <w:szCs w:val="24"/>
        </w:rPr>
      </w:pPr>
      <w:r w:rsidRPr="005E1B9D">
        <w:rPr>
          <w:rStyle w:val="Strong"/>
          <w:rFonts w:ascii="Verdana" w:hAnsi="Verdana"/>
          <w:b w:val="0"/>
          <w:sz w:val="20"/>
          <w:szCs w:val="24"/>
        </w:rPr>
        <w:t xml:space="preserve">Here is an example of the </w:t>
      </w:r>
      <w:r w:rsidR="00EC05E7" w:rsidRPr="005E1B9D">
        <w:rPr>
          <w:rStyle w:val="Strong"/>
          <w:rFonts w:ascii="Verdana" w:hAnsi="Verdana"/>
          <w:b w:val="0"/>
          <w:sz w:val="20"/>
          <w:szCs w:val="24"/>
        </w:rPr>
        <w:t>simplest</w:t>
      </w:r>
      <w:r w:rsidRPr="005E1B9D">
        <w:rPr>
          <w:rStyle w:val="Strong"/>
          <w:rFonts w:ascii="Verdana" w:hAnsi="Verdana"/>
          <w:b w:val="0"/>
          <w:sz w:val="20"/>
          <w:szCs w:val="24"/>
        </w:rPr>
        <w:t xml:space="preserve"> </w:t>
      </w:r>
      <w:r w:rsidRPr="005E1B9D">
        <w:rPr>
          <w:rStyle w:val="Strong"/>
          <w:rFonts w:ascii="Verdana" w:hAnsi="Verdana"/>
          <w:sz w:val="20"/>
          <w:szCs w:val="24"/>
        </w:rPr>
        <w:t>Pay</w:t>
      </w:r>
      <w:r w:rsidRPr="005E1B9D">
        <w:rPr>
          <w:rStyle w:val="Strong"/>
          <w:rFonts w:ascii="Verdana" w:hAnsi="Verdana"/>
          <w:b w:val="0"/>
          <w:sz w:val="20"/>
          <w:szCs w:val="24"/>
        </w:rPr>
        <w:t xml:space="preserve"> request, presented in </w:t>
      </w:r>
      <w:r w:rsidR="009C6C53" w:rsidRPr="005E1B9D">
        <w:rPr>
          <w:rStyle w:val="Strong"/>
          <w:rFonts w:ascii="Verdana" w:hAnsi="Verdana"/>
          <w:b w:val="0"/>
          <w:sz w:val="20"/>
          <w:szCs w:val="24"/>
        </w:rPr>
        <w:t>NVP (Name-Value pair)</w:t>
      </w:r>
      <w:r w:rsidRPr="005E1B9D">
        <w:rPr>
          <w:rStyle w:val="Strong"/>
          <w:rFonts w:ascii="Verdana" w:hAnsi="Verdana"/>
          <w:b w:val="0"/>
          <w:sz w:val="20"/>
          <w:szCs w:val="24"/>
        </w:rPr>
        <w:t xml:space="preserve"> format:</w:t>
      </w:r>
    </w:p>
    <w:p w:rsidR="001B1BC9" w:rsidRDefault="001B1BC9" w:rsidP="00EE306E">
      <w:pPr>
        <w:rPr>
          <w:rStyle w:val="Strong"/>
          <w:rFonts w:ascii="Verdana" w:hAnsi="Verdana"/>
          <w:b w:val="0"/>
          <w:sz w:val="24"/>
          <w:szCs w:val="24"/>
        </w:rPr>
      </w:pPr>
    </w:p>
    <w:p w:rsidR="00875861" w:rsidRPr="00D87DCF" w:rsidRDefault="00875861" w:rsidP="00EE306E">
      <w:pPr>
        <w:rPr>
          <w:rStyle w:val="Strong"/>
          <w:rFonts w:ascii="Verdana" w:hAnsi="Verdana"/>
          <w:sz w:val="24"/>
          <w:szCs w:val="24"/>
        </w:rPr>
      </w:pPr>
      <w:r w:rsidRPr="00D87DCF">
        <w:rPr>
          <w:rStyle w:val="Strong"/>
          <w:rFonts w:ascii="Verdana" w:hAnsi="Verdana"/>
          <w:sz w:val="24"/>
          <w:szCs w:val="24"/>
        </w:rPr>
        <w:t>Request Headers:</w:t>
      </w:r>
      <w:r w:rsidR="00D87DCF" w:rsidRPr="00D87DCF">
        <w:rPr>
          <w:rStyle w:val="Strong"/>
          <w:rFonts w:ascii="Verdana" w:hAnsi="Verdana"/>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68"/>
        <w:gridCol w:w="6228"/>
      </w:tblGrid>
      <w:tr w:rsidR="00DD06D8" w:rsidTr="001B1BC9">
        <w:tc>
          <w:tcPr>
            <w:tcW w:w="4068" w:type="dxa"/>
          </w:tcPr>
          <w:p w:rsidR="00DD06D8" w:rsidRDefault="00DD06D8" w:rsidP="00EE306E">
            <w:pPr>
              <w:rPr>
                <w:rStyle w:val="Strong"/>
                <w:rFonts w:ascii="Verdana" w:hAnsi="Verdana"/>
                <w:b w:val="0"/>
                <w:sz w:val="24"/>
                <w:szCs w:val="24"/>
              </w:rPr>
            </w:pPr>
            <w:r w:rsidRPr="00DD06D8">
              <w:rPr>
                <w:rStyle w:val="Strong"/>
                <w:rFonts w:ascii="Verdana" w:hAnsi="Verdana"/>
                <w:b w:val="0"/>
                <w:sz w:val="20"/>
                <w:szCs w:val="20"/>
              </w:rPr>
              <w:t>X-PAYPAL-APPLICATION-ID</w:t>
            </w:r>
          </w:p>
        </w:tc>
        <w:tc>
          <w:tcPr>
            <w:tcW w:w="6228" w:type="dxa"/>
          </w:tcPr>
          <w:p w:rsidR="00DD06D8" w:rsidRDefault="00DD06D8" w:rsidP="00EE306E">
            <w:pPr>
              <w:rPr>
                <w:rStyle w:val="Strong"/>
                <w:rFonts w:ascii="Verdana" w:hAnsi="Verdana"/>
                <w:b w:val="0"/>
                <w:sz w:val="24"/>
                <w:szCs w:val="24"/>
              </w:rPr>
            </w:pPr>
            <w:r w:rsidRPr="00DD06D8">
              <w:rPr>
                <w:rStyle w:val="Strong"/>
                <w:rFonts w:ascii="Verdana" w:hAnsi="Verdana"/>
                <w:b w:val="0"/>
                <w:sz w:val="20"/>
                <w:szCs w:val="20"/>
              </w:rPr>
              <w:t xml:space="preserve">APP-80W284485P519543T                               </w:t>
            </w:r>
          </w:p>
        </w:tc>
      </w:tr>
      <w:tr w:rsidR="00DD06D8" w:rsidTr="001B1BC9">
        <w:tc>
          <w:tcPr>
            <w:tcW w:w="4068" w:type="dxa"/>
          </w:tcPr>
          <w:p w:rsidR="00DD06D8" w:rsidRDefault="00DD06D8" w:rsidP="00EE306E">
            <w:pPr>
              <w:rPr>
                <w:rStyle w:val="Strong"/>
                <w:rFonts w:ascii="Verdana" w:hAnsi="Verdana"/>
                <w:b w:val="0"/>
                <w:sz w:val="24"/>
                <w:szCs w:val="24"/>
              </w:rPr>
            </w:pPr>
            <w:r w:rsidRPr="00DD06D8">
              <w:rPr>
                <w:rStyle w:val="Strong"/>
                <w:rFonts w:ascii="Verdana" w:hAnsi="Verdana"/>
                <w:b w:val="0"/>
                <w:sz w:val="20"/>
                <w:szCs w:val="20"/>
              </w:rPr>
              <w:t>X-PAYPAL-SECURITY-USERID</w:t>
            </w:r>
          </w:p>
        </w:tc>
        <w:tc>
          <w:tcPr>
            <w:tcW w:w="6228" w:type="dxa"/>
          </w:tcPr>
          <w:p w:rsidR="00DD06D8" w:rsidRDefault="00D87DCF" w:rsidP="00EE306E">
            <w:pPr>
              <w:rPr>
                <w:rStyle w:val="Strong"/>
                <w:rFonts w:ascii="Verdana" w:hAnsi="Verdana"/>
                <w:b w:val="0"/>
                <w:sz w:val="24"/>
                <w:szCs w:val="24"/>
              </w:rPr>
            </w:pPr>
            <w:r>
              <w:t>caller_1303245875_biz_api1.yahoo.com</w:t>
            </w:r>
          </w:p>
        </w:tc>
      </w:tr>
      <w:tr w:rsidR="00DD06D8" w:rsidTr="001B1BC9">
        <w:tc>
          <w:tcPr>
            <w:tcW w:w="4068" w:type="dxa"/>
          </w:tcPr>
          <w:p w:rsidR="00DD06D8" w:rsidRDefault="00DD06D8" w:rsidP="00EE306E">
            <w:pPr>
              <w:rPr>
                <w:rStyle w:val="Strong"/>
                <w:rFonts w:ascii="Verdana" w:hAnsi="Verdana"/>
                <w:b w:val="0"/>
                <w:sz w:val="24"/>
                <w:szCs w:val="24"/>
              </w:rPr>
            </w:pPr>
            <w:r>
              <w:rPr>
                <w:rStyle w:val="Strong"/>
                <w:rFonts w:ascii="Verdana" w:hAnsi="Verdana"/>
                <w:b w:val="0"/>
                <w:sz w:val="20"/>
                <w:szCs w:val="20"/>
              </w:rPr>
              <w:t>X</w:t>
            </w:r>
            <w:r w:rsidRPr="00DD06D8">
              <w:rPr>
                <w:rStyle w:val="Strong"/>
                <w:rFonts w:ascii="Verdana" w:hAnsi="Verdana"/>
                <w:b w:val="0"/>
                <w:sz w:val="20"/>
                <w:szCs w:val="20"/>
              </w:rPr>
              <w:t>-PAYPAL-SECURITY-PASSWORD</w:t>
            </w:r>
          </w:p>
        </w:tc>
        <w:tc>
          <w:tcPr>
            <w:tcW w:w="6228" w:type="dxa"/>
          </w:tcPr>
          <w:p w:rsidR="00DD06D8" w:rsidRDefault="00D87DCF" w:rsidP="00EE306E">
            <w:pPr>
              <w:rPr>
                <w:rStyle w:val="Strong"/>
                <w:rFonts w:ascii="Verdana" w:hAnsi="Verdana"/>
                <w:b w:val="0"/>
                <w:sz w:val="24"/>
                <w:szCs w:val="24"/>
              </w:rPr>
            </w:pPr>
            <w:r>
              <w:t>1303245887</w:t>
            </w:r>
          </w:p>
        </w:tc>
      </w:tr>
      <w:tr w:rsidR="00DD06D8" w:rsidTr="001B1BC9">
        <w:tc>
          <w:tcPr>
            <w:tcW w:w="4068" w:type="dxa"/>
          </w:tcPr>
          <w:p w:rsidR="00DD06D8" w:rsidRDefault="00DD06D8" w:rsidP="00EE306E">
            <w:pPr>
              <w:rPr>
                <w:rStyle w:val="Strong"/>
                <w:rFonts w:ascii="Verdana" w:hAnsi="Verdana"/>
                <w:b w:val="0"/>
                <w:sz w:val="24"/>
                <w:szCs w:val="24"/>
              </w:rPr>
            </w:pPr>
            <w:r w:rsidRPr="00DD06D8">
              <w:rPr>
                <w:rStyle w:val="Strong"/>
                <w:rFonts w:ascii="Verdana" w:hAnsi="Verdana"/>
                <w:b w:val="0"/>
                <w:sz w:val="20"/>
                <w:szCs w:val="20"/>
              </w:rPr>
              <w:t>X-PAYPAL-SECURITY-SIGNATURE</w:t>
            </w:r>
          </w:p>
        </w:tc>
        <w:tc>
          <w:tcPr>
            <w:tcW w:w="6228" w:type="dxa"/>
          </w:tcPr>
          <w:p w:rsidR="00DD06D8" w:rsidRDefault="00D87DCF" w:rsidP="00EE306E">
            <w:pPr>
              <w:rPr>
                <w:rStyle w:val="Strong"/>
                <w:rFonts w:ascii="Verdana" w:hAnsi="Verdana"/>
                <w:b w:val="0"/>
                <w:sz w:val="24"/>
                <w:szCs w:val="24"/>
              </w:rPr>
            </w:pPr>
            <w:r>
              <w:t>AWGg0IlutB9b.mxXKrxs3FaaUv.nA.ANfIK9qkp06BDMloUHL3JD9ki6</w:t>
            </w:r>
          </w:p>
        </w:tc>
      </w:tr>
      <w:tr w:rsidR="001B1BC9" w:rsidTr="001B1BC9">
        <w:tc>
          <w:tcPr>
            <w:tcW w:w="4068" w:type="dxa"/>
          </w:tcPr>
          <w:p w:rsidR="001B1BC9" w:rsidRPr="00DD06D8" w:rsidRDefault="001B1BC9" w:rsidP="00EE306E">
            <w:pPr>
              <w:rPr>
                <w:rStyle w:val="Strong"/>
                <w:rFonts w:ascii="Verdana" w:hAnsi="Verdana"/>
                <w:b w:val="0"/>
                <w:sz w:val="20"/>
                <w:szCs w:val="20"/>
              </w:rPr>
            </w:pPr>
            <w:r w:rsidRPr="001B1BC9">
              <w:rPr>
                <w:rStyle w:val="Strong"/>
                <w:rFonts w:ascii="Verdana" w:hAnsi="Verdana"/>
                <w:b w:val="0"/>
                <w:sz w:val="20"/>
                <w:szCs w:val="20"/>
              </w:rPr>
              <w:t>X-PAYPAL-REQUEST-DATA-FORMAT</w:t>
            </w:r>
          </w:p>
        </w:tc>
        <w:tc>
          <w:tcPr>
            <w:tcW w:w="6228" w:type="dxa"/>
          </w:tcPr>
          <w:p w:rsidR="001B1BC9" w:rsidRDefault="001B1BC9" w:rsidP="00EE306E">
            <w:r>
              <w:t>NV</w:t>
            </w:r>
          </w:p>
        </w:tc>
      </w:tr>
      <w:tr w:rsidR="001B1BC9" w:rsidTr="001B1BC9">
        <w:tc>
          <w:tcPr>
            <w:tcW w:w="4068" w:type="dxa"/>
          </w:tcPr>
          <w:p w:rsidR="001B1BC9" w:rsidRPr="00DD06D8" w:rsidRDefault="001B1BC9" w:rsidP="00EE306E">
            <w:pPr>
              <w:rPr>
                <w:rStyle w:val="Strong"/>
                <w:rFonts w:ascii="Verdana" w:hAnsi="Verdana"/>
                <w:b w:val="0"/>
                <w:sz w:val="20"/>
                <w:szCs w:val="20"/>
              </w:rPr>
            </w:pPr>
            <w:r w:rsidRPr="001B1BC9">
              <w:rPr>
                <w:rStyle w:val="Strong"/>
                <w:rFonts w:ascii="Verdana" w:hAnsi="Verdana"/>
                <w:b w:val="0"/>
                <w:sz w:val="20"/>
                <w:szCs w:val="20"/>
              </w:rPr>
              <w:t>X-PAYPAL-RESPONSE-DATA-FORMAT</w:t>
            </w:r>
          </w:p>
        </w:tc>
        <w:tc>
          <w:tcPr>
            <w:tcW w:w="6228" w:type="dxa"/>
          </w:tcPr>
          <w:p w:rsidR="001B1BC9" w:rsidRDefault="001B1BC9" w:rsidP="00EE306E">
            <w:r>
              <w:t>NV</w:t>
            </w:r>
          </w:p>
        </w:tc>
      </w:tr>
    </w:tbl>
    <w:p w:rsidR="00DD06D8" w:rsidRDefault="00D87DCF" w:rsidP="00F71CF7">
      <w:pPr>
        <w:ind w:firstLine="1260"/>
        <w:rPr>
          <w:rStyle w:val="Strong"/>
          <w:rFonts w:ascii="Verdana" w:hAnsi="Verdana"/>
          <w:b w:val="0"/>
          <w:sz w:val="16"/>
          <w:szCs w:val="16"/>
        </w:rPr>
      </w:pPr>
      <w:r w:rsidRPr="00D87DCF">
        <w:rPr>
          <w:rStyle w:val="Strong"/>
          <w:rFonts w:ascii="Verdana" w:hAnsi="Verdana"/>
          <w:b w:val="0"/>
          <w:sz w:val="16"/>
          <w:szCs w:val="16"/>
        </w:rPr>
        <w:t>*(Credentials here are obtained in the previous step)</w:t>
      </w:r>
    </w:p>
    <w:p w:rsidR="001B1BC9" w:rsidRDefault="001B1BC9" w:rsidP="00F71CF7">
      <w:pPr>
        <w:ind w:firstLine="1260"/>
        <w:rPr>
          <w:rStyle w:val="Strong"/>
          <w:rFonts w:ascii="Verdana" w:hAnsi="Verdana"/>
          <w:b w:val="0"/>
          <w:sz w:val="16"/>
          <w:szCs w:val="16"/>
        </w:rPr>
      </w:pPr>
    </w:p>
    <w:p w:rsidR="001B1BC9" w:rsidRDefault="001B1BC9" w:rsidP="00F71CF7">
      <w:pPr>
        <w:ind w:firstLine="1260"/>
        <w:rPr>
          <w:rStyle w:val="Strong"/>
          <w:rFonts w:ascii="Verdana" w:hAnsi="Verdana"/>
          <w:b w:val="0"/>
          <w:sz w:val="16"/>
          <w:szCs w:val="16"/>
        </w:rPr>
      </w:pPr>
    </w:p>
    <w:p w:rsidR="001B1BC9" w:rsidRPr="00D87DCF" w:rsidRDefault="001B1BC9" w:rsidP="00F71CF7">
      <w:pPr>
        <w:ind w:firstLine="1260"/>
        <w:rPr>
          <w:rStyle w:val="Strong"/>
          <w:rFonts w:ascii="Verdana" w:hAnsi="Verdana"/>
          <w:b w:val="0"/>
          <w:sz w:val="16"/>
          <w:szCs w:val="16"/>
        </w:rPr>
      </w:pPr>
    </w:p>
    <w:p w:rsidR="00D87DCF" w:rsidRPr="009C6C53" w:rsidRDefault="00D87DCF" w:rsidP="009C6C53">
      <w:pPr>
        <w:tabs>
          <w:tab w:val="left" w:pos="2250"/>
        </w:tabs>
        <w:ind w:left="2340" w:hanging="2340"/>
        <w:rPr>
          <w:rStyle w:val="Strong"/>
          <w:rFonts w:ascii="Verdana" w:hAnsi="Verdana"/>
          <w:b w:val="0"/>
          <w:sz w:val="16"/>
          <w:szCs w:val="16"/>
        </w:rPr>
      </w:pPr>
      <w:r w:rsidRPr="00D87DCF">
        <w:rPr>
          <w:rStyle w:val="Strong"/>
          <w:rFonts w:ascii="Verdana" w:hAnsi="Verdana"/>
          <w:sz w:val="24"/>
          <w:szCs w:val="24"/>
        </w:rPr>
        <w:t xml:space="preserve">Request </w:t>
      </w:r>
      <w:r>
        <w:rPr>
          <w:rStyle w:val="Strong"/>
          <w:rFonts w:ascii="Verdana" w:hAnsi="Verdana"/>
          <w:sz w:val="24"/>
          <w:szCs w:val="24"/>
        </w:rPr>
        <w:t>Body</w:t>
      </w:r>
      <w:r w:rsidRPr="00D87DCF">
        <w:rPr>
          <w:rStyle w:val="Strong"/>
          <w:rFonts w:ascii="Verdana" w:hAnsi="Verdana"/>
          <w:sz w:val="24"/>
          <w:szCs w:val="24"/>
        </w:rPr>
        <w:t xml:space="preserve">: </w:t>
      </w:r>
      <w:r w:rsidR="009C6C53">
        <w:rPr>
          <w:rStyle w:val="Strong"/>
          <w:rFonts w:ascii="Verdana" w:hAnsi="Verdana"/>
          <w:sz w:val="24"/>
          <w:szCs w:val="24"/>
        </w:rPr>
        <w:t xml:space="preserve"> </w:t>
      </w:r>
      <w:r w:rsidR="009C6C53" w:rsidRPr="00D87DCF">
        <w:rPr>
          <w:rStyle w:val="Strong"/>
          <w:rFonts w:ascii="Verdana" w:hAnsi="Verdana"/>
          <w:b w:val="0"/>
          <w:sz w:val="16"/>
          <w:szCs w:val="16"/>
        </w:rPr>
        <w:t>*(</w:t>
      </w:r>
      <w:r w:rsidR="009C6C53">
        <w:rPr>
          <w:rStyle w:val="Strong"/>
          <w:rFonts w:ascii="Verdana" w:hAnsi="Verdana"/>
          <w:b w:val="0"/>
          <w:sz w:val="16"/>
          <w:szCs w:val="16"/>
        </w:rPr>
        <w:t>Body formatted for readability. Actual request should not have unnecessary white space and parameter values should be URLencoded</w:t>
      </w:r>
      <w:r w:rsidR="009C6C53" w:rsidRPr="00D87DCF">
        <w:rPr>
          <w:rStyle w:val="Strong"/>
          <w:rFonts w:ascii="Verdana" w:hAnsi="Verdana"/>
          <w:b w:val="0"/>
          <w:sz w:val="16"/>
          <w:szCs w:val="16"/>
        </w:rPr>
        <w:t>)</w:t>
      </w:r>
    </w:p>
    <w:p w:rsidR="00F71CF7" w:rsidRPr="00F71CF7" w:rsidRDefault="00F43A6B" w:rsidP="00F71CF7">
      <w:pPr>
        <w:tabs>
          <w:tab w:val="righ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themeColor="text1" w:themeTint="D9"/>
          <w:sz w:val="24"/>
          <w:szCs w:val="20"/>
        </w:rPr>
      </w:pPr>
      <w:r w:rsidRPr="00F43A6B">
        <w:rPr>
          <w:rFonts w:ascii="Courier New" w:eastAsia="Times New Roman" w:hAnsi="Courier New" w:cs="Courier New"/>
          <w:color w:val="943634" w:themeColor="accent2" w:themeShade="BF"/>
          <w:sz w:val="24"/>
          <w:szCs w:val="20"/>
        </w:rPr>
        <w:tab/>
      </w:r>
      <w:r w:rsidR="00F71CF7" w:rsidRPr="00F71CF7">
        <w:rPr>
          <w:rFonts w:ascii="Courier New" w:eastAsia="Times New Roman" w:hAnsi="Courier New" w:cs="Courier New"/>
          <w:color w:val="262626" w:themeColor="text1" w:themeTint="D9"/>
          <w:sz w:val="24"/>
          <w:szCs w:val="20"/>
        </w:rPr>
        <w:t>actionType=PAY &amp;</w:t>
      </w:r>
    </w:p>
    <w:p w:rsidR="00F71CF7" w:rsidRPr="00F71CF7" w:rsidRDefault="00F71CF7" w:rsidP="00F71CF7">
      <w:pPr>
        <w:tabs>
          <w:tab w:val="righ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themeColor="text1" w:themeTint="D9"/>
          <w:sz w:val="24"/>
          <w:szCs w:val="20"/>
        </w:rPr>
      </w:pPr>
      <w:r w:rsidRPr="00F71CF7">
        <w:rPr>
          <w:rFonts w:ascii="Courier New" w:eastAsia="Times New Roman" w:hAnsi="Courier New" w:cs="Courier New"/>
          <w:color w:val="262626" w:themeColor="text1" w:themeTint="D9"/>
          <w:sz w:val="24"/>
          <w:szCs w:val="20"/>
        </w:rPr>
        <w:t>currencyCode=USD &amp;</w:t>
      </w:r>
    </w:p>
    <w:p w:rsidR="00F71CF7" w:rsidRPr="00F71CF7" w:rsidRDefault="00F71CF7" w:rsidP="00F71CF7">
      <w:pPr>
        <w:tabs>
          <w:tab w:val="righ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themeColor="text1" w:themeTint="D9"/>
          <w:sz w:val="24"/>
          <w:szCs w:val="20"/>
        </w:rPr>
      </w:pPr>
      <w:r w:rsidRPr="00F71CF7">
        <w:rPr>
          <w:rFonts w:ascii="Courier New" w:eastAsia="Times New Roman" w:hAnsi="Courier New" w:cs="Courier New"/>
          <w:color w:val="262626" w:themeColor="text1" w:themeTint="D9"/>
          <w:sz w:val="24"/>
          <w:szCs w:val="20"/>
        </w:rPr>
        <w:t>receiverList.receiver(0)</w:t>
      </w:r>
      <w:r w:rsidR="001B1BC9" w:rsidRPr="001B1BC9">
        <w:rPr>
          <w:rFonts w:ascii="Courier New" w:eastAsia="Times New Roman" w:hAnsi="Courier New" w:cs="Courier New"/>
          <w:color w:val="262626" w:themeColor="text1" w:themeTint="D9"/>
          <w:sz w:val="24"/>
          <w:szCs w:val="20"/>
        </w:rPr>
        <w:t>.email=rec1_1303245987_biz@yahoo.com</w:t>
      </w:r>
      <w:r w:rsidR="001B1BC9">
        <w:rPr>
          <w:rFonts w:ascii="Courier New" w:eastAsia="Times New Roman" w:hAnsi="Courier New" w:cs="Courier New"/>
          <w:color w:val="262626" w:themeColor="text1" w:themeTint="D9"/>
          <w:sz w:val="24"/>
          <w:szCs w:val="20"/>
        </w:rPr>
        <w:t xml:space="preserve"> </w:t>
      </w:r>
      <w:r w:rsidRPr="00F71CF7">
        <w:rPr>
          <w:rFonts w:ascii="Courier New" w:eastAsia="Times New Roman" w:hAnsi="Courier New" w:cs="Courier New"/>
          <w:color w:val="262626" w:themeColor="text1" w:themeTint="D9"/>
          <w:sz w:val="24"/>
          <w:szCs w:val="20"/>
        </w:rPr>
        <w:t>&amp;</w:t>
      </w:r>
    </w:p>
    <w:p w:rsidR="001B1BC9" w:rsidRPr="00F71CF7" w:rsidRDefault="001B1BC9" w:rsidP="001B1BC9">
      <w:pPr>
        <w:tabs>
          <w:tab w:val="righ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themeColor="text1" w:themeTint="D9"/>
          <w:sz w:val="24"/>
          <w:szCs w:val="20"/>
        </w:rPr>
      </w:pPr>
      <w:r w:rsidRPr="00F71CF7">
        <w:rPr>
          <w:rFonts w:ascii="Courier New" w:eastAsia="Times New Roman" w:hAnsi="Courier New" w:cs="Courier New"/>
          <w:color w:val="262626" w:themeColor="text1" w:themeTint="D9"/>
          <w:sz w:val="24"/>
          <w:szCs w:val="20"/>
        </w:rPr>
        <w:t>receiverList.receiver(0).amount=10.00 &amp;</w:t>
      </w:r>
    </w:p>
    <w:p w:rsidR="001B1BC9" w:rsidRPr="00F71CF7" w:rsidRDefault="001B1BC9" w:rsidP="001B1BC9">
      <w:pPr>
        <w:tabs>
          <w:tab w:val="righ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themeColor="text1" w:themeTint="D9"/>
          <w:sz w:val="24"/>
          <w:szCs w:val="20"/>
        </w:rPr>
      </w:pPr>
      <w:r>
        <w:rPr>
          <w:rFonts w:ascii="Courier New" w:eastAsia="Times New Roman" w:hAnsi="Courier New" w:cs="Courier New"/>
          <w:color w:val="262626" w:themeColor="text1" w:themeTint="D9"/>
          <w:sz w:val="24"/>
          <w:szCs w:val="20"/>
        </w:rPr>
        <w:t>returnUrl</w:t>
      </w:r>
      <w:r w:rsidRPr="00F71CF7">
        <w:rPr>
          <w:rFonts w:ascii="Courier New" w:eastAsia="Times New Roman" w:hAnsi="Courier New" w:cs="Courier New"/>
          <w:color w:val="262626" w:themeColor="text1" w:themeTint="D9"/>
          <w:sz w:val="24"/>
          <w:szCs w:val="20"/>
        </w:rPr>
        <w:t>=</w:t>
      </w:r>
      <w:r>
        <w:rPr>
          <w:rFonts w:ascii="Courier New" w:eastAsia="Times New Roman" w:hAnsi="Courier New" w:cs="Courier New"/>
          <w:color w:val="262626" w:themeColor="text1" w:themeTint="D9"/>
          <w:sz w:val="24"/>
          <w:szCs w:val="20"/>
        </w:rPr>
        <w:t>http://www.example.com/success.html</w:t>
      </w:r>
      <w:r w:rsidRPr="00F71CF7">
        <w:rPr>
          <w:rFonts w:ascii="Courier New" w:eastAsia="Times New Roman" w:hAnsi="Courier New" w:cs="Courier New"/>
          <w:color w:val="262626" w:themeColor="text1" w:themeTint="D9"/>
          <w:sz w:val="24"/>
          <w:szCs w:val="20"/>
        </w:rPr>
        <w:t xml:space="preserve"> &amp;</w:t>
      </w:r>
    </w:p>
    <w:p w:rsidR="001B1BC9" w:rsidRPr="00F71CF7" w:rsidRDefault="001B1BC9" w:rsidP="001B1BC9">
      <w:pPr>
        <w:tabs>
          <w:tab w:val="righ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themeColor="text1" w:themeTint="D9"/>
          <w:sz w:val="24"/>
          <w:szCs w:val="20"/>
        </w:rPr>
      </w:pPr>
      <w:r>
        <w:rPr>
          <w:rFonts w:ascii="Courier New" w:eastAsia="Times New Roman" w:hAnsi="Courier New" w:cs="Courier New"/>
          <w:color w:val="262626" w:themeColor="text1" w:themeTint="D9"/>
          <w:sz w:val="24"/>
          <w:szCs w:val="20"/>
        </w:rPr>
        <w:t>cancelUrl</w:t>
      </w:r>
      <w:r w:rsidRPr="00F71CF7">
        <w:rPr>
          <w:rFonts w:ascii="Courier New" w:eastAsia="Times New Roman" w:hAnsi="Courier New" w:cs="Courier New"/>
          <w:color w:val="262626" w:themeColor="text1" w:themeTint="D9"/>
          <w:sz w:val="24"/>
          <w:szCs w:val="20"/>
        </w:rPr>
        <w:t>=</w:t>
      </w:r>
      <w:r>
        <w:rPr>
          <w:rFonts w:ascii="Courier New" w:eastAsia="Times New Roman" w:hAnsi="Courier New" w:cs="Courier New"/>
          <w:color w:val="262626" w:themeColor="text1" w:themeTint="D9"/>
          <w:sz w:val="24"/>
          <w:szCs w:val="20"/>
        </w:rPr>
        <w:t>http://www.example.com/failure.html</w:t>
      </w:r>
      <w:r w:rsidRPr="00F71CF7">
        <w:rPr>
          <w:rFonts w:ascii="Courier New" w:eastAsia="Times New Roman" w:hAnsi="Courier New" w:cs="Courier New"/>
          <w:color w:val="262626" w:themeColor="text1" w:themeTint="D9"/>
          <w:sz w:val="24"/>
          <w:szCs w:val="20"/>
        </w:rPr>
        <w:t xml:space="preserve"> &amp;</w:t>
      </w:r>
    </w:p>
    <w:p w:rsidR="00F71CF7" w:rsidRDefault="00F71CF7" w:rsidP="00F71CF7">
      <w:pPr>
        <w:tabs>
          <w:tab w:val="righ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themeColor="text1" w:themeTint="D9"/>
          <w:sz w:val="24"/>
          <w:szCs w:val="20"/>
        </w:rPr>
      </w:pPr>
      <w:r w:rsidRPr="00F71CF7">
        <w:rPr>
          <w:rFonts w:ascii="Courier New" w:eastAsia="Times New Roman" w:hAnsi="Courier New" w:cs="Courier New"/>
          <w:color w:val="262626" w:themeColor="text1" w:themeTint="D9"/>
          <w:sz w:val="24"/>
          <w:szCs w:val="20"/>
        </w:rPr>
        <w:t>requestEnvelope.errorLanguage=en_US</w:t>
      </w:r>
    </w:p>
    <w:p w:rsidR="001B1BC9" w:rsidRDefault="001B1BC9">
      <w:pPr>
        <w:rPr>
          <w:rFonts w:ascii="Courier New" w:eastAsia="Times New Roman" w:hAnsi="Courier New" w:cs="Courier New"/>
          <w:color w:val="262626" w:themeColor="text1" w:themeTint="D9"/>
          <w:sz w:val="24"/>
          <w:szCs w:val="20"/>
        </w:rPr>
      </w:pPr>
    </w:p>
    <w:p w:rsidR="001B1BC9" w:rsidRPr="001322DD" w:rsidRDefault="00F43A6B"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1322DD">
        <w:rPr>
          <w:rFonts w:ascii="Verdana" w:eastAsia="Times New Roman" w:hAnsi="Verdana" w:cs="Courier New"/>
          <w:sz w:val="20"/>
          <w:szCs w:val="20"/>
        </w:rPr>
        <w:t>Let’s break down that call into a line by line explanation.</w:t>
      </w:r>
      <w:r w:rsidR="001B1BC9" w:rsidRPr="001322DD">
        <w:rPr>
          <w:rFonts w:ascii="Verdana" w:eastAsia="Times New Roman" w:hAnsi="Verdana" w:cs="Courier New"/>
          <w:sz w:val="20"/>
          <w:szCs w:val="20"/>
        </w:rPr>
        <w:t xml:space="preserve"> </w:t>
      </w:r>
    </w:p>
    <w:p w:rsidR="001B1BC9" w:rsidRPr="001322DD" w:rsidRDefault="001B1BC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1B1BC9" w:rsidRDefault="001B1BC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i/>
          <w:sz w:val="20"/>
          <w:szCs w:val="20"/>
        </w:rPr>
      </w:pPr>
      <w:r w:rsidRPr="001322DD">
        <w:rPr>
          <w:rFonts w:ascii="Verdana" w:eastAsia="Times New Roman" w:hAnsi="Verdana" w:cs="Courier New"/>
          <w:sz w:val="20"/>
          <w:szCs w:val="20"/>
        </w:rPr>
        <w:t xml:space="preserve">The first four request headers identify </w:t>
      </w:r>
      <w:r w:rsidRPr="001322DD">
        <w:rPr>
          <w:rFonts w:ascii="Verdana" w:eastAsia="Times New Roman" w:hAnsi="Verdana" w:cs="Courier New"/>
          <w:i/>
          <w:sz w:val="20"/>
          <w:szCs w:val="20"/>
        </w:rPr>
        <w:t>who</w:t>
      </w:r>
      <w:r w:rsidRPr="001322DD">
        <w:rPr>
          <w:rFonts w:ascii="Verdana" w:eastAsia="Times New Roman" w:hAnsi="Verdana" w:cs="Courier New"/>
          <w:sz w:val="20"/>
          <w:szCs w:val="20"/>
        </w:rPr>
        <w:t xml:space="preserve"> the caller is to PayPal. The last two indicate the format that the body of the request is in, and how </w:t>
      </w:r>
      <w:r w:rsidR="007369A9">
        <w:rPr>
          <w:rFonts w:ascii="Verdana" w:eastAsia="Times New Roman" w:hAnsi="Verdana" w:cs="Courier New"/>
          <w:sz w:val="20"/>
          <w:szCs w:val="20"/>
        </w:rPr>
        <w:t xml:space="preserve">PayPal </w:t>
      </w:r>
      <w:r w:rsidRPr="001322DD">
        <w:rPr>
          <w:rFonts w:ascii="Verdana" w:eastAsia="Times New Roman" w:hAnsi="Verdana" w:cs="Courier New"/>
          <w:sz w:val="20"/>
          <w:szCs w:val="20"/>
        </w:rPr>
        <w:t>should format the response.</w:t>
      </w:r>
      <w:r w:rsidR="00E10FA5" w:rsidRPr="001322DD">
        <w:rPr>
          <w:rFonts w:ascii="Verdana" w:eastAsia="Times New Roman" w:hAnsi="Verdana" w:cs="Courier New"/>
          <w:sz w:val="20"/>
          <w:szCs w:val="20"/>
        </w:rPr>
        <w:t xml:space="preserve"> In this example we are using NV (Name-Value pair) format, which is nothing more than  </w:t>
      </w:r>
      <w:r w:rsidR="00E10FA5" w:rsidRPr="001322DD">
        <w:rPr>
          <w:rFonts w:ascii="Verdana" w:eastAsia="Times New Roman" w:hAnsi="Verdana" w:cs="Courier New"/>
          <w:i/>
          <w:sz w:val="20"/>
          <w:szCs w:val="20"/>
        </w:rPr>
        <w:t>param1=val1 &amp; param2=val3 &amp;…&amp;paramN=valN.</w:t>
      </w:r>
    </w:p>
    <w:p w:rsidR="0010478F" w:rsidRPr="001322DD" w:rsidRDefault="0010478F"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i/>
          <w:sz w:val="20"/>
          <w:szCs w:val="20"/>
        </w:rPr>
      </w:pPr>
    </w:p>
    <w:p w:rsidR="00E10FA5" w:rsidRDefault="00E10FA5"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i/>
          <w:sz w:val="20"/>
          <w:szCs w:val="20"/>
        </w:rPr>
      </w:pPr>
    </w:p>
    <w:p w:rsidR="007369A9" w:rsidRDefault="007369A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i/>
          <w:sz w:val="20"/>
          <w:szCs w:val="20"/>
        </w:rPr>
      </w:pPr>
    </w:p>
    <w:p w:rsidR="007369A9" w:rsidRDefault="007369A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i/>
          <w:sz w:val="20"/>
          <w:szCs w:val="20"/>
        </w:rPr>
      </w:pPr>
    </w:p>
    <w:p w:rsidR="007369A9" w:rsidRPr="001322DD" w:rsidRDefault="007369A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i/>
          <w:sz w:val="20"/>
          <w:szCs w:val="20"/>
        </w:rPr>
      </w:pPr>
    </w:p>
    <w:p w:rsidR="00E10FA5" w:rsidRPr="001322DD" w:rsidRDefault="00E10FA5"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1322DD">
        <w:rPr>
          <w:rFonts w:ascii="Verdana" w:eastAsia="Times New Roman" w:hAnsi="Verdana" w:cs="Courier New"/>
          <w:sz w:val="20"/>
          <w:szCs w:val="20"/>
        </w:rPr>
        <w:lastRenderedPageBreak/>
        <w:t>The parameters used in this call are the minimum required by PayPal. They are:</w:t>
      </w:r>
    </w:p>
    <w:p w:rsidR="001B1BC9" w:rsidRPr="001322DD" w:rsidRDefault="001B1BC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1B1BC9" w:rsidRPr="001322DD" w:rsidRDefault="001B1BC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hanging="2070"/>
        <w:rPr>
          <w:rFonts w:ascii="Verdana" w:eastAsia="Times New Roman" w:hAnsi="Verdana" w:cs="Courier New"/>
          <w:sz w:val="20"/>
          <w:szCs w:val="20"/>
        </w:rPr>
      </w:pPr>
      <w:r w:rsidRPr="001322DD">
        <w:rPr>
          <w:rFonts w:ascii="Verdana" w:eastAsia="Times New Roman" w:hAnsi="Verdana" w:cs="Courier New"/>
          <w:sz w:val="20"/>
          <w:szCs w:val="20"/>
        </w:rPr>
        <w:t xml:space="preserve"> </w:t>
      </w:r>
      <w:r w:rsidRPr="001322DD">
        <w:rPr>
          <w:rFonts w:ascii="Verdana" w:eastAsia="Times New Roman" w:hAnsi="Verdana" w:cs="Courier New"/>
          <w:b/>
          <w:sz w:val="20"/>
          <w:szCs w:val="20"/>
        </w:rPr>
        <w:t>“actionType”</w:t>
      </w:r>
    </w:p>
    <w:p w:rsidR="001B1BC9" w:rsidRPr="001322DD" w:rsidRDefault="001B1BC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hanging="90"/>
        <w:rPr>
          <w:rStyle w:val="Strong"/>
          <w:rFonts w:ascii="Courier New" w:hAnsi="Courier New" w:cs="Courier New"/>
          <w:b w:val="0"/>
          <w:sz w:val="20"/>
          <w:szCs w:val="24"/>
        </w:rPr>
      </w:pPr>
      <w:r w:rsidRPr="001322DD">
        <w:rPr>
          <w:rFonts w:ascii="Verdana" w:eastAsia="Times New Roman" w:hAnsi="Verdana" w:cs="Courier New"/>
          <w:sz w:val="20"/>
          <w:szCs w:val="20"/>
        </w:rPr>
        <w:t xml:space="preserve"> This parameter lets </w:t>
      </w:r>
      <w:r w:rsidR="007369A9">
        <w:rPr>
          <w:rFonts w:ascii="Verdana" w:eastAsia="Times New Roman" w:hAnsi="Verdana" w:cs="Courier New"/>
          <w:sz w:val="20"/>
          <w:szCs w:val="20"/>
        </w:rPr>
        <w:t xml:space="preserve">PayPal </w:t>
      </w:r>
      <w:r w:rsidRPr="001322DD">
        <w:rPr>
          <w:rFonts w:ascii="Verdana" w:eastAsia="Times New Roman" w:hAnsi="Verdana" w:cs="Courier New"/>
          <w:sz w:val="20"/>
          <w:szCs w:val="20"/>
        </w:rPr>
        <w:t>know want you want to do with this call. In this case the value “</w:t>
      </w:r>
      <w:r w:rsidRPr="001322DD">
        <w:rPr>
          <w:rFonts w:ascii="Verdana" w:eastAsia="Times New Roman" w:hAnsi="Verdana" w:cs="Courier New"/>
          <w:i/>
          <w:sz w:val="20"/>
          <w:szCs w:val="20"/>
          <w:u w:val="single"/>
        </w:rPr>
        <w:t>PAY</w:t>
      </w:r>
      <w:r w:rsidRPr="001322DD">
        <w:rPr>
          <w:rFonts w:ascii="Verdana" w:eastAsia="Times New Roman" w:hAnsi="Verdana" w:cs="Courier New"/>
          <w:sz w:val="20"/>
          <w:szCs w:val="20"/>
        </w:rPr>
        <w:t>” indicates, as its name implies, a payment.</w:t>
      </w:r>
    </w:p>
    <w:p w:rsidR="001B1BC9" w:rsidRPr="001322DD" w:rsidRDefault="001B1BC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1B1BC9" w:rsidRPr="001322DD" w:rsidRDefault="001B1BC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hanging="2070"/>
        <w:rPr>
          <w:rFonts w:ascii="Verdana" w:eastAsia="Times New Roman" w:hAnsi="Verdana" w:cs="Courier New"/>
          <w:sz w:val="20"/>
          <w:szCs w:val="20"/>
        </w:rPr>
      </w:pPr>
      <w:r w:rsidRPr="001322DD">
        <w:rPr>
          <w:rFonts w:ascii="Verdana" w:eastAsia="Times New Roman" w:hAnsi="Verdana" w:cs="Courier New"/>
          <w:sz w:val="20"/>
          <w:szCs w:val="20"/>
        </w:rPr>
        <w:t xml:space="preserve"> </w:t>
      </w:r>
      <w:r w:rsidRPr="001322DD">
        <w:rPr>
          <w:rFonts w:ascii="Verdana" w:eastAsia="Times New Roman" w:hAnsi="Verdana" w:cs="Courier New"/>
          <w:b/>
          <w:sz w:val="20"/>
          <w:szCs w:val="20"/>
        </w:rPr>
        <w:t>“currencyCode”</w:t>
      </w:r>
    </w:p>
    <w:p w:rsidR="001B1BC9" w:rsidRPr="001322DD" w:rsidRDefault="001B1BC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hanging="90"/>
        <w:rPr>
          <w:rStyle w:val="Strong"/>
          <w:rFonts w:ascii="Verdana" w:eastAsia="Times New Roman" w:hAnsi="Verdana" w:cs="Courier New"/>
          <w:b w:val="0"/>
          <w:bCs w:val="0"/>
          <w:sz w:val="20"/>
          <w:szCs w:val="20"/>
        </w:rPr>
      </w:pPr>
      <w:r w:rsidRPr="001322DD">
        <w:rPr>
          <w:rFonts w:ascii="Verdana" w:eastAsia="Times New Roman" w:hAnsi="Verdana" w:cs="Courier New"/>
          <w:sz w:val="20"/>
          <w:szCs w:val="20"/>
        </w:rPr>
        <w:t xml:space="preserve"> This parameter indicates what currency this transaction will be performed in. For this guide we will be using U.S. Dollars (USD).</w:t>
      </w:r>
    </w:p>
    <w:p w:rsidR="00F71CF7" w:rsidRPr="001322DD" w:rsidRDefault="00F71CF7"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71CF7" w:rsidRPr="001322DD" w:rsidRDefault="00F71CF7" w:rsidP="00F7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hanging="2070"/>
        <w:rPr>
          <w:rFonts w:ascii="Verdana" w:eastAsia="Times New Roman" w:hAnsi="Verdana" w:cs="Courier New"/>
          <w:sz w:val="20"/>
          <w:szCs w:val="20"/>
        </w:rPr>
      </w:pPr>
      <w:r w:rsidRPr="001322DD">
        <w:rPr>
          <w:rFonts w:ascii="Verdana" w:eastAsia="Times New Roman" w:hAnsi="Verdana" w:cs="Courier New"/>
          <w:sz w:val="20"/>
          <w:szCs w:val="20"/>
        </w:rPr>
        <w:t xml:space="preserve"> </w:t>
      </w:r>
      <w:r w:rsidRPr="001322DD">
        <w:rPr>
          <w:rFonts w:ascii="Verdana" w:eastAsia="Times New Roman" w:hAnsi="Verdana" w:cs="Courier New"/>
          <w:b/>
          <w:sz w:val="20"/>
          <w:szCs w:val="20"/>
        </w:rPr>
        <w:t>“receiverList.receiver(0).email”</w:t>
      </w:r>
    </w:p>
    <w:p w:rsidR="00F71CF7" w:rsidRPr="001322DD" w:rsidRDefault="00F71CF7" w:rsidP="00F7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hanging="90"/>
        <w:rPr>
          <w:rStyle w:val="Strong"/>
          <w:rFonts w:ascii="Courier New" w:hAnsi="Courier New" w:cs="Courier New"/>
          <w:b w:val="0"/>
          <w:sz w:val="20"/>
          <w:szCs w:val="24"/>
        </w:rPr>
      </w:pPr>
      <w:r w:rsidRPr="001322DD">
        <w:rPr>
          <w:rFonts w:ascii="Verdana" w:eastAsia="Times New Roman" w:hAnsi="Verdana" w:cs="Courier New"/>
          <w:sz w:val="20"/>
          <w:szCs w:val="20"/>
        </w:rPr>
        <w:t xml:space="preserve"> This parameter indicates who will be receiving the funds. </w:t>
      </w:r>
      <w:r w:rsidR="001322DD" w:rsidRPr="001322DD">
        <w:rPr>
          <w:rFonts w:ascii="Verdana" w:eastAsia="Times New Roman" w:hAnsi="Verdana" w:cs="Courier New"/>
          <w:sz w:val="20"/>
          <w:szCs w:val="20"/>
        </w:rPr>
        <w:t>This email address corresponds to that of the virtual account receiver previously created.</w:t>
      </w:r>
    </w:p>
    <w:p w:rsidR="00F71CF7" w:rsidRPr="001322DD" w:rsidRDefault="00F71CF7" w:rsidP="00F7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71CF7" w:rsidRPr="001322DD" w:rsidRDefault="00F71CF7" w:rsidP="00F7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hanging="2070"/>
        <w:rPr>
          <w:rFonts w:ascii="Verdana" w:eastAsia="Times New Roman" w:hAnsi="Verdana" w:cs="Courier New"/>
          <w:sz w:val="20"/>
          <w:szCs w:val="20"/>
        </w:rPr>
      </w:pPr>
      <w:r w:rsidRPr="001322DD">
        <w:rPr>
          <w:rFonts w:ascii="Verdana" w:eastAsia="Times New Roman" w:hAnsi="Verdana" w:cs="Courier New"/>
          <w:sz w:val="20"/>
          <w:szCs w:val="20"/>
        </w:rPr>
        <w:t xml:space="preserve"> </w:t>
      </w:r>
      <w:r w:rsidRPr="001322DD">
        <w:rPr>
          <w:rFonts w:ascii="Verdana" w:eastAsia="Times New Roman" w:hAnsi="Verdana" w:cs="Courier New"/>
          <w:b/>
          <w:sz w:val="20"/>
          <w:szCs w:val="20"/>
        </w:rPr>
        <w:t>“receiverList.receiver(0).amount”</w:t>
      </w:r>
    </w:p>
    <w:p w:rsidR="00F71CF7" w:rsidRPr="001322DD" w:rsidRDefault="00F71CF7" w:rsidP="00F7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hanging="90"/>
        <w:rPr>
          <w:rStyle w:val="Strong"/>
          <w:rFonts w:ascii="Courier New" w:hAnsi="Courier New" w:cs="Courier New"/>
          <w:b w:val="0"/>
          <w:sz w:val="20"/>
          <w:szCs w:val="24"/>
        </w:rPr>
      </w:pPr>
      <w:r w:rsidRPr="001322DD">
        <w:rPr>
          <w:rFonts w:ascii="Verdana" w:eastAsia="Times New Roman" w:hAnsi="Verdana" w:cs="Courier New"/>
          <w:sz w:val="20"/>
          <w:szCs w:val="20"/>
        </w:rPr>
        <w:t xml:space="preserve"> This parameter </w:t>
      </w:r>
      <w:r w:rsidR="001B1BC9" w:rsidRPr="001322DD">
        <w:rPr>
          <w:rFonts w:ascii="Verdana" w:eastAsia="Times New Roman" w:hAnsi="Verdana" w:cs="Courier New"/>
          <w:sz w:val="20"/>
          <w:szCs w:val="20"/>
        </w:rPr>
        <w:t>indicates the amount being sent</w:t>
      </w:r>
      <w:r w:rsidRPr="001322DD">
        <w:rPr>
          <w:rFonts w:ascii="Verdana" w:eastAsia="Times New Roman" w:hAnsi="Verdana" w:cs="Courier New"/>
          <w:sz w:val="20"/>
          <w:szCs w:val="20"/>
        </w:rPr>
        <w:t xml:space="preserve"> to the recipient. This amount should always have exactly two decimal places.</w:t>
      </w:r>
    </w:p>
    <w:p w:rsidR="001B1BC9" w:rsidRPr="001322DD" w:rsidRDefault="001B1BC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1B1BC9" w:rsidRPr="001322DD" w:rsidRDefault="001B1BC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hanging="2070"/>
        <w:rPr>
          <w:rFonts w:ascii="Verdana" w:eastAsia="Times New Roman" w:hAnsi="Verdana" w:cs="Courier New"/>
          <w:sz w:val="20"/>
          <w:szCs w:val="20"/>
        </w:rPr>
      </w:pPr>
      <w:r w:rsidRPr="001322DD">
        <w:rPr>
          <w:rFonts w:ascii="Verdana" w:eastAsia="Times New Roman" w:hAnsi="Verdana" w:cs="Courier New"/>
          <w:sz w:val="20"/>
          <w:szCs w:val="20"/>
        </w:rPr>
        <w:t xml:space="preserve"> </w:t>
      </w:r>
      <w:r w:rsidRPr="001322DD">
        <w:rPr>
          <w:rFonts w:ascii="Verdana" w:eastAsia="Times New Roman" w:hAnsi="Verdana" w:cs="Courier New"/>
          <w:b/>
          <w:sz w:val="20"/>
          <w:szCs w:val="20"/>
        </w:rPr>
        <w:t>“requestEnvelope.errorLanguage”</w:t>
      </w:r>
    </w:p>
    <w:p w:rsidR="001B1BC9" w:rsidRPr="001322DD" w:rsidRDefault="001B1BC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hanging="90"/>
        <w:rPr>
          <w:rStyle w:val="Strong"/>
          <w:rFonts w:ascii="Courier New" w:hAnsi="Courier New" w:cs="Courier New"/>
          <w:b w:val="0"/>
          <w:sz w:val="20"/>
          <w:szCs w:val="24"/>
        </w:rPr>
      </w:pPr>
      <w:r w:rsidRPr="001322DD">
        <w:rPr>
          <w:rFonts w:ascii="Verdana" w:eastAsia="Times New Roman" w:hAnsi="Verdana" w:cs="Courier New"/>
          <w:sz w:val="20"/>
          <w:szCs w:val="20"/>
        </w:rPr>
        <w:t xml:space="preserve"> Tells </w:t>
      </w:r>
      <w:r w:rsidR="007369A9">
        <w:rPr>
          <w:rFonts w:ascii="Verdana" w:eastAsia="Times New Roman" w:hAnsi="Verdana" w:cs="Courier New"/>
          <w:sz w:val="20"/>
          <w:szCs w:val="20"/>
        </w:rPr>
        <w:t xml:space="preserve">PayPal </w:t>
      </w:r>
      <w:r w:rsidRPr="001322DD">
        <w:rPr>
          <w:rFonts w:ascii="Verdana" w:eastAsia="Times New Roman" w:hAnsi="Verdana" w:cs="Courier New"/>
          <w:sz w:val="20"/>
          <w:szCs w:val="20"/>
        </w:rPr>
        <w:t>in what language to present the results of this operation.</w:t>
      </w:r>
    </w:p>
    <w:p w:rsidR="001B1BC9" w:rsidRPr="001322DD" w:rsidRDefault="001B1BC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1B1BC9" w:rsidRPr="001322DD" w:rsidRDefault="001B1BC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hanging="2070"/>
        <w:rPr>
          <w:rFonts w:ascii="Verdana" w:eastAsia="Times New Roman" w:hAnsi="Verdana" w:cs="Courier New"/>
          <w:sz w:val="20"/>
          <w:szCs w:val="20"/>
        </w:rPr>
      </w:pPr>
      <w:r w:rsidRPr="001322DD">
        <w:rPr>
          <w:rFonts w:ascii="Verdana" w:eastAsia="Times New Roman" w:hAnsi="Verdana" w:cs="Courier New"/>
          <w:sz w:val="20"/>
          <w:szCs w:val="20"/>
        </w:rPr>
        <w:t xml:space="preserve"> </w:t>
      </w:r>
      <w:r w:rsidRPr="001322DD">
        <w:rPr>
          <w:rFonts w:ascii="Verdana" w:eastAsia="Times New Roman" w:hAnsi="Verdana" w:cs="Courier New"/>
          <w:b/>
          <w:sz w:val="20"/>
          <w:szCs w:val="20"/>
        </w:rPr>
        <w:t>“returnUrl”</w:t>
      </w:r>
    </w:p>
    <w:p w:rsidR="001B1BC9" w:rsidRPr="001322DD" w:rsidRDefault="001B1BC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hanging="90"/>
        <w:rPr>
          <w:rStyle w:val="Strong"/>
          <w:rFonts w:ascii="Courier New" w:hAnsi="Courier New" w:cs="Courier New"/>
          <w:b w:val="0"/>
          <w:sz w:val="20"/>
          <w:szCs w:val="24"/>
        </w:rPr>
      </w:pPr>
      <w:r w:rsidRPr="001322DD">
        <w:rPr>
          <w:rFonts w:ascii="Verdana" w:eastAsia="Times New Roman" w:hAnsi="Verdana" w:cs="Courier New"/>
          <w:sz w:val="20"/>
          <w:szCs w:val="20"/>
        </w:rPr>
        <w:t xml:space="preserve"> Tells </w:t>
      </w:r>
      <w:r w:rsidR="007369A9">
        <w:rPr>
          <w:rFonts w:ascii="Verdana" w:eastAsia="Times New Roman" w:hAnsi="Verdana" w:cs="Courier New"/>
          <w:sz w:val="20"/>
          <w:szCs w:val="20"/>
        </w:rPr>
        <w:t xml:space="preserve">PayPal </w:t>
      </w:r>
      <w:r w:rsidRPr="001322DD">
        <w:rPr>
          <w:rFonts w:ascii="Verdana" w:eastAsia="Times New Roman" w:hAnsi="Verdana" w:cs="Courier New"/>
          <w:sz w:val="20"/>
          <w:szCs w:val="20"/>
        </w:rPr>
        <w:t>where to redirect the user after he has approved the payment.</w:t>
      </w:r>
    </w:p>
    <w:p w:rsidR="001B1BC9" w:rsidRPr="001322DD" w:rsidRDefault="001B1BC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1B1BC9" w:rsidRPr="001322DD" w:rsidRDefault="001B1BC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hanging="2070"/>
        <w:rPr>
          <w:rFonts w:ascii="Verdana" w:eastAsia="Times New Roman" w:hAnsi="Verdana" w:cs="Courier New"/>
          <w:sz w:val="20"/>
          <w:szCs w:val="20"/>
        </w:rPr>
      </w:pPr>
      <w:r w:rsidRPr="001322DD">
        <w:rPr>
          <w:rFonts w:ascii="Verdana" w:eastAsia="Times New Roman" w:hAnsi="Verdana" w:cs="Courier New"/>
          <w:sz w:val="20"/>
          <w:szCs w:val="20"/>
        </w:rPr>
        <w:t xml:space="preserve"> </w:t>
      </w:r>
      <w:r w:rsidRPr="001322DD">
        <w:rPr>
          <w:rFonts w:ascii="Verdana" w:eastAsia="Times New Roman" w:hAnsi="Verdana" w:cs="Courier New"/>
          <w:b/>
          <w:sz w:val="20"/>
          <w:szCs w:val="20"/>
        </w:rPr>
        <w:t>“cancelUrl”</w:t>
      </w:r>
    </w:p>
    <w:p w:rsidR="001B1BC9" w:rsidRPr="001322DD" w:rsidRDefault="001B1BC9" w:rsidP="001B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hanging="90"/>
        <w:rPr>
          <w:rStyle w:val="Strong"/>
          <w:rFonts w:ascii="Courier New" w:hAnsi="Courier New" w:cs="Courier New"/>
          <w:b w:val="0"/>
          <w:sz w:val="20"/>
          <w:szCs w:val="24"/>
        </w:rPr>
      </w:pPr>
      <w:r w:rsidRPr="001322DD">
        <w:rPr>
          <w:rFonts w:ascii="Verdana" w:eastAsia="Times New Roman" w:hAnsi="Verdana" w:cs="Courier New"/>
          <w:sz w:val="20"/>
          <w:szCs w:val="20"/>
        </w:rPr>
        <w:t xml:space="preserve"> Tells </w:t>
      </w:r>
      <w:r w:rsidR="007369A9">
        <w:rPr>
          <w:rFonts w:ascii="Verdana" w:eastAsia="Times New Roman" w:hAnsi="Verdana" w:cs="Courier New"/>
          <w:sz w:val="20"/>
          <w:szCs w:val="20"/>
        </w:rPr>
        <w:t xml:space="preserve">PayPal </w:t>
      </w:r>
      <w:r w:rsidRPr="001322DD">
        <w:rPr>
          <w:rFonts w:ascii="Verdana" w:eastAsia="Times New Roman" w:hAnsi="Verdana" w:cs="Courier New"/>
          <w:sz w:val="20"/>
          <w:szCs w:val="20"/>
        </w:rPr>
        <w:t>where to redirect the user if the transaction is not completed.</w:t>
      </w:r>
    </w:p>
    <w:p w:rsidR="00F71CF7" w:rsidRPr="001322DD" w:rsidRDefault="00F71CF7" w:rsidP="00F7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71CF7" w:rsidRPr="001322DD" w:rsidRDefault="00F71CF7" w:rsidP="00F7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E10FA5" w:rsidRPr="001322DD" w:rsidRDefault="00E10FA5" w:rsidP="00F7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E10FA5" w:rsidRPr="001322DD" w:rsidRDefault="00E10FA5" w:rsidP="00E10FA5">
      <w:pPr>
        <w:pStyle w:val="HeadingL1"/>
        <w:spacing w:after="0"/>
        <w:rPr>
          <w:b w:val="0"/>
          <w:sz w:val="20"/>
          <w:szCs w:val="24"/>
        </w:rPr>
      </w:pPr>
      <w:r w:rsidRPr="001322DD">
        <w:rPr>
          <w:b w:val="0"/>
          <w:sz w:val="20"/>
          <w:szCs w:val="24"/>
        </w:rPr>
        <w:t xml:space="preserve">Now that we have our request, we need to send it to PayPal. The endpoint that handles </w:t>
      </w:r>
      <w:r w:rsidRPr="001322DD">
        <w:rPr>
          <w:i/>
          <w:sz w:val="20"/>
          <w:szCs w:val="24"/>
        </w:rPr>
        <w:t>Pay</w:t>
      </w:r>
      <w:r w:rsidRPr="001322DD">
        <w:rPr>
          <w:b w:val="0"/>
          <w:sz w:val="20"/>
          <w:szCs w:val="24"/>
        </w:rPr>
        <w:t xml:space="preserve"> calls is: </w:t>
      </w:r>
    </w:p>
    <w:p w:rsidR="00E10FA5" w:rsidRPr="001322DD" w:rsidRDefault="00E10FA5" w:rsidP="00E10FA5">
      <w:pPr>
        <w:pStyle w:val="HeadingL1"/>
        <w:spacing w:after="0"/>
        <w:rPr>
          <w:b w:val="0"/>
          <w:sz w:val="20"/>
          <w:szCs w:val="24"/>
        </w:rPr>
      </w:pPr>
    </w:p>
    <w:p w:rsidR="00E10FA5" w:rsidRPr="001322DD" w:rsidRDefault="00E10FA5" w:rsidP="00E10FA5">
      <w:pPr>
        <w:pStyle w:val="HeadingL1"/>
        <w:jc w:val="center"/>
        <w:rPr>
          <w:rFonts w:ascii="Courier New" w:hAnsi="Courier New" w:cs="Courier New"/>
          <w:b w:val="0"/>
          <w:sz w:val="20"/>
          <w:szCs w:val="24"/>
        </w:rPr>
      </w:pPr>
      <w:r w:rsidRPr="001322DD">
        <w:rPr>
          <w:rFonts w:ascii="Courier New" w:hAnsi="Courier New" w:cs="Courier New"/>
          <w:b w:val="0"/>
          <w:sz w:val="20"/>
          <w:szCs w:val="24"/>
        </w:rPr>
        <w:t>https://svcs.</w:t>
      </w:r>
      <w:r w:rsidRPr="001322DD">
        <w:rPr>
          <w:rFonts w:ascii="Courier New" w:hAnsi="Courier New" w:cs="Courier New"/>
          <w:sz w:val="24"/>
          <w:szCs w:val="24"/>
        </w:rPr>
        <w:t>sandbox</w:t>
      </w:r>
      <w:r w:rsidRPr="001322DD">
        <w:rPr>
          <w:rFonts w:ascii="Courier New" w:hAnsi="Courier New" w:cs="Courier New"/>
          <w:b w:val="0"/>
          <w:sz w:val="20"/>
          <w:szCs w:val="24"/>
        </w:rPr>
        <w:t>.paypal.com/AdaptivePayments/Pay</w:t>
      </w:r>
    </w:p>
    <w:p w:rsidR="00E10FA5" w:rsidRPr="001322DD" w:rsidRDefault="00E10FA5" w:rsidP="00E10FA5">
      <w:pPr>
        <w:pStyle w:val="HeadingL1"/>
        <w:rPr>
          <w:b w:val="0"/>
          <w:sz w:val="20"/>
          <w:szCs w:val="24"/>
        </w:rPr>
      </w:pPr>
      <w:r w:rsidRPr="001322DD">
        <w:rPr>
          <w:b w:val="0"/>
          <w:sz w:val="20"/>
          <w:szCs w:val="24"/>
        </w:rPr>
        <w:t xml:space="preserve">Note the bolded </w:t>
      </w:r>
      <w:r w:rsidRPr="001322DD">
        <w:rPr>
          <w:sz w:val="20"/>
          <w:szCs w:val="24"/>
        </w:rPr>
        <w:t>Sandbox</w:t>
      </w:r>
      <w:r w:rsidRPr="001322DD">
        <w:rPr>
          <w:b w:val="0"/>
          <w:sz w:val="20"/>
          <w:szCs w:val="24"/>
        </w:rPr>
        <w:t xml:space="preserve"> keyword. This means that this call will be sent to the testing environment.  Once your application is ready for production, this must be removed from the </w:t>
      </w:r>
      <w:r w:rsidR="00EC05E7" w:rsidRPr="001322DD">
        <w:rPr>
          <w:b w:val="0"/>
          <w:sz w:val="20"/>
          <w:szCs w:val="24"/>
        </w:rPr>
        <w:t>Endpoint</w:t>
      </w:r>
      <w:r w:rsidRPr="001322DD">
        <w:rPr>
          <w:b w:val="0"/>
          <w:sz w:val="20"/>
          <w:szCs w:val="24"/>
        </w:rPr>
        <w:t xml:space="preserve"> URL.</w:t>
      </w:r>
    </w:p>
    <w:p w:rsidR="006C463A" w:rsidRPr="001322DD" w:rsidRDefault="006C463A" w:rsidP="00E10FA5">
      <w:pPr>
        <w:pStyle w:val="HeadingL1"/>
        <w:rPr>
          <w:b w:val="0"/>
          <w:sz w:val="20"/>
          <w:szCs w:val="24"/>
        </w:rPr>
      </w:pPr>
      <w:r w:rsidRPr="001322DD">
        <w:rPr>
          <w:b w:val="0"/>
          <w:sz w:val="20"/>
          <w:szCs w:val="24"/>
        </w:rPr>
        <w:t xml:space="preserve">If everything goes well we will receive a response from </w:t>
      </w:r>
      <w:r w:rsidR="007369A9">
        <w:rPr>
          <w:b w:val="0"/>
          <w:sz w:val="20"/>
          <w:szCs w:val="24"/>
        </w:rPr>
        <w:t xml:space="preserve">PayPal </w:t>
      </w:r>
      <w:r w:rsidRPr="001322DD">
        <w:rPr>
          <w:b w:val="0"/>
          <w:sz w:val="20"/>
          <w:szCs w:val="24"/>
        </w:rPr>
        <w:t>very similar to the following:</w:t>
      </w:r>
    </w:p>
    <w:p w:rsidR="006C463A" w:rsidRPr="001322DD" w:rsidRDefault="006C463A" w:rsidP="006C463A">
      <w:pPr>
        <w:pStyle w:val="HeadingL1"/>
        <w:spacing w:after="0"/>
        <w:rPr>
          <w:rFonts w:ascii="Courier New" w:hAnsi="Courier New" w:cs="Courier New"/>
          <w:b w:val="0"/>
          <w:sz w:val="20"/>
          <w:szCs w:val="24"/>
        </w:rPr>
      </w:pPr>
      <w:r w:rsidRPr="001322DD">
        <w:rPr>
          <w:rFonts w:ascii="Courier New" w:hAnsi="Courier New" w:cs="Courier New"/>
          <w:b w:val="0"/>
          <w:sz w:val="20"/>
          <w:szCs w:val="24"/>
        </w:rPr>
        <w:t>paymentExecStatus=CREATED &amp;</w:t>
      </w:r>
    </w:p>
    <w:p w:rsidR="006C463A" w:rsidRPr="001322DD" w:rsidRDefault="006C463A" w:rsidP="006C463A">
      <w:pPr>
        <w:pStyle w:val="HeadingL1"/>
        <w:spacing w:after="0"/>
        <w:rPr>
          <w:rFonts w:ascii="Courier New" w:hAnsi="Courier New" w:cs="Courier New"/>
          <w:b w:val="0"/>
          <w:sz w:val="20"/>
          <w:szCs w:val="24"/>
        </w:rPr>
      </w:pPr>
      <w:r w:rsidRPr="001322DD">
        <w:rPr>
          <w:rFonts w:ascii="Courier New" w:hAnsi="Courier New" w:cs="Courier New"/>
          <w:b w:val="0"/>
          <w:sz w:val="20"/>
          <w:szCs w:val="24"/>
        </w:rPr>
        <w:t>payKey=AP-11C14830PD187845M &amp;</w:t>
      </w:r>
    </w:p>
    <w:p w:rsidR="006C463A" w:rsidRPr="001322DD" w:rsidRDefault="006C463A" w:rsidP="006C463A">
      <w:pPr>
        <w:pStyle w:val="HeadingL1"/>
        <w:spacing w:after="0"/>
        <w:rPr>
          <w:rFonts w:ascii="Courier New" w:hAnsi="Courier New" w:cs="Courier New"/>
          <w:b w:val="0"/>
          <w:sz w:val="20"/>
          <w:szCs w:val="24"/>
        </w:rPr>
      </w:pPr>
      <w:r w:rsidRPr="001322DD">
        <w:rPr>
          <w:rFonts w:ascii="Courier New" w:hAnsi="Courier New" w:cs="Courier New"/>
          <w:b w:val="0"/>
          <w:sz w:val="20"/>
          <w:szCs w:val="24"/>
        </w:rPr>
        <w:t>responseEnvelope.timestamp=2011-04-20T15:30:45.337-07:00 &amp;</w:t>
      </w:r>
    </w:p>
    <w:p w:rsidR="006C463A" w:rsidRPr="001322DD" w:rsidRDefault="006C463A" w:rsidP="006C463A">
      <w:pPr>
        <w:pStyle w:val="HeadingL1"/>
        <w:spacing w:after="0"/>
        <w:rPr>
          <w:rFonts w:ascii="Courier New" w:hAnsi="Courier New" w:cs="Courier New"/>
          <w:b w:val="0"/>
          <w:sz w:val="20"/>
          <w:szCs w:val="24"/>
        </w:rPr>
      </w:pPr>
      <w:r w:rsidRPr="001322DD">
        <w:rPr>
          <w:rFonts w:ascii="Courier New" w:hAnsi="Courier New" w:cs="Courier New"/>
          <w:b w:val="0"/>
          <w:sz w:val="20"/>
          <w:szCs w:val="24"/>
        </w:rPr>
        <w:t xml:space="preserve">responseEnvelope.correlationId=0ca5aa73b42d5 &amp; </w:t>
      </w:r>
    </w:p>
    <w:p w:rsidR="006C463A" w:rsidRPr="001322DD" w:rsidRDefault="006C463A" w:rsidP="006C463A">
      <w:pPr>
        <w:pStyle w:val="HeadingL1"/>
        <w:spacing w:after="0"/>
        <w:rPr>
          <w:rFonts w:ascii="Courier New" w:hAnsi="Courier New" w:cs="Courier New"/>
          <w:b w:val="0"/>
          <w:sz w:val="20"/>
          <w:szCs w:val="24"/>
        </w:rPr>
      </w:pPr>
      <w:r w:rsidRPr="001322DD">
        <w:rPr>
          <w:rFonts w:ascii="Courier New" w:hAnsi="Courier New" w:cs="Courier New"/>
          <w:b w:val="0"/>
          <w:sz w:val="20"/>
          <w:szCs w:val="24"/>
        </w:rPr>
        <w:t xml:space="preserve">responseEnvelope.ack=Success &amp; </w:t>
      </w:r>
    </w:p>
    <w:p w:rsidR="00E10FA5" w:rsidRPr="001322DD" w:rsidRDefault="006C463A" w:rsidP="006C463A">
      <w:pPr>
        <w:pStyle w:val="HeadingL1"/>
        <w:spacing w:after="0"/>
        <w:rPr>
          <w:rFonts w:ascii="Courier New" w:hAnsi="Courier New" w:cs="Courier New"/>
          <w:b w:val="0"/>
          <w:sz w:val="20"/>
          <w:szCs w:val="24"/>
        </w:rPr>
      </w:pPr>
      <w:r w:rsidRPr="001322DD">
        <w:rPr>
          <w:rFonts w:ascii="Courier New" w:hAnsi="Courier New" w:cs="Courier New"/>
          <w:b w:val="0"/>
          <w:sz w:val="20"/>
          <w:szCs w:val="24"/>
        </w:rPr>
        <w:t>responseEnvelope.build=1846084</w:t>
      </w:r>
    </w:p>
    <w:p w:rsidR="0050749F" w:rsidRPr="001322DD" w:rsidRDefault="0050749F" w:rsidP="006C463A">
      <w:pPr>
        <w:pStyle w:val="HeadingL1"/>
        <w:spacing w:after="0"/>
        <w:rPr>
          <w:rFonts w:ascii="Courier New" w:hAnsi="Courier New" w:cs="Courier New"/>
          <w:b w:val="0"/>
          <w:sz w:val="20"/>
          <w:szCs w:val="24"/>
        </w:rPr>
      </w:pPr>
    </w:p>
    <w:p w:rsidR="0050749F" w:rsidRPr="001322DD" w:rsidRDefault="0050749F" w:rsidP="006C463A">
      <w:pPr>
        <w:pStyle w:val="HeadingL1"/>
        <w:spacing w:after="0"/>
        <w:rPr>
          <w:rFonts w:cs="Courier New"/>
          <w:b w:val="0"/>
          <w:sz w:val="20"/>
          <w:szCs w:val="24"/>
        </w:rPr>
      </w:pPr>
      <w:r w:rsidRPr="001322DD">
        <w:rPr>
          <w:rFonts w:cs="Courier New"/>
          <w:b w:val="0"/>
          <w:sz w:val="20"/>
          <w:szCs w:val="24"/>
        </w:rPr>
        <w:t>In this response there are three important parameters that one should look for.</w:t>
      </w:r>
    </w:p>
    <w:p w:rsidR="0050749F" w:rsidRPr="001322DD" w:rsidRDefault="0050749F" w:rsidP="0050749F">
      <w:pPr>
        <w:pStyle w:val="HeadingL1"/>
        <w:spacing w:after="0"/>
        <w:rPr>
          <w:rFonts w:cs="Courier New"/>
          <w:b w:val="0"/>
          <w:sz w:val="20"/>
          <w:szCs w:val="24"/>
        </w:rPr>
      </w:pPr>
    </w:p>
    <w:p w:rsidR="0050749F" w:rsidRPr="001322DD" w:rsidRDefault="0050749F" w:rsidP="0050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hanging="2070"/>
        <w:rPr>
          <w:rFonts w:ascii="Verdana" w:eastAsia="Times New Roman" w:hAnsi="Verdana" w:cs="Courier New"/>
          <w:sz w:val="20"/>
          <w:szCs w:val="20"/>
        </w:rPr>
      </w:pPr>
      <w:r w:rsidRPr="001322DD">
        <w:rPr>
          <w:rFonts w:ascii="Verdana" w:eastAsia="Times New Roman" w:hAnsi="Verdana" w:cs="Courier New"/>
          <w:b/>
          <w:sz w:val="20"/>
          <w:szCs w:val="20"/>
        </w:rPr>
        <w:t>“responseEnvelope.ack”</w:t>
      </w:r>
    </w:p>
    <w:p w:rsidR="0050749F" w:rsidRPr="001322DD" w:rsidRDefault="0050749F" w:rsidP="0050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hanging="90"/>
        <w:rPr>
          <w:rStyle w:val="Strong"/>
          <w:rFonts w:ascii="Courier New" w:hAnsi="Courier New" w:cs="Courier New"/>
          <w:b w:val="0"/>
          <w:sz w:val="20"/>
          <w:szCs w:val="24"/>
        </w:rPr>
      </w:pPr>
      <w:r w:rsidRPr="001322DD">
        <w:rPr>
          <w:rFonts w:ascii="Verdana" w:eastAsia="Times New Roman" w:hAnsi="Verdana" w:cs="Courier New"/>
          <w:sz w:val="20"/>
          <w:szCs w:val="20"/>
        </w:rPr>
        <w:t xml:space="preserve"> This is the result of the call. It will be either “</w:t>
      </w:r>
      <w:r w:rsidRPr="001322DD">
        <w:rPr>
          <w:rFonts w:ascii="Verdana" w:eastAsia="Times New Roman" w:hAnsi="Verdana" w:cs="Courier New"/>
          <w:i/>
          <w:sz w:val="20"/>
          <w:szCs w:val="20"/>
        </w:rPr>
        <w:t>Success</w:t>
      </w:r>
      <w:r w:rsidRPr="001322DD">
        <w:rPr>
          <w:rFonts w:ascii="Verdana" w:eastAsia="Times New Roman" w:hAnsi="Verdana" w:cs="Courier New"/>
          <w:sz w:val="20"/>
          <w:szCs w:val="20"/>
        </w:rPr>
        <w:t>” or “</w:t>
      </w:r>
      <w:r w:rsidRPr="001322DD">
        <w:rPr>
          <w:rFonts w:ascii="Verdana" w:eastAsia="Times New Roman" w:hAnsi="Verdana" w:cs="Courier New"/>
          <w:i/>
          <w:sz w:val="20"/>
          <w:szCs w:val="20"/>
        </w:rPr>
        <w:t>Failure</w:t>
      </w:r>
      <w:r w:rsidRPr="001322DD">
        <w:rPr>
          <w:rFonts w:ascii="Verdana" w:eastAsia="Times New Roman" w:hAnsi="Verdana" w:cs="Courier New"/>
          <w:sz w:val="20"/>
          <w:szCs w:val="20"/>
        </w:rPr>
        <w:t>”</w:t>
      </w:r>
    </w:p>
    <w:p w:rsidR="0050749F" w:rsidRPr="001322DD" w:rsidRDefault="0050749F" w:rsidP="0050749F">
      <w:pPr>
        <w:pStyle w:val="HeadingL1"/>
        <w:spacing w:after="0"/>
        <w:rPr>
          <w:rFonts w:cs="Courier New"/>
          <w:b w:val="0"/>
          <w:sz w:val="20"/>
          <w:szCs w:val="24"/>
        </w:rPr>
      </w:pPr>
    </w:p>
    <w:p w:rsidR="0050749F" w:rsidRPr="001322DD" w:rsidRDefault="0050749F" w:rsidP="0050749F">
      <w:pPr>
        <w:pStyle w:val="HeadingL1"/>
        <w:spacing w:after="0"/>
        <w:rPr>
          <w:rFonts w:cs="Courier New"/>
          <w:b w:val="0"/>
          <w:sz w:val="20"/>
          <w:szCs w:val="24"/>
        </w:rPr>
      </w:pPr>
    </w:p>
    <w:p w:rsidR="0050749F" w:rsidRPr="001322DD" w:rsidRDefault="0050749F" w:rsidP="0050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hanging="2070"/>
        <w:rPr>
          <w:rFonts w:ascii="Verdana" w:eastAsia="Times New Roman" w:hAnsi="Verdana" w:cs="Courier New"/>
          <w:sz w:val="20"/>
          <w:szCs w:val="20"/>
        </w:rPr>
      </w:pPr>
      <w:r w:rsidRPr="001322DD">
        <w:rPr>
          <w:rFonts w:ascii="Verdana" w:eastAsia="Times New Roman" w:hAnsi="Verdana" w:cs="Courier New"/>
          <w:b/>
          <w:sz w:val="20"/>
          <w:szCs w:val="20"/>
        </w:rPr>
        <w:t>“payKey”</w:t>
      </w:r>
    </w:p>
    <w:p w:rsidR="0050749F" w:rsidRPr="001322DD" w:rsidRDefault="0050749F" w:rsidP="0050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hanging="90"/>
        <w:rPr>
          <w:rStyle w:val="Strong"/>
          <w:rFonts w:ascii="Courier New" w:hAnsi="Courier New" w:cs="Courier New"/>
          <w:b w:val="0"/>
          <w:sz w:val="20"/>
          <w:szCs w:val="24"/>
        </w:rPr>
      </w:pPr>
      <w:r w:rsidRPr="001322DD">
        <w:rPr>
          <w:rFonts w:ascii="Verdana" w:eastAsia="Times New Roman" w:hAnsi="Verdana" w:cs="Courier New"/>
          <w:sz w:val="20"/>
          <w:szCs w:val="20"/>
        </w:rPr>
        <w:t xml:space="preserve"> This is a unique identifier for this transaction. You will use this identifier whenever you need to reference the transaction.</w:t>
      </w:r>
    </w:p>
    <w:p w:rsidR="0050749F" w:rsidRPr="001322DD" w:rsidRDefault="0050749F" w:rsidP="0050749F">
      <w:pPr>
        <w:pStyle w:val="HeadingL1"/>
        <w:spacing w:after="0"/>
        <w:rPr>
          <w:rFonts w:cs="Courier New"/>
          <w:b w:val="0"/>
          <w:sz w:val="20"/>
          <w:szCs w:val="24"/>
        </w:rPr>
      </w:pPr>
    </w:p>
    <w:p w:rsidR="0050749F" w:rsidRPr="001322DD" w:rsidRDefault="0050749F" w:rsidP="0050749F">
      <w:pPr>
        <w:pStyle w:val="HeadingL1"/>
        <w:spacing w:after="0"/>
        <w:rPr>
          <w:rFonts w:cs="Courier New"/>
          <w:b w:val="0"/>
          <w:sz w:val="20"/>
          <w:szCs w:val="24"/>
        </w:rPr>
      </w:pPr>
    </w:p>
    <w:p w:rsidR="0050749F" w:rsidRPr="001322DD" w:rsidRDefault="0050749F" w:rsidP="0050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70" w:hanging="2070"/>
        <w:rPr>
          <w:rFonts w:ascii="Verdana" w:eastAsia="Times New Roman" w:hAnsi="Verdana" w:cs="Courier New"/>
          <w:sz w:val="20"/>
          <w:szCs w:val="20"/>
        </w:rPr>
      </w:pPr>
      <w:r w:rsidRPr="001322DD">
        <w:rPr>
          <w:rFonts w:ascii="Verdana" w:eastAsia="Times New Roman" w:hAnsi="Verdana" w:cs="Courier New"/>
          <w:b/>
          <w:sz w:val="20"/>
          <w:szCs w:val="20"/>
        </w:rPr>
        <w:t>“paymentExecStatus”</w:t>
      </w:r>
    </w:p>
    <w:p w:rsidR="0050749F" w:rsidRPr="001322DD" w:rsidRDefault="0050749F" w:rsidP="0050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hanging="90"/>
        <w:rPr>
          <w:rStyle w:val="Strong"/>
          <w:rFonts w:ascii="Courier New" w:hAnsi="Courier New" w:cs="Courier New"/>
          <w:b w:val="0"/>
          <w:sz w:val="20"/>
          <w:szCs w:val="24"/>
        </w:rPr>
      </w:pPr>
      <w:r w:rsidRPr="001322DD">
        <w:rPr>
          <w:rFonts w:ascii="Verdana" w:eastAsia="Times New Roman" w:hAnsi="Verdana" w:cs="Courier New"/>
          <w:sz w:val="20"/>
          <w:szCs w:val="20"/>
        </w:rPr>
        <w:t xml:space="preserve"> Tells you if the payment has been completed or not.  In this case we received a status of </w:t>
      </w:r>
      <w:r w:rsidRPr="001322DD">
        <w:rPr>
          <w:rFonts w:ascii="Verdana" w:eastAsia="Times New Roman" w:hAnsi="Verdana" w:cs="Courier New"/>
          <w:i/>
          <w:sz w:val="20"/>
          <w:szCs w:val="20"/>
          <w:u w:val="single"/>
        </w:rPr>
        <w:t>CREATED</w:t>
      </w:r>
      <w:r w:rsidRPr="001322DD">
        <w:rPr>
          <w:rFonts w:ascii="Verdana" w:eastAsia="Times New Roman" w:hAnsi="Verdana" w:cs="Courier New"/>
          <w:sz w:val="20"/>
          <w:szCs w:val="20"/>
        </w:rPr>
        <w:t xml:space="preserve">. This means that the payment </w:t>
      </w:r>
      <w:r w:rsidRPr="001322DD">
        <w:rPr>
          <w:rFonts w:ascii="Verdana" w:eastAsia="Times New Roman" w:hAnsi="Verdana" w:cs="Courier New"/>
          <w:sz w:val="20"/>
          <w:szCs w:val="20"/>
          <w:u w:val="single"/>
        </w:rPr>
        <w:t>has not</w:t>
      </w:r>
      <w:r w:rsidRPr="001322DD">
        <w:rPr>
          <w:rFonts w:ascii="Verdana" w:eastAsia="Times New Roman" w:hAnsi="Verdana" w:cs="Courier New"/>
          <w:sz w:val="20"/>
          <w:szCs w:val="20"/>
        </w:rPr>
        <w:t xml:space="preserve"> been completed, and further action must be taken.</w:t>
      </w:r>
    </w:p>
    <w:p w:rsidR="00F43A6B" w:rsidRPr="001322DD" w:rsidRDefault="00F43A6B"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b w:val="0"/>
          <w:sz w:val="20"/>
          <w:szCs w:val="24"/>
        </w:rPr>
      </w:pPr>
    </w:p>
    <w:p w:rsidR="0050749F" w:rsidRPr="001322DD" w:rsidRDefault="00EC05E7"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sidRPr="001322DD">
        <w:rPr>
          <w:rStyle w:val="Strong"/>
          <w:rFonts w:ascii="Verdana" w:hAnsi="Verdana" w:cs="Courier New"/>
          <w:b w:val="0"/>
          <w:sz w:val="20"/>
          <w:szCs w:val="24"/>
        </w:rPr>
        <w:t xml:space="preserve">This particular response tells us that the call was successful, and </w:t>
      </w:r>
      <w:r>
        <w:rPr>
          <w:rStyle w:val="Strong"/>
          <w:rFonts w:ascii="Verdana" w:hAnsi="Verdana" w:cs="Courier New"/>
          <w:b w:val="0"/>
          <w:sz w:val="20"/>
          <w:szCs w:val="24"/>
        </w:rPr>
        <w:t xml:space="preserve">PayPal </w:t>
      </w:r>
      <w:r w:rsidRPr="001322DD">
        <w:rPr>
          <w:rStyle w:val="Strong"/>
          <w:rFonts w:ascii="Verdana" w:hAnsi="Verdana" w:cs="Courier New"/>
          <w:b w:val="0"/>
          <w:sz w:val="20"/>
          <w:szCs w:val="24"/>
        </w:rPr>
        <w:t>is now waiting for the sender of the money to approve the transaction.</w:t>
      </w:r>
    </w:p>
    <w:p w:rsidR="0050749F" w:rsidRPr="001322DD" w:rsidRDefault="0050749F"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p>
    <w:p w:rsidR="0050749F" w:rsidRPr="001322DD" w:rsidRDefault="0050749F"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sidRPr="001322DD">
        <w:rPr>
          <w:rStyle w:val="Strong"/>
          <w:rFonts w:ascii="Verdana" w:hAnsi="Verdana" w:cs="Courier New"/>
          <w:b w:val="0"/>
          <w:sz w:val="20"/>
          <w:szCs w:val="24"/>
        </w:rPr>
        <w:t>This means that the sender must now be redirected to PayPal, so that he can review the details of the transaction, select the funding source, and click on “Pay”.</w:t>
      </w:r>
    </w:p>
    <w:p w:rsidR="0050749F" w:rsidRPr="001322DD" w:rsidRDefault="0050749F"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p>
    <w:p w:rsidR="0050749F" w:rsidRPr="001322DD" w:rsidRDefault="0050749F"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sidRPr="001322DD">
        <w:rPr>
          <w:rStyle w:val="Strong"/>
          <w:rFonts w:ascii="Verdana" w:hAnsi="Verdana" w:cs="Courier New"/>
          <w:b w:val="0"/>
          <w:sz w:val="20"/>
          <w:szCs w:val="24"/>
        </w:rPr>
        <w:t>Once this happens, the funds will be transferred to the receiver, and the transaction will be completed.  At this point, the user will be redirected to the website tha</w:t>
      </w:r>
      <w:r w:rsidR="00EC05E7">
        <w:rPr>
          <w:rStyle w:val="Strong"/>
          <w:rFonts w:ascii="Verdana" w:hAnsi="Verdana" w:cs="Courier New"/>
          <w:b w:val="0"/>
          <w:sz w:val="20"/>
          <w:szCs w:val="24"/>
        </w:rPr>
        <w:t>t was specified in the returnUrl</w:t>
      </w:r>
      <w:r w:rsidRPr="001322DD">
        <w:rPr>
          <w:rStyle w:val="Strong"/>
          <w:rFonts w:ascii="Verdana" w:hAnsi="Verdana" w:cs="Courier New"/>
          <w:b w:val="0"/>
          <w:sz w:val="20"/>
          <w:szCs w:val="24"/>
        </w:rPr>
        <w:t xml:space="preserve"> parameter in the original call.</w:t>
      </w:r>
    </w:p>
    <w:p w:rsidR="0050749F" w:rsidRPr="001322DD" w:rsidRDefault="0050749F"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p>
    <w:p w:rsidR="0050749F" w:rsidRPr="001322DD" w:rsidRDefault="0050749F"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sidRPr="001322DD">
        <w:rPr>
          <w:rStyle w:val="Strong"/>
          <w:rFonts w:ascii="Verdana" w:hAnsi="Verdana" w:cs="Courier New"/>
          <w:b w:val="0"/>
          <w:sz w:val="20"/>
          <w:szCs w:val="24"/>
        </w:rPr>
        <w:t xml:space="preserve">To redirect the user to </w:t>
      </w:r>
      <w:r w:rsidR="00EC05E7" w:rsidRPr="001322DD">
        <w:rPr>
          <w:rStyle w:val="Strong"/>
          <w:rFonts w:ascii="Verdana" w:hAnsi="Verdana" w:cs="Courier New"/>
          <w:b w:val="0"/>
          <w:sz w:val="20"/>
          <w:szCs w:val="24"/>
        </w:rPr>
        <w:t>PayPal</w:t>
      </w:r>
      <w:r w:rsidRPr="001322DD">
        <w:rPr>
          <w:rStyle w:val="Strong"/>
          <w:rFonts w:ascii="Verdana" w:hAnsi="Verdana" w:cs="Courier New"/>
          <w:b w:val="0"/>
          <w:sz w:val="20"/>
          <w:szCs w:val="24"/>
        </w:rPr>
        <w:t xml:space="preserve">, while referencing the transaction that he must complete, simply </w:t>
      </w:r>
      <w:r w:rsidR="00D714D7" w:rsidRPr="001322DD">
        <w:rPr>
          <w:rStyle w:val="Strong"/>
          <w:rFonts w:ascii="Verdana" w:hAnsi="Verdana" w:cs="Courier New"/>
          <w:b w:val="0"/>
          <w:sz w:val="20"/>
          <w:szCs w:val="24"/>
        </w:rPr>
        <w:t>send the user to</w:t>
      </w:r>
      <w:r w:rsidRPr="001322DD">
        <w:rPr>
          <w:rStyle w:val="Strong"/>
          <w:rFonts w:ascii="Verdana" w:hAnsi="Verdana" w:cs="Courier New"/>
          <w:b w:val="0"/>
          <w:sz w:val="20"/>
          <w:szCs w:val="24"/>
        </w:rPr>
        <w:t xml:space="preserve"> the following URL:</w:t>
      </w:r>
    </w:p>
    <w:p w:rsidR="0050749F" w:rsidRPr="001322DD" w:rsidRDefault="0050749F"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p>
    <w:p w:rsidR="0050749F" w:rsidRPr="001322DD" w:rsidRDefault="00D714D7"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8"/>
          <w:szCs w:val="24"/>
        </w:rPr>
      </w:pPr>
      <w:r w:rsidRPr="001322DD">
        <w:rPr>
          <w:rStyle w:val="Strong"/>
          <w:rFonts w:ascii="Courier New" w:hAnsi="Courier New" w:cs="Courier New"/>
          <w:b w:val="0"/>
          <w:bCs w:val="0"/>
          <w:sz w:val="16"/>
          <w:szCs w:val="24"/>
        </w:rPr>
        <w:t>https://www.sandbox.paypal.com/webscr?cmd=_ap-payment&amp;paykey=AP-</w:t>
      </w:r>
      <w:r w:rsidRPr="001322DD">
        <w:rPr>
          <w:rStyle w:val="Strong"/>
          <w:rFonts w:ascii="Courier New" w:hAnsi="Courier New" w:cs="Courier New"/>
          <w:b w:val="0"/>
          <w:bCs w:val="0"/>
          <w:sz w:val="18"/>
          <w:szCs w:val="24"/>
        </w:rPr>
        <w:t>11C14830PD187845M</w:t>
      </w:r>
    </w:p>
    <w:p w:rsidR="00D714D7" w:rsidRPr="001322DD" w:rsidRDefault="00D714D7"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8"/>
          <w:szCs w:val="24"/>
        </w:rPr>
      </w:pPr>
    </w:p>
    <w:p w:rsidR="00D714D7" w:rsidRPr="001322DD" w:rsidRDefault="00D714D7"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sidRPr="001322DD">
        <w:rPr>
          <w:rStyle w:val="Strong"/>
          <w:rFonts w:ascii="Verdana" w:hAnsi="Verdana" w:cs="Courier New"/>
          <w:b w:val="0"/>
          <w:sz w:val="20"/>
          <w:szCs w:val="24"/>
        </w:rPr>
        <w:t>Note the use of the sandbox keyword and also the use of the PayKey parameter.</w:t>
      </w:r>
    </w:p>
    <w:p w:rsidR="00F95635" w:rsidRPr="001322DD" w:rsidRDefault="00F95635">
      <w:pPr>
        <w:rPr>
          <w:rStyle w:val="Strong"/>
          <w:rFonts w:ascii="Verdana" w:hAnsi="Verdana" w:cs="Courier New"/>
          <w:b w:val="0"/>
          <w:sz w:val="20"/>
          <w:szCs w:val="24"/>
        </w:rPr>
      </w:pPr>
      <w:r w:rsidRPr="001322DD">
        <w:rPr>
          <w:rStyle w:val="Strong"/>
          <w:rFonts w:ascii="Verdana" w:hAnsi="Verdana" w:cs="Courier New"/>
          <w:b w:val="0"/>
          <w:sz w:val="20"/>
          <w:szCs w:val="24"/>
        </w:rPr>
        <w:br w:type="page"/>
      </w:r>
    </w:p>
    <w:p w:rsidR="00F95635" w:rsidRPr="001322DD" w:rsidRDefault="00F95635"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sidRPr="001322DD">
        <w:rPr>
          <w:rStyle w:val="Strong"/>
          <w:rFonts w:ascii="Verdana" w:hAnsi="Verdana" w:cs="Courier New"/>
          <w:b w:val="0"/>
          <w:sz w:val="20"/>
          <w:szCs w:val="24"/>
        </w:rPr>
        <w:lastRenderedPageBreak/>
        <w:t>Here, we will login and pay using the credentials for the “Sender” account we created:</w:t>
      </w:r>
    </w:p>
    <w:p w:rsidR="00F95635" w:rsidRPr="001322DD" w:rsidRDefault="00F95635"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p>
    <w:p w:rsidR="00F95635" w:rsidRDefault="00F95635"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4"/>
          <w:szCs w:val="24"/>
        </w:rPr>
      </w:pPr>
      <w:r>
        <w:rPr>
          <w:rFonts w:ascii="Verdana" w:hAnsi="Verdana" w:cs="Courier New"/>
          <w:b/>
          <w:noProof/>
          <w:sz w:val="24"/>
          <w:szCs w:val="24"/>
        </w:rPr>
        <w:drawing>
          <wp:inline distT="0" distB="0" distL="0" distR="0">
            <wp:extent cx="6385380" cy="4718162"/>
            <wp:effectExtent l="95250" t="57150" r="72570" b="101488"/>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tretch>
                      <a:fillRect/>
                    </a:stretch>
                  </pic:blipFill>
                  <pic:spPr bwMode="auto">
                    <a:xfrm>
                      <a:off x="0" y="0"/>
                      <a:ext cx="6385380" cy="4718162"/>
                    </a:xfrm>
                    <a:prstGeom prst="rect">
                      <a:avLst/>
                    </a:prstGeom>
                    <a:noFill/>
                    <a:ln w="31750">
                      <a:solidFill>
                        <a:schemeClr val="tx2">
                          <a:lumMod val="60000"/>
                          <a:lumOff val="40000"/>
                        </a:schemeClr>
                      </a:solidFill>
                      <a:miter lim="800000"/>
                      <a:headEnd/>
                      <a:tailEnd/>
                    </a:ln>
                    <a:effectLst>
                      <a:outerShdw blurRad="50800" dist="38100" dir="8100000" algn="tr" rotWithShape="0">
                        <a:prstClr val="black">
                          <a:alpha val="40000"/>
                        </a:prstClr>
                      </a:outerShdw>
                    </a:effectLst>
                  </pic:spPr>
                </pic:pic>
              </a:graphicData>
            </a:graphic>
          </wp:inline>
        </w:drawing>
      </w:r>
    </w:p>
    <w:p w:rsidR="00F95635" w:rsidRDefault="00F95635"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4"/>
          <w:szCs w:val="24"/>
        </w:rPr>
      </w:pPr>
    </w:p>
    <w:p w:rsidR="00F95635" w:rsidRPr="007369A9" w:rsidRDefault="00F95635"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sidRPr="007369A9">
        <w:rPr>
          <w:rStyle w:val="Strong"/>
          <w:rFonts w:ascii="Verdana" w:hAnsi="Verdana" w:cs="Courier New"/>
          <w:b w:val="0"/>
          <w:sz w:val="20"/>
          <w:szCs w:val="24"/>
        </w:rPr>
        <w:t xml:space="preserve">Once this payment has been completed, </w:t>
      </w:r>
      <w:r w:rsidR="007369A9">
        <w:rPr>
          <w:rStyle w:val="Strong"/>
          <w:rFonts w:ascii="Verdana" w:hAnsi="Verdana" w:cs="Courier New"/>
          <w:b w:val="0"/>
          <w:sz w:val="20"/>
          <w:szCs w:val="24"/>
        </w:rPr>
        <w:t xml:space="preserve">PayPal </w:t>
      </w:r>
      <w:r w:rsidRPr="007369A9">
        <w:rPr>
          <w:rStyle w:val="Strong"/>
          <w:rFonts w:ascii="Verdana" w:hAnsi="Verdana" w:cs="Courier New"/>
          <w:b w:val="0"/>
          <w:sz w:val="20"/>
          <w:szCs w:val="24"/>
        </w:rPr>
        <w:t>will redirect the user to the URL specified in the API call.</w:t>
      </w:r>
      <w:r w:rsidR="00AF4334" w:rsidRPr="007369A9">
        <w:rPr>
          <w:rStyle w:val="Strong"/>
          <w:rFonts w:ascii="Verdana" w:hAnsi="Verdana" w:cs="Courier New"/>
          <w:b w:val="0"/>
          <w:sz w:val="20"/>
          <w:szCs w:val="24"/>
        </w:rPr>
        <w:t xml:space="preserve"> The transaction is now complete!</w:t>
      </w:r>
    </w:p>
    <w:p w:rsidR="00AF4334" w:rsidRPr="007369A9" w:rsidRDefault="00AF4334"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p>
    <w:p w:rsidR="00AF4334" w:rsidRPr="007369A9" w:rsidRDefault="00AF4334"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sidRPr="007369A9">
        <w:rPr>
          <w:rStyle w:val="Strong"/>
          <w:rFonts w:ascii="Verdana" w:hAnsi="Verdana" w:cs="Courier New"/>
          <w:b w:val="0"/>
          <w:sz w:val="20"/>
          <w:szCs w:val="24"/>
        </w:rPr>
        <w:t>So in a nutshell, the steps to perform an Adaptive Payments Pay call are:</w:t>
      </w:r>
    </w:p>
    <w:p w:rsidR="00AF4334" w:rsidRPr="007369A9" w:rsidRDefault="00AF4334"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p>
    <w:p w:rsidR="00AF4334" w:rsidRPr="007369A9" w:rsidRDefault="00AF4334" w:rsidP="00AF433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sidRPr="007369A9">
        <w:rPr>
          <w:rStyle w:val="Strong"/>
          <w:rFonts w:ascii="Verdana" w:hAnsi="Verdana" w:cs="Courier New"/>
          <w:b w:val="0"/>
          <w:sz w:val="20"/>
          <w:szCs w:val="24"/>
        </w:rPr>
        <w:t>Create request with all payment parameters</w:t>
      </w:r>
    </w:p>
    <w:p w:rsidR="00AF4334" w:rsidRPr="007369A9" w:rsidRDefault="00AF4334" w:rsidP="00AF433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sidRPr="007369A9">
        <w:rPr>
          <w:rStyle w:val="Strong"/>
          <w:rFonts w:ascii="Verdana" w:hAnsi="Verdana" w:cs="Courier New"/>
          <w:b w:val="0"/>
          <w:sz w:val="20"/>
          <w:szCs w:val="24"/>
        </w:rPr>
        <w:t>Send request to PayPal</w:t>
      </w:r>
    </w:p>
    <w:p w:rsidR="00AF4334" w:rsidRPr="007369A9" w:rsidRDefault="00AF4334" w:rsidP="00AF433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sidRPr="007369A9">
        <w:rPr>
          <w:rStyle w:val="Strong"/>
          <w:rFonts w:ascii="Verdana" w:hAnsi="Verdana" w:cs="Courier New"/>
          <w:b w:val="0"/>
          <w:sz w:val="20"/>
          <w:szCs w:val="24"/>
        </w:rPr>
        <w:t>Receive response, and extract PayKey Parameter</w:t>
      </w:r>
    </w:p>
    <w:p w:rsidR="00AF4334" w:rsidRPr="007369A9" w:rsidRDefault="00AF4334" w:rsidP="00AF433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sidRPr="007369A9">
        <w:rPr>
          <w:rStyle w:val="Strong"/>
          <w:rFonts w:ascii="Verdana" w:hAnsi="Verdana" w:cs="Courier New"/>
          <w:b w:val="0"/>
          <w:sz w:val="20"/>
          <w:szCs w:val="24"/>
        </w:rPr>
        <w:t xml:space="preserve">Redirect buyer to </w:t>
      </w:r>
      <w:r w:rsidR="007369A9">
        <w:rPr>
          <w:rStyle w:val="Strong"/>
          <w:rFonts w:ascii="Verdana" w:hAnsi="Verdana" w:cs="Courier New"/>
          <w:b w:val="0"/>
          <w:sz w:val="20"/>
          <w:szCs w:val="24"/>
        </w:rPr>
        <w:t xml:space="preserve">PayPal </w:t>
      </w:r>
      <w:r w:rsidRPr="007369A9">
        <w:rPr>
          <w:rStyle w:val="Strong"/>
          <w:rFonts w:ascii="Verdana" w:hAnsi="Verdana" w:cs="Courier New"/>
          <w:b w:val="0"/>
          <w:sz w:val="20"/>
          <w:szCs w:val="24"/>
        </w:rPr>
        <w:t>using PayKey as a reference</w:t>
      </w:r>
    </w:p>
    <w:p w:rsidR="00AF4334" w:rsidRPr="007369A9" w:rsidRDefault="007369A9" w:rsidP="00AF433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Pr>
          <w:rStyle w:val="Strong"/>
          <w:rFonts w:ascii="Verdana" w:hAnsi="Verdana" w:cs="Courier New"/>
          <w:b w:val="0"/>
          <w:sz w:val="20"/>
          <w:szCs w:val="24"/>
        </w:rPr>
        <w:t xml:space="preserve">PayPal </w:t>
      </w:r>
      <w:r w:rsidR="00AF4334" w:rsidRPr="007369A9">
        <w:rPr>
          <w:rStyle w:val="Strong"/>
          <w:rFonts w:ascii="Verdana" w:hAnsi="Verdana" w:cs="Courier New"/>
          <w:b w:val="0"/>
          <w:sz w:val="20"/>
          <w:szCs w:val="24"/>
        </w:rPr>
        <w:t>returns buyer to your site after payment is complete.</w:t>
      </w:r>
    </w:p>
    <w:p w:rsidR="00F95635" w:rsidRPr="007369A9" w:rsidRDefault="00F95635"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p>
    <w:p w:rsidR="00F95635" w:rsidRPr="007369A9" w:rsidRDefault="00F95635"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p>
    <w:p w:rsidR="00AF4334" w:rsidRPr="007369A9" w:rsidRDefault="00AF4334"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sidRPr="007369A9">
        <w:rPr>
          <w:rStyle w:val="Strong"/>
          <w:rFonts w:ascii="Verdana" w:hAnsi="Verdana" w:cs="Courier New"/>
          <w:b w:val="0"/>
          <w:sz w:val="20"/>
          <w:szCs w:val="24"/>
        </w:rPr>
        <w:t>Now that we have a test environment and we know how an Adaptive Payments call works; it’s time to write some code.</w:t>
      </w:r>
    </w:p>
    <w:p w:rsidR="003E2D6B" w:rsidRPr="007369A9" w:rsidRDefault="003E2D6B"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p>
    <w:p w:rsidR="003E2D6B" w:rsidRDefault="003E2D6B"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sidRPr="007369A9">
        <w:rPr>
          <w:rStyle w:val="Strong"/>
          <w:rFonts w:ascii="Verdana" w:hAnsi="Verdana" w:cs="Courier New"/>
          <w:b w:val="0"/>
          <w:sz w:val="20"/>
          <w:szCs w:val="24"/>
        </w:rPr>
        <w:t>This</w:t>
      </w:r>
      <w:r w:rsidR="007369A9">
        <w:rPr>
          <w:rStyle w:val="Strong"/>
          <w:rFonts w:ascii="Verdana" w:hAnsi="Verdana" w:cs="Courier New"/>
          <w:b w:val="0"/>
          <w:sz w:val="20"/>
          <w:szCs w:val="24"/>
        </w:rPr>
        <w:t xml:space="preserve"> guide contains examples in PHP and</w:t>
      </w:r>
      <w:r w:rsidRPr="007369A9">
        <w:rPr>
          <w:rStyle w:val="Strong"/>
          <w:rFonts w:ascii="Verdana" w:hAnsi="Verdana" w:cs="Courier New"/>
          <w:b w:val="0"/>
          <w:sz w:val="20"/>
          <w:szCs w:val="24"/>
        </w:rPr>
        <w:t xml:space="preserve"> JAVA</w:t>
      </w:r>
      <w:r w:rsidR="007369A9">
        <w:rPr>
          <w:rStyle w:val="Strong"/>
          <w:rFonts w:ascii="Verdana" w:hAnsi="Verdana" w:cs="Courier New"/>
          <w:b w:val="0"/>
          <w:sz w:val="20"/>
          <w:szCs w:val="24"/>
        </w:rPr>
        <w:t>.</w:t>
      </w:r>
      <w:r w:rsidRPr="007369A9">
        <w:rPr>
          <w:rStyle w:val="Strong"/>
          <w:rFonts w:ascii="Verdana" w:hAnsi="Verdana" w:cs="Courier New"/>
          <w:b w:val="0"/>
          <w:sz w:val="20"/>
          <w:szCs w:val="24"/>
        </w:rPr>
        <w:t xml:space="preserve"> </w:t>
      </w:r>
    </w:p>
    <w:p w:rsidR="00CE73FB" w:rsidRDefault="00CE73FB">
      <w:pPr>
        <w:rPr>
          <w:rStyle w:val="Strong"/>
          <w:rFonts w:ascii="Verdana" w:hAnsi="Verdana" w:cs="Courier New"/>
          <w:b w:val="0"/>
          <w:sz w:val="20"/>
          <w:szCs w:val="24"/>
        </w:rPr>
      </w:pPr>
      <w:r>
        <w:rPr>
          <w:rStyle w:val="Strong"/>
          <w:rFonts w:ascii="Verdana" w:hAnsi="Verdana" w:cs="Courier New"/>
          <w:b w:val="0"/>
          <w:sz w:val="20"/>
          <w:szCs w:val="24"/>
        </w:rPr>
        <w:br w:type="page"/>
      </w:r>
    </w:p>
    <w:p w:rsidR="007369A9" w:rsidRDefault="00CE73FB"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Pr>
          <w:rStyle w:val="Strong"/>
          <w:rFonts w:ascii="Verdana" w:hAnsi="Verdana" w:cs="Courier New"/>
          <w:b w:val="0"/>
          <w:sz w:val="20"/>
          <w:szCs w:val="24"/>
        </w:rPr>
        <w:lastRenderedPageBreak/>
        <w:t>The sample code will execute the same example transaction that is shown in this guide.</w:t>
      </w:r>
    </w:p>
    <w:p w:rsidR="00CE73FB" w:rsidRDefault="00611704"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Pr>
          <w:rFonts w:ascii="Verdana" w:hAnsi="Verdana" w:cs="Courier New"/>
          <w:bCs/>
          <w:noProof/>
          <w:sz w:val="20"/>
          <w:szCs w:val="24"/>
        </w:rPr>
        <w:pict>
          <v:shape id="_x0000_s1037" type="#_x0000_t202" style="position:absolute;margin-left:417.75pt;margin-top:9.6pt;width:118.1pt;height:183pt;z-index:251666432" strokecolor="#365f91 [2404]" strokeweight="3pt">
            <v:stroke dashstyle="1 1" endcap="round"/>
            <v:textbox style="mso-next-textbox:#_x0000_s1037">
              <w:txbxContent>
                <w:p w:rsidR="00684A59" w:rsidRPr="00957DD6" w:rsidRDefault="00684A59" w:rsidP="00CE73FB">
                  <w:pPr>
                    <w:spacing w:after="0"/>
                    <w:rPr>
                      <w:b/>
                      <w:sz w:val="36"/>
                      <w:u w:val="single"/>
                    </w:rPr>
                  </w:pPr>
                  <w:r w:rsidRPr="00957DD6">
                    <w:rPr>
                      <w:b/>
                      <w:i/>
                      <w:sz w:val="36"/>
                    </w:rPr>
                    <w:t>Tip</w:t>
                  </w:r>
                  <w:r w:rsidRPr="00957DD6">
                    <w:rPr>
                      <w:b/>
                      <w:sz w:val="36"/>
                    </w:rPr>
                    <w:t>:</w:t>
                  </w:r>
                </w:p>
                <w:p w:rsidR="00684A59" w:rsidRDefault="00684A59" w:rsidP="00CE73FB">
                  <w:pPr>
                    <w:spacing w:after="0"/>
                    <w:rPr>
                      <w:rFonts w:ascii="Verdana" w:hAnsi="Verdana"/>
                      <w:i/>
                      <w:sz w:val="20"/>
                    </w:rPr>
                  </w:pPr>
                  <w:r>
                    <w:rPr>
                      <w:rFonts w:ascii="Verdana" w:hAnsi="Verdana"/>
                      <w:i/>
                      <w:sz w:val="20"/>
                    </w:rPr>
                    <w:t>The correlationId and timestamp should always be saved.</w:t>
                  </w:r>
                </w:p>
                <w:p w:rsidR="00684A59" w:rsidRDefault="00684A59" w:rsidP="00CE73FB">
                  <w:pPr>
                    <w:spacing w:after="0"/>
                    <w:rPr>
                      <w:rFonts w:ascii="Verdana" w:hAnsi="Verdana"/>
                      <w:i/>
                      <w:sz w:val="20"/>
                    </w:rPr>
                  </w:pPr>
                </w:p>
                <w:p w:rsidR="00684A59" w:rsidRPr="00957DD6" w:rsidRDefault="00684A59" w:rsidP="00CE73FB">
                  <w:pPr>
                    <w:spacing w:after="0"/>
                    <w:rPr>
                      <w:rFonts w:ascii="Verdana" w:hAnsi="Verdana"/>
                      <w:i/>
                    </w:rPr>
                  </w:pPr>
                  <w:r>
                    <w:rPr>
                      <w:rFonts w:ascii="Verdana" w:hAnsi="Verdana"/>
                      <w:i/>
                      <w:sz w:val="20"/>
                    </w:rPr>
                    <w:t>This information will be required by PayPal support engineers should an issue arise.</w:t>
                  </w:r>
                </w:p>
              </w:txbxContent>
            </v:textbox>
          </v:shape>
        </w:pict>
      </w:r>
      <w:r w:rsidR="00CE73FB">
        <w:rPr>
          <w:rStyle w:val="Strong"/>
          <w:rFonts w:ascii="Verdana" w:hAnsi="Verdana" w:cs="Courier New"/>
          <w:b w:val="0"/>
          <w:sz w:val="20"/>
          <w:szCs w:val="24"/>
        </w:rPr>
        <w:t>If all goes well you should see the following:</w:t>
      </w:r>
    </w:p>
    <w:p w:rsidR="00CE73FB" w:rsidRDefault="00CE73FB" w:rsidP="006C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p>
    <w:p w:rsidR="00CE73FB" w:rsidRDefault="00CE73FB" w:rsidP="00CE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Style w:val="Strong"/>
          <w:rFonts w:ascii="Verdana" w:hAnsi="Verdana" w:cs="Courier New"/>
          <w:b w:val="0"/>
          <w:sz w:val="20"/>
          <w:szCs w:val="24"/>
        </w:rPr>
      </w:pPr>
      <w:r>
        <w:rPr>
          <w:rFonts w:ascii="Verdana" w:hAnsi="Verdana" w:cs="Courier New"/>
          <w:bCs/>
          <w:noProof/>
          <w:sz w:val="20"/>
          <w:szCs w:val="24"/>
        </w:rPr>
        <w:drawing>
          <wp:inline distT="0" distB="0" distL="0" distR="0">
            <wp:extent cx="6000750" cy="3543300"/>
            <wp:effectExtent l="76200" t="57150" r="76200" b="95250"/>
            <wp:docPr id="3" name="Picture 2" descr="sucessfull_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essfull_request.png"/>
                    <pic:cNvPicPr/>
                  </pic:nvPicPr>
                  <pic:blipFill>
                    <a:blip r:embed="rId14" cstate="print"/>
                    <a:stretch>
                      <a:fillRect/>
                    </a:stretch>
                  </pic:blipFill>
                  <pic:spPr>
                    <a:xfrm>
                      <a:off x="0" y="0"/>
                      <a:ext cx="6000750" cy="3543300"/>
                    </a:xfrm>
                    <a:prstGeom prst="rect">
                      <a:avLst/>
                    </a:prstGeom>
                    <a:ln w="31750">
                      <a:solidFill>
                        <a:schemeClr val="accent1"/>
                      </a:solidFill>
                    </a:ln>
                    <a:effectLst>
                      <a:outerShdw blurRad="50800" dist="38100" dir="8100000" algn="tr" rotWithShape="0">
                        <a:prstClr val="black">
                          <a:alpha val="40000"/>
                        </a:prstClr>
                      </a:outerShdw>
                    </a:effectLst>
                  </pic:spPr>
                </pic:pic>
              </a:graphicData>
            </a:graphic>
          </wp:inline>
        </w:drawing>
      </w:r>
    </w:p>
    <w:p w:rsidR="00CE73FB" w:rsidRDefault="00CE73FB" w:rsidP="00CE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Style w:val="Strong"/>
          <w:rFonts w:ascii="Verdana" w:hAnsi="Verdana" w:cs="Courier New"/>
          <w:b w:val="0"/>
          <w:sz w:val="20"/>
          <w:szCs w:val="24"/>
        </w:rPr>
      </w:pPr>
    </w:p>
    <w:p w:rsidR="00CE73FB" w:rsidRDefault="00CE73FB" w:rsidP="00CE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Pr>
          <w:rStyle w:val="Strong"/>
          <w:rFonts w:ascii="Verdana" w:hAnsi="Verdana" w:cs="Courier New"/>
          <w:b w:val="0"/>
          <w:sz w:val="20"/>
          <w:szCs w:val="24"/>
        </w:rPr>
        <w:t>Ideally, the user should be automatically redirected to PayPal, but we take this intermediate step so that the response from the API call can be studied.</w:t>
      </w:r>
    </w:p>
    <w:p w:rsidR="00CE73FB" w:rsidRDefault="00CE73FB" w:rsidP="00CE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p>
    <w:p w:rsidR="00CE73FB" w:rsidRDefault="00CE73FB" w:rsidP="00CE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Pr>
          <w:rStyle w:val="Strong"/>
          <w:rFonts w:ascii="Verdana" w:hAnsi="Verdana" w:cs="Courier New"/>
          <w:b w:val="0"/>
          <w:sz w:val="20"/>
          <w:szCs w:val="24"/>
        </w:rPr>
        <w:t xml:space="preserve">The parameter </w:t>
      </w:r>
      <w:r>
        <w:rPr>
          <w:rStyle w:val="Strong"/>
          <w:rFonts w:ascii="Verdana" w:hAnsi="Verdana" w:cs="Courier New"/>
          <w:sz w:val="20"/>
          <w:szCs w:val="24"/>
        </w:rPr>
        <w:t>responseEnvelope.ack</w:t>
      </w:r>
      <w:r>
        <w:rPr>
          <w:rStyle w:val="Strong"/>
          <w:rFonts w:ascii="Verdana" w:hAnsi="Verdana" w:cs="Courier New"/>
          <w:b w:val="0"/>
          <w:sz w:val="20"/>
          <w:szCs w:val="24"/>
        </w:rPr>
        <w:t xml:space="preserve"> will tell you if the transaction was accepted by PayPal</w:t>
      </w:r>
    </w:p>
    <w:p w:rsidR="00CE73FB" w:rsidRDefault="00CE73FB" w:rsidP="00CE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p>
    <w:p w:rsidR="00CE73FB" w:rsidRDefault="00CE73FB" w:rsidP="00CE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Pr>
          <w:rStyle w:val="Strong"/>
          <w:rFonts w:ascii="Verdana" w:hAnsi="Verdana" w:cs="Courier New"/>
          <w:b w:val="0"/>
          <w:sz w:val="20"/>
          <w:szCs w:val="24"/>
        </w:rPr>
        <w:t xml:space="preserve">Parameters </w:t>
      </w:r>
      <w:r>
        <w:rPr>
          <w:rStyle w:val="Strong"/>
          <w:rFonts w:ascii="Verdana" w:hAnsi="Verdana" w:cs="Courier New"/>
          <w:sz w:val="20"/>
          <w:szCs w:val="24"/>
        </w:rPr>
        <w:t xml:space="preserve">correlationId </w:t>
      </w:r>
      <w:r>
        <w:rPr>
          <w:rStyle w:val="Strong"/>
          <w:rFonts w:ascii="Verdana" w:hAnsi="Verdana" w:cs="Courier New"/>
          <w:b w:val="0"/>
          <w:sz w:val="20"/>
          <w:szCs w:val="24"/>
        </w:rPr>
        <w:t xml:space="preserve">and </w:t>
      </w:r>
      <w:r>
        <w:rPr>
          <w:rStyle w:val="Strong"/>
          <w:rFonts w:ascii="Verdana" w:hAnsi="Verdana" w:cs="Courier New"/>
          <w:sz w:val="20"/>
          <w:szCs w:val="24"/>
        </w:rPr>
        <w:t>build</w:t>
      </w:r>
      <w:r>
        <w:rPr>
          <w:rStyle w:val="Strong"/>
          <w:rFonts w:ascii="Verdana" w:hAnsi="Verdana" w:cs="Courier New"/>
          <w:b w:val="0"/>
          <w:sz w:val="20"/>
          <w:szCs w:val="24"/>
        </w:rPr>
        <w:t xml:space="preserve"> are log identifiers for this API call. This information should be saved as it will be useful in troubleshooting should any issue arise.</w:t>
      </w:r>
    </w:p>
    <w:p w:rsidR="00CE73FB" w:rsidRDefault="00CE73FB" w:rsidP="00CE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p>
    <w:p w:rsidR="00CE73FB" w:rsidRDefault="00CE73FB" w:rsidP="00CE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Pr>
          <w:rStyle w:val="Strong"/>
          <w:rFonts w:ascii="Verdana" w:hAnsi="Verdana" w:cs="Courier New"/>
          <w:b w:val="0"/>
          <w:sz w:val="20"/>
          <w:szCs w:val="24"/>
        </w:rPr>
        <w:t xml:space="preserve">The </w:t>
      </w:r>
      <w:r>
        <w:rPr>
          <w:rStyle w:val="Strong"/>
          <w:rFonts w:ascii="Verdana" w:hAnsi="Verdana" w:cs="Courier New"/>
          <w:sz w:val="20"/>
          <w:szCs w:val="24"/>
        </w:rPr>
        <w:t>payKey</w:t>
      </w:r>
      <w:r>
        <w:rPr>
          <w:rStyle w:val="Strong"/>
          <w:rFonts w:ascii="Verdana" w:hAnsi="Verdana" w:cs="Courier New"/>
          <w:b w:val="0"/>
          <w:sz w:val="20"/>
          <w:szCs w:val="24"/>
        </w:rPr>
        <w:t xml:space="preserve"> parameter is the transaction token</w:t>
      </w:r>
      <w:r w:rsidR="009443F5">
        <w:rPr>
          <w:rStyle w:val="Strong"/>
          <w:rFonts w:ascii="Verdana" w:hAnsi="Verdana" w:cs="Courier New"/>
          <w:b w:val="0"/>
          <w:sz w:val="20"/>
          <w:szCs w:val="24"/>
        </w:rPr>
        <w:t xml:space="preserve"> that will be used to redirect the user to PayPal. This token should also be saved, as it becomes a permanent identifier for the transaction once the payment has been created; and will be necessary in a number of other calls related to the transaction (Such as getting transaction details, performing a refund, etc).</w:t>
      </w:r>
    </w:p>
    <w:p w:rsidR="009443F5" w:rsidRDefault="009443F5" w:rsidP="00CE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p>
    <w:p w:rsidR="009443F5" w:rsidRDefault="009443F5" w:rsidP="00CE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Pr>
          <w:rStyle w:val="Strong"/>
          <w:rFonts w:ascii="Verdana" w:hAnsi="Verdana" w:cs="Courier New"/>
          <w:b w:val="0"/>
          <w:sz w:val="20"/>
          <w:szCs w:val="24"/>
        </w:rPr>
        <w:t xml:space="preserve">Finally the </w:t>
      </w:r>
      <w:r>
        <w:rPr>
          <w:rStyle w:val="Strong"/>
          <w:rFonts w:ascii="Verdana" w:hAnsi="Verdana" w:cs="Courier New"/>
          <w:sz w:val="20"/>
          <w:szCs w:val="24"/>
        </w:rPr>
        <w:t>paymentExecStatus</w:t>
      </w:r>
      <w:r>
        <w:rPr>
          <w:rStyle w:val="Strong"/>
          <w:rFonts w:ascii="Verdana" w:hAnsi="Verdana" w:cs="Courier New"/>
          <w:b w:val="0"/>
          <w:sz w:val="20"/>
          <w:szCs w:val="24"/>
        </w:rPr>
        <w:t xml:space="preserve"> parameter shows you what the result of the payment request was.</w:t>
      </w:r>
      <w:r w:rsidR="004A453C">
        <w:rPr>
          <w:rStyle w:val="Strong"/>
          <w:rFonts w:ascii="Verdana" w:hAnsi="Verdana" w:cs="Courier New"/>
          <w:b w:val="0"/>
          <w:sz w:val="20"/>
          <w:szCs w:val="24"/>
        </w:rPr>
        <w:t xml:space="preserve"> In this case, “CREATED” means that the payment is set up, but awaiting approval from the sender. This is why we must redirect the user to PayPal in order to complete the transaction.</w:t>
      </w:r>
    </w:p>
    <w:p w:rsidR="004A453C" w:rsidRDefault="004A453C" w:rsidP="00CE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p>
    <w:p w:rsidR="004A453C" w:rsidRDefault="004A453C" w:rsidP="00CE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i/>
          <w:sz w:val="20"/>
          <w:szCs w:val="24"/>
        </w:rPr>
      </w:pPr>
      <w:r>
        <w:rPr>
          <w:rStyle w:val="Strong"/>
          <w:rFonts w:ascii="Verdana" w:hAnsi="Verdana" w:cs="Courier New"/>
          <w:b w:val="0"/>
          <w:sz w:val="20"/>
          <w:szCs w:val="24"/>
        </w:rPr>
        <w:t xml:space="preserve">Now that the transaction is completed, we will log into the sandbox as the receiver, so that we can verify our transaction. This login is done at:  </w:t>
      </w:r>
      <w:hyperlink r:id="rId15" w:history="1">
        <w:r w:rsidRPr="004A453C">
          <w:rPr>
            <w:rStyle w:val="Hyperlink"/>
            <w:rFonts w:ascii="Verdana" w:hAnsi="Verdana" w:cs="Courier New"/>
            <w:i/>
            <w:sz w:val="20"/>
            <w:szCs w:val="24"/>
          </w:rPr>
          <w:t>http://www.sandbox.paypal.com</w:t>
        </w:r>
      </w:hyperlink>
    </w:p>
    <w:p w:rsidR="004A453C" w:rsidRDefault="004A453C">
      <w:pPr>
        <w:rPr>
          <w:rStyle w:val="Strong"/>
          <w:rFonts w:ascii="Verdana" w:hAnsi="Verdana" w:cs="Courier New"/>
          <w:b w:val="0"/>
          <w:i/>
          <w:sz w:val="20"/>
          <w:szCs w:val="24"/>
        </w:rPr>
      </w:pPr>
      <w:r>
        <w:rPr>
          <w:rStyle w:val="Strong"/>
          <w:rFonts w:ascii="Verdana" w:hAnsi="Verdana" w:cs="Courier New"/>
          <w:b w:val="0"/>
          <w:i/>
          <w:sz w:val="20"/>
          <w:szCs w:val="24"/>
        </w:rPr>
        <w:br w:type="page"/>
      </w:r>
    </w:p>
    <w:p w:rsidR="004A453C" w:rsidRDefault="004A453C" w:rsidP="00CE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Pr>
          <w:rStyle w:val="Strong"/>
          <w:rFonts w:ascii="Verdana" w:hAnsi="Verdana" w:cs="Courier New"/>
          <w:b w:val="0"/>
          <w:sz w:val="20"/>
          <w:szCs w:val="24"/>
        </w:rPr>
        <w:lastRenderedPageBreak/>
        <w:t>Note the credentials belong to the receiver test account that we created.</w:t>
      </w:r>
    </w:p>
    <w:p w:rsidR="004A453C" w:rsidRPr="004A453C" w:rsidRDefault="004A453C" w:rsidP="00CE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p>
    <w:p w:rsidR="004A453C" w:rsidRDefault="004A453C" w:rsidP="004A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Style w:val="Strong"/>
          <w:rFonts w:ascii="Verdana" w:hAnsi="Verdana" w:cs="Courier New"/>
          <w:b w:val="0"/>
          <w:i/>
          <w:sz w:val="20"/>
          <w:szCs w:val="24"/>
        </w:rPr>
      </w:pPr>
      <w:r>
        <w:rPr>
          <w:rFonts w:ascii="Verdana" w:hAnsi="Verdana" w:cs="Courier New"/>
          <w:bCs/>
          <w:i/>
          <w:noProof/>
          <w:sz w:val="20"/>
          <w:szCs w:val="24"/>
        </w:rPr>
        <w:drawing>
          <wp:inline distT="0" distB="0" distL="0" distR="0">
            <wp:extent cx="4065062" cy="4867275"/>
            <wp:effectExtent l="76200" t="57150" r="68788" b="104775"/>
            <wp:docPr id="4" name="Picture 3" descr="verify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fy_login.png"/>
                    <pic:cNvPicPr/>
                  </pic:nvPicPr>
                  <pic:blipFill>
                    <a:blip r:embed="rId16" cstate="print"/>
                    <a:stretch>
                      <a:fillRect/>
                    </a:stretch>
                  </pic:blipFill>
                  <pic:spPr>
                    <a:xfrm>
                      <a:off x="0" y="0"/>
                      <a:ext cx="4065062" cy="4867275"/>
                    </a:xfrm>
                    <a:prstGeom prst="rect">
                      <a:avLst/>
                    </a:prstGeom>
                    <a:ln w="28575">
                      <a:solidFill>
                        <a:schemeClr val="accent1">
                          <a:lumMod val="75000"/>
                        </a:schemeClr>
                      </a:solidFill>
                    </a:ln>
                    <a:effectLst>
                      <a:outerShdw blurRad="50800" dist="38100" dir="8100000" algn="tr" rotWithShape="0">
                        <a:prstClr val="black">
                          <a:alpha val="40000"/>
                        </a:prstClr>
                      </a:outerShdw>
                    </a:effectLst>
                  </pic:spPr>
                </pic:pic>
              </a:graphicData>
            </a:graphic>
          </wp:inline>
        </w:drawing>
      </w:r>
    </w:p>
    <w:p w:rsidR="004A453C" w:rsidRDefault="004A453C" w:rsidP="004A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r>
        <w:rPr>
          <w:rStyle w:val="Strong"/>
          <w:rFonts w:ascii="Verdana" w:hAnsi="Verdana" w:cs="Courier New"/>
          <w:b w:val="0"/>
          <w:sz w:val="20"/>
          <w:szCs w:val="24"/>
        </w:rPr>
        <w:t>Here we can see that the transaction was completed successfully and that the money has been received.</w:t>
      </w:r>
    </w:p>
    <w:p w:rsidR="004A453C" w:rsidRDefault="004A453C" w:rsidP="004A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Courier New"/>
          <w:b w:val="0"/>
          <w:sz w:val="20"/>
          <w:szCs w:val="24"/>
        </w:rPr>
      </w:pPr>
    </w:p>
    <w:p w:rsidR="00F36706" w:rsidRDefault="004A453C" w:rsidP="004A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Style w:val="Strong"/>
          <w:rFonts w:ascii="Verdana" w:hAnsi="Verdana" w:cs="Courier New"/>
          <w:b w:val="0"/>
          <w:sz w:val="20"/>
          <w:szCs w:val="24"/>
        </w:rPr>
      </w:pPr>
      <w:r>
        <w:rPr>
          <w:rFonts w:ascii="Verdana" w:hAnsi="Verdana" w:cs="Courier New"/>
          <w:bCs/>
          <w:noProof/>
          <w:sz w:val="20"/>
          <w:szCs w:val="24"/>
        </w:rPr>
        <w:drawing>
          <wp:inline distT="0" distB="0" distL="0" distR="0">
            <wp:extent cx="5591175" cy="2944242"/>
            <wp:effectExtent l="76200" t="57150" r="85725" b="103758"/>
            <wp:docPr id="5" name="Picture 4" descr="verify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fy_history.png"/>
                    <pic:cNvPicPr/>
                  </pic:nvPicPr>
                  <pic:blipFill>
                    <a:blip r:embed="rId17" cstate="print"/>
                    <a:stretch>
                      <a:fillRect/>
                    </a:stretch>
                  </pic:blipFill>
                  <pic:spPr>
                    <a:xfrm>
                      <a:off x="0" y="0"/>
                      <a:ext cx="5591175" cy="2944242"/>
                    </a:xfrm>
                    <a:prstGeom prst="rect">
                      <a:avLst/>
                    </a:prstGeom>
                    <a:ln w="31750">
                      <a:solidFill>
                        <a:schemeClr val="accent1"/>
                      </a:solidFill>
                    </a:ln>
                    <a:effectLst>
                      <a:outerShdw blurRad="50800" dist="38100" dir="8100000" algn="tr" rotWithShape="0">
                        <a:prstClr val="black">
                          <a:alpha val="40000"/>
                        </a:prstClr>
                      </a:outerShdw>
                    </a:effectLst>
                  </pic:spPr>
                </pic:pic>
              </a:graphicData>
            </a:graphic>
          </wp:inline>
        </w:drawing>
      </w:r>
    </w:p>
    <w:p w:rsidR="004A453C" w:rsidRDefault="00F36706" w:rsidP="00F36706">
      <w:pPr>
        <w:rPr>
          <w:rStyle w:val="Strong"/>
          <w:rFonts w:ascii="Verdana" w:hAnsi="Verdana" w:cs="Courier New"/>
          <w:b w:val="0"/>
          <w:sz w:val="20"/>
          <w:szCs w:val="24"/>
        </w:rPr>
      </w:pPr>
      <w:r>
        <w:rPr>
          <w:rStyle w:val="Strong"/>
          <w:rFonts w:ascii="Verdana" w:hAnsi="Verdana" w:cs="Courier New"/>
          <w:b w:val="0"/>
          <w:sz w:val="20"/>
          <w:szCs w:val="24"/>
        </w:rPr>
        <w:br w:type="page"/>
      </w:r>
      <w:r>
        <w:rPr>
          <w:rStyle w:val="Strong"/>
          <w:rFonts w:ascii="Verdana" w:hAnsi="Verdana" w:cs="Courier New"/>
          <w:b w:val="0"/>
          <w:sz w:val="20"/>
          <w:szCs w:val="24"/>
        </w:rPr>
        <w:lastRenderedPageBreak/>
        <w:t>Congratulations! You’ve made your first transaction using Adaptive Payments!</w:t>
      </w:r>
    </w:p>
    <w:p w:rsidR="00F36706" w:rsidRDefault="00F36706" w:rsidP="00F36706">
      <w:pPr>
        <w:rPr>
          <w:rStyle w:val="Strong"/>
          <w:rFonts w:ascii="Verdana" w:hAnsi="Verdana" w:cs="Courier New"/>
          <w:b w:val="0"/>
          <w:sz w:val="20"/>
          <w:szCs w:val="24"/>
        </w:rPr>
      </w:pPr>
    </w:p>
    <w:p w:rsidR="00F36706" w:rsidRDefault="00F36706" w:rsidP="00F36706">
      <w:pPr>
        <w:rPr>
          <w:rStyle w:val="Strong"/>
          <w:rFonts w:ascii="Verdana" w:hAnsi="Verdana" w:cs="Courier New"/>
          <w:b w:val="0"/>
          <w:sz w:val="20"/>
          <w:szCs w:val="24"/>
        </w:rPr>
      </w:pPr>
      <w:r>
        <w:rPr>
          <w:rStyle w:val="Strong"/>
          <w:rFonts w:ascii="Verdana" w:hAnsi="Verdana" w:cs="Courier New"/>
          <w:b w:val="0"/>
          <w:sz w:val="20"/>
          <w:szCs w:val="24"/>
        </w:rPr>
        <w:t>By now you should have a more complete picture of how the Pa</w:t>
      </w:r>
      <w:r w:rsidR="00D777BE">
        <w:rPr>
          <w:rStyle w:val="Strong"/>
          <w:rFonts w:ascii="Verdana" w:hAnsi="Verdana" w:cs="Courier New"/>
          <w:b w:val="0"/>
          <w:sz w:val="20"/>
          <w:szCs w:val="24"/>
        </w:rPr>
        <w:t>y</w:t>
      </w:r>
      <w:r>
        <w:rPr>
          <w:rStyle w:val="Strong"/>
          <w:rFonts w:ascii="Verdana" w:hAnsi="Verdana" w:cs="Courier New"/>
          <w:b w:val="0"/>
          <w:sz w:val="20"/>
          <w:szCs w:val="24"/>
        </w:rPr>
        <w:t>Pal API system works, how to make calls and how the responses from PayPal are structured.</w:t>
      </w:r>
    </w:p>
    <w:p w:rsidR="00F36706" w:rsidRDefault="00F36706" w:rsidP="00F36706">
      <w:pPr>
        <w:rPr>
          <w:rStyle w:val="Strong"/>
          <w:rFonts w:ascii="Verdana" w:hAnsi="Verdana" w:cs="Courier New"/>
          <w:b w:val="0"/>
          <w:sz w:val="20"/>
          <w:szCs w:val="24"/>
        </w:rPr>
      </w:pPr>
      <w:r>
        <w:rPr>
          <w:rStyle w:val="Strong"/>
          <w:rFonts w:ascii="Verdana" w:hAnsi="Verdana" w:cs="Courier New"/>
          <w:b w:val="0"/>
          <w:sz w:val="20"/>
          <w:szCs w:val="24"/>
        </w:rPr>
        <w:t>Keep in mind that this guide only highlights a very simple example of sending money from point A to point B. However, the Adaptive Payments Platform is much more powerful and flexible, and can allow you to implement some very complex business models.</w:t>
      </w:r>
    </w:p>
    <w:p w:rsidR="00F36706" w:rsidRDefault="00F36706" w:rsidP="00F36706">
      <w:pPr>
        <w:rPr>
          <w:rStyle w:val="Strong"/>
          <w:rFonts w:ascii="Verdana" w:hAnsi="Verdana" w:cs="Courier New"/>
          <w:b w:val="0"/>
          <w:sz w:val="20"/>
          <w:szCs w:val="24"/>
        </w:rPr>
      </w:pPr>
      <w:r>
        <w:rPr>
          <w:rStyle w:val="Strong"/>
          <w:rFonts w:ascii="Verdana" w:hAnsi="Verdana" w:cs="Courier New"/>
          <w:b w:val="0"/>
          <w:sz w:val="20"/>
          <w:szCs w:val="24"/>
        </w:rPr>
        <w:t xml:space="preserve">With Adaptive Payments you can create applications that split up payments between many recipients, you can create payments that travel down a chain of </w:t>
      </w:r>
      <w:r w:rsidR="00D777BE">
        <w:rPr>
          <w:rStyle w:val="Strong"/>
          <w:rFonts w:ascii="Verdana" w:hAnsi="Verdana" w:cs="Courier New"/>
          <w:b w:val="0"/>
          <w:sz w:val="20"/>
          <w:szCs w:val="24"/>
        </w:rPr>
        <w:t>recipients;</w:t>
      </w:r>
      <w:r>
        <w:rPr>
          <w:rStyle w:val="Strong"/>
          <w:rFonts w:ascii="Verdana" w:hAnsi="Verdana" w:cs="Courier New"/>
          <w:b w:val="0"/>
          <w:sz w:val="20"/>
          <w:szCs w:val="24"/>
        </w:rPr>
        <w:t xml:space="preserve"> you can create subscriptions based businesses using Pre-Approvals, and much more.</w:t>
      </w:r>
    </w:p>
    <w:p w:rsidR="00052E94" w:rsidRDefault="00F36706" w:rsidP="00F36706">
      <w:pPr>
        <w:rPr>
          <w:rStyle w:val="Strong"/>
          <w:rFonts w:ascii="Verdana" w:hAnsi="Verdana" w:cs="Courier New"/>
          <w:b w:val="0"/>
          <w:sz w:val="20"/>
          <w:szCs w:val="24"/>
        </w:rPr>
      </w:pPr>
      <w:r>
        <w:rPr>
          <w:rStyle w:val="Strong"/>
          <w:rFonts w:ascii="Verdana" w:hAnsi="Verdana" w:cs="Courier New"/>
          <w:b w:val="0"/>
          <w:sz w:val="20"/>
          <w:szCs w:val="24"/>
        </w:rPr>
        <w:t xml:space="preserve">Now would be a good time to do some more reading on the Adaptive Payments </w:t>
      </w:r>
      <w:r w:rsidR="00D777BE">
        <w:rPr>
          <w:rStyle w:val="Strong"/>
          <w:rFonts w:ascii="Verdana" w:hAnsi="Verdana" w:cs="Courier New"/>
          <w:b w:val="0"/>
          <w:sz w:val="20"/>
          <w:szCs w:val="24"/>
        </w:rPr>
        <w:t>developer’s</w:t>
      </w:r>
      <w:r>
        <w:rPr>
          <w:rStyle w:val="Strong"/>
          <w:rFonts w:ascii="Verdana" w:hAnsi="Verdana" w:cs="Courier New"/>
          <w:b w:val="0"/>
          <w:sz w:val="20"/>
          <w:szCs w:val="24"/>
        </w:rPr>
        <w:t xml:space="preserve"> guide, to get a taste of all that it offers.</w:t>
      </w:r>
      <w:r w:rsidR="00052E94">
        <w:rPr>
          <w:rStyle w:val="Strong"/>
          <w:rFonts w:ascii="Verdana" w:hAnsi="Verdana" w:cs="Courier New"/>
          <w:b w:val="0"/>
          <w:sz w:val="20"/>
          <w:szCs w:val="24"/>
        </w:rPr>
        <w:t xml:space="preserve"> Documentation can be found here:</w:t>
      </w:r>
    </w:p>
    <w:p w:rsidR="00052E94" w:rsidRDefault="00611704" w:rsidP="00F36706">
      <w:pPr>
        <w:rPr>
          <w:rStyle w:val="Strong"/>
          <w:rFonts w:ascii="Verdana" w:hAnsi="Verdana" w:cs="Courier New"/>
          <w:b w:val="0"/>
          <w:sz w:val="20"/>
          <w:szCs w:val="24"/>
        </w:rPr>
      </w:pPr>
      <w:hyperlink r:id="rId18" w:history="1">
        <w:r w:rsidR="002F3646" w:rsidRPr="002F3646">
          <w:rPr>
            <w:rStyle w:val="Hyperlink"/>
            <w:rFonts w:ascii="Verdana" w:hAnsi="Verdana" w:cs="Courier New"/>
            <w:sz w:val="20"/>
            <w:szCs w:val="24"/>
          </w:rPr>
          <w:t>https://www.x.com/community/ppx/documentation#ap</w:t>
        </w:r>
      </w:hyperlink>
    </w:p>
    <w:p w:rsidR="002F3646" w:rsidRDefault="002F3646" w:rsidP="00F36706">
      <w:pPr>
        <w:rPr>
          <w:rStyle w:val="Strong"/>
          <w:rFonts w:ascii="Verdana" w:hAnsi="Verdana" w:cs="Courier New"/>
          <w:b w:val="0"/>
          <w:sz w:val="20"/>
          <w:szCs w:val="24"/>
        </w:rPr>
      </w:pPr>
    </w:p>
    <w:p w:rsidR="002F3646" w:rsidRDefault="002F3646" w:rsidP="00F36706">
      <w:pPr>
        <w:rPr>
          <w:rStyle w:val="Strong"/>
          <w:rFonts w:ascii="Verdana" w:hAnsi="Verdana" w:cs="Courier New"/>
          <w:b w:val="0"/>
          <w:sz w:val="20"/>
          <w:szCs w:val="24"/>
        </w:rPr>
      </w:pPr>
      <w:r>
        <w:rPr>
          <w:rStyle w:val="Strong"/>
          <w:rFonts w:ascii="Verdana" w:hAnsi="Verdana" w:cs="Courier New"/>
          <w:b w:val="0"/>
          <w:sz w:val="20"/>
          <w:szCs w:val="24"/>
        </w:rPr>
        <w:t xml:space="preserve">So far we have only been working with virtual accounts. The next </w:t>
      </w:r>
      <w:r w:rsidR="00D777BE">
        <w:rPr>
          <w:rStyle w:val="Strong"/>
          <w:rFonts w:ascii="Verdana" w:hAnsi="Verdana" w:cs="Courier New"/>
          <w:b w:val="0"/>
          <w:sz w:val="20"/>
          <w:szCs w:val="24"/>
        </w:rPr>
        <w:t>section shows</w:t>
      </w:r>
      <w:r>
        <w:rPr>
          <w:rStyle w:val="Strong"/>
          <w:rFonts w:ascii="Verdana" w:hAnsi="Verdana" w:cs="Courier New"/>
          <w:b w:val="0"/>
          <w:sz w:val="20"/>
          <w:szCs w:val="24"/>
        </w:rPr>
        <w:t xml:space="preserve"> you how to obtain live credentials, so that you can start using your application in a production environment, with actual users and of course, real money.</w:t>
      </w:r>
    </w:p>
    <w:p w:rsidR="002F3646" w:rsidRDefault="002F3646">
      <w:pPr>
        <w:rPr>
          <w:rStyle w:val="Strong"/>
          <w:rFonts w:ascii="Verdana" w:hAnsi="Verdana" w:cs="Courier New"/>
          <w:b w:val="0"/>
          <w:sz w:val="20"/>
          <w:szCs w:val="24"/>
        </w:rPr>
      </w:pPr>
      <w:r>
        <w:rPr>
          <w:rStyle w:val="Strong"/>
          <w:rFonts w:ascii="Verdana" w:hAnsi="Verdana" w:cs="Courier New"/>
          <w:b w:val="0"/>
          <w:sz w:val="20"/>
          <w:szCs w:val="24"/>
        </w:rPr>
        <w:br w:type="page"/>
      </w:r>
    </w:p>
    <w:p w:rsidR="002F3646" w:rsidRPr="0071627A" w:rsidRDefault="002F3646" w:rsidP="0010478F">
      <w:pPr>
        <w:pStyle w:val="HeadingL1"/>
        <w:outlineLvl w:val="0"/>
        <w:rPr>
          <w:rStyle w:val="Strong"/>
          <w:rFonts w:cs="Courier New"/>
          <w:b/>
          <w:sz w:val="28"/>
          <w:szCs w:val="36"/>
        </w:rPr>
      </w:pPr>
      <w:bookmarkStart w:id="5" w:name="_Toc292724069"/>
      <w:r w:rsidRPr="0071627A">
        <w:rPr>
          <w:rStyle w:val="Strong"/>
          <w:rFonts w:cs="Courier New"/>
          <w:b/>
          <w:sz w:val="28"/>
          <w:szCs w:val="36"/>
        </w:rPr>
        <w:lastRenderedPageBreak/>
        <w:t>Going Live</w:t>
      </w:r>
      <w:bookmarkEnd w:id="5"/>
    </w:p>
    <w:p w:rsidR="002F3646" w:rsidRPr="0071627A" w:rsidRDefault="002F3646" w:rsidP="002F3646">
      <w:pPr>
        <w:rPr>
          <w:rStyle w:val="Strong"/>
          <w:rFonts w:ascii="Verdana" w:hAnsi="Verdana" w:cs="Courier New"/>
          <w:b w:val="0"/>
          <w:sz w:val="20"/>
          <w:szCs w:val="24"/>
        </w:rPr>
      </w:pPr>
      <w:r w:rsidRPr="0071627A">
        <w:rPr>
          <w:rStyle w:val="Strong"/>
          <w:rFonts w:ascii="Verdana" w:hAnsi="Verdana" w:cs="Courier New"/>
          <w:b w:val="0"/>
          <w:sz w:val="20"/>
          <w:szCs w:val="24"/>
        </w:rPr>
        <w:t>Hopefully by now you have built a more complete application, and you are ready to launch your website.</w:t>
      </w:r>
    </w:p>
    <w:p w:rsidR="002F3646" w:rsidRPr="0071627A" w:rsidRDefault="002F3646" w:rsidP="002F3646">
      <w:pPr>
        <w:rPr>
          <w:rStyle w:val="Strong"/>
          <w:rFonts w:ascii="Verdana" w:hAnsi="Verdana" w:cs="Courier New"/>
          <w:b w:val="0"/>
          <w:sz w:val="20"/>
          <w:szCs w:val="24"/>
        </w:rPr>
      </w:pPr>
      <w:r w:rsidRPr="0071627A">
        <w:rPr>
          <w:rStyle w:val="Strong"/>
          <w:rFonts w:ascii="Verdana" w:hAnsi="Verdana" w:cs="Courier New"/>
          <w:b w:val="0"/>
          <w:sz w:val="20"/>
          <w:szCs w:val="24"/>
        </w:rPr>
        <w:t>At this point you will go from working with virtual accounts to real accounts, but there are a couple of steps that must be taken before this happens.</w:t>
      </w:r>
    </w:p>
    <w:p w:rsidR="002F3646" w:rsidRPr="0071627A" w:rsidRDefault="002F3646" w:rsidP="002F3646">
      <w:pPr>
        <w:rPr>
          <w:rStyle w:val="Strong"/>
          <w:rFonts w:ascii="Verdana" w:hAnsi="Verdana" w:cs="Courier New"/>
          <w:b w:val="0"/>
          <w:sz w:val="20"/>
          <w:szCs w:val="24"/>
        </w:rPr>
      </w:pPr>
      <w:r w:rsidRPr="0071627A">
        <w:rPr>
          <w:rStyle w:val="Strong"/>
          <w:rFonts w:ascii="Verdana" w:hAnsi="Verdana" w:cs="Courier New"/>
          <w:b w:val="0"/>
          <w:sz w:val="20"/>
          <w:szCs w:val="24"/>
        </w:rPr>
        <w:t xml:space="preserve">PayPal is a global leader in online payments and one of our main goals is offering a safe, secure and reliable environment for all out users. Before you are granted permissions to make Live API calls, you must submit your application for review by PayPal. </w:t>
      </w:r>
    </w:p>
    <w:p w:rsidR="002F3646" w:rsidRPr="0071627A" w:rsidRDefault="002F3646" w:rsidP="002F3646">
      <w:pPr>
        <w:rPr>
          <w:rStyle w:val="Strong"/>
          <w:rFonts w:ascii="Verdana" w:hAnsi="Verdana" w:cs="Courier New"/>
          <w:b w:val="0"/>
          <w:sz w:val="20"/>
          <w:szCs w:val="24"/>
        </w:rPr>
      </w:pPr>
      <w:r w:rsidRPr="0071627A">
        <w:rPr>
          <w:rStyle w:val="Strong"/>
          <w:rFonts w:ascii="Verdana" w:hAnsi="Verdana" w:cs="Courier New"/>
          <w:b w:val="0"/>
          <w:sz w:val="20"/>
          <w:szCs w:val="24"/>
        </w:rPr>
        <w:t>During the review process, two things will happen. First, a PayPal agent will use your application from a buyer’s point of view to ensure the correct flow and utilization of the API’s.</w:t>
      </w:r>
    </w:p>
    <w:p w:rsidR="002F3646" w:rsidRPr="0071627A" w:rsidRDefault="002F3646" w:rsidP="002F3646">
      <w:pPr>
        <w:rPr>
          <w:rStyle w:val="Strong"/>
          <w:rFonts w:ascii="Verdana" w:hAnsi="Verdana" w:cs="Courier New"/>
          <w:b w:val="0"/>
          <w:sz w:val="20"/>
          <w:szCs w:val="24"/>
        </w:rPr>
      </w:pPr>
      <w:r w:rsidRPr="0071627A">
        <w:rPr>
          <w:rStyle w:val="Strong"/>
          <w:rFonts w:ascii="Verdana" w:hAnsi="Verdana" w:cs="Courier New"/>
          <w:b w:val="0"/>
          <w:sz w:val="20"/>
          <w:szCs w:val="24"/>
        </w:rPr>
        <w:t xml:space="preserve">Second, your business model will be thoroughly evaluated to ensure the safety of our customers, as well as to verify compliance with all PayPal guidelines and terms of service.  </w:t>
      </w:r>
    </w:p>
    <w:p w:rsidR="002F3646" w:rsidRPr="0071627A" w:rsidRDefault="002F3646" w:rsidP="002F3646">
      <w:pPr>
        <w:rPr>
          <w:rStyle w:val="Strong"/>
          <w:rFonts w:ascii="Verdana" w:hAnsi="Verdana" w:cs="Courier New"/>
          <w:b w:val="0"/>
          <w:sz w:val="20"/>
          <w:szCs w:val="24"/>
        </w:rPr>
      </w:pPr>
      <w:r w:rsidRPr="0071627A">
        <w:rPr>
          <w:rStyle w:val="Strong"/>
          <w:rFonts w:ascii="Verdana" w:hAnsi="Verdana" w:cs="Courier New"/>
          <w:b w:val="0"/>
          <w:sz w:val="20"/>
          <w:szCs w:val="24"/>
        </w:rPr>
        <w:t>The PayPal Developer agreement highlights all the key points that your application must comply with. This document can be found at the following link, and should be fully read and understood before submitting your application to PayPal for review.</w:t>
      </w:r>
    </w:p>
    <w:p w:rsidR="002F3646" w:rsidRPr="00515A03" w:rsidRDefault="002F3646" w:rsidP="002F3646">
      <w:pPr>
        <w:rPr>
          <w:rStyle w:val="Strong"/>
          <w:rFonts w:ascii="Verdana" w:hAnsi="Verdana" w:cs="Courier New"/>
          <w:b w:val="0"/>
          <w:sz w:val="20"/>
          <w:szCs w:val="24"/>
        </w:rPr>
      </w:pPr>
      <w:r w:rsidRPr="00515A03">
        <w:rPr>
          <w:rStyle w:val="Strong"/>
          <w:rFonts w:ascii="Verdana" w:hAnsi="Verdana" w:cs="Courier New"/>
          <w:sz w:val="20"/>
          <w:szCs w:val="24"/>
        </w:rPr>
        <w:t xml:space="preserve">[ </w:t>
      </w:r>
      <w:hyperlink r:id="rId19" w:history="1">
        <w:r w:rsidRPr="00515A03">
          <w:rPr>
            <w:rStyle w:val="Hyperlink"/>
            <w:rFonts w:ascii="Verdana" w:hAnsi="Verdana" w:cs="Courier New"/>
            <w:sz w:val="20"/>
            <w:szCs w:val="24"/>
          </w:rPr>
          <w:t>https://www.x.com/docs/DOC-2161</w:t>
        </w:r>
      </w:hyperlink>
      <w:r w:rsidRPr="00515A03">
        <w:rPr>
          <w:rStyle w:val="Strong"/>
          <w:rFonts w:ascii="Verdana" w:hAnsi="Verdana" w:cs="Courier New"/>
          <w:sz w:val="20"/>
          <w:szCs w:val="24"/>
        </w:rPr>
        <w:t xml:space="preserve"> ]</w:t>
      </w:r>
    </w:p>
    <w:p w:rsidR="002F3646" w:rsidRPr="00515A03" w:rsidRDefault="002F3646" w:rsidP="002F3646">
      <w:pPr>
        <w:rPr>
          <w:rStyle w:val="Strong"/>
          <w:rFonts w:ascii="Verdana" w:hAnsi="Verdana" w:cs="Courier New"/>
          <w:b w:val="0"/>
          <w:sz w:val="20"/>
          <w:szCs w:val="24"/>
        </w:rPr>
      </w:pPr>
    </w:p>
    <w:p w:rsidR="002F3646" w:rsidRPr="0071627A" w:rsidRDefault="002F3646" w:rsidP="0010478F">
      <w:pPr>
        <w:pStyle w:val="HeadingL1"/>
        <w:outlineLvl w:val="0"/>
        <w:rPr>
          <w:rStyle w:val="Strong"/>
          <w:rFonts w:cs="Courier New"/>
          <w:b/>
          <w:sz w:val="28"/>
          <w:szCs w:val="36"/>
        </w:rPr>
      </w:pPr>
      <w:bookmarkStart w:id="6" w:name="_Toc292724070"/>
      <w:r w:rsidRPr="0071627A">
        <w:rPr>
          <w:rStyle w:val="Strong"/>
          <w:rFonts w:cs="Courier New"/>
          <w:b/>
          <w:sz w:val="28"/>
          <w:szCs w:val="36"/>
        </w:rPr>
        <w:t>Obtaining a live APP-ID</w:t>
      </w:r>
      <w:bookmarkEnd w:id="6"/>
    </w:p>
    <w:p w:rsidR="002F3646" w:rsidRPr="0071627A" w:rsidRDefault="002F3646" w:rsidP="002F3646">
      <w:pPr>
        <w:rPr>
          <w:rStyle w:val="Strong"/>
          <w:rFonts w:ascii="Verdana" w:hAnsi="Verdana" w:cs="Courier New"/>
          <w:b w:val="0"/>
          <w:sz w:val="20"/>
          <w:szCs w:val="24"/>
        </w:rPr>
      </w:pPr>
      <w:r w:rsidRPr="0071627A">
        <w:rPr>
          <w:rStyle w:val="Strong"/>
          <w:rFonts w:ascii="Verdana" w:hAnsi="Verdana" w:cs="Courier New"/>
          <w:b w:val="0"/>
          <w:sz w:val="20"/>
          <w:szCs w:val="24"/>
        </w:rPr>
        <w:t>In order to submit your application for review, you must take the following steps:</w:t>
      </w:r>
    </w:p>
    <w:p w:rsidR="002F3646" w:rsidRPr="0071627A" w:rsidRDefault="002F3646" w:rsidP="002F3646">
      <w:pPr>
        <w:pStyle w:val="ListParagraph"/>
        <w:numPr>
          <w:ilvl w:val="0"/>
          <w:numId w:val="9"/>
        </w:numPr>
        <w:rPr>
          <w:rStyle w:val="Strong"/>
          <w:rFonts w:ascii="Verdana" w:hAnsi="Verdana" w:cs="Courier New"/>
          <w:b w:val="0"/>
          <w:sz w:val="20"/>
          <w:szCs w:val="24"/>
        </w:rPr>
      </w:pPr>
      <w:r w:rsidRPr="0071627A">
        <w:rPr>
          <w:rStyle w:val="Strong"/>
          <w:rFonts w:ascii="Verdana" w:hAnsi="Verdana" w:cs="Courier New"/>
          <w:b w:val="0"/>
          <w:sz w:val="20"/>
          <w:szCs w:val="24"/>
        </w:rPr>
        <w:t xml:space="preserve">Log in to X.com </w:t>
      </w:r>
      <w:r w:rsidRPr="0071627A">
        <w:rPr>
          <w:rStyle w:val="Strong"/>
          <w:rFonts w:ascii="Verdana" w:hAnsi="Verdana" w:cs="Courier New"/>
          <w:sz w:val="20"/>
          <w:szCs w:val="24"/>
          <w:u w:val="single"/>
        </w:rPr>
        <w:t xml:space="preserve">using the PayPal.com account that will own the application </w:t>
      </w:r>
      <w:r w:rsidRPr="0071627A">
        <w:rPr>
          <w:rStyle w:val="Strong"/>
          <w:rFonts w:ascii="Verdana" w:hAnsi="Verdana" w:cs="Courier New"/>
          <w:b w:val="0"/>
          <w:sz w:val="20"/>
          <w:szCs w:val="24"/>
        </w:rPr>
        <w:t xml:space="preserve">and make the API calls. This account must be a </w:t>
      </w:r>
      <w:r w:rsidR="007E3EA0">
        <w:rPr>
          <w:rStyle w:val="Strong"/>
          <w:rFonts w:ascii="Verdana" w:hAnsi="Verdana" w:cs="Courier New"/>
          <w:b w:val="0"/>
          <w:sz w:val="20"/>
          <w:szCs w:val="24"/>
        </w:rPr>
        <w:t xml:space="preserve">Premier Verified or </w:t>
      </w:r>
      <w:r w:rsidRPr="0071627A">
        <w:rPr>
          <w:rStyle w:val="Strong"/>
          <w:rFonts w:ascii="Verdana" w:hAnsi="Verdana" w:cs="Courier New"/>
          <w:b w:val="0"/>
          <w:sz w:val="20"/>
          <w:szCs w:val="24"/>
        </w:rPr>
        <w:t>Business Verified account to be eligible for making API calls.</w:t>
      </w:r>
      <w:r w:rsidR="0071627A">
        <w:rPr>
          <w:rStyle w:val="Strong"/>
          <w:rFonts w:ascii="Verdana" w:hAnsi="Verdana" w:cs="Courier New"/>
          <w:b w:val="0"/>
          <w:sz w:val="20"/>
          <w:szCs w:val="24"/>
        </w:rPr>
        <w:t xml:space="preserve"> If you are developing for a third party, make sure that the submission is performed under their name. Otherwise, ownership of the application may be necessary, causing delays.</w:t>
      </w:r>
      <w:r w:rsidRPr="0071627A">
        <w:rPr>
          <w:rStyle w:val="Strong"/>
          <w:rFonts w:ascii="Verdana" w:hAnsi="Verdana" w:cs="Courier New"/>
          <w:b w:val="0"/>
          <w:sz w:val="20"/>
          <w:szCs w:val="24"/>
        </w:rPr>
        <w:br/>
      </w:r>
    </w:p>
    <w:p w:rsidR="002F3646" w:rsidRPr="00515A03" w:rsidRDefault="002F3646" w:rsidP="002F3646">
      <w:pPr>
        <w:pStyle w:val="ListParagraph"/>
        <w:numPr>
          <w:ilvl w:val="0"/>
          <w:numId w:val="9"/>
        </w:numPr>
        <w:rPr>
          <w:rStyle w:val="Strong"/>
          <w:rFonts w:ascii="Verdana" w:hAnsi="Verdana" w:cs="Courier New"/>
          <w:b w:val="0"/>
          <w:sz w:val="20"/>
          <w:szCs w:val="24"/>
        </w:rPr>
      </w:pPr>
      <w:r w:rsidRPr="0071627A">
        <w:rPr>
          <w:rStyle w:val="Strong"/>
          <w:rFonts w:ascii="Verdana" w:hAnsi="Verdana" w:cs="Courier New"/>
          <w:b w:val="0"/>
          <w:sz w:val="20"/>
          <w:szCs w:val="24"/>
        </w:rPr>
        <w:t>Go to the “My Apps” menu</w:t>
      </w:r>
      <w:r w:rsidRPr="0071627A">
        <w:rPr>
          <w:rStyle w:val="Strong"/>
          <w:rFonts w:ascii="Verdana" w:hAnsi="Verdana" w:cs="Courier New"/>
          <w:b w:val="0"/>
          <w:sz w:val="20"/>
          <w:szCs w:val="24"/>
        </w:rPr>
        <w:br/>
      </w:r>
      <w:r w:rsidRPr="00515A03">
        <w:rPr>
          <w:rFonts w:ascii="Verdana" w:hAnsi="Verdana" w:cs="Courier New"/>
          <w:bCs/>
          <w:noProof/>
          <w:sz w:val="20"/>
          <w:szCs w:val="24"/>
        </w:rPr>
        <w:drawing>
          <wp:inline distT="0" distB="0" distL="0" distR="0">
            <wp:extent cx="5901055" cy="1694815"/>
            <wp:effectExtent l="95250" t="57150" r="80645" b="95885"/>
            <wp:docPr id="7" name="Picture 7" descr="C:\Documents and Settings\lmarkus\My Documents\resources\Getting Started\my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markus\My Documents\resources\Getting Started\myApps.png"/>
                    <pic:cNvPicPr>
                      <a:picLocks noChangeAspect="1" noChangeArrowheads="1"/>
                    </pic:cNvPicPr>
                  </pic:nvPicPr>
                  <pic:blipFill>
                    <a:blip r:embed="rId20" cstate="print"/>
                    <a:srcRect/>
                    <a:stretch>
                      <a:fillRect/>
                    </a:stretch>
                  </pic:blipFill>
                  <pic:spPr bwMode="auto">
                    <a:xfrm>
                      <a:off x="0" y="0"/>
                      <a:ext cx="5901055" cy="1694815"/>
                    </a:xfrm>
                    <a:prstGeom prst="rect">
                      <a:avLst/>
                    </a:prstGeom>
                    <a:noFill/>
                    <a:ln w="31750">
                      <a:solidFill>
                        <a:schemeClr val="accent1"/>
                      </a:solidFill>
                      <a:miter lim="800000"/>
                      <a:headEnd/>
                      <a:tailEnd/>
                    </a:ln>
                    <a:effectLst>
                      <a:outerShdw blurRad="50800" dist="38100" dir="8100000" algn="tr" rotWithShape="0">
                        <a:prstClr val="black">
                          <a:alpha val="40000"/>
                        </a:prstClr>
                      </a:outerShdw>
                    </a:effectLst>
                  </pic:spPr>
                </pic:pic>
              </a:graphicData>
            </a:graphic>
          </wp:inline>
        </w:drawing>
      </w:r>
    </w:p>
    <w:p w:rsidR="002F3646" w:rsidRPr="00515A03" w:rsidRDefault="002F3646" w:rsidP="002F3646">
      <w:pPr>
        <w:rPr>
          <w:rStyle w:val="Strong"/>
          <w:rFonts w:ascii="Verdana" w:hAnsi="Verdana" w:cs="Courier New"/>
          <w:b w:val="0"/>
          <w:sz w:val="20"/>
          <w:szCs w:val="24"/>
        </w:rPr>
      </w:pPr>
    </w:p>
    <w:p w:rsidR="002F3646" w:rsidRPr="0071627A" w:rsidRDefault="002F3646" w:rsidP="002F3646">
      <w:pPr>
        <w:pStyle w:val="ListParagraph"/>
        <w:numPr>
          <w:ilvl w:val="0"/>
          <w:numId w:val="9"/>
        </w:numPr>
        <w:rPr>
          <w:rStyle w:val="Strong"/>
          <w:rFonts w:ascii="Verdana" w:hAnsi="Verdana" w:cs="Courier New"/>
          <w:b w:val="0"/>
          <w:sz w:val="20"/>
          <w:szCs w:val="24"/>
        </w:rPr>
      </w:pPr>
      <w:r w:rsidRPr="0071627A">
        <w:rPr>
          <w:rStyle w:val="Strong"/>
          <w:rFonts w:ascii="Verdana" w:hAnsi="Verdana" w:cs="Courier New"/>
          <w:b w:val="0"/>
          <w:sz w:val="20"/>
          <w:szCs w:val="24"/>
        </w:rPr>
        <w:lastRenderedPageBreak/>
        <w:t>Click on “Submit New App”</w:t>
      </w:r>
    </w:p>
    <w:p w:rsidR="002F3646" w:rsidRPr="00515A03" w:rsidRDefault="002F3646" w:rsidP="002F3646">
      <w:pPr>
        <w:rPr>
          <w:rStyle w:val="Strong"/>
          <w:rFonts w:ascii="Verdana" w:hAnsi="Verdana" w:cs="Courier New"/>
          <w:b w:val="0"/>
          <w:sz w:val="20"/>
          <w:szCs w:val="24"/>
        </w:rPr>
      </w:pPr>
      <w:r w:rsidRPr="00515A03">
        <w:rPr>
          <w:rStyle w:val="Strong"/>
          <w:rFonts w:ascii="Verdana" w:hAnsi="Verdana" w:cs="Courier New"/>
          <w:sz w:val="20"/>
          <w:szCs w:val="24"/>
        </w:rPr>
        <w:br/>
      </w:r>
      <w:r w:rsidRPr="00515A03">
        <w:rPr>
          <w:noProof/>
          <w:sz w:val="18"/>
        </w:rPr>
        <w:drawing>
          <wp:inline distT="0" distB="0" distL="0" distR="0">
            <wp:extent cx="6400800" cy="2780030"/>
            <wp:effectExtent l="95250" t="57150" r="76200" b="96520"/>
            <wp:docPr id="9" name="Picture 5" descr="C:\Documents and Settings\lmarkus\My Documents\resources\Getting Started\submit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markus\My Documents\resources\Getting Started\submitApp.png"/>
                    <pic:cNvPicPr>
                      <a:picLocks noChangeAspect="1" noChangeArrowheads="1"/>
                    </pic:cNvPicPr>
                  </pic:nvPicPr>
                  <pic:blipFill>
                    <a:blip r:embed="rId21" cstate="print"/>
                    <a:srcRect/>
                    <a:stretch>
                      <a:fillRect/>
                    </a:stretch>
                  </pic:blipFill>
                  <pic:spPr bwMode="auto">
                    <a:xfrm>
                      <a:off x="0" y="0"/>
                      <a:ext cx="6400800" cy="2780030"/>
                    </a:xfrm>
                    <a:prstGeom prst="rect">
                      <a:avLst/>
                    </a:prstGeom>
                    <a:noFill/>
                    <a:ln w="31750">
                      <a:solidFill>
                        <a:schemeClr val="accent1"/>
                      </a:solidFill>
                      <a:miter lim="800000"/>
                      <a:headEnd/>
                      <a:tailEnd/>
                    </a:ln>
                    <a:effectLst>
                      <a:outerShdw blurRad="50800" dist="38100" dir="8100000" algn="tr" rotWithShape="0">
                        <a:prstClr val="black">
                          <a:alpha val="40000"/>
                        </a:prstClr>
                      </a:outerShdw>
                    </a:effectLst>
                  </pic:spPr>
                </pic:pic>
              </a:graphicData>
            </a:graphic>
          </wp:inline>
        </w:drawing>
      </w:r>
    </w:p>
    <w:p w:rsidR="002F3646" w:rsidRPr="00515A03" w:rsidRDefault="002F3646" w:rsidP="002F3646">
      <w:pPr>
        <w:rPr>
          <w:rStyle w:val="Strong"/>
          <w:rFonts w:ascii="Verdana" w:hAnsi="Verdana" w:cs="Courier New"/>
          <w:b w:val="0"/>
          <w:sz w:val="20"/>
          <w:szCs w:val="24"/>
        </w:rPr>
      </w:pPr>
    </w:p>
    <w:p w:rsidR="002F3646" w:rsidRPr="00515A03" w:rsidRDefault="002F3646" w:rsidP="002F3646">
      <w:pPr>
        <w:rPr>
          <w:rStyle w:val="Strong"/>
          <w:rFonts w:ascii="Verdana" w:hAnsi="Verdana" w:cs="Courier New"/>
          <w:b w:val="0"/>
          <w:sz w:val="20"/>
          <w:szCs w:val="24"/>
        </w:rPr>
      </w:pPr>
    </w:p>
    <w:p w:rsidR="002F3646" w:rsidRPr="0071627A" w:rsidRDefault="002F3646" w:rsidP="002F3646">
      <w:pPr>
        <w:rPr>
          <w:rStyle w:val="Strong"/>
          <w:rFonts w:ascii="Verdana" w:hAnsi="Verdana" w:cs="Courier New"/>
          <w:b w:val="0"/>
          <w:sz w:val="20"/>
          <w:szCs w:val="24"/>
        </w:rPr>
      </w:pPr>
      <w:r w:rsidRPr="0071627A">
        <w:rPr>
          <w:rStyle w:val="Strong"/>
          <w:rFonts w:ascii="Verdana" w:hAnsi="Verdana" w:cs="Courier New"/>
          <w:b w:val="0"/>
          <w:sz w:val="20"/>
          <w:szCs w:val="24"/>
        </w:rPr>
        <w:t>At this point you will be presented with the submission form.  This form should be filled out as completely as you can. The more information you present to the PayPal reviewers, the easier it will be for them to understand and approve your application.</w:t>
      </w:r>
    </w:p>
    <w:p w:rsidR="002F3646" w:rsidRPr="0071627A" w:rsidRDefault="002F3646" w:rsidP="002F3646">
      <w:pPr>
        <w:rPr>
          <w:rStyle w:val="Strong"/>
          <w:rFonts w:ascii="Verdana" w:hAnsi="Verdana" w:cs="Courier New"/>
          <w:b w:val="0"/>
          <w:sz w:val="20"/>
          <w:szCs w:val="24"/>
        </w:rPr>
      </w:pPr>
    </w:p>
    <w:p w:rsidR="002F3646" w:rsidRPr="0071627A" w:rsidRDefault="002F3646" w:rsidP="002F3646">
      <w:pPr>
        <w:rPr>
          <w:rStyle w:val="Strong"/>
          <w:rFonts w:ascii="Verdana" w:hAnsi="Verdana" w:cs="Courier New"/>
          <w:b w:val="0"/>
          <w:sz w:val="20"/>
          <w:szCs w:val="24"/>
        </w:rPr>
      </w:pPr>
      <w:r w:rsidRPr="0071627A">
        <w:rPr>
          <w:rStyle w:val="Strong"/>
          <w:rFonts w:ascii="Verdana" w:hAnsi="Verdana" w:cs="Courier New"/>
          <w:b w:val="0"/>
          <w:sz w:val="20"/>
          <w:szCs w:val="24"/>
        </w:rPr>
        <w:t xml:space="preserve">Please note that the </w:t>
      </w:r>
      <w:r w:rsidRPr="0071627A">
        <w:rPr>
          <w:rStyle w:val="Strong"/>
          <w:rFonts w:ascii="Verdana" w:hAnsi="Verdana" w:cs="Courier New"/>
          <w:b w:val="0"/>
          <w:i/>
          <w:sz w:val="20"/>
          <w:szCs w:val="24"/>
        </w:rPr>
        <w:t xml:space="preserve">“Will your app be embedded into PayPal.com” </w:t>
      </w:r>
      <w:r w:rsidRPr="0071627A">
        <w:rPr>
          <w:rStyle w:val="Strong"/>
          <w:rFonts w:ascii="Verdana" w:hAnsi="Verdana" w:cs="Courier New"/>
          <w:b w:val="0"/>
          <w:sz w:val="20"/>
          <w:szCs w:val="24"/>
        </w:rPr>
        <w:t>option should be set to No.</w:t>
      </w:r>
    </w:p>
    <w:p w:rsidR="002F3646" w:rsidRPr="00515A03" w:rsidRDefault="002F3646" w:rsidP="002F3646">
      <w:pPr>
        <w:pStyle w:val="HeadingL1"/>
        <w:jc w:val="center"/>
        <w:rPr>
          <w:rStyle w:val="Strong"/>
          <w:rFonts w:cs="Courier New"/>
          <w:b/>
          <w:sz w:val="28"/>
          <w:szCs w:val="36"/>
        </w:rPr>
      </w:pPr>
      <w:r w:rsidRPr="00515A03">
        <w:rPr>
          <w:rFonts w:cs="Courier New"/>
          <w:bCs/>
          <w:noProof/>
          <w:sz w:val="28"/>
          <w:szCs w:val="36"/>
        </w:rPr>
        <w:lastRenderedPageBreak/>
        <w:drawing>
          <wp:inline distT="0" distB="0" distL="0" distR="0">
            <wp:extent cx="4382175" cy="8801100"/>
            <wp:effectExtent l="95250" t="57150" r="75525" b="95250"/>
            <wp:docPr id="12" name="Picture 8" descr="C:\Documents and Settings\lmarkus\My Documents\resources\Getting Started\fullSub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lmarkus\My Documents\resources\Getting Started\fullSubmit.png"/>
                    <pic:cNvPicPr>
                      <a:picLocks noChangeAspect="1" noChangeArrowheads="1"/>
                    </pic:cNvPicPr>
                  </pic:nvPicPr>
                  <pic:blipFill>
                    <a:blip r:embed="rId22" cstate="print"/>
                    <a:srcRect/>
                    <a:stretch>
                      <a:fillRect/>
                    </a:stretch>
                  </pic:blipFill>
                  <pic:spPr bwMode="auto">
                    <a:xfrm>
                      <a:off x="0" y="0"/>
                      <a:ext cx="4384730" cy="8806232"/>
                    </a:xfrm>
                    <a:prstGeom prst="rect">
                      <a:avLst/>
                    </a:prstGeom>
                    <a:noFill/>
                    <a:ln w="31750">
                      <a:solidFill>
                        <a:schemeClr val="accent1"/>
                      </a:solidFill>
                      <a:miter lim="800000"/>
                      <a:headEnd/>
                      <a:tailEnd/>
                    </a:ln>
                    <a:effectLst>
                      <a:outerShdw blurRad="50800" dist="38100" dir="8100000" algn="tr" rotWithShape="0">
                        <a:prstClr val="black">
                          <a:alpha val="40000"/>
                        </a:prstClr>
                      </a:outerShdw>
                    </a:effectLst>
                  </pic:spPr>
                </pic:pic>
              </a:graphicData>
            </a:graphic>
          </wp:inline>
        </w:drawing>
      </w:r>
    </w:p>
    <w:p w:rsidR="002F3646" w:rsidRPr="00BA203D" w:rsidRDefault="002F3646" w:rsidP="0010478F">
      <w:pPr>
        <w:pStyle w:val="HeadingL1"/>
        <w:outlineLvl w:val="0"/>
        <w:rPr>
          <w:rStyle w:val="Strong"/>
          <w:rFonts w:cs="Courier New"/>
          <w:b/>
          <w:sz w:val="28"/>
          <w:szCs w:val="36"/>
        </w:rPr>
      </w:pPr>
      <w:bookmarkStart w:id="7" w:name="_Toc292724071"/>
      <w:r w:rsidRPr="00BA203D">
        <w:rPr>
          <w:rStyle w:val="Strong"/>
          <w:rFonts w:cs="Courier New"/>
          <w:b/>
          <w:sz w:val="28"/>
          <w:szCs w:val="36"/>
        </w:rPr>
        <w:lastRenderedPageBreak/>
        <w:t>What to expect now</w:t>
      </w:r>
      <w:bookmarkEnd w:id="7"/>
    </w:p>
    <w:p w:rsidR="002F3646" w:rsidRPr="00BA203D" w:rsidRDefault="002F3646" w:rsidP="002F3646">
      <w:pPr>
        <w:rPr>
          <w:rStyle w:val="Strong"/>
          <w:rFonts w:ascii="Verdana" w:hAnsi="Verdana" w:cs="Courier New"/>
          <w:b w:val="0"/>
          <w:sz w:val="20"/>
          <w:szCs w:val="24"/>
        </w:rPr>
      </w:pPr>
      <w:r w:rsidRPr="00BA203D">
        <w:rPr>
          <w:rStyle w:val="Strong"/>
          <w:rFonts w:ascii="Verdana" w:hAnsi="Verdana" w:cs="Courier New"/>
          <w:b w:val="0"/>
          <w:sz w:val="20"/>
          <w:szCs w:val="24"/>
        </w:rPr>
        <w:t xml:space="preserve">Now that you have submitted your application, a PayPal agent will perform a full review. </w:t>
      </w:r>
    </w:p>
    <w:p w:rsidR="002F3646" w:rsidRPr="00BA203D" w:rsidRDefault="002F3646" w:rsidP="002F3646">
      <w:pPr>
        <w:rPr>
          <w:rStyle w:val="Strong"/>
          <w:rFonts w:ascii="Verdana" w:hAnsi="Verdana" w:cs="Courier New"/>
          <w:b w:val="0"/>
          <w:sz w:val="20"/>
          <w:szCs w:val="24"/>
        </w:rPr>
      </w:pPr>
      <w:r w:rsidRPr="00BA203D">
        <w:rPr>
          <w:rStyle w:val="Strong"/>
          <w:rFonts w:ascii="Verdana" w:hAnsi="Verdana" w:cs="Courier New"/>
          <w:b w:val="0"/>
          <w:sz w:val="20"/>
          <w:szCs w:val="24"/>
        </w:rPr>
        <w:t>Finally, reviewers might require additional information, or have questions about your app. If so, they will post questions on the app submission page on X.com, which can only be accessed by the same account that submitted the application.</w:t>
      </w:r>
    </w:p>
    <w:p w:rsidR="002F3646" w:rsidRPr="00BA203D" w:rsidRDefault="002F3646" w:rsidP="002F3646">
      <w:pPr>
        <w:rPr>
          <w:rStyle w:val="Strong"/>
          <w:rFonts w:ascii="Verdana" w:hAnsi="Verdana" w:cs="Courier New"/>
          <w:b w:val="0"/>
          <w:sz w:val="20"/>
          <w:szCs w:val="24"/>
        </w:rPr>
      </w:pPr>
      <w:r w:rsidRPr="00BA203D">
        <w:rPr>
          <w:rStyle w:val="Strong"/>
          <w:rFonts w:ascii="Verdana" w:hAnsi="Verdana" w:cs="Courier New"/>
          <w:b w:val="0"/>
          <w:sz w:val="20"/>
          <w:szCs w:val="24"/>
        </w:rPr>
        <w:t>Until the application is approved, it is a good idea to check back often, as the review process will be stopped until these questions / requests are answered by you.</w:t>
      </w:r>
      <w:r w:rsidR="00AB402A" w:rsidRPr="00BA203D">
        <w:rPr>
          <w:rStyle w:val="Strong"/>
          <w:rFonts w:ascii="Verdana" w:hAnsi="Verdana" w:cs="Courier New"/>
          <w:b w:val="0"/>
          <w:sz w:val="20"/>
          <w:szCs w:val="24"/>
        </w:rPr>
        <w:t xml:space="preserve"> If any questions are posted, a notification will be sent </w:t>
      </w:r>
      <w:r w:rsidR="00AB402A" w:rsidRPr="00BA203D">
        <w:rPr>
          <w:rStyle w:val="Strong"/>
          <w:rFonts w:ascii="Verdana" w:hAnsi="Verdana" w:cs="Courier New"/>
          <w:sz w:val="20"/>
          <w:szCs w:val="24"/>
          <w:u w:val="single"/>
        </w:rPr>
        <w:t>to the email that was used to submit the application.</w:t>
      </w:r>
      <w:r w:rsidR="00AB402A" w:rsidRPr="00BA203D">
        <w:rPr>
          <w:rStyle w:val="Strong"/>
          <w:rFonts w:ascii="Verdana" w:hAnsi="Verdana" w:cs="Courier New"/>
          <w:sz w:val="20"/>
          <w:szCs w:val="24"/>
        </w:rPr>
        <w:t xml:space="preserve"> </w:t>
      </w:r>
      <w:r w:rsidR="00AB402A" w:rsidRPr="00BA203D">
        <w:rPr>
          <w:rStyle w:val="Strong"/>
          <w:rFonts w:ascii="Verdana" w:hAnsi="Verdana" w:cs="Courier New"/>
          <w:b w:val="0"/>
          <w:sz w:val="20"/>
          <w:szCs w:val="24"/>
        </w:rPr>
        <w:t>If you don’t have access to this email, make sure to check back on X.com often.  It is also a good idea to check your junk mail folder, to insure that legitimate PayPal messages are not being marked as spam.</w:t>
      </w:r>
    </w:p>
    <w:p w:rsidR="007E3EA0" w:rsidRPr="00BA203D" w:rsidRDefault="007E3EA0" w:rsidP="002F3646">
      <w:pPr>
        <w:rPr>
          <w:rStyle w:val="Strong"/>
          <w:rFonts w:ascii="Verdana" w:hAnsi="Verdana" w:cs="Courier New"/>
          <w:b w:val="0"/>
          <w:sz w:val="20"/>
          <w:szCs w:val="24"/>
        </w:rPr>
      </w:pPr>
    </w:p>
    <w:p w:rsidR="002F3646" w:rsidRPr="00BA203D" w:rsidRDefault="007E3EA0" w:rsidP="0010478F">
      <w:pPr>
        <w:pStyle w:val="HeadingL1"/>
        <w:outlineLvl w:val="0"/>
        <w:rPr>
          <w:sz w:val="18"/>
        </w:rPr>
      </w:pPr>
      <w:bookmarkStart w:id="8" w:name="_Toc292724072"/>
      <w:r w:rsidRPr="00BA203D">
        <w:rPr>
          <w:rStyle w:val="Strong"/>
          <w:rFonts w:cs="Courier New"/>
          <w:b/>
          <w:sz w:val="28"/>
          <w:szCs w:val="36"/>
        </w:rPr>
        <w:t>How long will it take to approve my application?</w:t>
      </w:r>
      <w:bookmarkEnd w:id="8"/>
    </w:p>
    <w:p w:rsidR="007E3EA0" w:rsidRPr="00BA203D" w:rsidRDefault="007E3EA0" w:rsidP="007E3EA0">
      <w:pPr>
        <w:pStyle w:val="NormalWeb"/>
        <w:rPr>
          <w:rFonts w:ascii="Verdana" w:hAnsi="Verdana"/>
          <w:sz w:val="20"/>
        </w:rPr>
      </w:pPr>
      <w:r w:rsidRPr="00BA203D">
        <w:rPr>
          <w:rStyle w:val="Strong"/>
          <w:rFonts w:ascii="Verdana" w:hAnsi="Verdana" w:cs="Courier New"/>
          <w:b w:val="0"/>
          <w:sz w:val="20"/>
        </w:rPr>
        <w:t>All reviews are performed on a first-come, first-serve basis. There is no expedited process available. Review times can vary, and you should take this into account in your business planning</w:t>
      </w:r>
      <w:r w:rsidRPr="00BA203D">
        <w:rPr>
          <w:rStyle w:val="Strong"/>
          <w:rFonts w:ascii="Verdana" w:hAnsi="Verdana" w:cs="Courier New"/>
          <w:b w:val="0"/>
          <w:sz w:val="16"/>
        </w:rPr>
        <w:t xml:space="preserve">. </w:t>
      </w:r>
      <w:r w:rsidRPr="00BA203D">
        <w:rPr>
          <w:rFonts w:ascii="Verdana" w:hAnsi="Verdana"/>
          <w:sz w:val="20"/>
        </w:rPr>
        <w:t>The review time varies depending on a number of factors, including the APIs your app uses, the uniqueness and complexity of the business model, if you are submitting a PayPal App, or if you are applying for Business Payments. We might ask a lot of questions or just a few, it all depends. </w:t>
      </w:r>
    </w:p>
    <w:p w:rsidR="007E3EA0" w:rsidRPr="00BA203D" w:rsidRDefault="007E3EA0" w:rsidP="0010478F">
      <w:pPr>
        <w:pStyle w:val="Heading2"/>
        <w:rPr>
          <w:rFonts w:ascii="Verdana" w:hAnsi="Verdana"/>
          <w:sz w:val="20"/>
        </w:rPr>
      </w:pPr>
      <w:bookmarkStart w:id="9" w:name="_Toc292724073"/>
      <w:r w:rsidRPr="00BA203D">
        <w:rPr>
          <w:rFonts w:ascii="Verdana" w:hAnsi="Verdana"/>
          <w:sz w:val="20"/>
        </w:rPr>
        <w:t>If you are using Standard APIs ONLY:</w:t>
      </w:r>
      <w:bookmarkEnd w:id="9"/>
    </w:p>
    <w:p w:rsidR="007E3EA0" w:rsidRPr="00BA203D" w:rsidRDefault="007E3EA0" w:rsidP="007E3EA0">
      <w:pPr>
        <w:pStyle w:val="NormalWeb"/>
        <w:rPr>
          <w:rFonts w:ascii="Verdana" w:hAnsi="Verdana"/>
          <w:sz w:val="20"/>
        </w:rPr>
      </w:pPr>
      <w:r w:rsidRPr="00BA203D">
        <w:rPr>
          <w:rFonts w:ascii="Verdana" w:hAnsi="Verdana"/>
          <w:sz w:val="20"/>
        </w:rPr>
        <w:t>If your app uses Standard APIs like Send Payments or Parallel Payments, you can begin using the APP ID in a live environment as soon as you submit your application. PayPal will take a closer look at your app within 24 – 72 hours to ensure that your app meets all requirements for final approval. If there are any questions or concerns during this review period, you will be contacted. If you have not heard from us during or after this period, you can assume your app was reviewed without concern and you may continue using the live APP ID that was assigned to you.</w:t>
      </w:r>
    </w:p>
    <w:p w:rsidR="007E3EA0" w:rsidRPr="00BA203D" w:rsidRDefault="007E3EA0" w:rsidP="0010478F">
      <w:pPr>
        <w:pStyle w:val="Heading2"/>
        <w:rPr>
          <w:rFonts w:ascii="Verdana" w:hAnsi="Verdana"/>
          <w:sz w:val="20"/>
        </w:rPr>
      </w:pPr>
      <w:bookmarkStart w:id="10" w:name="_Toc292724074"/>
      <w:r w:rsidRPr="00BA203D">
        <w:rPr>
          <w:rFonts w:ascii="Verdana" w:hAnsi="Verdana"/>
          <w:sz w:val="20"/>
        </w:rPr>
        <w:t>If you are using Advanced APIs:</w:t>
      </w:r>
      <w:bookmarkEnd w:id="10"/>
    </w:p>
    <w:p w:rsidR="007E3EA0" w:rsidRPr="00BA203D" w:rsidRDefault="007E3EA0" w:rsidP="007E3EA0">
      <w:pPr>
        <w:pStyle w:val="NormalWeb"/>
        <w:rPr>
          <w:rFonts w:ascii="Verdana" w:hAnsi="Verdana"/>
          <w:sz w:val="20"/>
        </w:rPr>
      </w:pPr>
      <w:r w:rsidRPr="00BA203D">
        <w:rPr>
          <w:rFonts w:ascii="Verdana" w:hAnsi="Verdana"/>
          <w:sz w:val="20"/>
        </w:rPr>
        <w:t>If your app uses Advanced APIs like Chained Payments, Pre-approved Payments, Personal Payments, Create Account (Business), you are submitting a PayPal App, applying for Business Payments, or you have a complex business model, you can expect the review to take approximately 5 – 15 days. On occasion some reviews will take longer, however this is due to how quickly you respond to our questions or how complex your business model may be.</w:t>
      </w:r>
    </w:p>
    <w:p w:rsidR="007E3EA0" w:rsidRDefault="007E3EA0" w:rsidP="0010478F">
      <w:pPr>
        <w:pStyle w:val="Heading2"/>
        <w:rPr>
          <w:rStyle w:val="Strong"/>
          <w:rFonts w:ascii="Verdana" w:hAnsi="Verdana"/>
          <w:b/>
          <w:bCs/>
          <w:sz w:val="20"/>
        </w:rPr>
      </w:pPr>
      <w:bookmarkStart w:id="11" w:name="_Toc292724075"/>
      <w:r w:rsidRPr="00BA203D">
        <w:rPr>
          <w:rFonts w:ascii="Verdana" w:hAnsi="Verdana"/>
          <w:sz w:val="20"/>
        </w:rPr>
        <w:t>Upgrades</w:t>
      </w:r>
      <w:r w:rsidRPr="00BA203D">
        <w:rPr>
          <w:rStyle w:val="Strong"/>
          <w:rFonts w:ascii="Verdana" w:hAnsi="Verdana"/>
          <w:b/>
          <w:bCs/>
          <w:sz w:val="20"/>
        </w:rPr>
        <w:t>:</w:t>
      </w:r>
      <w:bookmarkEnd w:id="11"/>
    </w:p>
    <w:p w:rsidR="0010478F" w:rsidRPr="0010478F" w:rsidRDefault="0010478F" w:rsidP="0010478F"/>
    <w:p w:rsidR="00BA203D" w:rsidRDefault="007E3EA0" w:rsidP="007E3EA0">
      <w:pPr>
        <w:rPr>
          <w:rFonts w:ascii="Verdana" w:hAnsi="Verdana"/>
          <w:sz w:val="18"/>
        </w:rPr>
      </w:pPr>
      <w:r w:rsidRPr="00BA203D">
        <w:rPr>
          <w:rFonts w:ascii="Verdana" w:hAnsi="Verdana"/>
          <w:sz w:val="18"/>
        </w:rPr>
        <w:t xml:space="preserve">If you decide you would like to upgrade or add any Advanced APIs (Chained Payments, Pre-approved Payments, etc) to your already approved app, please contact Developer Technical Services at </w:t>
      </w:r>
      <w:hyperlink r:id="rId23" w:history="1">
        <w:r w:rsidRPr="00BA203D">
          <w:rPr>
            <w:rStyle w:val="Hyperlink"/>
            <w:rFonts w:ascii="Verdana" w:hAnsi="Verdana"/>
            <w:sz w:val="18"/>
          </w:rPr>
          <w:t>www.paypal.com/dts</w:t>
        </w:r>
      </w:hyperlink>
      <w:r w:rsidRPr="00BA203D">
        <w:rPr>
          <w:rFonts w:ascii="Verdana" w:hAnsi="Verdana"/>
          <w:sz w:val="18"/>
        </w:rPr>
        <w:t>. Note that we may need to test the new payment model/flow and your app may be subject to the 5 – 15 day process for Advanced APIs.</w:t>
      </w:r>
    </w:p>
    <w:p w:rsidR="00BA203D" w:rsidRDefault="00BA203D">
      <w:pPr>
        <w:rPr>
          <w:rFonts w:ascii="Verdana" w:hAnsi="Verdana"/>
          <w:sz w:val="18"/>
        </w:rPr>
      </w:pPr>
      <w:r>
        <w:rPr>
          <w:rFonts w:ascii="Verdana" w:hAnsi="Verdana"/>
          <w:sz w:val="18"/>
        </w:rPr>
        <w:br w:type="page"/>
      </w:r>
    </w:p>
    <w:p w:rsidR="00791E91" w:rsidRDefault="00791E91" w:rsidP="0010478F">
      <w:pPr>
        <w:pStyle w:val="Heading1"/>
        <w:rPr>
          <w:rFonts w:ascii="Verdana" w:hAnsi="Verdana"/>
          <w:b w:val="0"/>
        </w:rPr>
      </w:pPr>
      <w:bookmarkStart w:id="12" w:name="_Toc292724076"/>
      <w:r w:rsidRPr="00BA203D">
        <w:rPr>
          <w:rFonts w:ascii="Verdana" w:hAnsi="Verdana"/>
          <w:b w:val="0"/>
        </w:rPr>
        <w:lastRenderedPageBreak/>
        <w:t>Things to consider</w:t>
      </w:r>
      <w:bookmarkEnd w:id="12"/>
      <w:r w:rsidRPr="00BA203D">
        <w:rPr>
          <w:rFonts w:ascii="Verdana" w:hAnsi="Verdana"/>
          <w:b w:val="0"/>
        </w:rPr>
        <w:t xml:space="preserve"> </w:t>
      </w:r>
    </w:p>
    <w:p w:rsidR="0010478F" w:rsidRPr="0010478F" w:rsidRDefault="0010478F" w:rsidP="0010478F"/>
    <w:p w:rsidR="00791E91" w:rsidRDefault="00791E91" w:rsidP="00791E91">
      <w:pPr>
        <w:rPr>
          <w:rFonts w:ascii="Verdana" w:hAnsi="Verdana"/>
          <w:sz w:val="20"/>
        </w:rPr>
      </w:pPr>
      <w:r w:rsidRPr="00BA203D">
        <w:rPr>
          <w:rFonts w:ascii="Verdana" w:hAnsi="Verdana"/>
          <w:sz w:val="20"/>
        </w:rPr>
        <w:t>Implementing your solution and receiving a Live App-Id is only part of the bigger picture. You are now running a live website and are handling money, as well as dealing with people.</w:t>
      </w:r>
      <w:r w:rsidR="00BA203D">
        <w:rPr>
          <w:rFonts w:ascii="Verdana" w:hAnsi="Verdana"/>
          <w:sz w:val="20"/>
        </w:rPr>
        <w:t xml:space="preserve"> </w:t>
      </w:r>
      <w:r w:rsidRPr="00BA203D">
        <w:rPr>
          <w:rFonts w:ascii="Verdana" w:hAnsi="Verdana"/>
          <w:sz w:val="20"/>
        </w:rPr>
        <w:t xml:space="preserve">PayPal focuses on protecting its customer's money, as well as ensuring their satisfaction and providing a high quality user experience. You should strive for the same goals in your website. </w:t>
      </w:r>
    </w:p>
    <w:p w:rsidR="00BA203D" w:rsidRPr="00BA203D" w:rsidRDefault="00BA203D" w:rsidP="00791E91">
      <w:pPr>
        <w:rPr>
          <w:rFonts w:ascii="Verdana" w:hAnsi="Verdana"/>
          <w:sz w:val="20"/>
        </w:rPr>
      </w:pPr>
    </w:p>
    <w:p w:rsidR="00791E91" w:rsidRPr="00BA203D" w:rsidRDefault="00791E91" w:rsidP="0010478F">
      <w:pPr>
        <w:pStyle w:val="Heading2"/>
        <w:rPr>
          <w:rFonts w:ascii="Verdana" w:hAnsi="Verdana"/>
          <w:b w:val="0"/>
          <w:sz w:val="20"/>
        </w:rPr>
      </w:pPr>
      <w:bookmarkStart w:id="13" w:name="_Toc292724077"/>
      <w:r w:rsidRPr="00BA203D">
        <w:rPr>
          <w:rFonts w:ascii="Verdana" w:hAnsi="Verdana"/>
          <w:b w:val="0"/>
          <w:sz w:val="20"/>
        </w:rPr>
        <w:t>Security</w:t>
      </w:r>
      <w:bookmarkEnd w:id="13"/>
      <w:r w:rsidRPr="00BA203D">
        <w:rPr>
          <w:rFonts w:ascii="Verdana" w:hAnsi="Verdana"/>
          <w:b w:val="0"/>
          <w:sz w:val="20"/>
        </w:rPr>
        <w:t xml:space="preserve"> </w:t>
      </w:r>
    </w:p>
    <w:p w:rsidR="00791E91" w:rsidRPr="00BA203D" w:rsidRDefault="00791E91" w:rsidP="00791E91">
      <w:pPr>
        <w:rPr>
          <w:rFonts w:ascii="Verdana" w:hAnsi="Verdana"/>
          <w:sz w:val="20"/>
        </w:rPr>
      </w:pPr>
      <w:r w:rsidRPr="00BA203D">
        <w:rPr>
          <w:rFonts w:ascii="Verdana" w:hAnsi="Verdana"/>
          <w:sz w:val="20"/>
        </w:rPr>
        <w:t xml:space="preserve">During the integration process, security is usually not a big concern, because the developer is acting as a trusted party; however, once your application is nearing completion; securing your checkout process should be a very high priority. </w:t>
      </w:r>
    </w:p>
    <w:p w:rsidR="007E3EA0" w:rsidRPr="00BA203D" w:rsidRDefault="00791E91" w:rsidP="00791E91">
      <w:pPr>
        <w:rPr>
          <w:rFonts w:ascii="Verdana" w:hAnsi="Verdana"/>
          <w:sz w:val="20"/>
        </w:rPr>
      </w:pPr>
      <w:r w:rsidRPr="00BA203D">
        <w:rPr>
          <w:rFonts w:ascii="Verdana" w:hAnsi="Verdana"/>
          <w:sz w:val="20"/>
        </w:rPr>
        <w:t xml:space="preserve">Particularly, when using pre-approvals, the burden of verifying that a user is who he claims to be is shifted to you, since PayPal will not request their login/password to complete a pre-approved transaction. We offer a document outlining our recommended information security guidelines, which is an excellent starting point towards securing your website. This document can be found at the following link: </w:t>
      </w:r>
      <w:hyperlink r:id="rId24" w:history="1">
        <w:r w:rsidRPr="00BA203D">
          <w:rPr>
            <w:rStyle w:val="Hyperlink"/>
            <w:rFonts w:ascii="Verdana" w:hAnsi="Verdana"/>
            <w:sz w:val="20"/>
          </w:rPr>
          <w:t xml:space="preserve"> https://www.x.corn/cornmunity/ppx/ap</w:t>
        </w:r>
        <w:r w:rsidR="00BA203D" w:rsidRPr="00BA203D">
          <w:rPr>
            <w:rStyle w:val="Hyperlink"/>
            <w:rFonts w:ascii="Verdana" w:hAnsi="Verdana"/>
            <w:sz w:val="20"/>
          </w:rPr>
          <w:t>ps101/info_security_guildlines</w:t>
        </w:r>
      </w:hyperlink>
      <w:r w:rsidR="00BA203D">
        <w:rPr>
          <w:rFonts w:ascii="Verdana" w:hAnsi="Verdana"/>
          <w:sz w:val="20"/>
        </w:rPr>
        <w:t xml:space="preserve"> </w:t>
      </w:r>
    </w:p>
    <w:p w:rsidR="00BA203D" w:rsidRPr="00BA203D" w:rsidRDefault="00BA203D" w:rsidP="00791E91">
      <w:pPr>
        <w:rPr>
          <w:rFonts w:ascii="Verdana" w:hAnsi="Verdana"/>
          <w:sz w:val="20"/>
        </w:rPr>
      </w:pPr>
    </w:p>
    <w:p w:rsidR="00BA203D" w:rsidRPr="00BA203D" w:rsidRDefault="00BA203D" w:rsidP="0010478F">
      <w:pPr>
        <w:pStyle w:val="Heading2"/>
        <w:rPr>
          <w:rFonts w:ascii="Verdana" w:hAnsi="Verdana"/>
          <w:b w:val="0"/>
          <w:sz w:val="20"/>
        </w:rPr>
      </w:pPr>
      <w:bookmarkStart w:id="14" w:name="_Toc292724078"/>
      <w:r w:rsidRPr="00BA203D">
        <w:rPr>
          <w:rFonts w:ascii="Verdana" w:hAnsi="Verdana"/>
          <w:b w:val="0"/>
          <w:sz w:val="20"/>
        </w:rPr>
        <w:t>Quality Of Service</w:t>
      </w:r>
      <w:bookmarkEnd w:id="14"/>
      <w:r w:rsidRPr="00BA203D">
        <w:rPr>
          <w:rFonts w:ascii="Verdana" w:hAnsi="Verdana"/>
          <w:b w:val="0"/>
          <w:sz w:val="20"/>
        </w:rPr>
        <w:t xml:space="preserve"> </w:t>
      </w:r>
    </w:p>
    <w:p w:rsidR="00BA203D" w:rsidRPr="00BA203D" w:rsidRDefault="00BA203D" w:rsidP="00BA203D">
      <w:pPr>
        <w:rPr>
          <w:rFonts w:ascii="Verdana" w:hAnsi="Verdana"/>
          <w:sz w:val="20"/>
        </w:rPr>
      </w:pPr>
      <w:r w:rsidRPr="00BA203D">
        <w:rPr>
          <w:rFonts w:ascii="Verdana" w:hAnsi="Verdana"/>
          <w:sz w:val="20"/>
        </w:rPr>
        <w:t xml:space="preserve">Offering a high quality user experience is another piece of the big picture that you must complete. Transactions will not always go as planned, and you may find yourself in unexpected situations. </w:t>
      </w:r>
    </w:p>
    <w:p w:rsidR="00BA203D" w:rsidRPr="00BA203D" w:rsidRDefault="00BA203D" w:rsidP="00BA203D">
      <w:pPr>
        <w:rPr>
          <w:rFonts w:ascii="Verdana" w:hAnsi="Verdana"/>
          <w:sz w:val="20"/>
        </w:rPr>
      </w:pPr>
      <w:r w:rsidRPr="00BA203D">
        <w:rPr>
          <w:rFonts w:ascii="Verdana" w:hAnsi="Verdana"/>
          <w:sz w:val="20"/>
        </w:rPr>
        <w:t xml:space="preserve">You should be prepared to deal with customers who may be unhappy with their product / service, and request refunds, or initiate disputes. Having a clear Terms-of-Use policy, as well as a Returns policy readily available on your website is a very good way of protecting yourself, and it lends credibility to your business. </w:t>
      </w:r>
    </w:p>
    <w:p w:rsidR="00BA203D" w:rsidRPr="00BA203D" w:rsidRDefault="00BA203D" w:rsidP="00BA203D">
      <w:pPr>
        <w:rPr>
          <w:rFonts w:ascii="Verdana" w:hAnsi="Verdana"/>
          <w:sz w:val="20"/>
        </w:rPr>
      </w:pPr>
      <w:r w:rsidRPr="00BA203D">
        <w:rPr>
          <w:rFonts w:ascii="Verdana" w:hAnsi="Verdana"/>
          <w:sz w:val="20"/>
        </w:rPr>
        <w:t>If you have a business with a high volume of transactions, you might benefit from integrating refund</w:t>
      </w:r>
      <w:r>
        <w:rPr>
          <w:rFonts w:ascii="Verdana" w:hAnsi="Verdana"/>
          <w:sz w:val="20"/>
        </w:rPr>
        <w:t>ing</w:t>
      </w:r>
      <w:r w:rsidRPr="00BA203D">
        <w:rPr>
          <w:rFonts w:ascii="Verdana" w:hAnsi="Verdana"/>
          <w:sz w:val="20"/>
        </w:rPr>
        <w:t xml:space="preserve"> functionality into your application. Besides the Pay API, PayPal also offers a number of API's that enable you to obtain transaction details, status issue refund's etc. </w:t>
      </w:r>
    </w:p>
    <w:p w:rsidR="00BA203D" w:rsidRDefault="00BA203D" w:rsidP="00BA203D">
      <w:pPr>
        <w:rPr>
          <w:rFonts w:ascii="Verdana" w:hAnsi="Verdana"/>
          <w:sz w:val="20"/>
        </w:rPr>
      </w:pPr>
      <w:r w:rsidRPr="00BA203D">
        <w:rPr>
          <w:rFonts w:ascii="Verdana" w:hAnsi="Verdana"/>
          <w:sz w:val="20"/>
        </w:rPr>
        <w:t xml:space="preserve">You should consider leveraging the full range of PayPal's API's in order to automate a large part of the accounts receivable aspect of your business. Using a tried and tested solutions from PayPal will provide you with a robust base on which to build your business, while at the same time allowing you to direct your time and energy to other areas. </w:t>
      </w:r>
    </w:p>
    <w:p w:rsidR="00BA203D" w:rsidRPr="00BA203D" w:rsidRDefault="00BA203D" w:rsidP="00BA203D">
      <w:pPr>
        <w:rPr>
          <w:rFonts w:ascii="Verdana" w:hAnsi="Verdana"/>
          <w:sz w:val="20"/>
        </w:rPr>
      </w:pPr>
    </w:p>
    <w:p w:rsidR="00BA203D" w:rsidRPr="00BA203D" w:rsidRDefault="00BA203D" w:rsidP="0010478F">
      <w:pPr>
        <w:pStyle w:val="Heading2"/>
        <w:rPr>
          <w:rFonts w:ascii="Verdana" w:hAnsi="Verdana"/>
          <w:b w:val="0"/>
          <w:sz w:val="20"/>
        </w:rPr>
      </w:pPr>
      <w:bookmarkStart w:id="15" w:name="_Toc292724079"/>
      <w:r w:rsidRPr="00BA203D">
        <w:rPr>
          <w:rFonts w:ascii="Verdana" w:hAnsi="Verdana"/>
          <w:b w:val="0"/>
          <w:sz w:val="20"/>
        </w:rPr>
        <w:t>Branding</w:t>
      </w:r>
      <w:bookmarkEnd w:id="15"/>
      <w:r w:rsidRPr="00BA203D">
        <w:rPr>
          <w:rFonts w:ascii="Verdana" w:hAnsi="Verdana"/>
          <w:b w:val="0"/>
          <w:sz w:val="20"/>
        </w:rPr>
        <w:t xml:space="preserve"> </w:t>
      </w:r>
    </w:p>
    <w:p w:rsidR="00BA203D" w:rsidRPr="00BA203D" w:rsidRDefault="00BA203D" w:rsidP="00BA203D">
      <w:pPr>
        <w:rPr>
          <w:rFonts w:ascii="Verdana" w:hAnsi="Verdana"/>
          <w:sz w:val="20"/>
        </w:rPr>
      </w:pPr>
      <w:r w:rsidRPr="00BA203D">
        <w:rPr>
          <w:rFonts w:ascii="Verdana" w:hAnsi="Verdana"/>
          <w:sz w:val="20"/>
        </w:rPr>
        <w:t xml:space="preserve">The PayPal brand is globally trusted by millions of users, and by integrating it in your checkout process, you can take advantage of this. Making proper use of the PayPal brand during your checkout process enhances trust, and gives credibility to your site. </w:t>
      </w:r>
    </w:p>
    <w:p w:rsidR="00BA203D" w:rsidRPr="00BA203D" w:rsidRDefault="00BA203D" w:rsidP="00BA203D">
      <w:pPr>
        <w:rPr>
          <w:rFonts w:ascii="Verdana" w:hAnsi="Verdana"/>
          <w:sz w:val="20"/>
        </w:rPr>
      </w:pPr>
      <w:r w:rsidRPr="00BA203D">
        <w:rPr>
          <w:rFonts w:ascii="Verdana" w:hAnsi="Verdana"/>
          <w:sz w:val="20"/>
        </w:rPr>
        <w:t xml:space="preserve">For proper use of PayPal logos and assets, please read the following document: </w:t>
      </w:r>
      <w:hyperlink r:id="rId25" w:history="1">
        <w:r w:rsidRPr="00BA203D">
          <w:rPr>
            <w:rStyle w:val="Hyperlink"/>
            <w:rFonts w:ascii="Verdana" w:hAnsi="Verdana"/>
            <w:sz w:val="20"/>
          </w:rPr>
          <w:t>https://www.x.com/docs/DOC-1506</w:t>
        </w:r>
      </w:hyperlink>
      <w:r>
        <w:rPr>
          <w:rFonts w:ascii="Verdana" w:hAnsi="Verdana"/>
          <w:sz w:val="20"/>
        </w:rPr>
        <w:t xml:space="preserve"> </w:t>
      </w:r>
      <w:r w:rsidRPr="00BA203D">
        <w:rPr>
          <w:rFonts w:ascii="Verdana" w:hAnsi="Verdana"/>
          <w:sz w:val="20"/>
        </w:rPr>
        <w:t>. It outlines correct usage of PayPal logos and buttons in a way that is consistent with brand guidelines. This is important as it makes your website look legitimate.</w:t>
      </w:r>
    </w:p>
    <w:p w:rsidR="00684A59" w:rsidRPr="00684A59" w:rsidRDefault="00684A59" w:rsidP="00684A59">
      <w:pPr>
        <w:pStyle w:val="HeadingL1"/>
        <w:outlineLvl w:val="0"/>
        <w:rPr>
          <w:rStyle w:val="Strong"/>
          <w:b/>
          <w:bCs w:val="0"/>
          <w:sz w:val="28"/>
          <w:szCs w:val="24"/>
        </w:rPr>
      </w:pPr>
      <w:r w:rsidRPr="00684A59">
        <w:rPr>
          <w:rStyle w:val="Strong"/>
          <w:b/>
          <w:bCs w:val="0"/>
          <w:sz w:val="28"/>
          <w:szCs w:val="24"/>
        </w:rPr>
        <w:lastRenderedPageBreak/>
        <w:t>Appendix A – Naming Conventions</w:t>
      </w:r>
    </w:p>
    <w:p w:rsidR="00EC05E7" w:rsidRDefault="00EC05E7">
      <w:pPr>
        <w:rPr>
          <w:rFonts w:ascii="Verdana" w:hAnsi="Verdana"/>
          <w:sz w:val="20"/>
        </w:rPr>
      </w:pPr>
      <w:r>
        <w:rPr>
          <w:rFonts w:ascii="Verdana" w:hAnsi="Verdana"/>
          <w:sz w:val="20"/>
        </w:rPr>
        <w:t xml:space="preserve">In this guide we only created three accounts for testing purposes. To keep things simple we named them </w:t>
      </w:r>
      <w:r w:rsidRPr="00EC05E7">
        <w:rPr>
          <w:rFonts w:ascii="Verdana" w:hAnsi="Verdana"/>
          <w:i/>
          <w:sz w:val="20"/>
        </w:rPr>
        <w:t>caller</w:t>
      </w:r>
      <w:r>
        <w:rPr>
          <w:rFonts w:ascii="Verdana" w:hAnsi="Verdana"/>
          <w:i/>
          <w:sz w:val="20"/>
        </w:rPr>
        <w:t xml:space="preserve">, sender </w:t>
      </w:r>
      <w:r>
        <w:rPr>
          <w:rFonts w:ascii="Verdana" w:hAnsi="Verdana"/>
          <w:sz w:val="20"/>
        </w:rPr>
        <w:t xml:space="preserve">and </w:t>
      </w:r>
      <w:r w:rsidRPr="00EC05E7">
        <w:rPr>
          <w:rFonts w:ascii="Verdana" w:hAnsi="Verdana"/>
          <w:i/>
          <w:sz w:val="20"/>
        </w:rPr>
        <w:t>rec1</w:t>
      </w:r>
      <w:r>
        <w:rPr>
          <w:rFonts w:ascii="Verdana" w:hAnsi="Verdana"/>
          <w:sz w:val="20"/>
        </w:rPr>
        <w:t xml:space="preserve">. </w:t>
      </w:r>
      <w:r w:rsidRPr="00EC05E7">
        <w:rPr>
          <w:rFonts w:ascii="Verdana" w:hAnsi="Verdana"/>
          <w:sz w:val="20"/>
        </w:rPr>
        <w:t>As</w:t>
      </w:r>
      <w:r>
        <w:rPr>
          <w:rFonts w:ascii="Verdana" w:hAnsi="Verdana"/>
          <w:sz w:val="20"/>
        </w:rPr>
        <w:t xml:space="preserve"> you start creating more virtual accounts for testing purposes, it’s important to keep a uniform naming convention to avoid clutter and streamline testing. You should be able to know exactly what an account represents just by looking at its name.</w:t>
      </w:r>
    </w:p>
    <w:p w:rsidR="00EC05E7" w:rsidRDefault="00EC05E7">
      <w:pPr>
        <w:rPr>
          <w:rFonts w:ascii="Verdana" w:hAnsi="Verdana"/>
          <w:sz w:val="20"/>
        </w:rPr>
      </w:pPr>
      <w:r>
        <w:rPr>
          <w:rFonts w:ascii="Verdana" w:hAnsi="Verdana"/>
          <w:sz w:val="20"/>
        </w:rPr>
        <w:t>The sandbox only allows you to customize the first six characters of an account, so you need to maximize the information in them.</w:t>
      </w:r>
    </w:p>
    <w:p w:rsidR="00EC05E7" w:rsidRDefault="00EC05E7">
      <w:pPr>
        <w:rPr>
          <w:rFonts w:ascii="Verdana" w:hAnsi="Verdana"/>
          <w:sz w:val="20"/>
        </w:rPr>
      </w:pPr>
    </w:p>
    <w:p w:rsidR="00EC05E7" w:rsidRDefault="00EC05E7">
      <w:pPr>
        <w:rPr>
          <w:rFonts w:ascii="Verdana" w:hAnsi="Verdana"/>
          <w:sz w:val="20"/>
        </w:rPr>
      </w:pPr>
      <w:r>
        <w:rPr>
          <w:rFonts w:ascii="Verdana" w:hAnsi="Verdana"/>
          <w:sz w:val="20"/>
        </w:rPr>
        <w:t>The following is an example of how to standardize your names:</w:t>
      </w:r>
    </w:p>
    <w:p w:rsidR="00EC05E7" w:rsidRPr="00EC05E7" w:rsidRDefault="00EC05E7" w:rsidP="00EC05E7">
      <w:pPr>
        <w:pStyle w:val="ListParagraph"/>
        <w:numPr>
          <w:ilvl w:val="0"/>
          <w:numId w:val="10"/>
        </w:numPr>
        <w:rPr>
          <w:rFonts w:ascii="Verdana" w:hAnsi="Verdana"/>
          <w:sz w:val="20"/>
        </w:rPr>
      </w:pPr>
      <w:r w:rsidRPr="00EC05E7">
        <w:rPr>
          <w:rFonts w:ascii="Verdana" w:hAnsi="Verdana"/>
          <w:sz w:val="20"/>
        </w:rPr>
        <w:t xml:space="preserve">There are two categories of user accounts: </w:t>
      </w:r>
      <w:r w:rsidRPr="00EC05E7">
        <w:rPr>
          <w:rFonts w:ascii="Verdana" w:hAnsi="Verdana"/>
          <w:b/>
          <w:sz w:val="20"/>
        </w:rPr>
        <w:t>(P)</w:t>
      </w:r>
      <w:proofErr w:type="spellStart"/>
      <w:r w:rsidRPr="00EC05E7">
        <w:rPr>
          <w:rFonts w:ascii="Verdana" w:hAnsi="Verdana"/>
          <w:sz w:val="20"/>
        </w:rPr>
        <w:t>ersonal</w:t>
      </w:r>
      <w:proofErr w:type="spellEnd"/>
      <w:r w:rsidRPr="00EC05E7">
        <w:rPr>
          <w:rFonts w:ascii="Verdana" w:hAnsi="Verdana"/>
          <w:sz w:val="20"/>
        </w:rPr>
        <w:t xml:space="preserve"> and </w:t>
      </w:r>
      <w:r w:rsidRPr="00EC05E7">
        <w:rPr>
          <w:rFonts w:ascii="Verdana" w:hAnsi="Verdana"/>
          <w:b/>
          <w:sz w:val="20"/>
        </w:rPr>
        <w:t>(B)</w:t>
      </w:r>
      <w:proofErr w:type="spellStart"/>
      <w:r w:rsidRPr="00EC05E7">
        <w:rPr>
          <w:rFonts w:ascii="Verdana" w:hAnsi="Verdana"/>
          <w:sz w:val="20"/>
        </w:rPr>
        <w:t>usiness</w:t>
      </w:r>
      <w:proofErr w:type="spellEnd"/>
      <w:r w:rsidRPr="00EC05E7">
        <w:rPr>
          <w:rFonts w:ascii="Verdana" w:hAnsi="Verdana"/>
          <w:sz w:val="20"/>
        </w:rPr>
        <w:t>.</w:t>
      </w:r>
    </w:p>
    <w:p w:rsidR="00EC05E7" w:rsidRPr="00EC05E7" w:rsidRDefault="00EC05E7" w:rsidP="00EC05E7">
      <w:pPr>
        <w:pStyle w:val="ListParagraph"/>
        <w:numPr>
          <w:ilvl w:val="0"/>
          <w:numId w:val="10"/>
        </w:numPr>
        <w:rPr>
          <w:rFonts w:ascii="Verdana" w:hAnsi="Verdana"/>
          <w:sz w:val="20"/>
        </w:rPr>
      </w:pPr>
      <w:r w:rsidRPr="00EC05E7">
        <w:rPr>
          <w:rFonts w:ascii="Verdana" w:hAnsi="Verdana"/>
          <w:sz w:val="20"/>
        </w:rPr>
        <w:t xml:space="preserve">An account can be </w:t>
      </w:r>
      <w:r w:rsidRPr="00EC05E7">
        <w:rPr>
          <w:rFonts w:ascii="Verdana" w:hAnsi="Verdana"/>
          <w:b/>
          <w:sz w:val="20"/>
        </w:rPr>
        <w:t>(V)</w:t>
      </w:r>
      <w:proofErr w:type="spellStart"/>
      <w:r w:rsidRPr="00EC05E7">
        <w:rPr>
          <w:rFonts w:ascii="Verdana" w:hAnsi="Verdana"/>
          <w:sz w:val="20"/>
        </w:rPr>
        <w:t>erified</w:t>
      </w:r>
      <w:proofErr w:type="spellEnd"/>
      <w:r w:rsidRPr="00EC05E7">
        <w:rPr>
          <w:rFonts w:ascii="Verdana" w:hAnsi="Verdana"/>
          <w:sz w:val="20"/>
        </w:rPr>
        <w:t xml:space="preserve"> if it has a </w:t>
      </w:r>
      <w:proofErr w:type="spellStart"/>
      <w:r w:rsidRPr="00EC05E7">
        <w:rPr>
          <w:rFonts w:ascii="Verdana" w:hAnsi="Verdana"/>
          <w:sz w:val="20"/>
        </w:rPr>
        <w:t>BankAccount</w:t>
      </w:r>
      <w:proofErr w:type="spellEnd"/>
      <w:r w:rsidRPr="00EC05E7">
        <w:rPr>
          <w:rFonts w:ascii="Verdana" w:hAnsi="Verdana"/>
          <w:sz w:val="20"/>
        </w:rPr>
        <w:t xml:space="preserve"> or </w:t>
      </w:r>
      <w:r w:rsidRPr="00EC05E7">
        <w:rPr>
          <w:rFonts w:ascii="Verdana" w:hAnsi="Verdana"/>
          <w:b/>
          <w:sz w:val="20"/>
        </w:rPr>
        <w:t>(U)</w:t>
      </w:r>
      <w:proofErr w:type="spellStart"/>
      <w:r w:rsidRPr="00EC05E7">
        <w:rPr>
          <w:rFonts w:ascii="Verdana" w:hAnsi="Verdana"/>
          <w:sz w:val="20"/>
        </w:rPr>
        <w:t>nverified</w:t>
      </w:r>
      <w:proofErr w:type="spellEnd"/>
      <w:r w:rsidRPr="00EC05E7">
        <w:rPr>
          <w:rFonts w:ascii="Verdana" w:hAnsi="Verdana"/>
          <w:sz w:val="20"/>
        </w:rPr>
        <w:t xml:space="preserve"> if it does not.</w:t>
      </w:r>
    </w:p>
    <w:p w:rsidR="00EC05E7" w:rsidRDefault="00EC05E7" w:rsidP="00EC05E7">
      <w:pPr>
        <w:pStyle w:val="ListParagraph"/>
        <w:numPr>
          <w:ilvl w:val="0"/>
          <w:numId w:val="10"/>
        </w:numPr>
        <w:rPr>
          <w:rFonts w:ascii="Verdana" w:hAnsi="Verdana"/>
          <w:sz w:val="20"/>
        </w:rPr>
      </w:pPr>
      <w:r w:rsidRPr="00EC05E7">
        <w:rPr>
          <w:rFonts w:ascii="Verdana" w:hAnsi="Verdana"/>
          <w:sz w:val="20"/>
        </w:rPr>
        <w:t xml:space="preserve">Finally, an account can have a </w:t>
      </w:r>
      <w:r w:rsidRPr="00EC05E7">
        <w:rPr>
          <w:rFonts w:ascii="Verdana" w:hAnsi="Verdana"/>
          <w:b/>
          <w:sz w:val="20"/>
        </w:rPr>
        <w:t>(C)</w:t>
      </w:r>
      <w:proofErr w:type="spellStart"/>
      <w:r w:rsidRPr="00EC05E7">
        <w:rPr>
          <w:rFonts w:ascii="Verdana" w:hAnsi="Verdana"/>
          <w:sz w:val="20"/>
        </w:rPr>
        <w:t>redit</w:t>
      </w:r>
      <w:proofErr w:type="spellEnd"/>
      <w:r w:rsidRPr="00EC05E7">
        <w:rPr>
          <w:rFonts w:ascii="Verdana" w:hAnsi="Verdana"/>
          <w:sz w:val="20"/>
        </w:rPr>
        <w:t xml:space="preserve"> card associated to it or not.</w:t>
      </w:r>
    </w:p>
    <w:p w:rsidR="00EC05E7" w:rsidRPr="00EC05E7" w:rsidRDefault="00EC05E7" w:rsidP="00EC05E7">
      <w:pPr>
        <w:pStyle w:val="ListParagraph"/>
        <w:numPr>
          <w:ilvl w:val="0"/>
          <w:numId w:val="10"/>
        </w:numPr>
        <w:rPr>
          <w:rFonts w:ascii="Verdana" w:hAnsi="Verdana"/>
          <w:sz w:val="20"/>
        </w:rPr>
      </w:pPr>
      <w:r>
        <w:rPr>
          <w:rFonts w:ascii="Verdana" w:hAnsi="Verdana"/>
          <w:sz w:val="20"/>
        </w:rPr>
        <w:t>Use the remaining space for assigning a number to the account</w:t>
      </w:r>
    </w:p>
    <w:p w:rsidR="00EC05E7" w:rsidRDefault="00EC05E7">
      <w:pPr>
        <w:rPr>
          <w:rFonts w:ascii="Verdana" w:hAnsi="Verdana"/>
          <w:sz w:val="20"/>
        </w:rPr>
      </w:pPr>
    </w:p>
    <w:p w:rsidR="00EC05E7" w:rsidRDefault="00EC05E7">
      <w:pPr>
        <w:rPr>
          <w:rFonts w:ascii="Verdana" w:hAnsi="Verdana"/>
          <w:sz w:val="20"/>
        </w:rPr>
      </w:pPr>
      <w:r>
        <w:rPr>
          <w:rFonts w:ascii="Verdana" w:hAnsi="Verdana"/>
          <w:sz w:val="20"/>
        </w:rPr>
        <w:t>Using these letters we can have the following naming convention for accounts:</w:t>
      </w:r>
    </w:p>
    <w:p w:rsidR="00EC05E7" w:rsidRDefault="00EC05E7">
      <w:pPr>
        <w:rPr>
          <w:rFonts w:ascii="Verdana" w:hAnsi="Verdana"/>
          <w:sz w:val="20"/>
        </w:rPr>
      </w:pPr>
    </w:p>
    <w:tbl>
      <w:tblPr>
        <w:tblStyle w:val="MediumGrid3-Accent1"/>
        <w:tblW w:w="0" w:type="auto"/>
        <w:jc w:val="center"/>
        <w:tblLook w:val="04A0"/>
      </w:tblPr>
      <w:tblGrid>
        <w:gridCol w:w="1458"/>
        <w:gridCol w:w="1196"/>
        <w:gridCol w:w="1234"/>
        <w:gridCol w:w="1095"/>
        <w:gridCol w:w="893"/>
      </w:tblGrid>
      <w:tr w:rsidR="00EC05E7" w:rsidTr="00EC05E7">
        <w:trPr>
          <w:cnfStyle w:val="100000000000"/>
          <w:jc w:val="center"/>
        </w:trPr>
        <w:tc>
          <w:tcPr>
            <w:cnfStyle w:val="001000000000"/>
            <w:tcW w:w="1458" w:type="dxa"/>
          </w:tcPr>
          <w:p w:rsidR="00EC05E7" w:rsidRDefault="00EC05E7" w:rsidP="00EC05E7">
            <w:pPr>
              <w:jc w:val="center"/>
              <w:rPr>
                <w:rFonts w:ascii="Verdana" w:hAnsi="Verdana"/>
                <w:sz w:val="20"/>
              </w:rPr>
            </w:pPr>
            <w:r>
              <w:rPr>
                <w:rFonts w:ascii="Verdana" w:hAnsi="Verdana"/>
                <w:sz w:val="20"/>
              </w:rPr>
              <w:t>Account Name</w:t>
            </w:r>
          </w:p>
        </w:tc>
        <w:tc>
          <w:tcPr>
            <w:tcW w:w="1196" w:type="dxa"/>
          </w:tcPr>
          <w:p w:rsidR="00EC05E7" w:rsidRDefault="00EC05E7" w:rsidP="00EC05E7">
            <w:pPr>
              <w:jc w:val="center"/>
              <w:cnfStyle w:val="100000000000"/>
              <w:rPr>
                <w:rFonts w:ascii="Verdana" w:hAnsi="Verdana"/>
                <w:sz w:val="20"/>
              </w:rPr>
            </w:pPr>
            <w:r>
              <w:rPr>
                <w:rFonts w:ascii="Verdana" w:hAnsi="Verdana"/>
                <w:sz w:val="20"/>
              </w:rPr>
              <w:t>Personal</w:t>
            </w:r>
          </w:p>
        </w:tc>
        <w:tc>
          <w:tcPr>
            <w:tcW w:w="1234" w:type="dxa"/>
          </w:tcPr>
          <w:p w:rsidR="00EC05E7" w:rsidRDefault="00EC05E7" w:rsidP="00EC05E7">
            <w:pPr>
              <w:jc w:val="center"/>
              <w:cnfStyle w:val="100000000000"/>
              <w:rPr>
                <w:rFonts w:ascii="Verdana" w:hAnsi="Verdana"/>
                <w:sz w:val="20"/>
              </w:rPr>
            </w:pPr>
            <w:r>
              <w:rPr>
                <w:rFonts w:ascii="Verdana" w:hAnsi="Verdana"/>
                <w:sz w:val="20"/>
              </w:rPr>
              <w:t>Business</w:t>
            </w:r>
          </w:p>
        </w:tc>
        <w:tc>
          <w:tcPr>
            <w:tcW w:w="1095" w:type="dxa"/>
          </w:tcPr>
          <w:p w:rsidR="00EC05E7" w:rsidRDefault="00EC05E7" w:rsidP="00EC05E7">
            <w:pPr>
              <w:jc w:val="center"/>
              <w:cnfStyle w:val="100000000000"/>
              <w:rPr>
                <w:rFonts w:ascii="Verdana" w:hAnsi="Verdana"/>
                <w:sz w:val="20"/>
              </w:rPr>
            </w:pPr>
            <w:r>
              <w:rPr>
                <w:rFonts w:ascii="Verdana" w:hAnsi="Verdana"/>
                <w:sz w:val="20"/>
              </w:rPr>
              <w:t>Verified</w:t>
            </w:r>
          </w:p>
        </w:tc>
        <w:tc>
          <w:tcPr>
            <w:tcW w:w="893" w:type="dxa"/>
          </w:tcPr>
          <w:p w:rsidR="00EC05E7" w:rsidRDefault="00EC05E7" w:rsidP="00EC05E7">
            <w:pPr>
              <w:jc w:val="center"/>
              <w:cnfStyle w:val="100000000000"/>
              <w:rPr>
                <w:rFonts w:ascii="Verdana" w:hAnsi="Verdana"/>
                <w:sz w:val="20"/>
              </w:rPr>
            </w:pPr>
            <w:r>
              <w:rPr>
                <w:rFonts w:ascii="Verdana" w:hAnsi="Verdana"/>
                <w:sz w:val="20"/>
              </w:rPr>
              <w:t>Credit Card</w:t>
            </w:r>
          </w:p>
        </w:tc>
      </w:tr>
      <w:tr w:rsidR="00EC05E7" w:rsidTr="00EC05E7">
        <w:trPr>
          <w:cnfStyle w:val="000000100000"/>
          <w:jc w:val="center"/>
        </w:trPr>
        <w:tc>
          <w:tcPr>
            <w:cnfStyle w:val="001000000000"/>
            <w:tcW w:w="1458" w:type="dxa"/>
          </w:tcPr>
          <w:p w:rsidR="00EC05E7" w:rsidRDefault="00EC05E7" w:rsidP="00EC05E7">
            <w:pPr>
              <w:jc w:val="center"/>
              <w:rPr>
                <w:rFonts w:ascii="Verdana" w:hAnsi="Verdana"/>
                <w:sz w:val="20"/>
              </w:rPr>
            </w:pPr>
            <w:r>
              <w:rPr>
                <w:rFonts w:ascii="Verdana" w:hAnsi="Verdana"/>
                <w:sz w:val="20"/>
              </w:rPr>
              <w:t>PVC</w:t>
            </w:r>
          </w:p>
        </w:tc>
        <w:tc>
          <w:tcPr>
            <w:tcW w:w="1196" w:type="dxa"/>
          </w:tcPr>
          <w:p w:rsidR="00EC05E7" w:rsidRPr="00EC05E7" w:rsidRDefault="00EC05E7" w:rsidP="00EC05E7">
            <w:pPr>
              <w:jc w:val="center"/>
              <w:cnfStyle w:val="000000100000"/>
              <w:rPr>
                <w:rFonts w:ascii="Arial" w:hAnsi="Arial" w:cs="Arial"/>
                <w:sz w:val="20"/>
              </w:rPr>
            </w:pPr>
            <w:r w:rsidRPr="00EC05E7">
              <w:rPr>
                <w:rFonts w:ascii="Arial" w:eastAsia="MS Mincho" w:hAnsi="MS Mincho" w:cs="Arial"/>
              </w:rPr>
              <w:t>✔</w:t>
            </w:r>
          </w:p>
        </w:tc>
        <w:tc>
          <w:tcPr>
            <w:tcW w:w="1234" w:type="dxa"/>
          </w:tcPr>
          <w:p w:rsidR="00EC05E7" w:rsidRDefault="00EC05E7" w:rsidP="00EC05E7">
            <w:pPr>
              <w:jc w:val="center"/>
              <w:cnfStyle w:val="000000100000"/>
              <w:rPr>
                <w:rFonts w:ascii="Verdana" w:hAnsi="Verdana"/>
                <w:sz w:val="20"/>
              </w:rPr>
            </w:pPr>
          </w:p>
        </w:tc>
        <w:tc>
          <w:tcPr>
            <w:tcW w:w="1095" w:type="dxa"/>
          </w:tcPr>
          <w:p w:rsidR="00EC05E7" w:rsidRDefault="00EC05E7" w:rsidP="00EC05E7">
            <w:pPr>
              <w:jc w:val="center"/>
              <w:cnfStyle w:val="000000100000"/>
              <w:rPr>
                <w:rFonts w:ascii="Verdana" w:hAnsi="Verdana"/>
                <w:sz w:val="20"/>
              </w:rPr>
            </w:pPr>
            <w:r w:rsidRPr="00EC05E7">
              <w:rPr>
                <w:rFonts w:ascii="Arial" w:eastAsia="MS Mincho" w:hAnsi="MS Mincho" w:cs="Arial"/>
              </w:rPr>
              <w:t>✔</w:t>
            </w:r>
          </w:p>
        </w:tc>
        <w:tc>
          <w:tcPr>
            <w:tcW w:w="893" w:type="dxa"/>
          </w:tcPr>
          <w:p w:rsidR="00EC05E7" w:rsidRDefault="00EC05E7" w:rsidP="00EC05E7">
            <w:pPr>
              <w:jc w:val="center"/>
              <w:cnfStyle w:val="000000100000"/>
              <w:rPr>
                <w:rFonts w:ascii="Verdana" w:hAnsi="Verdana"/>
                <w:sz w:val="20"/>
              </w:rPr>
            </w:pPr>
            <w:r w:rsidRPr="00EC05E7">
              <w:rPr>
                <w:rFonts w:ascii="Arial" w:eastAsia="MS Mincho" w:hAnsi="MS Mincho" w:cs="Arial"/>
              </w:rPr>
              <w:t>✔</w:t>
            </w:r>
          </w:p>
        </w:tc>
      </w:tr>
      <w:tr w:rsidR="00EC05E7" w:rsidTr="00EC05E7">
        <w:trPr>
          <w:jc w:val="center"/>
        </w:trPr>
        <w:tc>
          <w:tcPr>
            <w:cnfStyle w:val="001000000000"/>
            <w:tcW w:w="1458" w:type="dxa"/>
          </w:tcPr>
          <w:p w:rsidR="00EC05E7" w:rsidRDefault="00EC05E7" w:rsidP="00EC05E7">
            <w:pPr>
              <w:jc w:val="center"/>
              <w:rPr>
                <w:rFonts w:ascii="Verdana" w:hAnsi="Verdana"/>
                <w:sz w:val="20"/>
              </w:rPr>
            </w:pPr>
            <w:r>
              <w:rPr>
                <w:rFonts w:ascii="Verdana" w:hAnsi="Verdana"/>
                <w:sz w:val="20"/>
              </w:rPr>
              <w:t>PV</w:t>
            </w:r>
          </w:p>
        </w:tc>
        <w:tc>
          <w:tcPr>
            <w:tcW w:w="1196" w:type="dxa"/>
          </w:tcPr>
          <w:p w:rsidR="00EC05E7" w:rsidRDefault="00EC05E7" w:rsidP="00EC05E7">
            <w:pPr>
              <w:jc w:val="center"/>
              <w:cnfStyle w:val="000000000000"/>
              <w:rPr>
                <w:rFonts w:ascii="Verdana" w:hAnsi="Verdana"/>
                <w:sz w:val="20"/>
              </w:rPr>
            </w:pPr>
            <w:r w:rsidRPr="00EC05E7">
              <w:rPr>
                <w:rFonts w:ascii="Arial" w:eastAsia="MS Mincho" w:hAnsi="MS Mincho" w:cs="Arial"/>
              </w:rPr>
              <w:t>✔</w:t>
            </w:r>
          </w:p>
        </w:tc>
        <w:tc>
          <w:tcPr>
            <w:tcW w:w="1234" w:type="dxa"/>
          </w:tcPr>
          <w:p w:rsidR="00EC05E7" w:rsidRDefault="00EC05E7" w:rsidP="00EC05E7">
            <w:pPr>
              <w:jc w:val="center"/>
              <w:cnfStyle w:val="000000000000"/>
              <w:rPr>
                <w:rFonts w:ascii="Verdana" w:hAnsi="Verdana"/>
                <w:sz w:val="20"/>
              </w:rPr>
            </w:pPr>
          </w:p>
        </w:tc>
        <w:tc>
          <w:tcPr>
            <w:tcW w:w="1095" w:type="dxa"/>
          </w:tcPr>
          <w:p w:rsidR="00EC05E7" w:rsidRDefault="00EC05E7" w:rsidP="00EC05E7">
            <w:pPr>
              <w:jc w:val="center"/>
              <w:cnfStyle w:val="000000000000"/>
              <w:rPr>
                <w:rFonts w:ascii="Verdana" w:hAnsi="Verdana"/>
                <w:sz w:val="20"/>
              </w:rPr>
            </w:pPr>
            <w:r w:rsidRPr="00EC05E7">
              <w:rPr>
                <w:rFonts w:ascii="Arial" w:eastAsia="MS Mincho" w:hAnsi="MS Mincho" w:cs="Arial"/>
              </w:rPr>
              <w:t>✔</w:t>
            </w:r>
          </w:p>
        </w:tc>
        <w:tc>
          <w:tcPr>
            <w:tcW w:w="893" w:type="dxa"/>
          </w:tcPr>
          <w:p w:rsidR="00EC05E7" w:rsidRDefault="00EC05E7" w:rsidP="00EC05E7">
            <w:pPr>
              <w:jc w:val="center"/>
              <w:cnfStyle w:val="000000000000"/>
              <w:rPr>
                <w:rFonts w:ascii="Verdana" w:hAnsi="Verdana"/>
                <w:sz w:val="20"/>
              </w:rPr>
            </w:pPr>
          </w:p>
        </w:tc>
      </w:tr>
      <w:tr w:rsidR="00EC05E7" w:rsidTr="00EC05E7">
        <w:trPr>
          <w:cnfStyle w:val="000000100000"/>
          <w:jc w:val="center"/>
        </w:trPr>
        <w:tc>
          <w:tcPr>
            <w:cnfStyle w:val="001000000000"/>
            <w:tcW w:w="1458" w:type="dxa"/>
          </w:tcPr>
          <w:p w:rsidR="00EC05E7" w:rsidRDefault="00EC05E7" w:rsidP="00EC05E7">
            <w:pPr>
              <w:jc w:val="center"/>
              <w:rPr>
                <w:rFonts w:ascii="Verdana" w:hAnsi="Verdana"/>
                <w:sz w:val="20"/>
              </w:rPr>
            </w:pPr>
            <w:r>
              <w:rPr>
                <w:rFonts w:ascii="Verdana" w:hAnsi="Verdana"/>
                <w:sz w:val="20"/>
              </w:rPr>
              <w:t>PC</w:t>
            </w:r>
          </w:p>
        </w:tc>
        <w:tc>
          <w:tcPr>
            <w:tcW w:w="1196" w:type="dxa"/>
          </w:tcPr>
          <w:p w:rsidR="00EC05E7" w:rsidRDefault="00EC05E7" w:rsidP="00EC05E7">
            <w:pPr>
              <w:jc w:val="center"/>
              <w:cnfStyle w:val="000000100000"/>
              <w:rPr>
                <w:rFonts w:ascii="Verdana" w:hAnsi="Verdana"/>
                <w:sz w:val="20"/>
              </w:rPr>
            </w:pPr>
            <w:r w:rsidRPr="00EC05E7">
              <w:rPr>
                <w:rFonts w:ascii="Arial" w:eastAsia="MS Mincho" w:hAnsi="MS Mincho" w:cs="Arial"/>
              </w:rPr>
              <w:t>✔</w:t>
            </w:r>
          </w:p>
        </w:tc>
        <w:tc>
          <w:tcPr>
            <w:tcW w:w="1234" w:type="dxa"/>
          </w:tcPr>
          <w:p w:rsidR="00EC05E7" w:rsidRDefault="00EC05E7" w:rsidP="00EC05E7">
            <w:pPr>
              <w:jc w:val="center"/>
              <w:cnfStyle w:val="000000100000"/>
              <w:rPr>
                <w:rFonts w:ascii="Verdana" w:hAnsi="Verdana"/>
                <w:sz w:val="20"/>
              </w:rPr>
            </w:pPr>
          </w:p>
        </w:tc>
        <w:tc>
          <w:tcPr>
            <w:tcW w:w="1095" w:type="dxa"/>
          </w:tcPr>
          <w:p w:rsidR="00EC05E7" w:rsidRDefault="00EC05E7" w:rsidP="00EC05E7">
            <w:pPr>
              <w:jc w:val="center"/>
              <w:cnfStyle w:val="000000100000"/>
              <w:rPr>
                <w:rFonts w:ascii="Verdana" w:hAnsi="Verdana"/>
                <w:sz w:val="20"/>
              </w:rPr>
            </w:pPr>
          </w:p>
        </w:tc>
        <w:tc>
          <w:tcPr>
            <w:tcW w:w="893" w:type="dxa"/>
          </w:tcPr>
          <w:p w:rsidR="00EC05E7" w:rsidRDefault="00EC05E7" w:rsidP="00EC05E7">
            <w:pPr>
              <w:jc w:val="center"/>
              <w:cnfStyle w:val="000000100000"/>
              <w:rPr>
                <w:rFonts w:ascii="Verdana" w:hAnsi="Verdana"/>
                <w:sz w:val="20"/>
              </w:rPr>
            </w:pPr>
            <w:r w:rsidRPr="00EC05E7">
              <w:rPr>
                <w:rFonts w:ascii="Arial" w:eastAsia="MS Mincho" w:hAnsi="MS Mincho" w:cs="Arial"/>
              </w:rPr>
              <w:t>✔</w:t>
            </w:r>
          </w:p>
        </w:tc>
      </w:tr>
      <w:tr w:rsidR="00EC05E7" w:rsidTr="00EC05E7">
        <w:trPr>
          <w:jc w:val="center"/>
        </w:trPr>
        <w:tc>
          <w:tcPr>
            <w:cnfStyle w:val="001000000000"/>
            <w:tcW w:w="1458" w:type="dxa"/>
          </w:tcPr>
          <w:p w:rsidR="00EC05E7" w:rsidRDefault="00EC05E7" w:rsidP="00EC05E7">
            <w:pPr>
              <w:jc w:val="center"/>
              <w:rPr>
                <w:rFonts w:ascii="Verdana" w:hAnsi="Verdana"/>
                <w:sz w:val="20"/>
              </w:rPr>
            </w:pPr>
            <w:r>
              <w:rPr>
                <w:rFonts w:ascii="Verdana" w:hAnsi="Verdana"/>
                <w:sz w:val="20"/>
              </w:rPr>
              <w:t>P</w:t>
            </w:r>
          </w:p>
        </w:tc>
        <w:tc>
          <w:tcPr>
            <w:tcW w:w="1196" w:type="dxa"/>
          </w:tcPr>
          <w:p w:rsidR="00EC05E7" w:rsidRDefault="00EC05E7" w:rsidP="00EC05E7">
            <w:pPr>
              <w:jc w:val="center"/>
              <w:cnfStyle w:val="000000000000"/>
              <w:rPr>
                <w:rFonts w:ascii="Verdana" w:hAnsi="Verdana"/>
                <w:sz w:val="20"/>
              </w:rPr>
            </w:pPr>
            <w:r w:rsidRPr="00EC05E7">
              <w:rPr>
                <w:rFonts w:ascii="Arial" w:eastAsia="MS Mincho" w:hAnsi="MS Mincho" w:cs="Arial"/>
              </w:rPr>
              <w:t>✔</w:t>
            </w:r>
          </w:p>
        </w:tc>
        <w:tc>
          <w:tcPr>
            <w:tcW w:w="1234" w:type="dxa"/>
          </w:tcPr>
          <w:p w:rsidR="00EC05E7" w:rsidRDefault="00EC05E7" w:rsidP="00EC05E7">
            <w:pPr>
              <w:jc w:val="center"/>
              <w:cnfStyle w:val="000000000000"/>
              <w:rPr>
                <w:rFonts w:ascii="Verdana" w:hAnsi="Verdana"/>
                <w:sz w:val="20"/>
              </w:rPr>
            </w:pPr>
          </w:p>
        </w:tc>
        <w:tc>
          <w:tcPr>
            <w:tcW w:w="1095" w:type="dxa"/>
          </w:tcPr>
          <w:p w:rsidR="00EC05E7" w:rsidRDefault="00EC05E7" w:rsidP="00EC05E7">
            <w:pPr>
              <w:jc w:val="center"/>
              <w:cnfStyle w:val="000000000000"/>
              <w:rPr>
                <w:rFonts w:ascii="Verdana" w:hAnsi="Verdana"/>
                <w:sz w:val="20"/>
              </w:rPr>
            </w:pPr>
          </w:p>
        </w:tc>
        <w:tc>
          <w:tcPr>
            <w:tcW w:w="893" w:type="dxa"/>
          </w:tcPr>
          <w:p w:rsidR="00EC05E7" w:rsidRDefault="00EC05E7" w:rsidP="00EC05E7">
            <w:pPr>
              <w:jc w:val="center"/>
              <w:cnfStyle w:val="000000000000"/>
              <w:rPr>
                <w:rFonts w:ascii="Verdana" w:hAnsi="Verdana"/>
                <w:sz w:val="20"/>
              </w:rPr>
            </w:pPr>
          </w:p>
        </w:tc>
      </w:tr>
      <w:tr w:rsidR="00EC05E7" w:rsidTr="00EC05E7">
        <w:trPr>
          <w:cnfStyle w:val="000000100000"/>
          <w:jc w:val="center"/>
        </w:trPr>
        <w:tc>
          <w:tcPr>
            <w:cnfStyle w:val="001000000000"/>
            <w:tcW w:w="1458" w:type="dxa"/>
          </w:tcPr>
          <w:p w:rsidR="00EC05E7" w:rsidRDefault="00EC05E7" w:rsidP="00EC05E7">
            <w:pPr>
              <w:jc w:val="center"/>
              <w:rPr>
                <w:rFonts w:ascii="Verdana" w:hAnsi="Verdana"/>
                <w:sz w:val="20"/>
              </w:rPr>
            </w:pPr>
            <w:r>
              <w:rPr>
                <w:rFonts w:ascii="Verdana" w:hAnsi="Verdana"/>
                <w:sz w:val="20"/>
              </w:rPr>
              <w:t>BVC</w:t>
            </w:r>
          </w:p>
        </w:tc>
        <w:tc>
          <w:tcPr>
            <w:tcW w:w="1196" w:type="dxa"/>
          </w:tcPr>
          <w:p w:rsidR="00EC05E7" w:rsidRDefault="00EC05E7" w:rsidP="00EC05E7">
            <w:pPr>
              <w:jc w:val="center"/>
              <w:cnfStyle w:val="000000100000"/>
              <w:rPr>
                <w:rFonts w:ascii="Verdana" w:hAnsi="Verdana"/>
                <w:sz w:val="20"/>
              </w:rPr>
            </w:pPr>
          </w:p>
        </w:tc>
        <w:tc>
          <w:tcPr>
            <w:tcW w:w="1234" w:type="dxa"/>
          </w:tcPr>
          <w:p w:rsidR="00EC05E7" w:rsidRDefault="00EC05E7" w:rsidP="00EC05E7">
            <w:pPr>
              <w:jc w:val="center"/>
              <w:cnfStyle w:val="000000100000"/>
              <w:rPr>
                <w:rFonts w:ascii="Verdana" w:hAnsi="Verdana"/>
                <w:sz w:val="20"/>
              </w:rPr>
            </w:pPr>
            <w:r w:rsidRPr="00EC05E7">
              <w:rPr>
                <w:rFonts w:ascii="Arial" w:eastAsia="MS Mincho" w:hAnsi="MS Mincho" w:cs="Arial"/>
              </w:rPr>
              <w:t>✔</w:t>
            </w:r>
          </w:p>
        </w:tc>
        <w:tc>
          <w:tcPr>
            <w:tcW w:w="1095" w:type="dxa"/>
          </w:tcPr>
          <w:p w:rsidR="00EC05E7" w:rsidRDefault="00EC05E7" w:rsidP="00EC05E7">
            <w:pPr>
              <w:jc w:val="center"/>
              <w:cnfStyle w:val="000000100000"/>
              <w:rPr>
                <w:rFonts w:ascii="Verdana" w:hAnsi="Verdana"/>
                <w:sz w:val="20"/>
              </w:rPr>
            </w:pPr>
            <w:r w:rsidRPr="00EC05E7">
              <w:rPr>
                <w:rFonts w:ascii="Arial" w:eastAsia="MS Mincho" w:hAnsi="MS Mincho" w:cs="Arial"/>
              </w:rPr>
              <w:t>✔</w:t>
            </w:r>
          </w:p>
        </w:tc>
        <w:tc>
          <w:tcPr>
            <w:tcW w:w="893" w:type="dxa"/>
          </w:tcPr>
          <w:p w:rsidR="00EC05E7" w:rsidRDefault="00EC05E7" w:rsidP="00EC05E7">
            <w:pPr>
              <w:jc w:val="center"/>
              <w:cnfStyle w:val="000000100000"/>
              <w:rPr>
                <w:rFonts w:ascii="Verdana" w:hAnsi="Verdana"/>
                <w:sz w:val="20"/>
              </w:rPr>
            </w:pPr>
            <w:r w:rsidRPr="00EC05E7">
              <w:rPr>
                <w:rFonts w:ascii="Arial" w:eastAsia="MS Mincho" w:hAnsi="MS Mincho" w:cs="Arial"/>
              </w:rPr>
              <w:t>✔</w:t>
            </w:r>
          </w:p>
        </w:tc>
      </w:tr>
      <w:tr w:rsidR="00EC05E7" w:rsidTr="00EC05E7">
        <w:trPr>
          <w:jc w:val="center"/>
        </w:trPr>
        <w:tc>
          <w:tcPr>
            <w:cnfStyle w:val="001000000000"/>
            <w:tcW w:w="1458" w:type="dxa"/>
          </w:tcPr>
          <w:p w:rsidR="00EC05E7" w:rsidRDefault="00EC05E7" w:rsidP="00EC05E7">
            <w:pPr>
              <w:jc w:val="center"/>
              <w:rPr>
                <w:rFonts w:ascii="Verdana" w:hAnsi="Verdana"/>
                <w:sz w:val="20"/>
              </w:rPr>
            </w:pPr>
            <w:r>
              <w:rPr>
                <w:rFonts w:ascii="Verdana" w:hAnsi="Verdana"/>
                <w:sz w:val="20"/>
              </w:rPr>
              <w:t>BV</w:t>
            </w:r>
          </w:p>
        </w:tc>
        <w:tc>
          <w:tcPr>
            <w:tcW w:w="1196" w:type="dxa"/>
          </w:tcPr>
          <w:p w:rsidR="00EC05E7" w:rsidRDefault="00EC05E7" w:rsidP="00EC05E7">
            <w:pPr>
              <w:jc w:val="center"/>
              <w:cnfStyle w:val="000000000000"/>
              <w:rPr>
                <w:rFonts w:ascii="Verdana" w:hAnsi="Verdana"/>
                <w:sz w:val="20"/>
              </w:rPr>
            </w:pPr>
          </w:p>
        </w:tc>
        <w:tc>
          <w:tcPr>
            <w:tcW w:w="1234" w:type="dxa"/>
          </w:tcPr>
          <w:p w:rsidR="00EC05E7" w:rsidRDefault="00EC05E7" w:rsidP="00EC05E7">
            <w:pPr>
              <w:jc w:val="center"/>
              <w:cnfStyle w:val="000000000000"/>
              <w:rPr>
                <w:rFonts w:ascii="Verdana" w:hAnsi="Verdana"/>
                <w:sz w:val="20"/>
              </w:rPr>
            </w:pPr>
            <w:r w:rsidRPr="00EC05E7">
              <w:rPr>
                <w:rFonts w:ascii="Arial" w:eastAsia="MS Mincho" w:hAnsi="MS Mincho" w:cs="Arial"/>
              </w:rPr>
              <w:t>✔</w:t>
            </w:r>
          </w:p>
        </w:tc>
        <w:tc>
          <w:tcPr>
            <w:tcW w:w="1095" w:type="dxa"/>
          </w:tcPr>
          <w:p w:rsidR="00EC05E7" w:rsidRDefault="00EC05E7" w:rsidP="00EC05E7">
            <w:pPr>
              <w:jc w:val="center"/>
              <w:cnfStyle w:val="000000000000"/>
              <w:rPr>
                <w:rFonts w:ascii="Verdana" w:hAnsi="Verdana"/>
                <w:sz w:val="20"/>
              </w:rPr>
            </w:pPr>
            <w:r w:rsidRPr="00EC05E7">
              <w:rPr>
                <w:rFonts w:ascii="Arial" w:eastAsia="MS Mincho" w:hAnsi="MS Mincho" w:cs="Arial"/>
              </w:rPr>
              <w:t>✔</w:t>
            </w:r>
          </w:p>
        </w:tc>
        <w:tc>
          <w:tcPr>
            <w:tcW w:w="893" w:type="dxa"/>
          </w:tcPr>
          <w:p w:rsidR="00EC05E7" w:rsidRDefault="00EC05E7" w:rsidP="00EC05E7">
            <w:pPr>
              <w:jc w:val="center"/>
              <w:cnfStyle w:val="000000000000"/>
              <w:rPr>
                <w:rFonts w:ascii="Verdana" w:hAnsi="Verdana"/>
                <w:sz w:val="20"/>
              </w:rPr>
            </w:pPr>
          </w:p>
        </w:tc>
      </w:tr>
      <w:tr w:rsidR="00EC05E7" w:rsidTr="00EC05E7">
        <w:trPr>
          <w:cnfStyle w:val="000000100000"/>
          <w:jc w:val="center"/>
        </w:trPr>
        <w:tc>
          <w:tcPr>
            <w:cnfStyle w:val="001000000000"/>
            <w:tcW w:w="1458" w:type="dxa"/>
          </w:tcPr>
          <w:p w:rsidR="00EC05E7" w:rsidRDefault="00EC05E7" w:rsidP="00EC05E7">
            <w:pPr>
              <w:jc w:val="center"/>
              <w:rPr>
                <w:rFonts w:ascii="Verdana" w:hAnsi="Verdana"/>
                <w:sz w:val="20"/>
              </w:rPr>
            </w:pPr>
            <w:r>
              <w:rPr>
                <w:rFonts w:ascii="Verdana" w:hAnsi="Verdana"/>
                <w:sz w:val="20"/>
              </w:rPr>
              <w:t>BC</w:t>
            </w:r>
          </w:p>
        </w:tc>
        <w:tc>
          <w:tcPr>
            <w:tcW w:w="1196" w:type="dxa"/>
          </w:tcPr>
          <w:p w:rsidR="00EC05E7" w:rsidRDefault="00EC05E7" w:rsidP="00EC05E7">
            <w:pPr>
              <w:jc w:val="center"/>
              <w:cnfStyle w:val="000000100000"/>
              <w:rPr>
                <w:rFonts w:ascii="Verdana" w:hAnsi="Verdana"/>
                <w:sz w:val="20"/>
              </w:rPr>
            </w:pPr>
          </w:p>
        </w:tc>
        <w:tc>
          <w:tcPr>
            <w:tcW w:w="1234" w:type="dxa"/>
          </w:tcPr>
          <w:p w:rsidR="00EC05E7" w:rsidRDefault="00EC05E7" w:rsidP="00EC05E7">
            <w:pPr>
              <w:jc w:val="center"/>
              <w:cnfStyle w:val="000000100000"/>
              <w:rPr>
                <w:rFonts w:ascii="Verdana" w:hAnsi="Verdana"/>
                <w:sz w:val="20"/>
              </w:rPr>
            </w:pPr>
            <w:r w:rsidRPr="00EC05E7">
              <w:rPr>
                <w:rFonts w:ascii="Arial" w:eastAsia="MS Mincho" w:hAnsi="MS Mincho" w:cs="Arial"/>
              </w:rPr>
              <w:t>✔</w:t>
            </w:r>
          </w:p>
        </w:tc>
        <w:tc>
          <w:tcPr>
            <w:tcW w:w="1095" w:type="dxa"/>
          </w:tcPr>
          <w:p w:rsidR="00EC05E7" w:rsidRDefault="00EC05E7" w:rsidP="00EC05E7">
            <w:pPr>
              <w:jc w:val="center"/>
              <w:cnfStyle w:val="000000100000"/>
              <w:rPr>
                <w:rFonts w:ascii="Verdana" w:hAnsi="Verdana"/>
                <w:sz w:val="20"/>
              </w:rPr>
            </w:pPr>
          </w:p>
        </w:tc>
        <w:tc>
          <w:tcPr>
            <w:tcW w:w="893" w:type="dxa"/>
          </w:tcPr>
          <w:p w:rsidR="00EC05E7" w:rsidRDefault="00EC05E7" w:rsidP="00EC05E7">
            <w:pPr>
              <w:jc w:val="center"/>
              <w:cnfStyle w:val="000000100000"/>
              <w:rPr>
                <w:rFonts w:ascii="Verdana" w:hAnsi="Verdana"/>
                <w:sz w:val="20"/>
              </w:rPr>
            </w:pPr>
            <w:r w:rsidRPr="00EC05E7">
              <w:rPr>
                <w:rFonts w:ascii="Arial" w:eastAsia="MS Mincho" w:hAnsi="MS Mincho" w:cs="Arial"/>
              </w:rPr>
              <w:t>✔</w:t>
            </w:r>
          </w:p>
        </w:tc>
      </w:tr>
    </w:tbl>
    <w:p w:rsidR="00EC05E7" w:rsidRPr="00EC05E7" w:rsidRDefault="00EC05E7">
      <w:pPr>
        <w:rPr>
          <w:rFonts w:ascii="Verdana" w:hAnsi="Verdana"/>
          <w:sz w:val="20"/>
        </w:rPr>
      </w:pPr>
    </w:p>
    <w:p w:rsidR="00EC05E7" w:rsidRDefault="00EC05E7">
      <w:r>
        <w:rPr>
          <w:rFonts w:ascii="Verdana" w:hAnsi="Verdana"/>
          <w:sz w:val="20"/>
        </w:rPr>
        <w:t xml:space="preserve">So, at a glance , we can tell that the following account: </w:t>
      </w:r>
      <w:r w:rsidRPr="00EC05E7">
        <w:rPr>
          <w:rFonts w:ascii="Verdana" w:hAnsi="Verdana"/>
          <w:b/>
          <w:sz w:val="20"/>
        </w:rPr>
        <w:t>BV1_</w:t>
      </w:r>
      <w:r w:rsidRPr="00EC05E7">
        <w:rPr>
          <w:b/>
        </w:rPr>
        <w:t xml:space="preserve"> 1296593066_biz@gmail.com</w:t>
      </w:r>
      <w:r>
        <w:t xml:space="preserve"> is a Business Verified </w:t>
      </w:r>
      <w:proofErr w:type="gramStart"/>
      <w:r>
        <w:t>account</w:t>
      </w:r>
      <w:proofErr w:type="gramEnd"/>
      <w:r>
        <w:t xml:space="preserve"> that does not have a credit card. </w:t>
      </w:r>
      <w:r w:rsidRPr="00EC05E7">
        <w:rPr>
          <w:b/>
        </w:rPr>
        <w:t>PC3_ 1296672107_per@gmail.com</w:t>
      </w:r>
      <w:r>
        <w:rPr>
          <w:b/>
        </w:rPr>
        <w:t xml:space="preserve"> </w:t>
      </w:r>
      <w:r>
        <w:t>is a Personal non-verified account, that only has a Credit card as a funding source.</w:t>
      </w:r>
    </w:p>
    <w:p w:rsidR="00EC05E7" w:rsidRDefault="00EC05E7"/>
    <w:p w:rsidR="00EC05E7" w:rsidRDefault="00EC05E7">
      <w:r>
        <w:t>This scheme is an example. Feel free to use one that works for you;  that will help you keep a large number of accounts organized, and easily recognizable at a glance.</w:t>
      </w:r>
    </w:p>
    <w:p w:rsidR="00EC05E7" w:rsidRDefault="00EC05E7">
      <w:pPr>
        <w:rPr>
          <w:rStyle w:val="Strong"/>
          <w:b w:val="0"/>
          <w:bCs w:val="0"/>
          <w:sz w:val="28"/>
          <w:szCs w:val="24"/>
        </w:rPr>
      </w:pPr>
    </w:p>
    <w:p w:rsidR="00EC05E7" w:rsidRDefault="00EC05E7">
      <w:pPr>
        <w:rPr>
          <w:rStyle w:val="Strong"/>
          <w:b w:val="0"/>
          <w:bCs w:val="0"/>
          <w:sz w:val="28"/>
          <w:szCs w:val="24"/>
        </w:rPr>
      </w:pPr>
    </w:p>
    <w:p w:rsidR="00684A59" w:rsidRPr="00EC05E7" w:rsidRDefault="00684A59">
      <w:pPr>
        <w:rPr>
          <w:rStyle w:val="Strong"/>
          <w:rFonts w:ascii="Verdana" w:hAnsi="Verdana"/>
          <w:b w:val="0"/>
          <w:bCs w:val="0"/>
          <w:sz w:val="20"/>
        </w:rPr>
      </w:pPr>
      <w:r>
        <w:rPr>
          <w:rStyle w:val="Strong"/>
          <w:b w:val="0"/>
          <w:bCs w:val="0"/>
          <w:sz w:val="28"/>
          <w:szCs w:val="24"/>
        </w:rPr>
        <w:br w:type="page"/>
      </w:r>
    </w:p>
    <w:p w:rsidR="00684A59" w:rsidRPr="00684A59" w:rsidRDefault="00684A59" w:rsidP="00684A59">
      <w:pPr>
        <w:pStyle w:val="HeadingL1"/>
        <w:outlineLvl w:val="0"/>
        <w:rPr>
          <w:rStyle w:val="Strong"/>
          <w:b/>
          <w:bCs w:val="0"/>
          <w:sz w:val="28"/>
          <w:szCs w:val="24"/>
        </w:rPr>
      </w:pPr>
      <w:r w:rsidRPr="00684A59">
        <w:rPr>
          <w:rStyle w:val="Strong"/>
          <w:b/>
          <w:bCs w:val="0"/>
          <w:sz w:val="28"/>
          <w:szCs w:val="24"/>
        </w:rPr>
        <w:lastRenderedPageBreak/>
        <w:t>Appendix B – Further Reading</w:t>
      </w:r>
    </w:p>
    <w:p w:rsidR="00684A59" w:rsidRPr="00684A59" w:rsidRDefault="00684A59" w:rsidP="00684A59">
      <w:pPr>
        <w:rPr>
          <w:rStyle w:val="Strong"/>
          <w:rFonts w:ascii="Verdana" w:hAnsi="Verdana"/>
          <w:b w:val="0"/>
          <w:bCs w:val="0"/>
          <w:sz w:val="20"/>
          <w:szCs w:val="24"/>
        </w:rPr>
      </w:pPr>
    </w:p>
    <w:sectPr w:rsidR="00684A59" w:rsidRPr="00684A59" w:rsidSect="004A453C">
      <w:pgSz w:w="12240" w:h="15840"/>
      <w:pgMar w:top="990" w:right="1080" w:bottom="81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54A38"/>
    <w:multiLevelType w:val="hybridMultilevel"/>
    <w:tmpl w:val="3B5E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F46FF"/>
    <w:multiLevelType w:val="hybridMultilevel"/>
    <w:tmpl w:val="E0606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22AEA"/>
    <w:multiLevelType w:val="hybridMultilevel"/>
    <w:tmpl w:val="3412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F71BEA"/>
    <w:multiLevelType w:val="hybridMultilevel"/>
    <w:tmpl w:val="442A5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1D353A"/>
    <w:multiLevelType w:val="hybridMultilevel"/>
    <w:tmpl w:val="9F341F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7863F3"/>
    <w:multiLevelType w:val="hybridMultilevel"/>
    <w:tmpl w:val="7E2A93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3F2E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C3F7E7C"/>
    <w:multiLevelType w:val="hybridMultilevel"/>
    <w:tmpl w:val="619A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AF1BB3"/>
    <w:multiLevelType w:val="hybridMultilevel"/>
    <w:tmpl w:val="CF70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963C1"/>
    <w:multiLevelType w:val="hybridMultilevel"/>
    <w:tmpl w:val="99E08AE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6"/>
  </w:num>
  <w:num w:numId="5">
    <w:abstractNumId w:val="3"/>
  </w:num>
  <w:num w:numId="6">
    <w:abstractNumId w:val="9"/>
  </w:num>
  <w:num w:numId="7">
    <w:abstractNumId w:val="7"/>
  </w:num>
  <w:num w:numId="8">
    <w:abstractNumId w:val="5"/>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C336E"/>
    <w:rsid w:val="00052E94"/>
    <w:rsid w:val="000E4C09"/>
    <w:rsid w:val="0010478F"/>
    <w:rsid w:val="00111D5F"/>
    <w:rsid w:val="001177E1"/>
    <w:rsid w:val="00122CB7"/>
    <w:rsid w:val="00130D20"/>
    <w:rsid w:val="001322DD"/>
    <w:rsid w:val="00171944"/>
    <w:rsid w:val="00173F71"/>
    <w:rsid w:val="00186AAD"/>
    <w:rsid w:val="001B1BC9"/>
    <w:rsid w:val="001C336E"/>
    <w:rsid w:val="002066F1"/>
    <w:rsid w:val="00261955"/>
    <w:rsid w:val="002D0951"/>
    <w:rsid w:val="002F3646"/>
    <w:rsid w:val="003A7E35"/>
    <w:rsid w:val="003D51CD"/>
    <w:rsid w:val="003E2D6B"/>
    <w:rsid w:val="003F59BD"/>
    <w:rsid w:val="004A453C"/>
    <w:rsid w:val="0050749F"/>
    <w:rsid w:val="00582939"/>
    <w:rsid w:val="005C0E49"/>
    <w:rsid w:val="005E1B9D"/>
    <w:rsid w:val="00611704"/>
    <w:rsid w:val="00613740"/>
    <w:rsid w:val="00616DDD"/>
    <w:rsid w:val="00684A59"/>
    <w:rsid w:val="006954CD"/>
    <w:rsid w:val="006C463A"/>
    <w:rsid w:val="006C64F1"/>
    <w:rsid w:val="006F0329"/>
    <w:rsid w:val="0071627A"/>
    <w:rsid w:val="007369A9"/>
    <w:rsid w:val="007869AB"/>
    <w:rsid w:val="00791E91"/>
    <w:rsid w:val="007E3EA0"/>
    <w:rsid w:val="00810AC3"/>
    <w:rsid w:val="00856B17"/>
    <w:rsid w:val="00872213"/>
    <w:rsid w:val="00875861"/>
    <w:rsid w:val="008A64E6"/>
    <w:rsid w:val="00911820"/>
    <w:rsid w:val="009443F5"/>
    <w:rsid w:val="00957DD6"/>
    <w:rsid w:val="009C6C53"/>
    <w:rsid w:val="009F0FBF"/>
    <w:rsid w:val="00A147C7"/>
    <w:rsid w:val="00AB402A"/>
    <w:rsid w:val="00AF4334"/>
    <w:rsid w:val="00B7438F"/>
    <w:rsid w:val="00BA203D"/>
    <w:rsid w:val="00BC5526"/>
    <w:rsid w:val="00CC3DF9"/>
    <w:rsid w:val="00CE73FB"/>
    <w:rsid w:val="00D714D7"/>
    <w:rsid w:val="00D777BE"/>
    <w:rsid w:val="00D87DCF"/>
    <w:rsid w:val="00DD06D8"/>
    <w:rsid w:val="00DD3028"/>
    <w:rsid w:val="00E10FA5"/>
    <w:rsid w:val="00E93C63"/>
    <w:rsid w:val="00EC05E7"/>
    <w:rsid w:val="00EE306E"/>
    <w:rsid w:val="00EF496F"/>
    <w:rsid w:val="00F22EC6"/>
    <w:rsid w:val="00F36706"/>
    <w:rsid w:val="00F43A6B"/>
    <w:rsid w:val="00F57EEE"/>
    <w:rsid w:val="00F71CF7"/>
    <w:rsid w:val="00F956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c00000"/>
    </o:shapedefaults>
    <o:shapelayout v:ext="edit">
      <o:idmap v:ext="edit" data="1"/>
      <o:rules v:ext="edit">
        <o:r id="V:Rule4" type="connector" idref="#_x0000_s1034"/>
        <o:r id="V:Rule5" type="connector" idref="#_x0000_s1033"/>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213"/>
  </w:style>
  <w:style w:type="paragraph" w:styleId="Heading1">
    <w:name w:val="heading 1"/>
    <w:basedOn w:val="Normal"/>
    <w:next w:val="Normal"/>
    <w:link w:val="Heading1Char"/>
    <w:uiPriority w:val="9"/>
    <w:qFormat/>
    <w:rsid w:val="00BA2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047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7E3E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36E"/>
    <w:pPr>
      <w:ind w:left="720"/>
      <w:contextualSpacing/>
    </w:pPr>
  </w:style>
  <w:style w:type="table" w:styleId="TableGrid">
    <w:name w:val="Table Grid"/>
    <w:basedOn w:val="TableNormal"/>
    <w:uiPriority w:val="59"/>
    <w:rsid w:val="000E4C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47C7"/>
    <w:rPr>
      <w:color w:val="0000FF" w:themeColor="hyperlink"/>
      <w:u w:val="single"/>
    </w:rPr>
  </w:style>
  <w:style w:type="paragraph" w:styleId="BalloonText">
    <w:name w:val="Balloon Text"/>
    <w:basedOn w:val="Normal"/>
    <w:link w:val="BalloonTextChar"/>
    <w:uiPriority w:val="99"/>
    <w:semiHidden/>
    <w:unhideWhenUsed/>
    <w:rsid w:val="00122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CB7"/>
    <w:rPr>
      <w:rFonts w:ascii="Tahoma" w:hAnsi="Tahoma" w:cs="Tahoma"/>
      <w:sz w:val="16"/>
      <w:szCs w:val="16"/>
    </w:rPr>
  </w:style>
  <w:style w:type="character" w:styleId="Strong">
    <w:name w:val="Strong"/>
    <w:basedOn w:val="DefaultParagraphFont"/>
    <w:uiPriority w:val="22"/>
    <w:qFormat/>
    <w:rsid w:val="00EE306E"/>
    <w:rPr>
      <w:b/>
      <w:bCs/>
    </w:rPr>
  </w:style>
  <w:style w:type="paragraph" w:customStyle="1" w:styleId="HeadingL1">
    <w:name w:val="Heading L1"/>
    <w:basedOn w:val="Normal"/>
    <w:link w:val="HeadingL1Char"/>
    <w:qFormat/>
    <w:rsid w:val="00EE306E"/>
    <w:pPr>
      <w:spacing w:after="480"/>
    </w:pPr>
    <w:rPr>
      <w:rFonts w:ascii="Verdana" w:hAnsi="Verdana"/>
      <w:b/>
      <w:sz w:val="36"/>
    </w:rPr>
  </w:style>
  <w:style w:type="paragraph" w:styleId="HTMLPreformatted">
    <w:name w:val="HTML Preformatted"/>
    <w:basedOn w:val="Normal"/>
    <w:link w:val="HTMLPreformattedChar"/>
    <w:uiPriority w:val="99"/>
    <w:semiHidden/>
    <w:unhideWhenUsed/>
    <w:rsid w:val="00F43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eadingL1Char">
    <w:name w:val="Heading L1 Char"/>
    <w:basedOn w:val="DefaultParagraphFont"/>
    <w:link w:val="HeadingL1"/>
    <w:rsid w:val="00EE306E"/>
    <w:rPr>
      <w:rFonts w:ascii="Verdana" w:hAnsi="Verdana"/>
      <w:b/>
      <w:sz w:val="36"/>
    </w:rPr>
  </w:style>
  <w:style w:type="character" w:customStyle="1" w:styleId="HTMLPreformattedChar">
    <w:name w:val="HTML Preformatted Char"/>
    <w:basedOn w:val="DefaultParagraphFont"/>
    <w:link w:val="HTMLPreformatted"/>
    <w:uiPriority w:val="99"/>
    <w:semiHidden/>
    <w:rsid w:val="00F43A6B"/>
    <w:rPr>
      <w:rFonts w:ascii="Courier New" w:eastAsia="Times New Roman" w:hAnsi="Courier New" w:cs="Courier New"/>
      <w:sz w:val="20"/>
      <w:szCs w:val="20"/>
    </w:rPr>
  </w:style>
  <w:style w:type="character" w:customStyle="1" w:styleId="meta">
    <w:name w:val="meta"/>
    <w:basedOn w:val="DefaultParagraphFont"/>
    <w:rsid w:val="00F43A6B"/>
  </w:style>
  <w:style w:type="character" w:customStyle="1" w:styleId="string">
    <w:name w:val="string"/>
    <w:basedOn w:val="DefaultParagraphFont"/>
    <w:rsid w:val="00F43A6B"/>
  </w:style>
  <w:style w:type="character" w:customStyle="1" w:styleId="Heading4Char">
    <w:name w:val="Heading 4 Char"/>
    <w:basedOn w:val="DefaultParagraphFont"/>
    <w:link w:val="Heading4"/>
    <w:uiPriority w:val="9"/>
    <w:rsid w:val="007E3EA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E3EA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A203D"/>
    <w:rPr>
      <w:color w:val="808080"/>
    </w:rPr>
  </w:style>
  <w:style w:type="character" w:customStyle="1" w:styleId="Heading1Char">
    <w:name w:val="Heading 1 Char"/>
    <w:basedOn w:val="DefaultParagraphFont"/>
    <w:link w:val="Heading1"/>
    <w:uiPriority w:val="9"/>
    <w:rsid w:val="00BA203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203D"/>
    <w:pPr>
      <w:outlineLvl w:val="9"/>
    </w:pPr>
  </w:style>
  <w:style w:type="paragraph" w:styleId="TOC1">
    <w:name w:val="toc 1"/>
    <w:basedOn w:val="Normal"/>
    <w:next w:val="Normal"/>
    <w:autoRedefine/>
    <w:uiPriority w:val="39"/>
    <w:unhideWhenUsed/>
    <w:rsid w:val="00BA203D"/>
    <w:pPr>
      <w:spacing w:after="100"/>
    </w:pPr>
  </w:style>
  <w:style w:type="character" w:customStyle="1" w:styleId="Heading2Char">
    <w:name w:val="Heading 2 Char"/>
    <w:basedOn w:val="DefaultParagraphFont"/>
    <w:link w:val="Heading2"/>
    <w:uiPriority w:val="9"/>
    <w:semiHidden/>
    <w:rsid w:val="0010478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0478F"/>
    <w:pPr>
      <w:spacing w:after="100"/>
      <w:ind w:left="220"/>
    </w:pPr>
  </w:style>
  <w:style w:type="table" w:styleId="LightList-Accent1">
    <w:name w:val="Light List Accent 1"/>
    <w:basedOn w:val="TableNormal"/>
    <w:uiPriority w:val="61"/>
    <w:rsid w:val="00EC05E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EC05E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576130694">
      <w:bodyDiv w:val="1"/>
      <w:marLeft w:val="0"/>
      <w:marRight w:val="0"/>
      <w:marTop w:val="0"/>
      <w:marBottom w:val="0"/>
      <w:divBdr>
        <w:top w:val="none" w:sz="0" w:space="0" w:color="auto"/>
        <w:left w:val="none" w:sz="0" w:space="0" w:color="auto"/>
        <w:bottom w:val="none" w:sz="0" w:space="0" w:color="auto"/>
        <w:right w:val="none" w:sz="0" w:space="0" w:color="auto"/>
      </w:divBdr>
    </w:div>
    <w:div w:id="903298348">
      <w:bodyDiv w:val="1"/>
      <w:marLeft w:val="0"/>
      <w:marRight w:val="0"/>
      <w:marTop w:val="0"/>
      <w:marBottom w:val="0"/>
      <w:divBdr>
        <w:top w:val="none" w:sz="0" w:space="0" w:color="auto"/>
        <w:left w:val="none" w:sz="0" w:space="0" w:color="auto"/>
        <w:bottom w:val="none" w:sz="0" w:space="0" w:color="auto"/>
        <w:right w:val="none" w:sz="0" w:space="0" w:color="auto"/>
      </w:divBdr>
    </w:div>
    <w:div w:id="1311329110">
      <w:bodyDiv w:val="1"/>
      <w:marLeft w:val="0"/>
      <w:marRight w:val="0"/>
      <w:marTop w:val="0"/>
      <w:marBottom w:val="0"/>
      <w:divBdr>
        <w:top w:val="none" w:sz="0" w:space="0" w:color="auto"/>
        <w:left w:val="none" w:sz="0" w:space="0" w:color="auto"/>
        <w:bottom w:val="none" w:sz="0" w:space="0" w:color="auto"/>
        <w:right w:val="none" w:sz="0" w:space="0" w:color="auto"/>
      </w:divBdr>
    </w:div>
    <w:div w:id="152509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x.com/community/ppx/documentation%23a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x.com/docs/DOC-1506%2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developer.paypal.com" TargetMode="External"/><Relationship Id="rId11" Type="http://schemas.openxmlformats.org/officeDocument/2006/relationships/image" Target="media/image5.png"/><Relationship Id="rId24" Type="http://schemas.openxmlformats.org/officeDocument/2006/relationships/hyperlink" Target="%20https:/www.x.corn/cornmunity/ppx/apps101/info_security_guildlines%20" TargetMode="External"/><Relationship Id="rId5" Type="http://schemas.openxmlformats.org/officeDocument/2006/relationships/webSettings" Target="webSettings.xml"/><Relationship Id="rId15" Type="http://schemas.openxmlformats.org/officeDocument/2006/relationships/hyperlink" Target="http://www.sandbox.paypal.com" TargetMode="External"/><Relationship Id="rId23" Type="http://schemas.openxmlformats.org/officeDocument/2006/relationships/hyperlink" Target="http://www.paypal.com/dts" TargetMode="External"/><Relationship Id="rId10" Type="http://schemas.openxmlformats.org/officeDocument/2006/relationships/image" Target="media/image4.png"/><Relationship Id="rId19" Type="http://schemas.openxmlformats.org/officeDocument/2006/relationships/hyperlink" Target="https://www.x.com/docs/DOC-216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A5D3A-FBD0-48BD-8686-DE982BD68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20174</TotalTime>
  <Pages>23</Pages>
  <Words>3631</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24286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eBay</dc:creator>
  <cp:keywords/>
  <dc:description/>
  <cp:lastModifiedBy>eBay</cp:lastModifiedBy>
  <cp:revision>11</cp:revision>
  <cp:lastPrinted>2011-05-20T15:27:00Z</cp:lastPrinted>
  <dcterms:created xsi:type="dcterms:W3CDTF">2011-04-18T19:31:00Z</dcterms:created>
  <dcterms:modified xsi:type="dcterms:W3CDTF">2011-05-20T15:40:00Z</dcterms:modified>
</cp:coreProperties>
</file>