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C361B5" w14:textId="77777777" w:rsidR="00877237" w:rsidRDefault="00000000">
      <w:pPr>
        <w:pStyle w:val="Ttulo2"/>
        <w:spacing w:after="80"/>
        <w:rPr>
          <w:sz w:val="40"/>
          <w:szCs w:val="40"/>
        </w:rPr>
      </w:pPr>
      <w:bookmarkStart w:id="0" w:name="_heading=h.2wc9fnxi51g6" w:colFirst="0" w:colLast="0"/>
      <w:bookmarkEnd w:id="0"/>
      <w:r>
        <w:rPr>
          <w:sz w:val="40"/>
          <w:szCs w:val="40"/>
        </w:rPr>
        <w:t>Exercise #2: Interactive 3D Media Viewer</w:t>
      </w:r>
    </w:p>
    <w:p w14:paraId="50C361B6" w14:textId="77777777" w:rsidR="00877237" w:rsidRDefault="00000000">
      <w:pPr>
        <w:pStyle w:val="Ttulo1"/>
        <w:spacing w:before="240" w:after="240"/>
        <w:rPr>
          <w:sz w:val="22"/>
          <w:szCs w:val="22"/>
        </w:rPr>
      </w:pPr>
      <w:bookmarkStart w:id="1" w:name="_heading=h.6uiik037kst0" w:colFirst="0" w:colLast="0"/>
      <w:bookmarkEnd w:id="1"/>
      <w:r>
        <w:rPr>
          <w:b/>
          <w:sz w:val="22"/>
          <w:szCs w:val="22"/>
        </w:rPr>
        <w:t>Objective</w:t>
      </w:r>
      <w:r>
        <w:rPr>
          <w:sz w:val="22"/>
          <w:szCs w:val="22"/>
        </w:rPr>
        <w:br/>
        <w:t>Design and implement a 3D user interface (UI) in a VR environment that allows users to select and view media content (images or videos) on a large virtual screen.</w:t>
      </w:r>
      <w:r>
        <w:rPr>
          <w:sz w:val="22"/>
          <w:szCs w:val="22"/>
        </w:rPr>
        <w:br/>
        <w:t>You may use A-Frame or Unity.</w:t>
      </w:r>
    </w:p>
    <w:p w14:paraId="50C361B7" w14:textId="77777777" w:rsidR="00877237" w:rsidRDefault="00000000">
      <w:pPr>
        <w:rPr>
          <w:b/>
        </w:rPr>
      </w:pPr>
      <w:r>
        <w:rPr>
          <w:b/>
        </w:rPr>
        <w:t>Instructions</w:t>
      </w:r>
    </w:p>
    <w:p w14:paraId="50C361B8" w14:textId="77777777" w:rsidR="00877237" w:rsidRDefault="00000000">
      <w:r>
        <w:t>Create a simple User Interface (UI) in the 3D environment where users can select an image (or a video) from a list and view it in a large “screen” (or play it in a large screen).</w:t>
      </w:r>
    </w:p>
    <w:p w14:paraId="50C361B9" w14:textId="77777777" w:rsidR="00877237" w:rsidRDefault="00000000">
      <w:r>
        <w:t xml:space="preserve">When designing the UI, pay attention to the interaction cues provided. For example, if you use buttons, they should convey interactivity to the user through different states (unpressed, hovering, pressed). You can also make use of sounds </w:t>
      </w:r>
      <w:proofErr w:type="gramStart"/>
      <w:r>
        <w:t>as a way to</w:t>
      </w:r>
      <w:proofErr w:type="gramEnd"/>
      <w:r>
        <w:t xml:space="preserve"> provide multimodality cues.</w:t>
      </w:r>
    </w:p>
    <w:p w14:paraId="50C361BA" w14:textId="77777777" w:rsidR="00877237" w:rsidRDefault="00877237"/>
    <w:p w14:paraId="50C361BB" w14:textId="77777777" w:rsidR="00877237" w:rsidRDefault="00000000">
      <w:r>
        <w:t>Try making it work with laser-controls, and hand-tracking-controls.</w:t>
      </w:r>
    </w:p>
    <w:p w14:paraId="50C361BC" w14:textId="77777777" w:rsidR="00877237" w:rsidRDefault="00000000">
      <w:r>
        <w:t>Figure 1 shows a possible implementation.</w:t>
      </w:r>
    </w:p>
    <w:p w14:paraId="50C361BD" w14:textId="77777777" w:rsidR="00877237" w:rsidRDefault="00000000">
      <w:pPr>
        <w:pStyle w:val="Ttulo3"/>
        <w:spacing w:before="280"/>
        <w:rPr>
          <w:sz w:val="22"/>
          <w:szCs w:val="22"/>
        </w:rPr>
      </w:pPr>
      <w:bookmarkStart w:id="2" w:name="_heading=h.4c9nxjmlgaj0" w:colFirst="0" w:colLast="0"/>
      <w:bookmarkEnd w:id="2"/>
      <w:r>
        <w:rPr>
          <w:b/>
          <w:color w:val="000000"/>
          <w:sz w:val="22"/>
          <w:szCs w:val="22"/>
        </w:rPr>
        <w:t>Deliverables</w:t>
      </w:r>
      <w:r>
        <w:rPr>
          <w:b/>
          <w:color w:val="000000"/>
          <w:sz w:val="22"/>
          <w:szCs w:val="22"/>
        </w:rPr>
        <w:br/>
      </w:r>
      <w:r>
        <w:rPr>
          <w:color w:val="000000"/>
          <w:sz w:val="21"/>
          <w:szCs w:val="21"/>
          <w:highlight w:val="white"/>
        </w:rPr>
        <w:t xml:space="preserve">• </w:t>
      </w:r>
      <w:r>
        <w:rPr>
          <w:sz w:val="22"/>
          <w:szCs w:val="22"/>
        </w:rPr>
        <w:t>Link to the working VR experience</w:t>
      </w:r>
      <w:r>
        <w:rPr>
          <w:sz w:val="22"/>
          <w:szCs w:val="22"/>
        </w:rPr>
        <w:br/>
      </w:r>
      <w:r>
        <w:rPr>
          <w:sz w:val="21"/>
          <w:szCs w:val="21"/>
          <w:highlight w:val="white"/>
        </w:rPr>
        <w:t xml:space="preserve">• </w:t>
      </w:r>
      <w:r>
        <w:rPr>
          <w:sz w:val="22"/>
          <w:szCs w:val="22"/>
        </w:rPr>
        <w:t>Short README file</w:t>
      </w:r>
      <w:r>
        <w:rPr>
          <w:sz w:val="22"/>
          <w:szCs w:val="22"/>
        </w:rPr>
        <w:br/>
      </w:r>
    </w:p>
    <w:p w14:paraId="50C361BE" w14:textId="77777777" w:rsidR="00877237" w:rsidRDefault="00877237"/>
    <w:p w14:paraId="50C361BF" w14:textId="77777777" w:rsidR="00877237" w:rsidRDefault="00000000">
      <w:r>
        <w:rPr>
          <w:noProof/>
        </w:rPr>
        <w:drawing>
          <wp:inline distT="114300" distB="114300" distL="114300" distR="114300" wp14:anchorId="50C361C2" wp14:editId="50C361C3">
            <wp:extent cx="5731200" cy="28321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1200" cy="2832100"/>
                    </a:xfrm>
                    <a:prstGeom prst="rect">
                      <a:avLst/>
                    </a:prstGeom>
                    <a:ln/>
                  </pic:spPr>
                </pic:pic>
              </a:graphicData>
            </a:graphic>
          </wp:inline>
        </w:drawing>
      </w:r>
    </w:p>
    <w:p w14:paraId="50C361C0" w14:textId="77777777" w:rsidR="00877237" w:rsidRDefault="00000000">
      <w:pPr>
        <w:jc w:val="center"/>
      </w:pPr>
      <w:r>
        <w:t>Figure 1</w:t>
      </w:r>
    </w:p>
    <w:p w14:paraId="50C361C1" w14:textId="77777777" w:rsidR="00877237" w:rsidRDefault="00877237"/>
    <w:p w14:paraId="0EB97825" w14:textId="77777777" w:rsidR="00DF7F34" w:rsidRPr="00DF7F34" w:rsidRDefault="00DF7F34" w:rsidP="00DF7F34"/>
    <w:p w14:paraId="2C277C71" w14:textId="77777777" w:rsidR="00DF7F34" w:rsidRPr="00DF7F34" w:rsidRDefault="00DF7F34" w:rsidP="00DF7F34"/>
    <w:p w14:paraId="3185B6D1" w14:textId="77777777" w:rsidR="00DF7F34" w:rsidRPr="00DF7F34" w:rsidRDefault="00DF7F34" w:rsidP="00DF7F34"/>
    <w:p w14:paraId="6C8D05E4" w14:textId="77777777" w:rsidR="00DF7F34" w:rsidRDefault="00DF7F34" w:rsidP="00DF7F34"/>
    <w:p w14:paraId="0DB793C3" w14:textId="56AC49B9" w:rsidR="00DF7F34" w:rsidRDefault="00DF7F34" w:rsidP="00DF7F34">
      <w:pPr>
        <w:tabs>
          <w:tab w:val="left" w:pos="1596"/>
        </w:tabs>
      </w:pPr>
      <w:r>
        <w:tab/>
      </w:r>
    </w:p>
    <w:p w14:paraId="1284CE73" w14:textId="77777777" w:rsidR="002116E2" w:rsidRDefault="002116E2" w:rsidP="002116E2">
      <w:pPr>
        <w:tabs>
          <w:tab w:val="left" w:pos="1596"/>
        </w:tabs>
      </w:pPr>
    </w:p>
    <w:p w14:paraId="0BF0DFB5" w14:textId="77777777" w:rsidR="002116E2" w:rsidRDefault="002116E2" w:rsidP="002116E2">
      <w:pPr>
        <w:tabs>
          <w:tab w:val="left" w:pos="1596"/>
        </w:tabs>
      </w:pPr>
    </w:p>
    <w:p w14:paraId="32C2D2A2" w14:textId="77777777" w:rsidR="002116E2" w:rsidRDefault="002116E2" w:rsidP="002116E2">
      <w:pPr>
        <w:tabs>
          <w:tab w:val="left" w:pos="1596"/>
        </w:tabs>
      </w:pPr>
      <w:r>
        <w:t>**</w:t>
      </w:r>
      <w:proofErr w:type="spellStart"/>
      <w:r>
        <w:t>Exercício</w:t>
      </w:r>
      <w:proofErr w:type="spellEnd"/>
      <w:r>
        <w:t xml:space="preserve"> nº 2: </w:t>
      </w:r>
      <w:proofErr w:type="spellStart"/>
      <w:r>
        <w:t>Visualizador</w:t>
      </w:r>
      <w:proofErr w:type="spellEnd"/>
      <w:r>
        <w:t xml:space="preserve"> </w:t>
      </w:r>
      <w:proofErr w:type="spellStart"/>
      <w:r>
        <w:t>Interativo</w:t>
      </w:r>
      <w:proofErr w:type="spellEnd"/>
      <w:r>
        <w:t xml:space="preserve"> de </w:t>
      </w:r>
      <w:proofErr w:type="spellStart"/>
      <w:r>
        <w:t>Média</w:t>
      </w:r>
      <w:proofErr w:type="spellEnd"/>
      <w:r>
        <w:t xml:space="preserve"> 3D**  </w:t>
      </w:r>
    </w:p>
    <w:p w14:paraId="77176D4F" w14:textId="77777777" w:rsidR="002116E2" w:rsidRDefault="002116E2" w:rsidP="002116E2">
      <w:pPr>
        <w:tabs>
          <w:tab w:val="left" w:pos="1596"/>
        </w:tabs>
      </w:pPr>
    </w:p>
    <w:p w14:paraId="58C97572" w14:textId="77777777" w:rsidR="002116E2" w:rsidRDefault="002116E2" w:rsidP="002116E2">
      <w:pPr>
        <w:tabs>
          <w:tab w:val="left" w:pos="1596"/>
        </w:tabs>
      </w:pPr>
      <w:r>
        <w:t>**</w:t>
      </w:r>
      <w:proofErr w:type="spellStart"/>
      <w:r>
        <w:t>Objetivo</w:t>
      </w:r>
      <w:proofErr w:type="spellEnd"/>
      <w:r>
        <w:t xml:space="preserve">**  </w:t>
      </w:r>
    </w:p>
    <w:p w14:paraId="43AB7918" w14:textId="77777777" w:rsidR="002116E2" w:rsidRDefault="002116E2" w:rsidP="002116E2">
      <w:pPr>
        <w:tabs>
          <w:tab w:val="left" w:pos="1596"/>
        </w:tabs>
      </w:pPr>
      <w:proofErr w:type="spellStart"/>
      <w:r>
        <w:t>Desenhar</w:t>
      </w:r>
      <w:proofErr w:type="spellEnd"/>
      <w:r>
        <w:t xml:space="preserve"> e </w:t>
      </w:r>
      <w:proofErr w:type="spellStart"/>
      <w:r>
        <w:t>implementar</w:t>
      </w:r>
      <w:proofErr w:type="spellEnd"/>
      <w:r>
        <w:t xml:space="preserve"> </w:t>
      </w:r>
      <w:proofErr w:type="spellStart"/>
      <w:r>
        <w:t>uma</w:t>
      </w:r>
      <w:proofErr w:type="spellEnd"/>
      <w:r>
        <w:t xml:space="preserve"> interface de </w:t>
      </w:r>
      <w:proofErr w:type="spellStart"/>
      <w:r>
        <w:t>utilizador</w:t>
      </w:r>
      <w:proofErr w:type="spellEnd"/>
      <w:r>
        <w:t xml:space="preserve"> (UI) 3D </w:t>
      </w:r>
      <w:proofErr w:type="spellStart"/>
      <w:r>
        <w:t>num</w:t>
      </w:r>
      <w:proofErr w:type="spellEnd"/>
      <w:r>
        <w:t xml:space="preserve"> </w:t>
      </w:r>
      <w:proofErr w:type="spellStart"/>
      <w:r>
        <w:t>ambiente</w:t>
      </w:r>
      <w:proofErr w:type="spellEnd"/>
      <w:r>
        <w:t xml:space="preserve"> de </w:t>
      </w:r>
      <w:proofErr w:type="spellStart"/>
      <w:r>
        <w:t>Realidade</w:t>
      </w:r>
      <w:proofErr w:type="spellEnd"/>
      <w:r>
        <w:t xml:space="preserve"> Virtual (VR) </w:t>
      </w:r>
      <w:proofErr w:type="spellStart"/>
      <w:r>
        <w:t>que</w:t>
      </w:r>
      <w:proofErr w:type="spellEnd"/>
      <w:r>
        <w:t xml:space="preserve"> </w:t>
      </w:r>
      <w:proofErr w:type="spellStart"/>
      <w:r>
        <w:t>permita</w:t>
      </w:r>
      <w:proofErr w:type="spellEnd"/>
      <w:r>
        <w:t xml:space="preserve"> </w:t>
      </w:r>
      <w:proofErr w:type="spellStart"/>
      <w:r>
        <w:t>aos</w:t>
      </w:r>
      <w:proofErr w:type="spellEnd"/>
      <w:r>
        <w:t xml:space="preserve"> </w:t>
      </w:r>
      <w:proofErr w:type="spellStart"/>
      <w:r>
        <w:t>utilizadores</w:t>
      </w:r>
      <w:proofErr w:type="spellEnd"/>
      <w:r>
        <w:t xml:space="preserve"> </w:t>
      </w:r>
      <w:proofErr w:type="spellStart"/>
      <w:r>
        <w:t>selecionar</w:t>
      </w:r>
      <w:proofErr w:type="spellEnd"/>
      <w:r>
        <w:t xml:space="preserve"> e </w:t>
      </w:r>
      <w:proofErr w:type="spellStart"/>
      <w:r>
        <w:t>visualizar</w:t>
      </w:r>
      <w:proofErr w:type="spellEnd"/>
      <w:r>
        <w:t xml:space="preserve"> </w:t>
      </w:r>
      <w:proofErr w:type="spellStart"/>
      <w:r>
        <w:t>conteúdos</w:t>
      </w:r>
      <w:proofErr w:type="spellEnd"/>
      <w:r>
        <w:t xml:space="preserve"> </w:t>
      </w:r>
      <w:proofErr w:type="spellStart"/>
      <w:r>
        <w:t>multimédia</w:t>
      </w:r>
      <w:proofErr w:type="spellEnd"/>
      <w:r>
        <w:t xml:space="preserve"> (imagens </w:t>
      </w:r>
      <w:proofErr w:type="spellStart"/>
      <w:r>
        <w:t>ou</w:t>
      </w:r>
      <w:proofErr w:type="spellEnd"/>
      <w:r>
        <w:t xml:space="preserve"> </w:t>
      </w:r>
      <w:proofErr w:type="spellStart"/>
      <w:r>
        <w:t>vídeos</w:t>
      </w:r>
      <w:proofErr w:type="spellEnd"/>
      <w:r>
        <w:t xml:space="preserve">) </w:t>
      </w:r>
      <w:proofErr w:type="spellStart"/>
      <w:r>
        <w:t>num</w:t>
      </w:r>
      <w:proofErr w:type="spellEnd"/>
      <w:r>
        <w:t xml:space="preserve"> </w:t>
      </w:r>
      <w:proofErr w:type="spellStart"/>
      <w:r>
        <w:t>grande</w:t>
      </w:r>
      <w:proofErr w:type="spellEnd"/>
      <w:r>
        <w:t xml:space="preserve"> </w:t>
      </w:r>
      <w:proofErr w:type="spellStart"/>
      <w:r>
        <w:t>ecrã</w:t>
      </w:r>
      <w:proofErr w:type="spellEnd"/>
      <w:r>
        <w:t xml:space="preserve"> virtual.  </w:t>
      </w:r>
    </w:p>
    <w:p w14:paraId="24517007" w14:textId="77777777" w:rsidR="002116E2" w:rsidRDefault="002116E2" w:rsidP="002116E2">
      <w:pPr>
        <w:tabs>
          <w:tab w:val="left" w:pos="1596"/>
        </w:tabs>
      </w:pPr>
      <w:proofErr w:type="spellStart"/>
      <w:r>
        <w:t>Podes</w:t>
      </w:r>
      <w:proofErr w:type="spellEnd"/>
      <w:r>
        <w:t xml:space="preserve"> </w:t>
      </w:r>
      <w:proofErr w:type="spellStart"/>
      <w:r>
        <w:t>utilizar</w:t>
      </w:r>
      <w:proofErr w:type="spellEnd"/>
      <w:r>
        <w:t xml:space="preserve"> **A-Frame** </w:t>
      </w:r>
      <w:proofErr w:type="spellStart"/>
      <w:r>
        <w:t>ou</w:t>
      </w:r>
      <w:proofErr w:type="spellEnd"/>
      <w:r>
        <w:t xml:space="preserve"> **Unity**.  </w:t>
      </w:r>
    </w:p>
    <w:p w14:paraId="63437C01" w14:textId="77777777" w:rsidR="002116E2" w:rsidRDefault="002116E2" w:rsidP="002116E2">
      <w:pPr>
        <w:tabs>
          <w:tab w:val="left" w:pos="1596"/>
        </w:tabs>
      </w:pPr>
    </w:p>
    <w:p w14:paraId="2EF92CCC" w14:textId="77777777" w:rsidR="002116E2" w:rsidRDefault="002116E2" w:rsidP="002116E2">
      <w:pPr>
        <w:tabs>
          <w:tab w:val="left" w:pos="1596"/>
        </w:tabs>
      </w:pPr>
      <w:r>
        <w:t>**</w:t>
      </w:r>
      <w:proofErr w:type="spellStart"/>
      <w:r>
        <w:t>Instruções</w:t>
      </w:r>
      <w:proofErr w:type="spellEnd"/>
      <w:r>
        <w:t xml:space="preserve">**  </w:t>
      </w:r>
    </w:p>
    <w:p w14:paraId="2838604F" w14:textId="77777777" w:rsidR="002116E2" w:rsidRDefault="002116E2" w:rsidP="002116E2">
      <w:pPr>
        <w:tabs>
          <w:tab w:val="left" w:pos="1596"/>
        </w:tabs>
      </w:pPr>
      <w:proofErr w:type="spellStart"/>
      <w:r>
        <w:t>Cria</w:t>
      </w:r>
      <w:proofErr w:type="spellEnd"/>
      <w:r>
        <w:t xml:space="preserve"> </w:t>
      </w:r>
      <w:proofErr w:type="spellStart"/>
      <w:r>
        <w:t>uma</w:t>
      </w:r>
      <w:proofErr w:type="spellEnd"/>
      <w:r>
        <w:t xml:space="preserve"> interface de </w:t>
      </w:r>
      <w:proofErr w:type="spellStart"/>
      <w:r>
        <w:t>utilizador</w:t>
      </w:r>
      <w:proofErr w:type="spellEnd"/>
      <w:r>
        <w:t xml:space="preserve"> simples no </w:t>
      </w:r>
      <w:proofErr w:type="spellStart"/>
      <w:r>
        <w:t>ambiente</w:t>
      </w:r>
      <w:proofErr w:type="spellEnd"/>
      <w:r>
        <w:t xml:space="preserve"> 3D </w:t>
      </w:r>
      <w:proofErr w:type="spellStart"/>
      <w:r>
        <w:t>onde</w:t>
      </w:r>
      <w:proofErr w:type="spellEnd"/>
      <w:r>
        <w:t xml:space="preserve"> </w:t>
      </w:r>
      <w:proofErr w:type="spellStart"/>
      <w:r>
        <w:t>os</w:t>
      </w:r>
      <w:proofErr w:type="spellEnd"/>
      <w:r>
        <w:t xml:space="preserve"> </w:t>
      </w:r>
      <w:proofErr w:type="spellStart"/>
      <w:r>
        <w:t>utilizadores</w:t>
      </w:r>
      <w:proofErr w:type="spellEnd"/>
      <w:r>
        <w:t xml:space="preserve"> </w:t>
      </w:r>
      <w:proofErr w:type="spellStart"/>
      <w:r>
        <w:t>possam</w:t>
      </w:r>
      <w:proofErr w:type="spellEnd"/>
      <w:r>
        <w:t xml:space="preserve"> </w:t>
      </w:r>
      <w:proofErr w:type="spellStart"/>
      <w:r>
        <w:t>selecionar</w:t>
      </w:r>
      <w:proofErr w:type="spellEnd"/>
      <w:r>
        <w:t xml:space="preserve"> </w:t>
      </w:r>
      <w:proofErr w:type="spellStart"/>
      <w:r>
        <w:t>uma</w:t>
      </w:r>
      <w:proofErr w:type="spellEnd"/>
      <w:r>
        <w:t xml:space="preserve"> </w:t>
      </w:r>
      <w:proofErr w:type="spellStart"/>
      <w:r>
        <w:t>imagem</w:t>
      </w:r>
      <w:proofErr w:type="spellEnd"/>
      <w:r>
        <w:t xml:space="preserve"> (</w:t>
      </w:r>
      <w:proofErr w:type="spellStart"/>
      <w:r>
        <w:t>ou</w:t>
      </w:r>
      <w:proofErr w:type="spellEnd"/>
      <w:r>
        <w:t xml:space="preserve"> um </w:t>
      </w:r>
      <w:proofErr w:type="spellStart"/>
      <w:r>
        <w:t>vídeo</w:t>
      </w:r>
      <w:proofErr w:type="spellEnd"/>
      <w:r>
        <w:t xml:space="preserve">) de </w:t>
      </w:r>
      <w:proofErr w:type="spellStart"/>
      <w:r>
        <w:t>uma</w:t>
      </w:r>
      <w:proofErr w:type="spellEnd"/>
      <w:r>
        <w:t xml:space="preserve"> </w:t>
      </w:r>
      <w:proofErr w:type="spellStart"/>
      <w:r>
        <w:t>lista</w:t>
      </w:r>
      <w:proofErr w:type="spellEnd"/>
      <w:r>
        <w:t xml:space="preserve"> e </w:t>
      </w:r>
      <w:proofErr w:type="spellStart"/>
      <w:r>
        <w:t>visualizá</w:t>
      </w:r>
      <w:proofErr w:type="spellEnd"/>
      <w:r>
        <w:t xml:space="preserve">-la </w:t>
      </w:r>
      <w:proofErr w:type="spellStart"/>
      <w:r>
        <w:t>num</w:t>
      </w:r>
      <w:proofErr w:type="spellEnd"/>
      <w:r>
        <w:t xml:space="preserve"> </w:t>
      </w:r>
      <w:proofErr w:type="spellStart"/>
      <w:r>
        <w:t>grande</w:t>
      </w:r>
      <w:proofErr w:type="spellEnd"/>
      <w:r>
        <w:t xml:space="preserve"> “</w:t>
      </w:r>
      <w:proofErr w:type="spellStart"/>
      <w:r>
        <w:t>ecrã</w:t>
      </w:r>
      <w:proofErr w:type="spellEnd"/>
      <w:r>
        <w:t>” (</w:t>
      </w:r>
      <w:proofErr w:type="spellStart"/>
      <w:r>
        <w:t>ou</w:t>
      </w:r>
      <w:proofErr w:type="spellEnd"/>
      <w:r>
        <w:t xml:space="preserve"> </w:t>
      </w:r>
      <w:proofErr w:type="spellStart"/>
      <w:r>
        <w:t>reproduzi</w:t>
      </w:r>
      <w:proofErr w:type="spellEnd"/>
      <w:r>
        <w:t xml:space="preserve">-la </w:t>
      </w:r>
      <w:proofErr w:type="spellStart"/>
      <w:r>
        <w:t>nesse</w:t>
      </w:r>
      <w:proofErr w:type="spellEnd"/>
      <w:r>
        <w:t xml:space="preserve"> </w:t>
      </w:r>
      <w:proofErr w:type="spellStart"/>
      <w:r>
        <w:t>ecrã</w:t>
      </w:r>
      <w:proofErr w:type="spellEnd"/>
      <w:r>
        <w:t xml:space="preserve">).  </w:t>
      </w:r>
    </w:p>
    <w:p w14:paraId="15D37425" w14:textId="77777777" w:rsidR="002116E2" w:rsidRDefault="002116E2" w:rsidP="002116E2">
      <w:pPr>
        <w:tabs>
          <w:tab w:val="left" w:pos="1596"/>
        </w:tabs>
      </w:pPr>
    </w:p>
    <w:p w14:paraId="6C1B60D1" w14:textId="77777777" w:rsidR="002116E2" w:rsidRDefault="002116E2" w:rsidP="002116E2">
      <w:pPr>
        <w:tabs>
          <w:tab w:val="left" w:pos="1596"/>
        </w:tabs>
      </w:pPr>
      <w:r>
        <w:t xml:space="preserve">Ao </w:t>
      </w:r>
      <w:proofErr w:type="spellStart"/>
      <w:r>
        <w:t>desenhar</w:t>
      </w:r>
      <w:proofErr w:type="spellEnd"/>
      <w:r>
        <w:t xml:space="preserve"> a UI, </w:t>
      </w:r>
      <w:proofErr w:type="spellStart"/>
      <w:r>
        <w:t>presta</w:t>
      </w:r>
      <w:proofErr w:type="spellEnd"/>
      <w:r>
        <w:t xml:space="preserve"> </w:t>
      </w:r>
      <w:proofErr w:type="spellStart"/>
      <w:r>
        <w:t>atenção</w:t>
      </w:r>
      <w:proofErr w:type="spellEnd"/>
      <w:r>
        <w:t xml:space="preserve"> </w:t>
      </w:r>
      <w:proofErr w:type="spellStart"/>
      <w:r>
        <w:t>às</w:t>
      </w:r>
      <w:proofErr w:type="spellEnd"/>
      <w:r>
        <w:t xml:space="preserve"> **</w:t>
      </w:r>
      <w:proofErr w:type="spellStart"/>
      <w:r>
        <w:t>pistas</w:t>
      </w:r>
      <w:proofErr w:type="spellEnd"/>
      <w:r>
        <w:t xml:space="preserve"> de </w:t>
      </w:r>
      <w:proofErr w:type="spellStart"/>
      <w:r>
        <w:t>interação</w:t>
      </w:r>
      <w:proofErr w:type="spellEnd"/>
      <w:r>
        <w:t xml:space="preserve">** </w:t>
      </w:r>
      <w:proofErr w:type="spellStart"/>
      <w:r>
        <w:t>fornecidas</w:t>
      </w:r>
      <w:proofErr w:type="spellEnd"/>
      <w:r>
        <w:t xml:space="preserve">. Por </w:t>
      </w:r>
      <w:proofErr w:type="spellStart"/>
      <w:r>
        <w:t>exemplo</w:t>
      </w:r>
      <w:proofErr w:type="spellEnd"/>
      <w:r>
        <w:t xml:space="preserve">, se </w:t>
      </w:r>
      <w:proofErr w:type="spellStart"/>
      <w:r>
        <w:t>usares</w:t>
      </w:r>
      <w:proofErr w:type="spellEnd"/>
      <w:r>
        <w:t xml:space="preserve"> </w:t>
      </w:r>
      <w:proofErr w:type="spellStart"/>
      <w:r>
        <w:t>botões</w:t>
      </w:r>
      <w:proofErr w:type="spellEnd"/>
      <w:r>
        <w:t xml:space="preserve">, </w:t>
      </w:r>
      <w:proofErr w:type="spellStart"/>
      <w:r>
        <w:t>eles</w:t>
      </w:r>
      <w:proofErr w:type="spellEnd"/>
      <w:r>
        <w:t xml:space="preserve"> </w:t>
      </w:r>
      <w:proofErr w:type="spellStart"/>
      <w:r>
        <w:t>devem</w:t>
      </w:r>
      <w:proofErr w:type="spellEnd"/>
      <w:r>
        <w:t xml:space="preserve"> </w:t>
      </w:r>
      <w:proofErr w:type="spellStart"/>
      <w:r>
        <w:t>transmitir</w:t>
      </w:r>
      <w:proofErr w:type="spellEnd"/>
      <w:r>
        <w:t xml:space="preserve"> </w:t>
      </w:r>
      <w:proofErr w:type="spellStart"/>
      <w:r>
        <w:t>interatividade</w:t>
      </w:r>
      <w:proofErr w:type="spellEnd"/>
      <w:r>
        <w:t xml:space="preserve"> </w:t>
      </w:r>
      <w:proofErr w:type="spellStart"/>
      <w:r>
        <w:t>ao</w:t>
      </w:r>
      <w:proofErr w:type="spellEnd"/>
      <w:r>
        <w:t xml:space="preserve"> </w:t>
      </w:r>
      <w:proofErr w:type="spellStart"/>
      <w:r>
        <w:t>utilizador</w:t>
      </w:r>
      <w:proofErr w:type="spellEnd"/>
      <w:r>
        <w:t xml:space="preserve"> </w:t>
      </w:r>
      <w:proofErr w:type="spellStart"/>
      <w:r>
        <w:t>através</w:t>
      </w:r>
      <w:proofErr w:type="spellEnd"/>
      <w:r>
        <w:t xml:space="preserve"> de </w:t>
      </w:r>
      <w:proofErr w:type="spellStart"/>
      <w:r>
        <w:t>diferentes</w:t>
      </w:r>
      <w:proofErr w:type="spellEnd"/>
      <w:r>
        <w:t xml:space="preserve"> </w:t>
      </w:r>
      <w:proofErr w:type="spellStart"/>
      <w:r>
        <w:t>estados</w:t>
      </w:r>
      <w:proofErr w:type="spellEnd"/>
      <w:r>
        <w:t xml:space="preserve"> (**</w:t>
      </w:r>
      <w:proofErr w:type="spellStart"/>
      <w:r>
        <w:t>não</w:t>
      </w:r>
      <w:proofErr w:type="spellEnd"/>
      <w:r>
        <w:t xml:space="preserve"> </w:t>
      </w:r>
      <w:proofErr w:type="spellStart"/>
      <w:r>
        <w:t>pressionado</w:t>
      </w:r>
      <w:proofErr w:type="spellEnd"/>
      <w:r>
        <w:t xml:space="preserve">, a </w:t>
      </w:r>
      <w:proofErr w:type="spellStart"/>
      <w:r>
        <w:t>pairar</w:t>
      </w:r>
      <w:proofErr w:type="spellEnd"/>
      <w:r>
        <w:t xml:space="preserve">, </w:t>
      </w:r>
      <w:proofErr w:type="spellStart"/>
      <w:r>
        <w:t>pressionado</w:t>
      </w:r>
      <w:proofErr w:type="spellEnd"/>
      <w:r>
        <w:t xml:space="preserve">**).  </w:t>
      </w:r>
    </w:p>
    <w:p w14:paraId="715E26A9" w14:textId="77777777" w:rsidR="002116E2" w:rsidRDefault="002116E2" w:rsidP="002116E2">
      <w:pPr>
        <w:tabs>
          <w:tab w:val="left" w:pos="1596"/>
        </w:tabs>
      </w:pPr>
      <w:proofErr w:type="spellStart"/>
      <w:r>
        <w:t>Também</w:t>
      </w:r>
      <w:proofErr w:type="spellEnd"/>
      <w:r>
        <w:t xml:space="preserve"> </w:t>
      </w:r>
      <w:proofErr w:type="spellStart"/>
      <w:r>
        <w:t>podes</w:t>
      </w:r>
      <w:proofErr w:type="spellEnd"/>
      <w:r>
        <w:t xml:space="preserve"> </w:t>
      </w:r>
      <w:proofErr w:type="spellStart"/>
      <w:r>
        <w:t>utilizar</w:t>
      </w:r>
      <w:proofErr w:type="spellEnd"/>
      <w:r>
        <w:t xml:space="preserve"> **sons** </w:t>
      </w:r>
      <w:proofErr w:type="spellStart"/>
      <w:r>
        <w:t>como</w:t>
      </w:r>
      <w:proofErr w:type="spellEnd"/>
      <w:r>
        <w:t xml:space="preserve"> forma de </w:t>
      </w:r>
      <w:proofErr w:type="spellStart"/>
      <w:r>
        <w:t>fornecer</w:t>
      </w:r>
      <w:proofErr w:type="spellEnd"/>
      <w:r>
        <w:t xml:space="preserve"> </w:t>
      </w:r>
      <w:proofErr w:type="spellStart"/>
      <w:r>
        <w:t>pistas</w:t>
      </w:r>
      <w:proofErr w:type="spellEnd"/>
      <w:r>
        <w:t xml:space="preserve"> </w:t>
      </w:r>
      <w:proofErr w:type="spellStart"/>
      <w:r>
        <w:t>multimodais</w:t>
      </w:r>
      <w:proofErr w:type="spellEnd"/>
      <w:r>
        <w:t xml:space="preserve">.  </w:t>
      </w:r>
    </w:p>
    <w:p w14:paraId="43FE2199" w14:textId="77777777" w:rsidR="002116E2" w:rsidRDefault="002116E2" w:rsidP="002116E2">
      <w:pPr>
        <w:tabs>
          <w:tab w:val="left" w:pos="1596"/>
        </w:tabs>
      </w:pPr>
    </w:p>
    <w:p w14:paraId="075BBC55" w14:textId="77777777" w:rsidR="002116E2" w:rsidRDefault="002116E2" w:rsidP="002116E2">
      <w:pPr>
        <w:tabs>
          <w:tab w:val="left" w:pos="1596"/>
        </w:tabs>
      </w:pPr>
      <w:r>
        <w:t xml:space="preserve">Tenta </w:t>
      </w:r>
      <w:proofErr w:type="spellStart"/>
      <w:r>
        <w:t>fazer</w:t>
      </w:r>
      <w:proofErr w:type="spellEnd"/>
      <w:r>
        <w:t xml:space="preserve"> com </w:t>
      </w:r>
      <w:proofErr w:type="spellStart"/>
      <w:r>
        <w:t>que</w:t>
      </w:r>
      <w:proofErr w:type="spellEnd"/>
      <w:r>
        <w:t xml:space="preserve"> </w:t>
      </w:r>
      <w:proofErr w:type="spellStart"/>
      <w:r>
        <w:t>funcione</w:t>
      </w:r>
      <w:proofErr w:type="spellEnd"/>
      <w:r>
        <w:t xml:space="preserve"> com **</w:t>
      </w:r>
      <w:proofErr w:type="spellStart"/>
      <w:r>
        <w:t>controlos</w:t>
      </w:r>
      <w:proofErr w:type="spellEnd"/>
      <w:r>
        <w:t xml:space="preserve"> a laser** e **</w:t>
      </w:r>
      <w:proofErr w:type="spellStart"/>
      <w:r>
        <w:t>controlos</w:t>
      </w:r>
      <w:proofErr w:type="spellEnd"/>
      <w:r>
        <w:t xml:space="preserve"> </w:t>
      </w:r>
      <w:proofErr w:type="spellStart"/>
      <w:r>
        <w:t>por</w:t>
      </w:r>
      <w:proofErr w:type="spellEnd"/>
      <w:r>
        <w:t xml:space="preserve"> </w:t>
      </w:r>
      <w:proofErr w:type="spellStart"/>
      <w:r>
        <w:t>rastreamento</w:t>
      </w:r>
      <w:proofErr w:type="spellEnd"/>
      <w:r>
        <w:t xml:space="preserve"> das </w:t>
      </w:r>
      <w:proofErr w:type="spellStart"/>
      <w:r>
        <w:t>mãos</w:t>
      </w:r>
      <w:proofErr w:type="spellEnd"/>
      <w:r>
        <w:t xml:space="preserve">**.  </w:t>
      </w:r>
    </w:p>
    <w:p w14:paraId="6554C2DF" w14:textId="77777777" w:rsidR="002116E2" w:rsidRDefault="002116E2" w:rsidP="002116E2">
      <w:pPr>
        <w:tabs>
          <w:tab w:val="left" w:pos="1596"/>
        </w:tabs>
      </w:pPr>
    </w:p>
    <w:p w14:paraId="7FC4D57A" w14:textId="77777777" w:rsidR="002116E2" w:rsidRDefault="002116E2" w:rsidP="002116E2">
      <w:pPr>
        <w:tabs>
          <w:tab w:val="left" w:pos="1596"/>
        </w:tabs>
      </w:pPr>
      <w:r>
        <w:t>A **</w:t>
      </w:r>
      <w:proofErr w:type="spellStart"/>
      <w:r>
        <w:t>Figura</w:t>
      </w:r>
      <w:proofErr w:type="spellEnd"/>
      <w:r>
        <w:t xml:space="preserve"> 1** </w:t>
      </w:r>
      <w:proofErr w:type="spellStart"/>
      <w:r>
        <w:t>mostra</w:t>
      </w:r>
      <w:proofErr w:type="spellEnd"/>
      <w:r>
        <w:t xml:space="preserve"> </w:t>
      </w:r>
      <w:proofErr w:type="spellStart"/>
      <w:r>
        <w:t>uma</w:t>
      </w:r>
      <w:proofErr w:type="spellEnd"/>
      <w:r>
        <w:t xml:space="preserve"> </w:t>
      </w:r>
      <w:proofErr w:type="spellStart"/>
      <w:r>
        <w:t>possível</w:t>
      </w:r>
      <w:proofErr w:type="spellEnd"/>
      <w:r>
        <w:t xml:space="preserve"> </w:t>
      </w:r>
      <w:proofErr w:type="spellStart"/>
      <w:r>
        <w:t>implementação</w:t>
      </w:r>
      <w:proofErr w:type="spellEnd"/>
      <w:r>
        <w:t xml:space="preserve">.  </w:t>
      </w:r>
    </w:p>
    <w:p w14:paraId="3D3E9BD0" w14:textId="77777777" w:rsidR="002116E2" w:rsidRDefault="002116E2" w:rsidP="002116E2">
      <w:pPr>
        <w:tabs>
          <w:tab w:val="left" w:pos="1596"/>
        </w:tabs>
      </w:pPr>
    </w:p>
    <w:p w14:paraId="25EC4305" w14:textId="77777777" w:rsidR="002116E2" w:rsidRDefault="002116E2" w:rsidP="002116E2">
      <w:pPr>
        <w:tabs>
          <w:tab w:val="left" w:pos="1596"/>
        </w:tabs>
      </w:pPr>
      <w:r>
        <w:t>**</w:t>
      </w:r>
      <w:proofErr w:type="spellStart"/>
      <w:r>
        <w:t>Entregáveis</w:t>
      </w:r>
      <w:proofErr w:type="spellEnd"/>
      <w:r>
        <w:t xml:space="preserve">**  </w:t>
      </w:r>
    </w:p>
    <w:p w14:paraId="73D3E317" w14:textId="77777777" w:rsidR="002116E2" w:rsidRDefault="002116E2" w:rsidP="002116E2">
      <w:pPr>
        <w:tabs>
          <w:tab w:val="left" w:pos="1596"/>
        </w:tabs>
      </w:pPr>
      <w:r>
        <w:t xml:space="preserve">- **Link** para </w:t>
      </w:r>
      <w:proofErr w:type="gramStart"/>
      <w:r>
        <w:t>a</w:t>
      </w:r>
      <w:proofErr w:type="gramEnd"/>
      <w:r>
        <w:t xml:space="preserve"> </w:t>
      </w:r>
      <w:proofErr w:type="spellStart"/>
      <w:r>
        <w:t>experiência</w:t>
      </w:r>
      <w:proofErr w:type="spellEnd"/>
      <w:r>
        <w:t xml:space="preserve"> VR </w:t>
      </w:r>
      <w:proofErr w:type="spellStart"/>
      <w:r>
        <w:t>funcional</w:t>
      </w:r>
      <w:proofErr w:type="spellEnd"/>
      <w:r>
        <w:t xml:space="preserve">  </w:t>
      </w:r>
    </w:p>
    <w:p w14:paraId="37DED278" w14:textId="22BBE61D" w:rsidR="00DF7F34" w:rsidRDefault="002116E2" w:rsidP="002116E2">
      <w:pPr>
        <w:tabs>
          <w:tab w:val="left" w:pos="1596"/>
        </w:tabs>
      </w:pPr>
      <w:r>
        <w:t xml:space="preserve">- **Pequeno </w:t>
      </w:r>
      <w:proofErr w:type="spellStart"/>
      <w:r>
        <w:t>ficheiro</w:t>
      </w:r>
      <w:proofErr w:type="spellEnd"/>
      <w:r>
        <w:t xml:space="preserve"> README**  </w:t>
      </w:r>
    </w:p>
    <w:p w14:paraId="78F2A1AE" w14:textId="77777777" w:rsidR="0030415E" w:rsidRDefault="0030415E" w:rsidP="002116E2">
      <w:pPr>
        <w:tabs>
          <w:tab w:val="left" w:pos="1596"/>
        </w:tabs>
      </w:pPr>
    </w:p>
    <w:p w14:paraId="78CC234A" w14:textId="77777777" w:rsidR="0030415E" w:rsidRDefault="0030415E" w:rsidP="002116E2">
      <w:pPr>
        <w:tabs>
          <w:tab w:val="left" w:pos="1596"/>
        </w:tabs>
      </w:pPr>
    </w:p>
    <w:p w14:paraId="3111170C" w14:textId="77777777" w:rsidR="0030415E" w:rsidRDefault="0030415E" w:rsidP="002116E2">
      <w:pPr>
        <w:tabs>
          <w:tab w:val="left" w:pos="1596"/>
        </w:tabs>
      </w:pPr>
    </w:p>
    <w:p w14:paraId="69A770BD" w14:textId="77777777" w:rsidR="0030415E" w:rsidRDefault="0030415E" w:rsidP="002116E2">
      <w:pPr>
        <w:tabs>
          <w:tab w:val="left" w:pos="1596"/>
        </w:tabs>
      </w:pPr>
    </w:p>
    <w:p w14:paraId="3D38ED52" w14:textId="77777777" w:rsidR="0030415E" w:rsidRDefault="0030415E" w:rsidP="002116E2">
      <w:pPr>
        <w:tabs>
          <w:tab w:val="left" w:pos="1596"/>
        </w:tabs>
      </w:pPr>
    </w:p>
    <w:p w14:paraId="18E1CCA6" w14:textId="77777777" w:rsidR="0030415E" w:rsidRDefault="0030415E" w:rsidP="002116E2">
      <w:pPr>
        <w:tabs>
          <w:tab w:val="left" w:pos="1596"/>
        </w:tabs>
      </w:pPr>
    </w:p>
    <w:p w14:paraId="7CA51C08" w14:textId="77777777" w:rsidR="0030415E" w:rsidRDefault="0030415E" w:rsidP="002116E2">
      <w:pPr>
        <w:tabs>
          <w:tab w:val="left" w:pos="1596"/>
        </w:tabs>
      </w:pPr>
    </w:p>
    <w:p w14:paraId="319C0C9C" w14:textId="77777777" w:rsidR="0030415E" w:rsidRDefault="0030415E" w:rsidP="002116E2">
      <w:pPr>
        <w:tabs>
          <w:tab w:val="left" w:pos="1596"/>
        </w:tabs>
      </w:pPr>
    </w:p>
    <w:p w14:paraId="73AE981D" w14:textId="77777777" w:rsidR="0030415E" w:rsidRDefault="0030415E" w:rsidP="002116E2">
      <w:pPr>
        <w:tabs>
          <w:tab w:val="left" w:pos="1596"/>
        </w:tabs>
      </w:pPr>
    </w:p>
    <w:p w14:paraId="23FEE96A" w14:textId="77777777" w:rsidR="0030415E" w:rsidRDefault="0030415E" w:rsidP="002116E2">
      <w:pPr>
        <w:tabs>
          <w:tab w:val="left" w:pos="1596"/>
        </w:tabs>
      </w:pPr>
    </w:p>
    <w:p w14:paraId="01B9A63F" w14:textId="77777777" w:rsidR="0030415E" w:rsidRDefault="0030415E" w:rsidP="002116E2">
      <w:pPr>
        <w:tabs>
          <w:tab w:val="left" w:pos="1596"/>
        </w:tabs>
      </w:pPr>
    </w:p>
    <w:p w14:paraId="7D7C263A" w14:textId="77777777" w:rsidR="0030415E" w:rsidRDefault="0030415E" w:rsidP="002116E2">
      <w:pPr>
        <w:tabs>
          <w:tab w:val="left" w:pos="1596"/>
        </w:tabs>
      </w:pPr>
    </w:p>
    <w:p w14:paraId="31C3BDD1" w14:textId="77777777" w:rsidR="0030415E" w:rsidRDefault="0030415E" w:rsidP="002116E2">
      <w:pPr>
        <w:tabs>
          <w:tab w:val="left" w:pos="1596"/>
        </w:tabs>
      </w:pPr>
    </w:p>
    <w:p w14:paraId="1FE19F9C" w14:textId="77777777" w:rsidR="0030415E" w:rsidRDefault="0030415E" w:rsidP="002116E2">
      <w:pPr>
        <w:tabs>
          <w:tab w:val="left" w:pos="1596"/>
        </w:tabs>
      </w:pPr>
    </w:p>
    <w:p w14:paraId="12E1829A" w14:textId="77777777" w:rsidR="0030415E" w:rsidRDefault="0030415E" w:rsidP="002116E2">
      <w:pPr>
        <w:tabs>
          <w:tab w:val="left" w:pos="1596"/>
        </w:tabs>
      </w:pPr>
    </w:p>
    <w:p w14:paraId="16222D3A" w14:textId="77777777" w:rsidR="0030415E" w:rsidRDefault="0030415E" w:rsidP="002116E2">
      <w:pPr>
        <w:tabs>
          <w:tab w:val="left" w:pos="1596"/>
        </w:tabs>
      </w:pPr>
    </w:p>
    <w:p w14:paraId="4E90ECBD" w14:textId="77777777" w:rsidR="0030415E" w:rsidRDefault="0030415E" w:rsidP="002116E2">
      <w:pPr>
        <w:tabs>
          <w:tab w:val="left" w:pos="1596"/>
        </w:tabs>
      </w:pPr>
    </w:p>
    <w:p w14:paraId="55D09D1F" w14:textId="77777777" w:rsidR="0030415E" w:rsidRDefault="0030415E" w:rsidP="002116E2">
      <w:pPr>
        <w:tabs>
          <w:tab w:val="left" w:pos="1596"/>
        </w:tabs>
      </w:pPr>
    </w:p>
    <w:p w14:paraId="13390541" w14:textId="77777777" w:rsidR="0030415E" w:rsidRDefault="0030415E" w:rsidP="002116E2">
      <w:pPr>
        <w:tabs>
          <w:tab w:val="left" w:pos="1596"/>
        </w:tabs>
      </w:pPr>
    </w:p>
    <w:p w14:paraId="500DF874" w14:textId="77777777" w:rsidR="0030415E" w:rsidRDefault="0030415E" w:rsidP="002116E2">
      <w:pPr>
        <w:tabs>
          <w:tab w:val="left" w:pos="1596"/>
        </w:tabs>
      </w:pPr>
    </w:p>
    <w:p w14:paraId="489137BA" w14:textId="1EF339A1" w:rsidR="0030415E" w:rsidRDefault="0030415E" w:rsidP="002116E2">
      <w:pPr>
        <w:tabs>
          <w:tab w:val="left" w:pos="1596"/>
        </w:tabs>
      </w:pPr>
      <w:proofErr w:type="spellStart"/>
      <w:r>
        <w:lastRenderedPageBreak/>
        <w:t>Ideia</w:t>
      </w:r>
      <w:proofErr w:type="spellEnd"/>
    </w:p>
    <w:p w14:paraId="3441E5D6" w14:textId="5A3B8473" w:rsidR="0030415E" w:rsidRPr="0030415E" w:rsidRDefault="0030415E" w:rsidP="0030415E">
      <w:pPr>
        <w:tabs>
          <w:tab w:val="left" w:pos="1596"/>
        </w:tabs>
        <w:rPr>
          <w:lang w:val="pt-PT"/>
        </w:rPr>
      </w:pPr>
    </w:p>
    <w:p w14:paraId="5F1B1AEE" w14:textId="336CCC68" w:rsidR="0030415E" w:rsidRDefault="0030415E" w:rsidP="0030415E">
      <w:pPr>
        <w:tabs>
          <w:tab w:val="left" w:pos="1596"/>
        </w:tabs>
        <w:rPr>
          <w:b/>
          <w:bCs/>
          <w:lang w:val="pt-PT"/>
        </w:rPr>
      </w:pPr>
      <w:r w:rsidRPr="0030415E">
        <w:rPr>
          <w:b/>
          <w:bCs/>
          <w:lang w:val="pt-PT"/>
        </w:rPr>
        <w:t xml:space="preserve">Conceito: “Virtual </w:t>
      </w:r>
      <w:proofErr w:type="spellStart"/>
      <w:r w:rsidRPr="0030415E">
        <w:rPr>
          <w:b/>
          <w:bCs/>
          <w:lang w:val="pt-PT"/>
        </w:rPr>
        <w:t>Gymnastics</w:t>
      </w:r>
      <w:proofErr w:type="spellEnd"/>
      <w:r w:rsidRPr="0030415E">
        <w:rPr>
          <w:b/>
          <w:bCs/>
          <w:lang w:val="pt-PT"/>
        </w:rPr>
        <w:t xml:space="preserve"> Arena”</w:t>
      </w:r>
    </w:p>
    <w:p w14:paraId="102130CC" w14:textId="77777777" w:rsidR="0030415E" w:rsidRPr="0030415E" w:rsidRDefault="0030415E" w:rsidP="0030415E">
      <w:pPr>
        <w:tabs>
          <w:tab w:val="left" w:pos="1596"/>
        </w:tabs>
        <w:rPr>
          <w:b/>
          <w:bCs/>
          <w:lang w:val="pt-PT"/>
        </w:rPr>
      </w:pPr>
    </w:p>
    <w:p w14:paraId="2DE514A6" w14:textId="77777777" w:rsidR="0030415E" w:rsidRPr="0030415E" w:rsidRDefault="0030415E" w:rsidP="0030415E">
      <w:pPr>
        <w:tabs>
          <w:tab w:val="left" w:pos="1596"/>
        </w:tabs>
        <w:rPr>
          <w:lang w:val="pt-PT"/>
        </w:rPr>
      </w:pPr>
      <w:r w:rsidRPr="0030415E">
        <w:rPr>
          <w:b/>
          <w:bCs/>
          <w:lang w:val="pt-PT"/>
        </w:rPr>
        <w:t>Descrição geral</w:t>
      </w:r>
      <w:r w:rsidRPr="0030415E">
        <w:rPr>
          <w:lang w:val="pt-PT"/>
        </w:rPr>
        <w:br/>
        <w:t xml:space="preserve">A experiência coloca o utilizador dentro de um </w:t>
      </w:r>
      <w:r w:rsidRPr="0030415E">
        <w:rPr>
          <w:b/>
          <w:bCs/>
          <w:lang w:val="pt-PT"/>
        </w:rPr>
        <w:t>ginásio de ginástica artística em realidade virtual</w:t>
      </w:r>
      <w:r w:rsidRPr="0030415E">
        <w:rPr>
          <w:lang w:val="pt-PT"/>
        </w:rPr>
        <w:t xml:space="preserve">, onde pode assistir a vídeos de ginastas a atuar em diferentes aparelhos — trave, solo, paralelas e saltos. Cada zona do ginásio representa um aparelho e possui o seu próprio </w:t>
      </w:r>
      <w:r w:rsidRPr="0030415E">
        <w:rPr>
          <w:b/>
          <w:bCs/>
          <w:lang w:val="pt-PT"/>
        </w:rPr>
        <w:t>ecrã interativo</w:t>
      </w:r>
      <w:r w:rsidRPr="0030415E">
        <w:rPr>
          <w:lang w:val="pt-PT"/>
        </w:rPr>
        <w:t xml:space="preserve">, </w:t>
      </w:r>
      <w:r w:rsidRPr="0030415E">
        <w:rPr>
          <w:b/>
          <w:bCs/>
          <w:lang w:val="pt-PT"/>
        </w:rPr>
        <w:t>mesa do júri</w:t>
      </w:r>
      <w:r w:rsidRPr="0030415E">
        <w:rPr>
          <w:lang w:val="pt-PT"/>
        </w:rPr>
        <w:t xml:space="preserve"> e </w:t>
      </w:r>
      <w:r w:rsidRPr="0030415E">
        <w:rPr>
          <w:b/>
          <w:bCs/>
          <w:lang w:val="pt-PT"/>
        </w:rPr>
        <w:t>som característico</w:t>
      </w:r>
      <w:r w:rsidRPr="0030415E">
        <w:rPr>
          <w:lang w:val="pt-PT"/>
        </w:rPr>
        <w:t>, criando uma sensação autêntica de competição.</w:t>
      </w:r>
    </w:p>
    <w:p w14:paraId="662944CE" w14:textId="77777777" w:rsidR="0030415E" w:rsidRDefault="0030415E" w:rsidP="0030415E">
      <w:pPr>
        <w:tabs>
          <w:tab w:val="left" w:pos="1596"/>
        </w:tabs>
        <w:rPr>
          <w:lang w:val="pt-PT"/>
        </w:rPr>
      </w:pPr>
    </w:p>
    <w:p w14:paraId="22494E0D" w14:textId="584176CA" w:rsidR="0030415E" w:rsidRPr="0030415E" w:rsidRDefault="0030415E" w:rsidP="0030415E">
      <w:pPr>
        <w:tabs>
          <w:tab w:val="left" w:pos="1596"/>
        </w:tabs>
        <w:rPr>
          <w:b/>
          <w:bCs/>
          <w:lang w:val="pt-PT"/>
        </w:rPr>
      </w:pPr>
      <w:r w:rsidRPr="0030415E">
        <w:rPr>
          <w:b/>
          <w:bCs/>
          <w:lang w:val="pt-PT"/>
        </w:rPr>
        <w:t>Ideia principal</w:t>
      </w:r>
    </w:p>
    <w:p w14:paraId="71441539" w14:textId="77777777" w:rsidR="0030415E" w:rsidRPr="0030415E" w:rsidRDefault="0030415E" w:rsidP="0030415E">
      <w:pPr>
        <w:tabs>
          <w:tab w:val="left" w:pos="1596"/>
        </w:tabs>
        <w:rPr>
          <w:lang w:val="pt-PT"/>
        </w:rPr>
      </w:pPr>
      <w:r w:rsidRPr="0030415E">
        <w:rPr>
          <w:lang w:val="pt-PT"/>
        </w:rPr>
        <w:t>O utilizador explora o ginásio livremente.</w:t>
      </w:r>
      <w:r w:rsidRPr="0030415E">
        <w:rPr>
          <w:lang w:val="pt-PT"/>
        </w:rPr>
        <w:br/>
        <w:t xml:space="preserve">Em cada zona (trave, solo, paralelas e saltos), há uma </w:t>
      </w:r>
      <w:r w:rsidRPr="0030415E">
        <w:rPr>
          <w:b/>
          <w:bCs/>
          <w:lang w:val="pt-PT"/>
        </w:rPr>
        <w:t>tela grande</w:t>
      </w:r>
      <w:r w:rsidRPr="0030415E">
        <w:rPr>
          <w:lang w:val="pt-PT"/>
        </w:rPr>
        <w:t>, semelhante às usadas em competições oficiais, onde são projetados os vídeos das ginastas a atuar nesse aparelho.</w:t>
      </w:r>
    </w:p>
    <w:p w14:paraId="5BEF1701" w14:textId="77777777" w:rsidR="0030415E" w:rsidRPr="0030415E" w:rsidRDefault="0030415E" w:rsidP="0030415E">
      <w:pPr>
        <w:tabs>
          <w:tab w:val="left" w:pos="1596"/>
        </w:tabs>
        <w:rPr>
          <w:lang w:val="pt-PT"/>
        </w:rPr>
      </w:pPr>
      <w:r w:rsidRPr="0030415E">
        <w:rPr>
          <w:lang w:val="pt-PT"/>
        </w:rPr>
        <w:t xml:space="preserve">Na mesa do júri, em frente a cada ecrã, existem </w:t>
      </w:r>
      <w:r w:rsidRPr="0030415E">
        <w:rPr>
          <w:b/>
          <w:bCs/>
          <w:lang w:val="pt-PT"/>
        </w:rPr>
        <w:t>botões com o nome das ginastas</w:t>
      </w:r>
      <w:r w:rsidRPr="0030415E">
        <w:rPr>
          <w:lang w:val="pt-PT"/>
        </w:rPr>
        <w:t>.</w:t>
      </w:r>
      <w:r w:rsidRPr="0030415E">
        <w:rPr>
          <w:lang w:val="pt-PT"/>
        </w:rPr>
        <w:br/>
        <w:t xml:space="preserve">Quando o utilizador seleciona uma ginasta, </w:t>
      </w:r>
      <w:r w:rsidRPr="0030415E">
        <w:rPr>
          <w:b/>
          <w:bCs/>
          <w:lang w:val="pt-PT"/>
        </w:rPr>
        <w:t>automaticamente é reproduzido o vídeo correspondente</w:t>
      </w:r>
      <w:r w:rsidRPr="0030415E">
        <w:rPr>
          <w:lang w:val="pt-PT"/>
        </w:rPr>
        <w:t xml:space="preserve"> ao aparelho onde ele se encontra.</w:t>
      </w:r>
      <w:r w:rsidRPr="0030415E">
        <w:rPr>
          <w:lang w:val="pt-PT"/>
        </w:rPr>
        <w:br/>
        <w:t>Por exemplo:</w:t>
      </w:r>
    </w:p>
    <w:p w14:paraId="7E525F65" w14:textId="77777777" w:rsidR="0030415E" w:rsidRPr="0030415E" w:rsidRDefault="0030415E" w:rsidP="0030415E">
      <w:pPr>
        <w:numPr>
          <w:ilvl w:val="0"/>
          <w:numId w:val="1"/>
        </w:numPr>
        <w:tabs>
          <w:tab w:val="left" w:pos="1596"/>
        </w:tabs>
        <w:rPr>
          <w:lang w:val="pt-PT"/>
        </w:rPr>
      </w:pPr>
      <w:r w:rsidRPr="0030415E">
        <w:rPr>
          <w:lang w:val="pt-PT"/>
        </w:rPr>
        <w:t xml:space="preserve">Se estiver na zona da </w:t>
      </w:r>
      <w:r w:rsidRPr="0030415E">
        <w:rPr>
          <w:b/>
          <w:bCs/>
          <w:lang w:val="pt-PT"/>
        </w:rPr>
        <w:t>trave</w:t>
      </w:r>
      <w:r w:rsidRPr="0030415E">
        <w:rPr>
          <w:lang w:val="pt-PT"/>
        </w:rPr>
        <w:t xml:space="preserve"> e clicar em “Rebeca Andrade”, aparece o vídeo da Rebeca na trave.</w:t>
      </w:r>
    </w:p>
    <w:p w14:paraId="3922A452" w14:textId="77777777" w:rsidR="0030415E" w:rsidRPr="0030415E" w:rsidRDefault="0030415E" w:rsidP="0030415E">
      <w:pPr>
        <w:numPr>
          <w:ilvl w:val="0"/>
          <w:numId w:val="1"/>
        </w:numPr>
        <w:tabs>
          <w:tab w:val="left" w:pos="1596"/>
        </w:tabs>
        <w:rPr>
          <w:lang w:val="pt-PT"/>
        </w:rPr>
      </w:pPr>
      <w:r w:rsidRPr="0030415E">
        <w:rPr>
          <w:lang w:val="pt-PT"/>
        </w:rPr>
        <w:t xml:space="preserve">Se estiver na zona do </w:t>
      </w:r>
      <w:r w:rsidRPr="0030415E">
        <w:rPr>
          <w:b/>
          <w:bCs/>
          <w:lang w:val="pt-PT"/>
        </w:rPr>
        <w:t>solo</w:t>
      </w:r>
      <w:r w:rsidRPr="0030415E">
        <w:rPr>
          <w:lang w:val="pt-PT"/>
        </w:rPr>
        <w:t xml:space="preserve"> e clicar no mesmo botão, aparece o vídeo da sua rotina de solo.</w:t>
      </w:r>
    </w:p>
    <w:p w14:paraId="0106B6BC" w14:textId="3351F2CE" w:rsidR="0030415E" w:rsidRPr="0030415E" w:rsidRDefault="0030415E" w:rsidP="0030415E">
      <w:pPr>
        <w:tabs>
          <w:tab w:val="left" w:pos="1596"/>
        </w:tabs>
        <w:rPr>
          <w:lang w:val="pt-PT"/>
        </w:rPr>
      </w:pPr>
    </w:p>
    <w:p w14:paraId="799CEEB5" w14:textId="4BED0B79" w:rsidR="0030415E" w:rsidRPr="0030415E" w:rsidRDefault="0030415E" w:rsidP="0030415E">
      <w:pPr>
        <w:tabs>
          <w:tab w:val="left" w:pos="1596"/>
        </w:tabs>
        <w:rPr>
          <w:b/>
          <w:bCs/>
          <w:lang w:val="pt-PT"/>
        </w:rPr>
      </w:pPr>
      <w:r w:rsidRPr="0030415E">
        <w:rPr>
          <w:b/>
          <w:bCs/>
          <w:lang w:val="pt-PT"/>
        </w:rPr>
        <w:t>Interação</w:t>
      </w:r>
    </w:p>
    <w:p w14:paraId="147EA09A" w14:textId="77777777" w:rsidR="0030415E" w:rsidRPr="0030415E" w:rsidRDefault="0030415E" w:rsidP="0030415E">
      <w:pPr>
        <w:numPr>
          <w:ilvl w:val="0"/>
          <w:numId w:val="2"/>
        </w:numPr>
        <w:tabs>
          <w:tab w:val="left" w:pos="1596"/>
        </w:tabs>
        <w:rPr>
          <w:lang w:val="pt-PT"/>
        </w:rPr>
      </w:pPr>
      <w:r w:rsidRPr="0030415E">
        <w:rPr>
          <w:lang w:val="pt-PT"/>
        </w:rPr>
        <w:t xml:space="preserve">O utilizador interage com </w:t>
      </w:r>
      <w:r w:rsidRPr="0030415E">
        <w:rPr>
          <w:b/>
          <w:bCs/>
          <w:lang w:val="pt-PT"/>
        </w:rPr>
        <w:t>botões 3D</w:t>
      </w:r>
      <w:r w:rsidRPr="0030415E">
        <w:rPr>
          <w:lang w:val="pt-PT"/>
        </w:rPr>
        <w:t xml:space="preserve"> localizados nas mesas dos júris.</w:t>
      </w:r>
    </w:p>
    <w:p w14:paraId="58E3E2ED" w14:textId="77777777" w:rsidR="0030415E" w:rsidRPr="0030415E" w:rsidRDefault="0030415E" w:rsidP="0030415E">
      <w:pPr>
        <w:numPr>
          <w:ilvl w:val="0"/>
          <w:numId w:val="2"/>
        </w:numPr>
        <w:tabs>
          <w:tab w:val="left" w:pos="1596"/>
        </w:tabs>
        <w:rPr>
          <w:lang w:val="pt-PT"/>
        </w:rPr>
      </w:pPr>
      <w:r w:rsidRPr="0030415E">
        <w:rPr>
          <w:lang w:val="pt-PT"/>
        </w:rPr>
        <w:t>Cada botão muda de estado visual conforme a interação:</w:t>
      </w:r>
    </w:p>
    <w:p w14:paraId="398573AB" w14:textId="77777777" w:rsidR="0030415E" w:rsidRPr="0030415E" w:rsidRDefault="0030415E" w:rsidP="0030415E">
      <w:pPr>
        <w:numPr>
          <w:ilvl w:val="1"/>
          <w:numId w:val="2"/>
        </w:numPr>
        <w:tabs>
          <w:tab w:val="left" w:pos="1596"/>
        </w:tabs>
        <w:rPr>
          <w:lang w:val="pt-PT"/>
        </w:rPr>
      </w:pPr>
      <w:r w:rsidRPr="0030415E">
        <w:rPr>
          <w:b/>
          <w:bCs/>
          <w:lang w:val="pt-PT"/>
        </w:rPr>
        <w:t>Normal:</w:t>
      </w:r>
      <w:r w:rsidRPr="0030415E">
        <w:rPr>
          <w:lang w:val="pt-PT"/>
        </w:rPr>
        <w:t xml:space="preserve"> cor neutra</w:t>
      </w:r>
    </w:p>
    <w:p w14:paraId="4FB32B3B" w14:textId="77777777" w:rsidR="0030415E" w:rsidRPr="0030415E" w:rsidRDefault="0030415E" w:rsidP="0030415E">
      <w:pPr>
        <w:numPr>
          <w:ilvl w:val="1"/>
          <w:numId w:val="2"/>
        </w:numPr>
        <w:tabs>
          <w:tab w:val="left" w:pos="1596"/>
        </w:tabs>
        <w:rPr>
          <w:lang w:val="pt-PT"/>
        </w:rPr>
      </w:pPr>
      <w:proofErr w:type="spellStart"/>
      <w:r w:rsidRPr="0030415E">
        <w:rPr>
          <w:b/>
          <w:bCs/>
          <w:lang w:val="pt-PT"/>
        </w:rPr>
        <w:t>Hover</w:t>
      </w:r>
      <w:proofErr w:type="spellEnd"/>
      <w:r w:rsidRPr="0030415E">
        <w:rPr>
          <w:b/>
          <w:bCs/>
          <w:lang w:val="pt-PT"/>
        </w:rPr>
        <w:t>:</w:t>
      </w:r>
      <w:r w:rsidRPr="0030415E">
        <w:rPr>
          <w:lang w:val="pt-PT"/>
        </w:rPr>
        <w:t xml:space="preserve"> brilho suave</w:t>
      </w:r>
    </w:p>
    <w:p w14:paraId="278E548C" w14:textId="77777777" w:rsidR="0030415E" w:rsidRPr="0030415E" w:rsidRDefault="0030415E" w:rsidP="0030415E">
      <w:pPr>
        <w:numPr>
          <w:ilvl w:val="1"/>
          <w:numId w:val="2"/>
        </w:numPr>
        <w:tabs>
          <w:tab w:val="left" w:pos="1596"/>
        </w:tabs>
        <w:rPr>
          <w:lang w:val="pt-PT"/>
        </w:rPr>
      </w:pPr>
      <w:r w:rsidRPr="0030415E">
        <w:rPr>
          <w:b/>
          <w:bCs/>
          <w:lang w:val="pt-PT"/>
        </w:rPr>
        <w:t>Pressionado:</w:t>
      </w:r>
      <w:r w:rsidRPr="0030415E">
        <w:rPr>
          <w:lang w:val="pt-PT"/>
        </w:rPr>
        <w:t xml:space="preserve"> muda de cor e toca um som curto.</w:t>
      </w:r>
    </w:p>
    <w:p w14:paraId="1A4E37BC" w14:textId="77777777" w:rsidR="0030415E" w:rsidRPr="0030415E" w:rsidRDefault="0030415E" w:rsidP="0030415E">
      <w:pPr>
        <w:numPr>
          <w:ilvl w:val="0"/>
          <w:numId w:val="2"/>
        </w:numPr>
        <w:tabs>
          <w:tab w:val="left" w:pos="1596"/>
        </w:tabs>
        <w:rPr>
          <w:lang w:val="pt-PT"/>
        </w:rPr>
      </w:pPr>
      <w:r w:rsidRPr="0030415E">
        <w:rPr>
          <w:lang w:val="pt-PT"/>
        </w:rPr>
        <w:t xml:space="preserve">Compatível com </w:t>
      </w:r>
      <w:r w:rsidRPr="0030415E">
        <w:rPr>
          <w:b/>
          <w:bCs/>
          <w:lang w:val="pt-PT"/>
        </w:rPr>
        <w:t>laser-</w:t>
      </w:r>
      <w:proofErr w:type="spellStart"/>
      <w:r w:rsidRPr="0030415E">
        <w:rPr>
          <w:b/>
          <w:bCs/>
          <w:lang w:val="pt-PT"/>
        </w:rPr>
        <w:t>controls</w:t>
      </w:r>
      <w:proofErr w:type="spellEnd"/>
      <w:r w:rsidRPr="0030415E">
        <w:rPr>
          <w:lang w:val="pt-PT"/>
        </w:rPr>
        <w:t xml:space="preserve"> e </w:t>
      </w:r>
      <w:proofErr w:type="spellStart"/>
      <w:r w:rsidRPr="0030415E">
        <w:rPr>
          <w:b/>
          <w:bCs/>
          <w:lang w:val="pt-PT"/>
        </w:rPr>
        <w:t>hand-tracking</w:t>
      </w:r>
      <w:proofErr w:type="spellEnd"/>
      <w:r w:rsidRPr="0030415E">
        <w:rPr>
          <w:lang w:val="pt-PT"/>
        </w:rPr>
        <w:t xml:space="preserve"> (gestos naturais de apontar e tocar).</w:t>
      </w:r>
    </w:p>
    <w:p w14:paraId="45BCD59A" w14:textId="5FDE06C8" w:rsidR="0030415E" w:rsidRPr="0030415E" w:rsidRDefault="0030415E" w:rsidP="0030415E">
      <w:pPr>
        <w:tabs>
          <w:tab w:val="left" w:pos="1596"/>
        </w:tabs>
        <w:rPr>
          <w:lang w:val="pt-PT"/>
        </w:rPr>
      </w:pPr>
    </w:p>
    <w:p w14:paraId="785B5886" w14:textId="037D418E" w:rsidR="0030415E" w:rsidRPr="0030415E" w:rsidRDefault="0030415E" w:rsidP="0030415E">
      <w:pPr>
        <w:tabs>
          <w:tab w:val="left" w:pos="1596"/>
        </w:tabs>
        <w:rPr>
          <w:b/>
          <w:bCs/>
          <w:lang w:val="pt-PT"/>
        </w:rPr>
      </w:pPr>
      <w:proofErr w:type="spellStart"/>
      <w:r w:rsidRPr="0030415E">
        <w:rPr>
          <w:b/>
          <w:bCs/>
          <w:lang w:val="pt-PT"/>
        </w:rPr>
        <w:t>Mídia</w:t>
      </w:r>
      <w:proofErr w:type="spellEnd"/>
      <w:r w:rsidRPr="0030415E">
        <w:rPr>
          <w:b/>
          <w:bCs/>
          <w:lang w:val="pt-PT"/>
        </w:rPr>
        <w:t xml:space="preserve"> e estrutura</w:t>
      </w:r>
    </w:p>
    <w:p w14:paraId="635FF5E1" w14:textId="77777777" w:rsidR="0030415E" w:rsidRPr="0030415E" w:rsidRDefault="0030415E" w:rsidP="0030415E">
      <w:pPr>
        <w:numPr>
          <w:ilvl w:val="0"/>
          <w:numId w:val="3"/>
        </w:numPr>
        <w:tabs>
          <w:tab w:val="left" w:pos="1596"/>
        </w:tabs>
        <w:rPr>
          <w:lang w:val="pt-PT"/>
        </w:rPr>
      </w:pPr>
      <w:r w:rsidRPr="0030415E">
        <w:rPr>
          <w:lang w:val="pt-PT"/>
        </w:rPr>
        <w:t xml:space="preserve">Cada aparelho tem a sua própria </w:t>
      </w:r>
      <w:r w:rsidRPr="0030415E">
        <w:rPr>
          <w:b/>
          <w:bCs/>
          <w:lang w:val="pt-PT"/>
        </w:rPr>
        <w:t>zona temática</w:t>
      </w:r>
      <w:r w:rsidRPr="0030415E">
        <w:rPr>
          <w:lang w:val="pt-PT"/>
        </w:rPr>
        <w:t xml:space="preserve">, </w:t>
      </w:r>
      <w:r w:rsidRPr="0030415E">
        <w:rPr>
          <w:b/>
          <w:bCs/>
          <w:lang w:val="pt-PT"/>
        </w:rPr>
        <w:t>mesa</w:t>
      </w:r>
      <w:r w:rsidRPr="0030415E">
        <w:rPr>
          <w:lang w:val="pt-PT"/>
        </w:rPr>
        <w:t xml:space="preserve"> e </w:t>
      </w:r>
      <w:r w:rsidRPr="0030415E">
        <w:rPr>
          <w:b/>
          <w:bCs/>
          <w:lang w:val="pt-PT"/>
        </w:rPr>
        <w:t>tela</w:t>
      </w:r>
      <w:r w:rsidRPr="0030415E">
        <w:rPr>
          <w:lang w:val="pt-PT"/>
        </w:rPr>
        <w:t>.</w:t>
      </w:r>
    </w:p>
    <w:p w14:paraId="73689379" w14:textId="77777777" w:rsidR="0030415E" w:rsidRPr="0030415E" w:rsidRDefault="0030415E" w:rsidP="0030415E">
      <w:pPr>
        <w:numPr>
          <w:ilvl w:val="0"/>
          <w:numId w:val="3"/>
        </w:numPr>
        <w:tabs>
          <w:tab w:val="left" w:pos="1596"/>
        </w:tabs>
        <w:rPr>
          <w:lang w:val="pt-PT"/>
        </w:rPr>
      </w:pPr>
      <w:r w:rsidRPr="0030415E">
        <w:rPr>
          <w:lang w:val="pt-PT"/>
        </w:rPr>
        <w:t>Os vídeos são específicos para cada ginasta e aparelho.</w:t>
      </w:r>
    </w:p>
    <w:p w14:paraId="0DEE87E4" w14:textId="77777777" w:rsidR="0030415E" w:rsidRPr="0030415E" w:rsidRDefault="0030415E" w:rsidP="0030415E">
      <w:pPr>
        <w:numPr>
          <w:ilvl w:val="0"/>
          <w:numId w:val="3"/>
        </w:numPr>
        <w:tabs>
          <w:tab w:val="left" w:pos="1596"/>
        </w:tabs>
        <w:rPr>
          <w:lang w:val="pt-PT"/>
        </w:rPr>
      </w:pPr>
      <w:r w:rsidRPr="0030415E">
        <w:rPr>
          <w:lang w:val="pt-PT"/>
        </w:rPr>
        <w:t xml:space="preserve">As telas mostram uma pequena </w:t>
      </w:r>
      <w:r w:rsidRPr="0030415E">
        <w:rPr>
          <w:b/>
          <w:bCs/>
          <w:lang w:val="pt-PT"/>
        </w:rPr>
        <w:t>animação de transição</w:t>
      </w:r>
      <w:r w:rsidRPr="0030415E">
        <w:rPr>
          <w:lang w:val="pt-PT"/>
        </w:rPr>
        <w:t xml:space="preserve"> (fade-in/fade-out) quando o vídeo muda.</w:t>
      </w:r>
    </w:p>
    <w:p w14:paraId="12DFDDEB" w14:textId="7748A206" w:rsidR="0030415E" w:rsidRPr="0030415E" w:rsidRDefault="0030415E" w:rsidP="0030415E">
      <w:pPr>
        <w:tabs>
          <w:tab w:val="left" w:pos="1596"/>
        </w:tabs>
        <w:rPr>
          <w:lang w:val="pt-PT"/>
        </w:rPr>
      </w:pPr>
    </w:p>
    <w:p w14:paraId="31513AAB" w14:textId="249CC4F9" w:rsidR="0030415E" w:rsidRPr="0030415E" w:rsidRDefault="0030415E" w:rsidP="0030415E">
      <w:pPr>
        <w:tabs>
          <w:tab w:val="left" w:pos="1596"/>
        </w:tabs>
        <w:rPr>
          <w:b/>
          <w:bCs/>
          <w:lang w:val="pt-PT"/>
        </w:rPr>
      </w:pPr>
      <w:r w:rsidRPr="0030415E">
        <w:rPr>
          <w:b/>
          <w:bCs/>
          <w:lang w:val="pt-PT"/>
        </w:rPr>
        <w:t>Som e ambiente</w:t>
      </w:r>
    </w:p>
    <w:p w14:paraId="144471BD" w14:textId="77777777" w:rsidR="0030415E" w:rsidRPr="0030415E" w:rsidRDefault="0030415E" w:rsidP="0030415E">
      <w:pPr>
        <w:numPr>
          <w:ilvl w:val="0"/>
          <w:numId w:val="4"/>
        </w:numPr>
        <w:tabs>
          <w:tab w:val="left" w:pos="1596"/>
        </w:tabs>
        <w:rPr>
          <w:lang w:val="pt-PT"/>
        </w:rPr>
      </w:pPr>
      <w:r w:rsidRPr="0030415E">
        <w:rPr>
          <w:lang w:val="pt-PT"/>
        </w:rPr>
        <w:t xml:space="preserve">Som ambiente realista de </w:t>
      </w:r>
      <w:r w:rsidRPr="0030415E">
        <w:rPr>
          <w:b/>
          <w:bCs/>
          <w:lang w:val="pt-PT"/>
        </w:rPr>
        <w:t>ginásio em competição</w:t>
      </w:r>
      <w:r w:rsidRPr="0030415E">
        <w:rPr>
          <w:lang w:val="pt-PT"/>
        </w:rPr>
        <w:t xml:space="preserve"> (ecos, público, música de fundo).</w:t>
      </w:r>
    </w:p>
    <w:p w14:paraId="20CC1B4E" w14:textId="77777777" w:rsidR="0030415E" w:rsidRPr="0030415E" w:rsidRDefault="0030415E" w:rsidP="0030415E">
      <w:pPr>
        <w:numPr>
          <w:ilvl w:val="0"/>
          <w:numId w:val="4"/>
        </w:numPr>
        <w:tabs>
          <w:tab w:val="left" w:pos="1596"/>
        </w:tabs>
        <w:rPr>
          <w:lang w:val="pt-PT"/>
        </w:rPr>
      </w:pPr>
      <w:r w:rsidRPr="0030415E">
        <w:rPr>
          <w:lang w:val="pt-PT"/>
        </w:rPr>
        <w:t xml:space="preserve">Quando um vídeo é selecionado, toca </w:t>
      </w:r>
      <w:r w:rsidRPr="0030415E">
        <w:rPr>
          <w:b/>
          <w:bCs/>
          <w:lang w:val="pt-PT"/>
        </w:rPr>
        <w:t>o som de início da rotina de solo</w:t>
      </w:r>
      <w:r w:rsidRPr="0030415E">
        <w:rPr>
          <w:lang w:val="pt-PT"/>
        </w:rPr>
        <w:t>, como sinal de início de performance.</w:t>
      </w:r>
    </w:p>
    <w:p w14:paraId="5140494A" w14:textId="77777777" w:rsidR="0030415E" w:rsidRPr="0030415E" w:rsidRDefault="0030415E" w:rsidP="0030415E">
      <w:pPr>
        <w:numPr>
          <w:ilvl w:val="0"/>
          <w:numId w:val="4"/>
        </w:numPr>
        <w:tabs>
          <w:tab w:val="left" w:pos="1596"/>
        </w:tabs>
        <w:rPr>
          <w:lang w:val="pt-PT"/>
        </w:rPr>
      </w:pPr>
      <w:r w:rsidRPr="0030415E">
        <w:rPr>
          <w:lang w:val="pt-PT"/>
        </w:rPr>
        <w:t>O áudio é espacializado, variando conforme o utilizador se move entre os aparelhos.</w:t>
      </w:r>
    </w:p>
    <w:p w14:paraId="2A488070" w14:textId="17CAFCA5" w:rsidR="0030415E" w:rsidRDefault="0030415E" w:rsidP="0030415E">
      <w:pPr>
        <w:tabs>
          <w:tab w:val="left" w:pos="1596"/>
        </w:tabs>
        <w:rPr>
          <w:lang w:val="pt-PT"/>
        </w:rPr>
      </w:pPr>
    </w:p>
    <w:p w14:paraId="14D94957" w14:textId="77777777" w:rsidR="00764113" w:rsidRDefault="00764113" w:rsidP="0030415E">
      <w:pPr>
        <w:tabs>
          <w:tab w:val="left" w:pos="1596"/>
        </w:tabs>
        <w:rPr>
          <w:lang w:val="pt-PT"/>
        </w:rPr>
      </w:pPr>
    </w:p>
    <w:p w14:paraId="04FFBC6D" w14:textId="77777777" w:rsidR="00764113" w:rsidRPr="0030415E" w:rsidRDefault="00764113" w:rsidP="0030415E">
      <w:pPr>
        <w:tabs>
          <w:tab w:val="left" w:pos="1596"/>
        </w:tabs>
        <w:rPr>
          <w:lang w:val="pt-PT"/>
        </w:rPr>
      </w:pPr>
    </w:p>
    <w:p w14:paraId="3A741963" w14:textId="23E809C1" w:rsidR="0030415E" w:rsidRPr="0030415E" w:rsidRDefault="0030415E" w:rsidP="0030415E">
      <w:pPr>
        <w:tabs>
          <w:tab w:val="left" w:pos="1596"/>
        </w:tabs>
        <w:rPr>
          <w:b/>
          <w:bCs/>
          <w:lang w:val="pt-PT"/>
        </w:rPr>
      </w:pPr>
      <w:r w:rsidRPr="0030415E">
        <w:rPr>
          <w:b/>
          <w:bCs/>
          <w:lang w:val="pt-PT"/>
        </w:rPr>
        <w:lastRenderedPageBreak/>
        <w:t>Objetivo da experiência</w:t>
      </w:r>
    </w:p>
    <w:p w14:paraId="12FEB67F" w14:textId="77777777" w:rsidR="0030415E" w:rsidRPr="0030415E" w:rsidRDefault="0030415E" w:rsidP="0030415E">
      <w:pPr>
        <w:tabs>
          <w:tab w:val="left" w:pos="1596"/>
        </w:tabs>
        <w:rPr>
          <w:lang w:val="pt-PT"/>
        </w:rPr>
      </w:pPr>
      <w:r w:rsidRPr="0030415E">
        <w:rPr>
          <w:lang w:val="pt-PT"/>
        </w:rPr>
        <w:t>Oferecer uma experiência interativa e sensorial que recria o ambiente de uma competição de ginástica artística.</w:t>
      </w:r>
      <w:r w:rsidRPr="0030415E">
        <w:rPr>
          <w:lang w:val="pt-PT"/>
        </w:rPr>
        <w:br/>
        <w:t xml:space="preserve">O utilizador pode conhecer diferentes ginastas e apreciar o estilo de cada uma nos vários aparelhos, através de uma interface intuitiva e multimodal, que combina </w:t>
      </w:r>
      <w:r w:rsidRPr="0030415E">
        <w:rPr>
          <w:b/>
          <w:bCs/>
          <w:lang w:val="pt-PT"/>
        </w:rPr>
        <w:t>interatividade, som e imersão visual.</w:t>
      </w:r>
    </w:p>
    <w:p w14:paraId="54FC9160" w14:textId="77777777" w:rsidR="0030415E" w:rsidRPr="0030415E" w:rsidRDefault="0030415E" w:rsidP="002116E2">
      <w:pPr>
        <w:tabs>
          <w:tab w:val="left" w:pos="1596"/>
        </w:tabs>
        <w:rPr>
          <w:lang w:val="pt-PT"/>
        </w:rPr>
      </w:pPr>
    </w:p>
    <w:sectPr w:rsidR="0030415E" w:rsidRPr="0030415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53482A"/>
    <w:multiLevelType w:val="multilevel"/>
    <w:tmpl w:val="7E9E1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DE1467"/>
    <w:multiLevelType w:val="multilevel"/>
    <w:tmpl w:val="B480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45237C6"/>
    <w:multiLevelType w:val="multilevel"/>
    <w:tmpl w:val="F1700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ECE00CC"/>
    <w:multiLevelType w:val="multilevel"/>
    <w:tmpl w:val="84BA59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2108404">
    <w:abstractNumId w:val="1"/>
  </w:num>
  <w:num w:numId="2" w16cid:durableId="1867132861">
    <w:abstractNumId w:val="3"/>
  </w:num>
  <w:num w:numId="3" w16cid:durableId="1931817645">
    <w:abstractNumId w:val="0"/>
  </w:num>
  <w:num w:numId="4" w16cid:durableId="10296419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7237"/>
    <w:rsid w:val="002116E2"/>
    <w:rsid w:val="0030415E"/>
    <w:rsid w:val="005F341F"/>
    <w:rsid w:val="00764113"/>
    <w:rsid w:val="00877237"/>
    <w:rsid w:val="00DF7F3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361B5"/>
  <w15:docId w15:val="{FF8A6247-205A-44E5-A37C-BE3D0F3AC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pt-P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Normal"/>
    <w:tblPr>
      <w:tblCellMar>
        <w:top w:w="100" w:type="dxa"/>
        <w:left w:w="100" w:type="dxa"/>
        <w:bottom w:w="100" w:type="dxa"/>
        <w:right w:w="100" w:type="dxa"/>
      </w:tblCellMar>
    </w:tblPr>
  </w:style>
  <w:style w:type="table" w:customStyle="1" w:styleId="TableNormal1">
    <w:name w:val="TableNormal"/>
    <w:tblPr>
      <w:tblCellMar>
        <w:top w:w="100" w:type="dxa"/>
        <w:left w:w="100" w:type="dxa"/>
        <w:bottom w:w="100" w:type="dxa"/>
        <w:right w:w="100" w:type="dxa"/>
      </w:tblCellMar>
    </w:tblPr>
  </w:style>
  <w:style w:type="table" w:customStyle="1" w:styleId="TableNormal2">
    <w:name w:val="Table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FB1APJMAI4dn8L2AXkySfNdtcA==">CgMxLjAyDmguMndjOWZueGk1MWc2Mg5oLjZ1aWlrMDM3a3N0MDIOaC40YzlueGptbGdhajA4AHIhMUhGZTZiQUpxa2xMYnJwLWpESk9lYzllN3FSZXFyWWFX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4</Pages>
  <Words>670</Words>
  <Characters>3618</Characters>
  <Application>Microsoft Office Word</Application>
  <DocSecurity>0</DocSecurity>
  <Lines>30</Lines>
  <Paragraphs>8</Paragraphs>
  <ScaleCrop>false</ScaleCrop>
  <Company/>
  <LinksUpToDate>false</LinksUpToDate>
  <CharactersWithSpaces>4280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Lara Marques</cp:lastModifiedBy>
  <cp:revision>5</cp:revision>
  <dcterms:created xsi:type="dcterms:W3CDTF">2025-10-20T15:48:00Z</dcterms:created>
  <dcterms:modified xsi:type="dcterms:W3CDTF">2025-10-20T16:14:00Z</dcterms:modified>
</cp:coreProperties>
</file>