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B370D7" w14:textId="1B068639" w:rsidR="00FF07D7" w:rsidRDefault="00FF07D7" w:rsidP="00FF07D7">
      <w:pPr>
        <w:pStyle w:val="Titel"/>
      </w:pPr>
    </w:p>
    <w:p w14:paraId="4A3DA6E0" w14:textId="77777777" w:rsidR="00FF07D7" w:rsidRDefault="00FF07D7" w:rsidP="00FF07D7">
      <w:pPr>
        <w:pStyle w:val="Titel"/>
      </w:pPr>
    </w:p>
    <w:p w14:paraId="080E160B" w14:textId="77777777" w:rsidR="00FF07D7" w:rsidRDefault="00FF07D7" w:rsidP="00FF07D7">
      <w:pPr>
        <w:pStyle w:val="Titel"/>
      </w:pPr>
    </w:p>
    <w:p w14:paraId="32FB3897" w14:textId="77777777" w:rsidR="00FF07D7" w:rsidRDefault="00FF07D7" w:rsidP="00FF07D7">
      <w:pPr>
        <w:pStyle w:val="Titel"/>
      </w:pPr>
    </w:p>
    <w:p w14:paraId="176ED4DB" w14:textId="59B3688E" w:rsidR="00E76B64" w:rsidRDefault="00E76B64" w:rsidP="00E76B64">
      <w:pPr>
        <w:pStyle w:val="Titel"/>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E76B64" w:rsidRPr="0016270F" w14:paraId="018A496C" w14:textId="77777777" w:rsidTr="008A702C">
        <w:tc>
          <w:tcPr>
            <w:tcW w:w="4531" w:type="dxa"/>
            <w:vAlign w:val="center"/>
          </w:tcPr>
          <w:p w14:paraId="066FE6F1" w14:textId="3A0F173F" w:rsidR="00E76B64" w:rsidRDefault="00E76B64" w:rsidP="00E76B64">
            <w:pPr>
              <w:pStyle w:val="Titel"/>
              <w:jc w:val="center"/>
            </w:pPr>
            <w:r>
              <w:rPr>
                <w:noProof/>
              </w:rPr>
              <w:drawing>
                <wp:inline distT="0" distB="0" distL="0" distR="0" wp14:anchorId="6FFB9670" wp14:editId="21C73CA0">
                  <wp:extent cx="914400" cy="914400"/>
                  <wp:effectExtent l="0" t="0" r="0" b="0"/>
                  <wp:docPr id="2" name="Grafik 2" descr="Messer und G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Messer und Gabel"/>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914400" cy="914400"/>
                          </a:xfrm>
                          <a:prstGeom prst="rect">
                            <a:avLst/>
                          </a:prstGeom>
                        </pic:spPr>
                      </pic:pic>
                    </a:graphicData>
                  </a:graphic>
                </wp:inline>
              </w:drawing>
            </w:r>
          </w:p>
        </w:tc>
        <w:tc>
          <w:tcPr>
            <w:tcW w:w="4531" w:type="dxa"/>
            <w:vAlign w:val="center"/>
          </w:tcPr>
          <w:p w14:paraId="0DFB6CD1" w14:textId="5A52802A" w:rsidR="0016270F" w:rsidRPr="00CB29C5" w:rsidRDefault="00E76B64" w:rsidP="00CB29C5">
            <w:pPr>
              <w:pStyle w:val="Titel"/>
            </w:pPr>
            <w:proofErr w:type="spellStart"/>
            <w:r w:rsidRPr="002B0B26">
              <w:t>Foodover</w:t>
            </w:r>
            <w:proofErr w:type="spellEnd"/>
          </w:p>
        </w:tc>
      </w:tr>
    </w:tbl>
    <w:p w14:paraId="6D57E280" w14:textId="77777777" w:rsidR="00FD5B61" w:rsidRDefault="00FD5B61" w:rsidP="007B2CE8">
      <w:pPr>
        <w:rPr>
          <w:lang w:val="en-GB"/>
        </w:rPr>
      </w:pPr>
    </w:p>
    <w:p w14:paraId="66DC1FB5" w14:textId="77777777" w:rsidR="0096671E" w:rsidRDefault="0096671E" w:rsidP="007B2CE8">
      <w:pPr>
        <w:rPr>
          <w:lang w:val="en-GB"/>
        </w:rPr>
      </w:pPr>
    </w:p>
    <w:p w14:paraId="50DD27CB" w14:textId="77777777" w:rsidR="0096671E" w:rsidRDefault="0096671E" w:rsidP="007B2CE8">
      <w:pPr>
        <w:rPr>
          <w:lang w:val="en-GB"/>
        </w:rPr>
      </w:pPr>
    </w:p>
    <w:p w14:paraId="417CA831" w14:textId="77777777" w:rsidR="0096671E" w:rsidRDefault="0096671E" w:rsidP="007B2CE8">
      <w:pPr>
        <w:rPr>
          <w:lang w:val="en-GB"/>
        </w:rPr>
      </w:pPr>
    </w:p>
    <w:p w14:paraId="3B897BAC" w14:textId="77777777" w:rsidR="0096671E" w:rsidRDefault="0096671E" w:rsidP="007B2CE8">
      <w:pPr>
        <w:rPr>
          <w:lang w:val="en-GB"/>
        </w:rPr>
      </w:pPr>
    </w:p>
    <w:p w14:paraId="389C0993" w14:textId="77777777" w:rsidR="0096671E" w:rsidRDefault="0096671E" w:rsidP="007B2CE8">
      <w:pPr>
        <w:rPr>
          <w:lang w:val="en-GB"/>
        </w:rPr>
      </w:pPr>
    </w:p>
    <w:p w14:paraId="7E41E1DC" w14:textId="77777777" w:rsidR="0096671E" w:rsidRDefault="0096671E" w:rsidP="007B2CE8">
      <w:pPr>
        <w:rPr>
          <w:lang w:val="en-GB"/>
        </w:rPr>
      </w:pPr>
    </w:p>
    <w:p w14:paraId="6F6315DA" w14:textId="77777777" w:rsidR="0096671E" w:rsidRDefault="0096671E" w:rsidP="007B2CE8">
      <w:pPr>
        <w:rPr>
          <w:lang w:val="en-GB"/>
        </w:rPr>
      </w:pPr>
    </w:p>
    <w:p w14:paraId="0733E476" w14:textId="77777777" w:rsidR="0096671E" w:rsidRDefault="0096671E" w:rsidP="007B2CE8">
      <w:pPr>
        <w:rPr>
          <w:lang w:val="en-GB"/>
        </w:rPr>
      </w:pPr>
    </w:p>
    <w:p w14:paraId="08A25816" w14:textId="77777777" w:rsidR="0096671E" w:rsidRDefault="0096671E" w:rsidP="007B2CE8">
      <w:pPr>
        <w:rPr>
          <w:lang w:val="en-GB"/>
        </w:rPr>
      </w:pPr>
    </w:p>
    <w:p w14:paraId="1BE6B4DF" w14:textId="77777777" w:rsidR="0096671E" w:rsidRDefault="0096671E" w:rsidP="007B2CE8">
      <w:pPr>
        <w:rPr>
          <w:lang w:val="en-GB"/>
        </w:rPr>
      </w:pPr>
    </w:p>
    <w:p w14:paraId="59A3CF5C" w14:textId="77777777" w:rsidR="0096671E" w:rsidRDefault="0096671E" w:rsidP="007B2CE8">
      <w:pPr>
        <w:rPr>
          <w:lang w:val="en-GB"/>
        </w:rPr>
      </w:pPr>
    </w:p>
    <w:p w14:paraId="29A322CF" w14:textId="77777777" w:rsidR="0096671E" w:rsidRDefault="0096671E" w:rsidP="007B2CE8">
      <w:pPr>
        <w:rPr>
          <w:lang w:val="en-GB"/>
        </w:rPr>
      </w:pPr>
    </w:p>
    <w:p w14:paraId="783D34DC" w14:textId="77777777" w:rsidR="0096671E" w:rsidRDefault="0096671E" w:rsidP="007B2CE8">
      <w:pPr>
        <w:rPr>
          <w:lang w:val="en-GB"/>
        </w:rPr>
      </w:pPr>
    </w:p>
    <w:p w14:paraId="1D230B02" w14:textId="5F21CF3C" w:rsidR="00924800" w:rsidRDefault="0049174B" w:rsidP="007B2CE8">
      <w:pPr>
        <w:rPr>
          <w:lang w:val="en-GB"/>
        </w:rPr>
      </w:pPr>
      <w:r>
        <w:rPr>
          <w:lang w:val="en-GB"/>
        </w:rPr>
        <w:t>created</w:t>
      </w:r>
      <w:r w:rsidR="00924800">
        <w:rPr>
          <w:lang w:val="en-GB"/>
        </w:rPr>
        <w:t xml:space="preserve"> by Lukas Marschall</w:t>
      </w:r>
      <w:r w:rsidR="00203BA8">
        <w:rPr>
          <w:lang w:val="en-GB"/>
        </w:rPr>
        <w:t>, mail@lmarschall.com</w:t>
      </w:r>
    </w:p>
    <w:p w14:paraId="57485A5E" w14:textId="6D507228" w:rsidR="007B2CE8" w:rsidRPr="0016270F" w:rsidRDefault="00FF07D7" w:rsidP="007B2CE8">
      <w:pPr>
        <w:rPr>
          <w:lang w:val="en-GB"/>
        </w:rPr>
      </w:pPr>
      <w:r w:rsidRPr="0016270F">
        <w:rPr>
          <w:lang w:val="en-GB"/>
        </w:rPr>
        <w:br w:type="page"/>
      </w:r>
    </w:p>
    <w:sdt>
      <w:sdtPr>
        <w:rPr>
          <w:rFonts w:asciiTheme="minorHAnsi" w:eastAsiaTheme="minorHAnsi" w:hAnsiTheme="minorHAnsi" w:cstheme="minorBidi"/>
          <w:b w:val="0"/>
          <w:color w:val="auto"/>
          <w:sz w:val="24"/>
          <w:szCs w:val="22"/>
          <w:lang w:eastAsia="en-US"/>
        </w:rPr>
        <w:id w:val="1883672258"/>
        <w:docPartObj>
          <w:docPartGallery w:val="Table of Contents"/>
          <w:docPartUnique/>
        </w:docPartObj>
      </w:sdtPr>
      <w:sdtEndPr>
        <w:rPr>
          <w:bCs/>
          <w:color w:val="213409"/>
          <w:sz w:val="28"/>
        </w:rPr>
      </w:sdtEndPr>
      <w:sdtContent>
        <w:p w14:paraId="0FDCA3CB" w14:textId="221BDE84" w:rsidR="007B2CE8" w:rsidRPr="00924800" w:rsidRDefault="007B2CE8" w:rsidP="007B2CE8">
          <w:pPr>
            <w:pStyle w:val="Inhaltsverzeichnisberschrift"/>
            <w:rPr>
              <w:lang w:val="en-GB"/>
            </w:rPr>
          </w:pPr>
          <w:r w:rsidRPr="00924800">
            <w:rPr>
              <w:lang w:val="en-GB"/>
            </w:rPr>
            <w:t>Contents</w:t>
          </w:r>
        </w:p>
        <w:p w14:paraId="22342B06" w14:textId="77777777" w:rsidR="007B2CE8" w:rsidRPr="00924800" w:rsidRDefault="007B2CE8" w:rsidP="007B2CE8">
          <w:pPr>
            <w:rPr>
              <w:lang w:val="en-GB" w:eastAsia="de-DE"/>
            </w:rPr>
          </w:pPr>
        </w:p>
        <w:p w14:paraId="4664DEE3" w14:textId="30BD9F4E" w:rsidR="00996AEF" w:rsidRDefault="007B2CE8">
          <w:pPr>
            <w:pStyle w:val="Verzeichnis1"/>
            <w:tabs>
              <w:tab w:val="right" w:leader="dot" w:pos="9062"/>
            </w:tabs>
            <w:rPr>
              <w:rFonts w:eastAsiaTheme="minorEastAsia"/>
              <w:noProof/>
              <w:color w:val="auto"/>
              <w:sz w:val="22"/>
              <w:lang w:eastAsia="de-DE"/>
            </w:rPr>
          </w:pPr>
          <w:r>
            <w:fldChar w:fldCharType="begin"/>
          </w:r>
          <w:r>
            <w:instrText xml:space="preserve"> TOC \o "1-3" \h \z \u </w:instrText>
          </w:r>
          <w:r>
            <w:fldChar w:fldCharType="separate"/>
          </w:r>
          <w:hyperlink w:anchor="_Toc55050810" w:history="1">
            <w:r w:rsidR="00996AEF" w:rsidRPr="003D27C4">
              <w:rPr>
                <w:rStyle w:val="Hyperlink"/>
                <w:noProof/>
                <w:lang w:val="en-GB"/>
              </w:rPr>
              <w:t>Ideate</w:t>
            </w:r>
            <w:r w:rsidR="00996AEF">
              <w:rPr>
                <w:noProof/>
                <w:webHidden/>
              </w:rPr>
              <w:tab/>
            </w:r>
            <w:r w:rsidR="00996AEF">
              <w:rPr>
                <w:noProof/>
                <w:webHidden/>
              </w:rPr>
              <w:fldChar w:fldCharType="begin"/>
            </w:r>
            <w:r w:rsidR="00996AEF">
              <w:rPr>
                <w:noProof/>
                <w:webHidden/>
              </w:rPr>
              <w:instrText xml:space="preserve"> PAGEREF _Toc55050810 \h </w:instrText>
            </w:r>
            <w:r w:rsidR="00996AEF">
              <w:rPr>
                <w:noProof/>
                <w:webHidden/>
              </w:rPr>
            </w:r>
            <w:r w:rsidR="00996AEF">
              <w:rPr>
                <w:noProof/>
                <w:webHidden/>
              </w:rPr>
              <w:fldChar w:fldCharType="separate"/>
            </w:r>
            <w:r w:rsidR="00451661">
              <w:rPr>
                <w:noProof/>
                <w:webHidden/>
              </w:rPr>
              <w:t>3</w:t>
            </w:r>
            <w:r w:rsidR="00996AEF">
              <w:rPr>
                <w:noProof/>
                <w:webHidden/>
              </w:rPr>
              <w:fldChar w:fldCharType="end"/>
            </w:r>
          </w:hyperlink>
        </w:p>
        <w:p w14:paraId="26C79145" w14:textId="0BE5A1C6" w:rsidR="00996AEF" w:rsidRDefault="00996AEF">
          <w:pPr>
            <w:pStyle w:val="Verzeichnis1"/>
            <w:tabs>
              <w:tab w:val="right" w:leader="dot" w:pos="9062"/>
            </w:tabs>
            <w:rPr>
              <w:rFonts w:eastAsiaTheme="minorEastAsia"/>
              <w:noProof/>
              <w:color w:val="auto"/>
              <w:sz w:val="22"/>
              <w:lang w:eastAsia="de-DE"/>
            </w:rPr>
          </w:pPr>
          <w:hyperlink w:anchor="_Toc55050811" w:history="1">
            <w:r w:rsidRPr="003D27C4">
              <w:rPr>
                <w:rStyle w:val="Hyperlink"/>
                <w:noProof/>
                <w:lang w:val="en-GB"/>
              </w:rPr>
              <w:t>User Flow</w:t>
            </w:r>
            <w:r>
              <w:rPr>
                <w:noProof/>
                <w:webHidden/>
              </w:rPr>
              <w:tab/>
            </w:r>
            <w:r>
              <w:rPr>
                <w:noProof/>
                <w:webHidden/>
              </w:rPr>
              <w:fldChar w:fldCharType="begin"/>
            </w:r>
            <w:r>
              <w:rPr>
                <w:noProof/>
                <w:webHidden/>
              </w:rPr>
              <w:instrText xml:space="preserve"> PAGEREF _Toc55050811 \h </w:instrText>
            </w:r>
            <w:r>
              <w:rPr>
                <w:noProof/>
                <w:webHidden/>
              </w:rPr>
            </w:r>
            <w:r>
              <w:rPr>
                <w:noProof/>
                <w:webHidden/>
              </w:rPr>
              <w:fldChar w:fldCharType="separate"/>
            </w:r>
            <w:r w:rsidR="00451661">
              <w:rPr>
                <w:noProof/>
                <w:webHidden/>
              </w:rPr>
              <w:t>4</w:t>
            </w:r>
            <w:r>
              <w:rPr>
                <w:noProof/>
                <w:webHidden/>
              </w:rPr>
              <w:fldChar w:fldCharType="end"/>
            </w:r>
          </w:hyperlink>
        </w:p>
        <w:p w14:paraId="511CBFA2" w14:textId="441C186D" w:rsidR="00996AEF" w:rsidRDefault="00996AEF">
          <w:pPr>
            <w:pStyle w:val="Verzeichnis1"/>
            <w:tabs>
              <w:tab w:val="right" w:leader="dot" w:pos="9062"/>
            </w:tabs>
            <w:rPr>
              <w:rFonts w:eastAsiaTheme="minorEastAsia"/>
              <w:noProof/>
              <w:color w:val="auto"/>
              <w:sz w:val="22"/>
              <w:lang w:eastAsia="de-DE"/>
            </w:rPr>
          </w:pPr>
          <w:hyperlink w:anchor="_Toc55050812" w:history="1">
            <w:r w:rsidRPr="003D27C4">
              <w:rPr>
                <w:rStyle w:val="Hyperlink"/>
                <w:noProof/>
                <w:lang w:val="en-GB"/>
              </w:rPr>
              <w:t>App Colours</w:t>
            </w:r>
            <w:r>
              <w:rPr>
                <w:noProof/>
                <w:webHidden/>
              </w:rPr>
              <w:tab/>
            </w:r>
            <w:r>
              <w:rPr>
                <w:noProof/>
                <w:webHidden/>
              </w:rPr>
              <w:fldChar w:fldCharType="begin"/>
            </w:r>
            <w:r>
              <w:rPr>
                <w:noProof/>
                <w:webHidden/>
              </w:rPr>
              <w:instrText xml:space="preserve"> PAGEREF _Toc55050812 \h </w:instrText>
            </w:r>
            <w:r>
              <w:rPr>
                <w:noProof/>
                <w:webHidden/>
              </w:rPr>
            </w:r>
            <w:r>
              <w:rPr>
                <w:noProof/>
                <w:webHidden/>
              </w:rPr>
              <w:fldChar w:fldCharType="separate"/>
            </w:r>
            <w:r w:rsidR="00451661">
              <w:rPr>
                <w:noProof/>
                <w:webHidden/>
              </w:rPr>
              <w:t>4</w:t>
            </w:r>
            <w:r>
              <w:rPr>
                <w:noProof/>
                <w:webHidden/>
              </w:rPr>
              <w:fldChar w:fldCharType="end"/>
            </w:r>
          </w:hyperlink>
        </w:p>
        <w:p w14:paraId="56F09333" w14:textId="66CF4402" w:rsidR="00996AEF" w:rsidRDefault="00996AEF">
          <w:pPr>
            <w:pStyle w:val="Verzeichnis1"/>
            <w:tabs>
              <w:tab w:val="right" w:leader="dot" w:pos="9062"/>
            </w:tabs>
            <w:rPr>
              <w:rFonts w:eastAsiaTheme="minorEastAsia"/>
              <w:noProof/>
              <w:color w:val="auto"/>
              <w:sz w:val="22"/>
              <w:lang w:eastAsia="de-DE"/>
            </w:rPr>
          </w:pPr>
          <w:hyperlink w:anchor="_Toc55050813" w:history="1">
            <w:r w:rsidRPr="003D27C4">
              <w:rPr>
                <w:rStyle w:val="Hyperlink"/>
                <w:noProof/>
                <w:lang w:val="en-GB"/>
              </w:rPr>
              <w:t>Third Party APIs</w:t>
            </w:r>
            <w:r>
              <w:rPr>
                <w:noProof/>
                <w:webHidden/>
              </w:rPr>
              <w:tab/>
            </w:r>
            <w:r>
              <w:rPr>
                <w:noProof/>
                <w:webHidden/>
              </w:rPr>
              <w:fldChar w:fldCharType="begin"/>
            </w:r>
            <w:r>
              <w:rPr>
                <w:noProof/>
                <w:webHidden/>
              </w:rPr>
              <w:instrText xml:space="preserve"> PAGEREF _Toc55050813 \h </w:instrText>
            </w:r>
            <w:r>
              <w:rPr>
                <w:noProof/>
                <w:webHidden/>
              </w:rPr>
            </w:r>
            <w:r>
              <w:rPr>
                <w:noProof/>
                <w:webHidden/>
              </w:rPr>
              <w:fldChar w:fldCharType="separate"/>
            </w:r>
            <w:r w:rsidR="00451661">
              <w:rPr>
                <w:noProof/>
                <w:webHidden/>
              </w:rPr>
              <w:t>5</w:t>
            </w:r>
            <w:r>
              <w:rPr>
                <w:noProof/>
                <w:webHidden/>
              </w:rPr>
              <w:fldChar w:fldCharType="end"/>
            </w:r>
          </w:hyperlink>
        </w:p>
        <w:p w14:paraId="664BF433" w14:textId="5F1000BB" w:rsidR="00996AEF" w:rsidRDefault="00996AEF">
          <w:pPr>
            <w:pStyle w:val="Verzeichnis2"/>
            <w:tabs>
              <w:tab w:val="right" w:leader="dot" w:pos="9062"/>
            </w:tabs>
            <w:rPr>
              <w:rFonts w:eastAsiaTheme="minorEastAsia"/>
              <w:noProof/>
              <w:color w:val="auto"/>
              <w:sz w:val="22"/>
              <w:lang w:eastAsia="de-DE"/>
            </w:rPr>
          </w:pPr>
          <w:hyperlink w:anchor="_Toc55050814" w:history="1">
            <w:r w:rsidRPr="003D27C4">
              <w:rPr>
                <w:rStyle w:val="Hyperlink"/>
                <w:noProof/>
                <w:lang w:val="en-GB"/>
              </w:rPr>
              <w:t>ZXing</w:t>
            </w:r>
            <w:r>
              <w:rPr>
                <w:noProof/>
                <w:webHidden/>
              </w:rPr>
              <w:tab/>
            </w:r>
            <w:r>
              <w:rPr>
                <w:noProof/>
                <w:webHidden/>
              </w:rPr>
              <w:fldChar w:fldCharType="begin"/>
            </w:r>
            <w:r>
              <w:rPr>
                <w:noProof/>
                <w:webHidden/>
              </w:rPr>
              <w:instrText xml:space="preserve"> PAGEREF _Toc55050814 \h </w:instrText>
            </w:r>
            <w:r>
              <w:rPr>
                <w:noProof/>
                <w:webHidden/>
              </w:rPr>
            </w:r>
            <w:r>
              <w:rPr>
                <w:noProof/>
                <w:webHidden/>
              </w:rPr>
              <w:fldChar w:fldCharType="separate"/>
            </w:r>
            <w:r w:rsidR="00451661">
              <w:rPr>
                <w:noProof/>
                <w:webHidden/>
              </w:rPr>
              <w:t>6</w:t>
            </w:r>
            <w:r>
              <w:rPr>
                <w:noProof/>
                <w:webHidden/>
              </w:rPr>
              <w:fldChar w:fldCharType="end"/>
            </w:r>
          </w:hyperlink>
        </w:p>
        <w:p w14:paraId="0AE43F38" w14:textId="7FE986DD" w:rsidR="00996AEF" w:rsidRDefault="00996AEF">
          <w:pPr>
            <w:pStyle w:val="Verzeichnis2"/>
            <w:tabs>
              <w:tab w:val="right" w:leader="dot" w:pos="9062"/>
            </w:tabs>
            <w:rPr>
              <w:rFonts w:eastAsiaTheme="minorEastAsia"/>
              <w:noProof/>
              <w:color w:val="auto"/>
              <w:sz w:val="22"/>
              <w:lang w:eastAsia="de-DE"/>
            </w:rPr>
          </w:pPr>
          <w:hyperlink w:anchor="_Toc55050815" w:history="1">
            <w:r w:rsidRPr="003D27C4">
              <w:rPr>
                <w:rStyle w:val="Hyperlink"/>
                <w:noProof/>
              </w:rPr>
              <w:t>Open Food Facts</w:t>
            </w:r>
            <w:r>
              <w:rPr>
                <w:noProof/>
                <w:webHidden/>
              </w:rPr>
              <w:tab/>
            </w:r>
            <w:r>
              <w:rPr>
                <w:noProof/>
                <w:webHidden/>
              </w:rPr>
              <w:fldChar w:fldCharType="begin"/>
            </w:r>
            <w:r>
              <w:rPr>
                <w:noProof/>
                <w:webHidden/>
              </w:rPr>
              <w:instrText xml:space="preserve"> PAGEREF _Toc55050815 \h </w:instrText>
            </w:r>
            <w:r>
              <w:rPr>
                <w:noProof/>
                <w:webHidden/>
              </w:rPr>
            </w:r>
            <w:r>
              <w:rPr>
                <w:noProof/>
                <w:webHidden/>
              </w:rPr>
              <w:fldChar w:fldCharType="separate"/>
            </w:r>
            <w:r w:rsidR="00451661">
              <w:rPr>
                <w:noProof/>
                <w:webHidden/>
              </w:rPr>
              <w:t>6</w:t>
            </w:r>
            <w:r>
              <w:rPr>
                <w:noProof/>
                <w:webHidden/>
              </w:rPr>
              <w:fldChar w:fldCharType="end"/>
            </w:r>
          </w:hyperlink>
        </w:p>
        <w:p w14:paraId="7159F007" w14:textId="2160A2D2" w:rsidR="00996AEF" w:rsidRDefault="00996AEF">
          <w:pPr>
            <w:pStyle w:val="Verzeichnis2"/>
            <w:tabs>
              <w:tab w:val="right" w:leader="dot" w:pos="9062"/>
            </w:tabs>
            <w:rPr>
              <w:rFonts w:eastAsiaTheme="minorEastAsia"/>
              <w:noProof/>
              <w:color w:val="auto"/>
              <w:sz w:val="22"/>
              <w:lang w:eastAsia="de-DE"/>
            </w:rPr>
          </w:pPr>
          <w:hyperlink w:anchor="_Toc55050816" w:history="1">
            <w:r w:rsidRPr="003D27C4">
              <w:rPr>
                <w:rStyle w:val="Hyperlink"/>
                <w:noProof/>
                <w:lang w:val="en-GB"/>
              </w:rPr>
              <w:t>Spoonacular</w:t>
            </w:r>
            <w:r>
              <w:rPr>
                <w:noProof/>
                <w:webHidden/>
              </w:rPr>
              <w:tab/>
            </w:r>
            <w:r>
              <w:rPr>
                <w:noProof/>
                <w:webHidden/>
              </w:rPr>
              <w:fldChar w:fldCharType="begin"/>
            </w:r>
            <w:r>
              <w:rPr>
                <w:noProof/>
                <w:webHidden/>
              </w:rPr>
              <w:instrText xml:space="preserve"> PAGEREF _Toc55050816 \h </w:instrText>
            </w:r>
            <w:r>
              <w:rPr>
                <w:noProof/>
                <w:webHidden/>
              </w:rPr>
            </w:r>
            <w:r>
              <w:rPr>
                <w:noProof/>
                <w:webHidden/>
              </w:rPr>
              <w:fldChar w:fldCharType="separate"/>
            </w:r>
            <w:r w:rsidR="00451661">
              <w:rPr>
                <w:noProof/>
                <w:webHidden/>
              </w:rPr>
              <w:t>6</w:t>
            </w:r>
            <w:r>
              <w:rPr>
                <w:noProof/>
                <w:webHidden/>
              </w:rPr>
              <w:fldChar w:fldCharType="end"/>
            </w:r>
          </w:hyperlink>
        </w:p>
        <w:p w14:paraId="225A2E96" w14:textId="752A89B0" w:rsidR="00996AEF" w:rsidRDefault="00996AEF">
          <w:pPr>
            <w:pStyle w:val="Verzeichnis1"/>
            <w:tabs>
              <w:tab w:val="right" w:leader="dot" w:pos="9062"/>
            </w:tabs>
            <w:rPr>
              <w:rFonts w:eastAsiaTheme="minorEastAsia"/>
              <w:noProof/>
              <w:color w:val="auto"/>
              <w:sz w:val="22"/>
              <w:lang w:eastAsia="de-DE"/>
            </w:rPr>
          </w:pPr>
          <w:hyperlink w:anchor="_Toc55050817" w:history="1">
            <w:r w:rsidRPr="003D27C4">
              <w:rPr>
                <w:rStyle w:val="Hyperlink"/>
                <w:noProof/>
                <w:lang w:val="en-GB"/>
              </w:rPr>
              <w:t>Components Structure</w:t>
            </w:r>
            <w:r>
              <w:rPr>
                <w:noProof/>
                <w:webHidden/>
              </w:rPr>
              <w:tab/>
            </w:r>
            <w:r>
              <w:rPr>
                <w:noProof/>
                <w:webHidden/>
              </w:rPr>
              <w:fldChar w:fldCharType="begin"/>
            </w:r>
            <w:r>
              <w:rPr>
                <w:noProof/>
                <w:webHidden/>
              </w:rPr>
              <w:instrText xml:space="preserve"> PAGEREF _Toc55050817 \h </w:instrText>
            </w:r>
            <w:r>
              <w:rPr>
                <w:noProof/>
                <w:webHidden/>
              </w:rPr>
            </w:r>
            <w:r>
              <w:rPr>
                <w:noProof/>
                <w:webHidden/>
              </w:rPr>
              <w:fldChar w:fldCharType="separate"/>
            </w:r>
            <w:r w:rsidR="00451661">
              <w:rPr>
                <w:noProof/>
                <w:webHidden/>
              </w:rPr>
              <w:t>5</w:t>
            </w:r>
            <w:r>
              <w:rPr>
                <w:noProof/>
                <w:webHidden/>
              </w:rPr>
              <w:fldChar w:fldCharType="end"/>
            </w:r>
          </w:hyperlink>
        </w:p>
        <w:p w14:paraId="78B9F5A6" w14:textId="6C980E58" w:rsidR="00996AEF" w:rsidRDefault="00996AEF">
          <w:pPr>
            <w:pStyle w:val="Verzeichnis1"/>
            <w:tabs>
              <w:tab w:val="right" w:leader="dot" w:pos="9062"/>
            </w:tabs>
            <w:rPr>
              <w:rFonts w:eastAsiaTheme="minorEastAsia"/>
              <w:noProof/>
              <w:color w:val="auto"/>
              <w:sz w:val="22"/>
              <w:lang w:eastAsia="de-DE"/>
            </w:rPr>
          </w:pPr>
          <w:hyperlink w:anchor="_Toc55050818" w:history="1">
            <w:r w:rsidRPr="003D27C4">
              <w:rPr>
                <w:rStyle w:val="Hyperlink"/>
                <w:noProof/>
                <w:lang w:val="en-GB"/>
              </w:rPr>
              <w:t>Visual Design</w:t>
            </w:r>
            <w:r>
              <w:rPr>
                <w:noProof/>
                <w:webHidden/>
              </w:rPr>
              <w:tab/>
            </w:r>
            <w:r>
              <w:rPr>
                <w:noProof/>
                <w:webHidden/>
              </w:rPr>
              <w:fldChar w:fldCharType="begin"/>
            </w:r>
            <w:r>
              <w:rPr>
                <w:noProof/>
                <w:webHidden/>
              </w:rPr>
              <w:instrText xml:space="preserve"> PAGEREF _Toc55050818 \h </w:instrText>
            </w:r>
            <w:r>
              <w:rPr>
                <w:noProof/>
                <w:webHidden/>
              </w:rPr>
            </w:r>
            <w:r>
              <w:rPr>
                <w:noProof/>
                <w:webHidden/>
              </w:rPr>
              <w:fldChar w:fldCharType="separate"/>
            </w:r>
            <w:r w:rsidR="00451661">
              <w:rPr>
                <w:noProof/>
                <w:webHidden/>
              </w:rPr>
              <w:t>7</w:t>
            </w:r>
            <w:r>
              <w:rPr>
                <w:noProof/>
                <w:webHidden/>
              </w:rPr>
              <w:fldChar w:fldCharType="end"/>
            </w:r>
          </w:hyperlink>
        </w:p>
        <w:p w14:paraId="1111D43F" w14:textId="4B61FAE8" w:rsidR="00996AEF" w:rsidRDefault="00996AEF">
          <w:pPr>
            <w:pStyle w:val="Verzeichnis2"/>
            <w:tabs>
              <w:tab w:val="right" w:leader="dot" w:pos="9062"/>
            </w:tabs>
            <w:rPr>
              <w:rFonts w:eastAsiaTheme="minorEastAsia"/>
              <w:noProof/>
              <w:color w:val="auto"/>
              <w:sz w:val="22"/>
              <w:lang w:eastAsia="de-DE"/>
            </w:rPr>
          </w:pPr>
          <w:hyperlink w:anchor="_Toc55050819" w:history="1">
            <w:r w:rsidRPr="003D27C4">
              <w:rPr>
                <w:rStyle w:val="Hyperlink"/>
                <w:noProof/>
              </w:rPr>
              <w:t>Home Screen</w:t>
            </w:r>
            <w:r>
              <w:rPr>
                <w:noProof/>
                <w:webHidden/>
              </w:rPr>
              <w:tab/>
            </w:r>
            <w:r>
              <w:rPr>
                <w:noProof/>
                <w:webHidden/>
              </w:rPr>
              <w:fldChar w:fldCharType="begin"/>
            </w:r>
            <w:r>
              <w:rPr>
                <w:noProof/>
                <w:webHidden/>
              </w:rPr>
              <w:instrText xml:space="preserve"> PAGEREF _Toc55050819 \h </w:instrText>
            </w:r>
            <w:r>
              <w:rPr>
                <w:noProof/>
                <w:webHidden/>
              </w:rPr>
            </w:r>
            <w:r>
              <w:rPr>
                <w:noProof/>
                <w:webHidden/>
              </w:rPr>
              <w:fldChar w:fldCharType="separate"/>
            </w:r>
            <w:r w:rsidR="00451661">
              <w:rPr>
                <w:noProof/>
                <w:webHidden/>
              </w:rPr>
              <w:t>7</w:t>
            </w:r>
            <w:r>
              <w:rPr>
                <w:noProof/>
                <w:webHidden/>
              </w:rPr>
              <w:fldChar w:fldCharType="end"/>
            </w:r>
          </w:hyperlink>
        </w:p>
        <w:p w14:paraId="740840F0" w14:textId="1A8D2D33" w:rsidR="00996AEF" w:rsidRDefault="00996AEF">
          <w:pPr>
            <w:pStyle w:val="Verzeichnis2"/>
            <w:tabs>
              <w:tab w:val="right" w:leader="dot" w:pos="9062"/>
            </w:tabs>
            <w:rPr>
              <w:rFonts w:eastAsiaTheme="minorEastAsia"/>
              <w:noProof/>
              <w:color w:val="auto"/>
              <w:sz w:val="22"/>
              <w:lang w:eastAsia="de-DE"/>
            </w:rPr>
          </w:pPr>
          <w:hyperlink w:anchor="_Toc55050820" w:history="1">
            <w:r w:rsidRPr="003D27C4">
              <w:rPr>
                <w:rStyle w:val="Hyperlink"/>
                <w:noProof/>
              </w:rPr>
              <w:t>Search Screen</w:t>
            </w:r>
            <w:r>
              <w:rPr>
                <w:noProof/>
                <w:webHidden/>
              </w:rPr>
              <w:tab/>
            </w:r>
            <w:r>
              <w:rPr>
                <w:noProof/>
                <w:webHidden/>
              </w:rPr>
              <w:fldChar w:fldCharType="begin"/>
            </w:r>
            <w:r>
              <w:rPr>
                <w:noProof/>
                <w:webHidden/>
              </w:rPr>
              <w:instrText xml:space="preserve"> PAGEREF _Toc55050820 \h </w:instrText>
            </w:r>
            <w:r>
              <w:rPr>
                <w:noProof/>
                <w:webHidden/>
              </w:rPr>
            </w:r>
            <w:r>
              <w:rPr>
                <w:noProof/>
                <w:webHidden/>
              </w:rPr>
              <w:fldChar w:fldCharType="separate"/>
            </w:r>
            <w:r w:rsidR="00451661">
              <w:rPr>
                <w:noProof/>
                <w:webHidden/>
              </w:rPr>
              <w:t>8</w:t>
            </w:r>
            <w:r>
              <w:rPr>
                <w:noProof/>
                <w:webHidden/>
              </w:rPr>
              <w:fldChar w:fldCharType="end"/>
            </w:r>
          </w:hyperlink>
        </w:p>
        <w:p w14:paraId="7BB01F09" w14:textId="2015FC8F" w:rsidR="00996AEF" w:rsidRDefault="00996AEF">
          <w:pPr>
            <w:pStyle w:val="Verzeichnis2"/>
            <w:tabs>
              <w:tab w:val="right" w:leader="dot" w:pos="9062"/>
            </w:tabs>
            <w:rPr>
              <w:rFonts w:eastAsiaTheme="minorEastAsia"/>
              <w:noProof/>
              <w:color w:val="auto"/>
              <w:sz w:val="22"/>
              <w:lang w:eastAsia="de-DE"/>
            </w:rPr>
          </w:pPr>
          <w:hyperlink w:anchor="_Toc55050821" w:history="1">
            <w:r w:rsidRPr="003D27C4">
              <w:rPr>
                <w:rStyle w:val="Hyperlink"/>
                <w:noProof/>
              </w:rPr>
              <w:t>Recipe Page</w:t>
            </w:r>
            <w:r>
              <w:rPr>
                <w:noProof/>
                <w:webHidden/>
              </w:rPr>
              <w:tab/>
            </w:r>
            <w:r>
              <w:rPr>
                <w:noProof/>
                <w:webHidden/>
              </w:rPr>
              <w:fldChar w:fldCharType="begin"/>
            </w:r>
            <w:r>
              <w:rPr>
                <w:noProof/>
                <w:webHidden/>
              </w:rPr>
              <w:instrText xml:space="preserve"> PAGEREF _Toc55050821 \h </w:instrText>
            </w:r>
            <w:r>
              <w:rPr>
                <w:noProof/>
                <w:webHidden/>
              </w:rPr>
            </w:r>
            <w:r>
              <w:rPr>
                <w:noProof/>
                <w:webHidden/>
              </w:rPr>
              <w:fldChar w:fldCharType="separate"/>
            </w:r>
            <w:r w:rsidR="00451661">
              <w:rPr>
                <w:noProof/>
                <w:webHidden/>
              </w:rPr>
              <w:t>9</w:t>
            </w:r>
            <w:r>
              <w:rPr>
                <w:noProof/>
                <w:webHidden/>
              </w:rPr>
              <w:fldChar w:fldCharType="end"/>
            </w:r>
          </w:hyperlink>
        </w:p>
        <w:p w14:paraId="702882B7" w14:textId="2EA3932F" w:rsidR="007B2CE8" w:rsidRPr="007B2CE8" w:rsidRDefault="007B2CE8" w:rsidP="007B2CE8">
          <w:r>
            <w:rPr>
              <w:b/>
              <w:bCs/>
            </w:rPr>
            <w:fldChar w:fldCharType="end"/>
          </w:r>
        </w:p>
      </w:sdtContent>
    </w:sdt>
    <w:p w14:paraId="0CB980BB" w14:textId="438C343D" w:rsidR="007B2CE8" w:rsidRDefault="007B2CE8">
      <w:pPr>
        <w:rPr>
          <w:rFonts w:asciiTheme="majorHAnsi" w:eastAsiaTheme="majorEastAsia" w:hAnsiTheme="majorHAnsi" w:cstheme="majorBidi"/>
          <w:color w:val="2F5496" w:themeColor="accent1" w:themeShade="BF"/>
          <w:sz w:val="32"/>
          <w:szCs w:val="32"/>
        </w:rPr>
      </w:pPr>
      <w:r>
        <w:br w:type="page"/>
      </w:r>
    </w:p>
    <w:p w14:paraId="1E9EEF23" w14:textId="03B0D00F" w:rsidR="00EF73D4" w:rsidRDefault="00D11552" w:rsidP="008A6FF6">
      <w:pPr>
        <w:pStyle w:val="berschrift1"/>
        <w:rPr>
          <w:lang w:val="en-GB"/>
        </w:rPr>
      </w:pPr>
      <w:bookmarkStart w:id="0" w:name="_Toc55050810"/>
      <w:r w:rsidRPr="007B2CE8">
        <w:rPr>
          <w:lang w:val="en-GB"/>
        </w:rPr>
        <w:lastRenderedPageBreak/>
        <w:t>Ideate</w:t>
      </w:r>
      <w:bookmarkEnd w:id="0"/>
    </w:p>
    <w:p w14:paraId="4FD836E8" w14:textId="5DA9229B" w:rsidR="00EF73D4" w:rsidRPr="00EF73D4" w:rsidRDefault="00EF73D4" w:rsidP="005F168A">
      <w:pPr>
        <w:spacing w:before="240"/>
        <w:rPr>
          <w:lang w:val="en-GB"/>
        </w:rPr>
      </w:pPr>
      <w:r>
        <w:rPr>
          <w:lang w:val="en-GB"/>
        </w:rPr>
        <w:t xml:space="preserve">Normally we use cooking apps to get inspired by the recipes we discover. With this app we pursue another approach. Here we enter our leftover foods and get inspired by the different possible recipes we can cook with our leftovers. The following diagram displays </w:t>
      </w:r>
      <w:r w:rsidR="0018152B">
        <w:rPr>
          <w:lang w:val="en-GB"/>
        </w:rPr>
        <w:t>the main points this app was designed for.</w:t>
      </w:r>
    </w:p>
    <w:p w14:paraId="13B53CEA" w14:textId="77777777" w:rsidR="00D50BE6" w:rsidRDefault="00A203AE">
      <w:pPr>
        <w:rPr>
          <w:rStyle w:val="berschrift1Zchn"/>
        </w:rPr>
      </w:pPr>
      <w:r>
        <w:rPr>
          <w:noProof/>
        </w:rPr>
        <w:drawing>
          <wp:inline distT="0" distB="0" distL="0" distR="0" wp14:anchorId="41542324" wp14:editId="73C168A5">
            <wp:extent cx="5486400" cy="3200400"/>
            <wp:effectExtent l="38100" t="0" r="57150" b="0"/>
            <wp:docPr id="5" name="Diagram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10C71203" w14:textId="52512FF0" w:rsidR="000F345D" w:rsidRDefault="00D50BE6" w:rsidP="00134636">
      <w:pPr>
        <w:rPr>
          <w:rStyle w:val="berschrift1Zchn"/>
        </w:rPr>
      </w:pPr>
      <w:r>
        <w:rPr>
          <w:rStyle w:val="berschrift1Zchn"/>
        </w:rPr>
        <w:br w:type="page"/>
      </w:r>
    </w:p>
    <w:p w14:paraId="228BE595" w14:textId="77777777" w:rsidR="003E2C79" w:rsidRPr="003E2C79" w:rsidRDefault="003E2C79" w:rsidP="003E2C79">
      <w:pPr>
        <w:pStyle w:val="berschrift1"/>
        <w:rPr>
          <w:rStyle w:val="berschrift1Zchn"/>
          <w:lang w:val="en-GB"/>
        </w:rPr>
      </w:pPr>
      <w:bookmarkStart w:id="1" w:name="_Toc55050811"/>
      <w:r w:rsidRPr="003E2C79">
        <w:rPr>
          <w:rStyle w:val="berschrift1Zchn"/>
          <w:lang w:val="en-GB"/>
        </w:rPr>
        <w:lastRenderedPageBreak/>
        <w:t>User Flow</w:t>
      </w:r>
      <w:bookmarkEnd w:id="1"/>
    </w:p>
    <w:p w14:paraId="6BF34FE8" w14:textId="77777777" w:rsidR="003E2C79" w:rsidRDefault="003E2C79" w:rsidP="003E2C79">
      <w:pPr>
        <w:spacing w:before="240"/>
        <w:rPr>
          <w:lang w:val="en-GB"/>
        </w:rPr>
      </w:pPr>
      <w:r w:rsidRPr="00380EB2">
        <w:rPr>
          <w:lang w:val="en-GB"/>
        </w:rPr>
        <w:t>To improve the structure o</w:t>
      </w:r>
      <w:r>
        <w:rPr>
          <w:lang w:val="en-GB"/>
        </w:rPr>
        <w:t>f the application we created a user flow chart displaying the needs of our users. We worked out three different major use cases for our app displayed in the following diagram.</w:t>
      </w:r>
    </w:p>
    <w:p w14:paraId="704D5BC2" w14:textId="77777777" w:rsidR="003E2C79" w:rsidRPr="00380EB2" w:rsidRDefault="003E2C79" w:rsidP="003E2C79">
      <w:pPr>
        <w:spacing w:before="240"/>
        <w:rPr>
          <w:lang w:val="en-GB"/>
        </w:rPr>
      </w:pPr>
    </w:p>
    <w:p w14:paraId="62C611A4" w14:textId="77777777" w:rsidR="003E2C79" w:rsidRDefault="003E2C79" w:rsidP="003E2C79">
      <w:r>
        <w:rPr>
          <w:noProof/>
        </w:rPr>
        <w:drawing>
          <wp:inline distT="0" distB="0" distL="0" distR="0" wp14:anchorId="023ACFC4" wp14:editId="25413280">
            <wp:extent cx="5486400" cy="3200400"/>
            <wp:effectExtent l="19050" t="0" r="38100" b="0"/>
            <wp:docPr id="6" name="Diagram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21A72D7A" w14:textId="77777777" w:rsidR="00234D06" w:rsidRDefault="00234D06" w:rsidP="00234D06">
      <w:pPr>
        <w:pStyle w:val="berschrift1"/>
        <w:rPr>
          <w:rStyle w:val="berschrift1Zchn"/>
          <w:lang w:val="en-GB"/>
        </w:rPr>
      </w:pPr>
      <w:bookmarkStart w:id="2" w:name="_Toc55050812"/>
      <w:r w:rsidRPr="000F345D">
        <w:rPr>
          <w:rStyle w:val="berschrift1Zchn"/>
          <w:lang w:val="en-GB"/>
        </w:rPr>
        <w:t>App Colours</w:t>
      </w:r>
      <w:bookmarkEnd w:id="2"/>
    </w:p>
    <w:p w14:paraId="25886B80" w14:textId="77777777" w:rsidR="00234D06" w:rsidRDefault="00234D06" w:rsidP="00234D06">
      <w:pPr>
        <w:spacing w:before="240"/>
        <w:rPr>
          <w:lang w:val="en-GB"/>
        </w:rPr>
      </w:pPr>
      <w:r>
        <w:rPr>
          <w:lang w:val="en-GB"/>
        </w:rPr>
        <w:t>In order to generate a uniform look of the app we decided to use a monochromatic colour scheme on all our components. In the following diagram the used colours are displayed.</w:t>
      </w:r>
    </w:p>
    <w:p w14:paraId="7D90E098" w14:textId="77777777" w:rsidR="00234D06" w:rsidRPr="009F68F1" w:rsidRDefault="00234D06" w:rsidP="00234D06">
      <w:pPr>
        <w:rPr>
          <w:lang w:val="en-GB"/>
        </w:rPr>
      </w:pPr>
    </w:p>
    <w:p w14:paraId="22A4ACF5" w14:textId="0CCD4E88" w:rsidR="00C47AB1" w:rsidRDefault="00234D06" w:rsidP="00EE08DC">
      <w:pPr>
        <w:rPr>
          <w:rStyle w:val="berschrift1Zchn"/>
        </w:rPr>
      </w:pPr>
      <w:r>
        <w:rPr>
          <w:rFonts w:asciiTheme="majorHAnsi" w:eastAsiaTheme="majorEastAsia" w:hAnsiTheme="majorHAnsi" w:cstheme="majorBidi"/>
          <w:noProof/>
          <w:color w:val="2F5496" w:themeColor="accent1" w:themeShade="BF"/>
          <w:sz w:val="32"/>
          <w:szCs w:val="32"/>
        </w:rPr>
        <w:drawing>
          <wp:inline distT="0" distB="0" distL="0" distR="0" wp14:anchorId="6F8D3105" wp14:editId="169E860E">
            <wp:extent cx="5760720" cy="1445895"/>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8">
                      <a:extLst>
                        <a:ext uri="{28A0092B-C50C-407E-A947-70E740481C1C}">
                          <a14:useLocalDpi xmlns:a14="http://schemas.microsoft.com/office/drawing/2010/main" val="0"/>
                        </a:ext>
                      </a:extLst>
                    </a:blip>
                    <a:stretch>
                      <a:fillRect/>
                    </a:stretch>
                  </pic:blipFill>
                  <pic:spPr>
                    <a:xfrm>
                      <a:off x="0" y="0"/>
                      <a:ext cx="5760720" cy="1445895"/>
                    </a:xfrm>
                    <a:prstGeom prst="rect">
                      <a:avLst/>
                    </a:prstGeom>
                  </pic:spPr>
                </pic:pic>
              </a:graphicData>
            </a:graphic>
          </wp:inline>
        </w:drawing>
      </w:r>
    </w:p>
    <w:p w14:paraId="3B4A76B9" w14:textId="77777777" w:rsidR="00C47AB1" w:rsidRDefault="00C47AB1">
      <w:pPr>
        <w:rPr>
          <w:rStyle w:val="berschrift1Zchn"/>
        </w:rPr>
      </w:pPr>
      <w:r>
        <w:rPr>
          <w:rStyle w:val="berschrift1Zchn"/>
        </w:rPr>
        <w:br w:type="page"/>
      </w:r>
    </w:p>
    <w:p w14:paraId="6245E244" w14:textId="77777777" w:rsidR="006D480C" w:rsidRDefault="006D480C" w:rsidP="006D480C">
      <w:pPr>
        <w:pStyle w:val="berschrift1"/>
        <w:spacing w:after="240"/>
        <w:rPr>
          <w:lang w:val="en-GB"/>
        </w:rPr>
      </w:pPr>
      <w:bookmarkStart w:id="3" w:name="_Toc55050813"/>
      <w:r>
        <w:rPr>
          <w:lang w:val="en-GB"/>
        </w:rPr>
        <w:lastRenderedPageBreak/>
        <w:t>The App Stack</w:t>
      </w:r>
    </w:p>
    <w:p w14:paraId="2E062345" w14:textId="77777777" w:rsidR="006D480C" w:rsidRDefault="006D480C" w:rsidP="006D480C">
      <w:pPr>
        <w:rPr>
          <w:lang w:val="en-GB"/>
        </w:rPr>
      </w:pPr>
      <w:r>
        <w:rPr>
          <w:lang w:val="en-GB"/>
        </w:rPr>
        <w:t>The following diagram shows the technologies used to develop this application.</w:t>
      </w:r>
    </w:p>
    <w:p w14:paraId="3C83DC5E" w14:textId="77777777" w:rsidR="006D480C" w:rsidRPr="00EE0F67" w:rsidRDefault="006D480C" w:rsidP="006D480C">
      <w:pPr>
        <w:rPr>
          <w:lang w:val="en-GB"/>
        </w:rPr>
      </w:pPr>
      <w:r>
        <w:rPr>
          <w:noProof/>
          <w:lang w:val="en-GB"/>
        </w:rPr>
        <w:drawing>
          <wp:inline distT="0" distB="0" distL="0" distR="0" wp14:anchorId="29A9D4DF" wp14:editId="735836DD">
            <wp:extent cx="5114925" cy="2562225"/>
            <wp:effectExtent l="0" t="0" r="0" b="0"/>
            <wp:docPr id="3" name="Diagram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65D6B895" w14:textId="77777777" w:rsidR="006D480C" w:rsidRDefault="006D480C" w:rsidP="006D480C">
      <w:pPr>
        <w:pStyle w:val="berschrift1"/>
        <w:spacing w:after="240"/>
        <w:rPr>
          <w:lang w:val="en-GB"/>
        </w:rPr>
      </w:pPr>
      <w:bookmarkStart w:id="4" w:name="_Toc55050817"/>
      <w:r w:rsidRPr="00077B7E">
        <w:rPr>
          <w:lang w:val="en-GB"/>
        </w:rPr>
        <w:t>Components Structure</w:t>
      </w:r>
      <w:bookmarkEnd w:id="4"/>
    </w:p>
    <w:p w14:paraId="7974273C" w14:textId="21F096D1" w:rsidR="006D480C" w:rsidRDefault="006D480C" w:rsidP="006D480C">
      <w:pPr>
        <w:rPr>
          <w:lang w:val="en-GB"/>
        </w:rPr>
      </w:pPr>
      <w:r>
        <w:rPr>
          <w:lang w:val="en-GB"/>
        </w:rPr>
        <w:t xml:space="preserve">This </w:t>
      </w:r>
      <w:r w:rsidR="000D3003">
        <w:rPr>
          <w:lang w:val="en-GB"/>
        </w:rPr>
        <w:t>frontend</w:t>
      </w:r>
      <w:r>
        <w:rPr>
          <w:lang w:val="en-GB"/>
        </w:rPr>
        <w:t xml:space="preserve"> is based on the Vue.js framework and build with different nested components to deliver a modular build-up. In the following diagram you can see the individual components of each major component.</w:t>
      </w:r>
    </w:p>
    <w:p w14:paraId="78121358" w14:textId="77777777" w:rsidR="006D480C" w:rsidRDefault="006D480C" w:rsidP="006D480C">
      <w:pPr>
        <w:rPr>
          <w:lang w:val="en-GB"/>
        </w:rPr>
      </w:pPr>
      <w:r>
        <w:rPr>
          <w:lang w:val="en-GB"/>
        </w:rPr>
        <w:t xml:space="preserve">A full list of all components used is included in the </w:t>
      </w:r>
      <w:proofErr w:type="spellStart"/>
      <w:r>
        <w:rPr>
          <w:lang w:val="en-GB"/>
        </w:rPr>
        <w:t>Vuese</w:t>
      </w:r>
      <w:proofErr w:type="spellEnd"/>
      <w:r>
        <w:rPr>
          <w:lang w:val="en-GB"/>
        </w:rPr>
        <w:t xml:space="preserve"> generated documentation in the app root folder.</w:t>
      </w:r>
    </w:p>
    <w:p w14:paraId="687CFC32" w14:textId="77777777" w:rsidR="006D480C" w:rsidRPr="009B21A6" w:rsidRDefault="006D480C" w:rsidP="006D480C">
      <w:pPr>
        <w:rPr>
          <w:lang w:val="en-GB"/>
        </w:rPr>
      </w:pPr>
    </w:p>
    <w:p w14:paraId="1DE3F34A" w14:textId="77777777" w:rsidR="006D480C" w:rsidRDefault="006D480C" w:rsidP="006D480C">
      <w:r>
        <w:rPr>
          <w:noProof/>
        </w:rPr>
        <w:drawing>
          <wp:inline distT="0" distB="0" distL="0" distR="0" wp14:anchorId="0EF2B05C" wp14:editId="0F6460FD">
            <wp:extent cx="5486400" cy="3200400"/>
            <wp:effectExtent l="38100" t="38100" r="0" b="0"/>
            <wp:docPr id="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0FA8E035" w14:textId="4FEBB376" w:rsidR="000F345D" w:rsidRDefault="000F345D" w:rsidP="009F68F1">
      <w:pPr>
        <w:pStyle w:val="berschrift1"/>
        <w:rPr>
          <w:rStyle w:val="berschrift1Zchn"/>
          <w:lang w:val="en-GB"/>
        </w:rPr>
      </w:pPr>
      <w:r w:rsidRPr="000F345D">
        <w:rPr>
          <w:rStyle w:val="berschrift1Zchn"/>
          <w:lang w:val="en-GB"/>
        </w:rPr>
        <w:lastRenderedPageBreak/>
        <w:t>Third Party A</w:t>
      </w:r>
      <w:r>
        <w:rPr>
          <w:rStyle w:val="berschrift1Zchn"/>
          <w:lang w:val="en-GB"/>
        </w:rPr>
        <w:t>PIs</w:t>
      </w:r>
      <w:bookmarkEnd w:id="3"/>
    </w:p>
    <w:p w14:paraId="4887C937" w14:textId="54758808" w:rsidR="008E1BF8" w:rsidRDefault="003D15A7" w:rsidP="004B3E62">
      <w:pPr>
        <w:spacing w:before="240"/>
        <w:rPr>
          <w:lang w:val="en-GB"/>
        </w:rPr>
      </w:pPr>
      <w:r>
        <w:rPr>
          <w:lang w:val="en-GB"/>
        </w:rPr>
        <w:t xml:space="preserve">The app uses different information sources including three major third party </w:t>
      </w:r>
      <w:proofErr w:type="spellStart"/>
      <w:r>
        <w:rPr>
          <w:lang w:val="en-GB"/>
        </w:rPr>
        <w:t>apis</w:t>
      </w:r>
      <w:proofErr w:type="spellEnd"/>
      <w:r w:rsidR="008E1BF8">
        <w:rPr>
          <w:lang w:val="en-GB"/>
        </w:rPr>
        <w:t>. Our goal was to utilize as many as possible open source libraries.</w:t>
      </w:r>
    </w:p>
    <w:p w14:paraId="3BF06D1A" w14:textId="77777777" w:rsidR="00821D02" w:rsidRPr="003D15A7" w:rsidRDefault="00821D02" w:rsidP="004B3E62">
      <w:pPr>
        <w:spacing w:before="240"/>
        <w:rPr>
          <w:lang w:val="en-GB"/>
        </w:rPr>
      </w:pPr>
    </w:p>
    <w:p w14:paraId="276E5A81" w14:textId="134CFB6A" w:rsidR="006D65F0" w:rsidRPr="00ED4446" w:rsidRDefault="000F345D" w:rsidP="00821D02">
      <w:pPr>
        <w:pStyle w:val="berschrift2"/>
        <w:spacing w:after="240"/>
        <w:rPr>
          <w:lang w:val="en-GB"/>
        </w:rPr>
      </w:pPr>
      <w:bookmarkStart w:id="5" w:name="_Toc55050814"/>
      <w:proofErr w:type="spellStart"/>
      <w:r w:rsidRPr="00ED4446">
        <w:rPr>
          <w:rStyle w:val="berschrift1Zchn"/>
          <w:b/>
          <w:sz w:val="32"/>
          <w:szCs w:val="26"/>
          <w:lang w:val="en-GB"/>
        </w:rPr>
        <w:t>ZXing</w:t>
      </w:r>
      <w:bookmarkEnd w:id="5"/>
      <w:proofErr w:type="spellEnd"/>
    </w:p>
    <w:p w14:paraId="686663BC" w14:textId="3F4859C7" w:rsidR="00D1494A" w:rsidRDefault="00A32347" w:rsidP="00475728">
      <w:pPr>
        <w:rPr>
          <w:shd w:val="clear" w:color="auto" w:fill="FFFFFF"/>
          <w:lang w:val="en-GB"/>
        </w:rPr>
      </w:pPr>
      <w:r>
        <w:rPr>
          <w:shd w:val="clear" w:color="auto" w:fill="FFFFFF"/>
          <w:lang w:val="en-GB"/>
        </w:rPr>
        <w:t>“</w:t>
      </w:r>
      <w:proofErr w:type="spellStart"/>
      <w:r w:rsidR="00ED4446">
        <w:rPr>
          <w:shd w:val="clear" w:color="auto" w:fill="FFFFFF"/>
          <w:lang w:val="en-GB"/>
        </w:rPr>
        <w:fldChar w:fldCharType="begin"/>
      </w:r>
      <w:r w:rsidR="00ED4446">
        <w:rPr>
          <w:shd w:val="clear" w:color="auto" w:fill="FFFFFF"/>
          <w:lang w:val="en-GB"/>
        </w:rPr>
        <w:instrText xml:space="preserve"> HYPERLINK "https://github.com/zxing/zxing" </w:instrText>
      </w:r>
      <w:r w:rsidR="00ED4446">
        <w:rPr>
          <w:shd w:val="clear" w:color="auto" w:fill="FFFFFF"/>
          <w:lang w:val="en-GB"/>
        </w:rPr>
      </w:r>
      <w:r w:rsidR="00ED4446">
        <w:rPr>
          <w:shd w:val="clear" w:color="auto" w:fill="FFFFFF"/>
          <w:lang w:val="en-GB"/>
        </w:rPr>
        <w:fldChar w:fldCharType="separate"/>
      </w:r>
      <w:r w:rsidRPr="00ED4446">
        <w:rPr>
          <w:rStyle w:val="Hyperlink"/>
          <w:shd w:val="clear" w:color="auto" w:fill="FFFFFF"/>
          <w:lang w:val="en-GB"/>
        </w:rPr>
        <w:t>ZXing</w:t>
      </w:r>
      <w:proofErr w:type="spellEnd"/>
      <w:r w:rsidR="00ED4446">
        <w:rPr>
          <w:shd w:val="clear" w:color="auto" w:fill="FFFFFF"/>
          <w:lang w:val="en-GB"/>
        </w:rPr>
        <w:fldChar w:fldCharType="end"/>
      </w:r>
      <w:r w:rsidRPr="00A32347">
        <w:rPr>
          <w:shd w:val="clear" w:color="auto" w:fill="FFFFFF"/>
          <w:lang w:val="en-GB"/>
        </w:rPr>
        <w:t xml:space="preserve"> ("zebra crossing") is an open-source, multi-format 1D/2D barcode image processing library implemented in Java, with ports to other languages.</w:t>
      </w:r>
      <w:r>
        <w:rPr>
          <w:shd w:val="clear" w:color="auto" w:fill="FFFFFF"/>
          <w:lang w:val="en-GB"/>
        </w:rPr>
        <w:t>”</w:t>
      </w:r>
    </w:p>
    <w:p w14:paraId="233EE2A3" w14:textId="390E3E6B" w:rsidR="00A32347" w:rsidRDefault="00D1494A" w:rsidP="00475728">
      <w:pPr>
        <w:rPr>
          <w:shd w:val="clear" w:color="auto" w:fill="FFFFFF"/>
          <w:lang w:val="en-GB"/>
        </w:rPr>
      </w:pPr>
      <w:r>
        <w:rPr>
          <w:shd w:val="clear" w:color="auto" w:fill="FFFFFF"/>
          <w:lang w:val="en-GB"/>
        </w:rPr>
        <w:t>f</w:t>
      </w:r>
      <w:r w:rsidR="00DA6C35">
        <w:rPr>
          <w:shd w:val="clear" w:color="auto" w:fill="FFFFFF"/>
          <w:lang w:val="en-GB"/>
        </w:rPr>
        <w:t xml:space="preserve">rom </w:t>
      </w:r>
      <w:proofErr w:type="spellStart"/>
      <w:r w:rsidR="00DA6C35">
        <w:rPr>
          <w:shd w:val="clear" w:color="auto" w:fill="FFFFFF"/>
          <w:lang w:val="en-GB"/>
        </w:rPr>
        <w:t>github</w:t>
      </w:r>
      <w:proofErr w:type="spellEnd"/>
    </w:p>
    <w:p w14:paraId="1037DF73" w14:textId="75D73B6D" w:rsidR="00A32347" w:rsidRDefault="00A32347" w:rsidP="00A32347">
      <w:pPr>
        <w:rPr>
          <w:lang w:val="en-GB"/>
        </w:rPr>
      </w:pPr>
      <w:r>
        <w:rPr>
          <w:lang w:val="en-GB"/>
        </w:rPr>
        <w:t>This library provides the ability to use the camera of our mobile devices to scan the frames for barcodes and decode those codes to search them in product databases.</w:t>
      </w:r>
    </w:p>
    <w:p w14:paraId="5D0FC7B9" w14:textId="77777777" w:rsidR="000C28E4" w:rsidRPr="00A32347" w:rsidRDefault="000C28E4" w:rsidP="00A32347">
      <w:pPr>
        <w:rPr>
          <w:lang w:val="en-GB"/>
        </w:rPr>
      </w:pPr>
    </w:p>
    <w:p w14:paraId="3ACD1542" w14:textId="059A6730" w:rsidR="000F345D" w:rsidRPr="0078056D" w:rsidRDefault="000F345D" w:rsidP="007D66E5">
      <w:pPr>
        <w:pStyle w:val="berschrift2"/>
        <w:spacing w:after="240"/>
        <w:rPr>
          <w:rStyle w:val="berschrift1Zchn"/>
          <w:b/>
          <w:sz w:val="32"/>
          <w:szCs w:val="26"/>
        </w:rPr>
      </w:pPr>
      <w:bookmarkStart w:id="6" w:name="_Toc55050815"/>
      <w:r w:rsidRPr="0078056D">
        <w:rPr>
          <w:rStyle w:val="berschrift1Zchn"/>
          <w:b/>
          <w:sz w:val="32"/>
          <w:szCs w:val="26"/>
        </w:rPr>
        <w:t>Open Food Facts</w:t>
      </w:r>
      <w:bookmarkEnd w:id="6"/>
    </w:p>
    <w:p w14:paraId="0F754534" w14:textId="538881C8" w:rsidR="00754342" w:rsidRDefault="001626F9" w:rsidP="00754342">
      <w:pPr>
        <w:rPr>
          <w:lang w:val="en-GB"/>
        </w:rPr>
      </w:pPr>
      <w:hyperlink r:id="rId29" w:history="1">
        <w:r w:rsidR="001D1891" w:rsidRPr="001626F9">
          <w:rPr>
            <w:rStyle w:val="Hyperlink"/>
            <w:lang w:val="en-GB"/>
          </w:rPr>
          <w:t>Open Food Facts</w:t>
        </w:r>
      </w:hyperlink>
      <w:r w:rsidR="001D1891">
        <w:rPr>
          <w:lang w:val="en-GB"/>
        </w:rPr>
        <w:t xml:space="preserve"> is an open source food product database. We use the interface of this endpoint to get product information about our scanned product code from the </w:t>
      </w:r>
      <w:proofErr w:type="spellStart"/>
      <w:r w:rsidR="001D1891">
        <w:rPr>
          <w:lang w:val="en-GB"/>
        </w:rPr>
        <w:t>zxing</w:t>
      </w:r>
      <w:proofErr w:type="spellEnd"/>
      <w:r w:rsidR="001D1891">
        <w:rPr>
          <w:lang w:val="en-GB"/>
        </w:rPr>
        <w:t xml:space="preserve"> library.</w:t>
      </w:r>
    </w:p>
    <w:p w14:paraId="3CC4F0EB" w14:textId="5BD8FE78" w:rsidR="00890693" w:rsidRDefault="00890693" w:rsidP="00754342">
      <w:pPr>
        <w:rPr>
          <w:lang w:val="en-GB"/>
        </w:rPr>
      </w:pPr>
    </w:p>
    <w:p w14:paraId="2EA737C2" w14:textId="44D5ECA9" w:rsidR="00EE3A97" w:rsidRDefault="00EE3A97" w:rsidP="00EE3A97">
      <w:pPr>
        <w:pStyle w:val="berschrift2"/>
        <w:rPr>
          <w:lang w:val="en-GB"/>
        </w:rPr>
      </w:pPr>
      <w:bookmarkStart w:id="7" w:name="_Toc55050816"/>
      <w:r>
        <w:rPr>
          <w:lang w:val="en-GB"/>
        </w:rPr>
        <w:t>Spoonacular</w:t>
      </w:r>
      <w:bookmarkEnd w:id="7"/>
    </w:p>
    <w:p w14:paraId="05EF61CC" w14:textId="54069493" w:rsidR="000F345D" w:rsidRPr="00A54DFE" w:rsidRDefault="00516357" w:rsidP="00A54DFE">
      <w:pPr>
        <w:spacing w:before="240"/>
        <w:rPr>
          <w:rStyle w:val="berschrift1Zchn"/>
          <w:rFonts w:asciiTheme="minorHAnsi" w:eastAsiaTheme="minorHAnsi" w:hAnsiTheme="minorHAnsi" w:cstheme="minorBidi"/>
          <w:b w:val="0"/>
          <w:color w:val="213409"/>
          <w:sz w:val="28"/>
          <w:szCs w:val="22"/>
          <w:lang w:val="en-GB"/>
        </w:rPr>
      </w:pPr>
      <w:hyperlink r:id="rId30" w:history="1">
        <w:r w:rsidR="00EE3A97" w:rsidRPr="00516357">
          <w:rPr>
            <w:rStyle w:val="Hyperlink"/>
            <w:lang w:val="en-GB"/>
          </w:rPr>
          <w:t>Spoonacular</w:t>
        </w:r>
      </w:hyperlink>
      <w:r w:rsidR="00EE3A97">
        <w:rPr>
          <w:lang w:val="en-GB"/>
        </w:rPr>
        <w:t xml:space="preserve"> is a commercial </w:t>
      </w:r>
      <w:proofErr w:type="spellStart"/>
      <w:r w:rsidR="00EE3A97">
        <w:rPr>
          <w:lang w:val="en-GB"/>
        </w:rPr>
        <w:t>api</w:t>
      </w:r>
      <w:proofErr w:type="spellEnd"/>
      <w:r w:rsidR="00EE3A97">
        <w:rPr>
          <w:lang w:val="en-GB"/>
        </w:rPr>
        <w:t xml:space="preserve"> endpoint allowing us to specifically make </w:t>
      </w:r>
      <w:proofErr w:type="spellStart"/>
      <w:r w:rsidR="00EE3A97">
        <w:rPr>
          <w:lang w:val="en-GB"/>
        </w:rPr>
        <w:t>api</w:t>
      </w:r>
      <w:proofErr w:type="spellEnd"/>
      <w:r w:rsidR="00EE3A97">
        <w:rPr>
          <w:lang w:val="en-GB"/>
        </w:rPr>
        <w:t xml:space="preserve"> calls to receive recipe recommendations based on their ingredients. On our search for a suitable recipe endpoint this </w:t>
      </w:r>
      <w:proofErr w:type="spellStart"/>
      <w:r w:rsidR="00EE3A97">
        <w:rPr>
          <w:lang w:val="en-GB"/>
        </w:rPr>
        <w:t>api</w:t>
      </w:r>
      <w:proofErr w:type="spellEnd"/>
      <w:r w:rsidR="00EE3A97">
        <w:rPr>
          <w:lang w:val="en-GB"/>
        </w:rPr>
        <w:t xml:space="preserve"> was superior for our needs, because it provides an all in one solution for all the uses </w:t>
      </w:r>
      <w:proofErr w:type="gramStart"/>
      <w:r w:rsidR="00EE3A97">
        <w:rPr>
          <w:lang w:val="en-GB"/>
        </w:rPr>
        <w:t>cases</w:t>
      </w:r>
      <w:proofErr w:type="gramEnd"/>
      <w:r w:rsidR="00EE3A97">
        <w:rPr>
          <w:lang w:val="en-GB"/>
        </w:rPr>
        <w:t xml:space="preserve"> we want to provide for our app.</w:t>
      </w:r>
    </w:p>
    <w:p w14:paraId="5852ECAA" w14:textId="004E1A3E" w:rsidR="00737E7E" w:rsidRPr="00A32347" w:rsidRDefault="00737E7E">
      <w:pPr>
        <w:rPr>
          <w:rStyle w:val="berschrift1Zchn"/>
          <w:lang w:val="en-GB"/>
        </w:rPr>
      </w:pPr>
      <w:r w:rsidRPr="00A32347">
        <w:rPr>
          <w:rStyle w:val="berschrift1Zchn"/>
          <w:lang w:val="en-GB"/>
        </w:rPr>
        <w:br w:type="page"/>
      </w:r>
    </w:p>
    <w:p w14:paraId="64A40943" w14:textId="64123BAE" w:rsidR="00E66EFC" w:rsidRPr="0085187C" w:rsidRDefault="00E66EFC" w:rsidP="009B729E">
      <w:pPr>
        <w:pStyle w:val="berschrift1"/>
        <w:rPr>
          <w:lang w:val="en-GB"/>
        </w:rPr>
      </w:pPr>
      <w:bookmarkStart w:id="8" w:name="_Toc55050818"/>
      <w:r w:rsidRPr="0085187C">
        <w:rPr>
          <w:lang w:val="en-GB"/>
        </w:rPr>
        <w:lastRenderedPageBreak/>
        <w:t>Visual Design</w:t>
      </w:r>
      <w:bookmarkEnd w:id="8"/>
    </w:p>
    <w:p w14:paraId="2A8870CF" w14:textId="332896BF" w:rsidR="00373FD1" w:rsidRDefault="00373FD1" w:rsidP="00373FD1">
      <w:pPr>
        <w:spacing w:before="240"/>
        <w:rPr>
          <w:lang w:val="en-GB"/>
        </w:rPr>
      </w:pPr>
      <w:r w:rsidRPr="00373FD1">
        <w:rPr>
          <w:lang w:val="en-GB"/>
        </w:rPr>
        <w:t>The app is based o</w:t>
      </w:r>
      <w:r>
        <w:rPr>
          <w:lang w:val="en-GB"/>
        </w:rPr>
        <w:t xml:space="preserve">n three major components. The Home Screen provides the user with recommended recipes based on his recent searches and his </w:t>
      </w:r>
      <w:r w:rsidR="00862422">
        <w:rPr>
          <w:lang w:val="en-GB"/>
        </w:rPr>
        <w:t>favourites</w:t>
      </w:r>
      <w:r>
        <w:rPr>
          <w:lang w:val="en-GB"/>
        </w:rPr>
        <w:t xml:space="preserve">. The Search Screen allows the user to enter his ingredients and search for the </w:t>
      </w:r>
      <w:r w:rsidR="00862422">
        <w:rPr>
          <w:lang w:val="en-GB"/>
        </w:rPr>
        <w:t>available</w:t>
      </w:r>
      <w:r>
        <w:rPr>
          <w:lang w:val="en-GB"/>
        </w:rPr>
        <w:t xml:space="preserve"> recipes. The Recipe Screen shows us information about the selected recipe.</w:t>
      </w:r>
    </w:p>
    <w:p w14:paraId="372BE76B" w14:textId="77777777" w:rsidR="008B0F85" w:rsidRPr="00373FD1" w:rsidRDefault="008B0F85" w:rsidP="00373FD1">
      <w:pPr>
        <w:spacing w:before="240"/>
        <w:rPr>
          <w:lang w:val="en-GB"/>
        </w:rPr>
      </w:pPr>
    </w:p>
    <w:p w14:paraId="658D9A1F" w14:textId="5760596A" w:rsidR="003157C7" w:rsidRPr="003157C7" w:rsidRDefault="00097BD3" w:rsidP="00D62A06">
      <w:pPr>
        <w:pStyle w:val="berschrift2"/>
        <w:spacing w:after="240"/>
      </w:pPr>
      <w:bookmarkStart w:id="9" w:name="_Toc55050819"/>
      <w:r>
        <w:t>Home</w:t>
      </w:r>
      <w:r w:rsidR="00E66EFC">
        <w:t xml:space="preserve"> Screen</w:t>
      </w:r>
      <w:bookmarkEnd w:id="9"/>
    </w:p>
    <w:tbl>
      <w:tblPr>
        <w:tblStyle w:val="Tabellenraster"/>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4"/>
        <w:gridCol w:w="4108"/>
      </w:tblGrid>
      <w:tr w:rsidR="00B236D0" w:rsidRPr="0085187C" w14:paraId="2C8B8EA9" w14:textId="77777777" w:rsidTr="00E160C0">
        <w:trPr>
          <w:trHeight w:val="2835"/>
        </w:trPr>
        <w:tc>
          <w:tcPr>
            <w:tcW w:w="4531" w:type="dxa"/>
            <w:vAlign w:val="center"/>
          </w:tcPr>
          <w:p w14:paraId="3363E511" w14:textId="7A2E075E" w:rsidR="00E66EFC" w:rsidRDefault="00B236D0" w:rsidP="00B236D0">
            <w:pPr>
              <w:pStyle w:val="Listenabsatz"/>
              <w:ind w:left="0"/>
              <w:jc w:val="center"/>
            </w:pPr>
            <w:r>
              <w:rPr>
                <w:noProof/>
              </w:rPr>
              <w:drawing>
                <wp:inline distT="0" distB="0" distL="0" distR="0" wp14:anchorId="52DD9729" wp14:editId="6CFCDF41">
                  <wp:extent cx="1591200" cy="3240000"/>
                  <wp:effectExtent l="0" t="0" r="9525" b="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91200" cy="3240000"/>
                          </a:xfrm>
                          <a:prstGeom prst="rect">
                            <a:avLst/>
                          </a:prstGeom>
                        </pic:spPr>
                      </pic:pic>
                    </a:graphicData>
                  </a:graphic>
                </wp:inline>
              </w:drawing>
            </w:r>
          </w:p>
        </w:tc>
        <w:tc>
          <w:tcPr>
            <w:tcW w:w="4531" w:type="dxa"/>
            <w:vAlign w:val="center"/>
          </w:tcPr>
          <w:p w14:paraId="1A579212" w14:textId="25F92FD3" w:rsidR="00E66EFC" w:rsidRPr="00077B7E" w:rsidRDefault="00B236D0" w:rsidP="00746D39">
            <w:pPr>
              <w:pStyle w:val="Listenabsatz"/>
              <w:ind w:left="0"/>
              <w:rPr>
                <w:lang w:val="en-GB"/>
              </w:rPr>
            </w:pPr>
            <w:r>
              <w:rPr>
                <w:lang w:val="en-GB"/>
              </w:rPr>
              <w:t xml:space="preserve">By opening the </w:t>
            </w:r>
            <w:r w:rsidR="00B70947">
              <w:rPr>
                <w:lang w:val="en-GB"/>
              </w:rPr>
              <w:t>app,</w:t>
            </w:r>
            <w:r>
              <w:rPr>
                <w:lang w:val="en-GB"/>
              </w:rPr>
              <w:t xml:space="preserve"> </w:t>
            </w:r>
            <w:r w:rsidR="005B4507">
              <w:rPr>
                <w:lang w:val="en-GB"/>
              </w:rPr>
              <w:t>the user is welcomed with recipes recommended based on his last searches, or if no search was done yet, recommend by random recipes to get inspired.</w:t>
            </w:r>
          </w:p>
        </w:tc>
      </w:tr>
      <w:tr w:rsidR="00B70947" w:rsidRPr="0085187C" w14:paraId="4CB94967" w14:textId="77777777" w:rsidTr="00E160C0">
        <w:trPr>
          <w:trHeight w:val="4535"/>
        </w:trPr>
        <w:tc>
          <w:tcPr>
            <w:tcW w:w="4531" w:type="dxa"/>
            <w:vAlign w:val="center"/>
          </w:tcPr>
          <w:p w14:paraId="302C7D2E" w14:textId="29BA474F" w:rsidR="00B70947" w:rsidRDefault="00B70947" w:rsidP="00B236D0">
            <w:pPr>
              <w:pStyle w:val="Listenabsatz"/>
              <w:ind w:left="0"/>
              <w:jc w:val="center"/>
              <w:rPr>
                <w:noProof/>
              </w:rPr>
            </w:pPr>
            <w:r>
              <w:rPr>
                <w:noProof/>
              </w:rPr>
              <w:drawing>
                <wp:inline distT="0" distB="0" distL="0" distR="0" wp14:anchorId="6A4E740B" wp14:editId="3C0DB3B5">
                  <wp:extent cx="1591200" cy="3240000"/>
                  <wp:effectExtent l="0" t="0" r="9525"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91200" cy="3240000"/>
                          </a:xfrm>
                          <a:prstGeom prst="rect">
                            <a:avLst/>
                          </a:prstGeom>
                        </pic:spPr>
                      </pic:pic>
                    </a:graphicData>
                  </a:graphic>
                </wp:inline>
              </w:drawing>
            </w:r>
          </w:p>
        </w:tc>
        <w:tc>
          <w:tcPr>
            <w:tcW w:w="4531" w:type="dxa"/>
            <w:vAlign w:val="center"/>
          </w:tcPr>
          <w:p w14:paraId="35CB20E2" w14:textId="2A9DF687" w:rsidR="00B70947" w:rsidRDefault="00B70947" w:rsidP="00746D39">
            <w:pPr>
              <w:pStyle w:val="Listenabsatz"/>
              <w:ind w:left="0"/>
              <w:rPr>
                <w:lang w:val="en-GB"/>
              </w:rPr>
            </w:pPr>
            <w:r>
              <w:rPr>
                <w:lang w:val="en-GB"/>
              </w:rPr>
              <w:t>Right on the home screen the user has access to his saved favourite recipes, so he can quickly cook reappearing ingredients with his loved recipes.</w:t>
            </w:r>
          </w:p>
        </w:tc>
      </w:tr>
    </w:tbl>
    <w:p w14:paraId="167DA14C" w14:textId="1F426806" w:rsidR="00E66EFC" w:rsidRDefault="00D930E3" w:rsidP="002C228E">
      <w:pPr>
        <w:pStyle w:val="berschrift2"/>
        <w:spacing w:after="240"/>
      </w:pPr>
      <w:bookmarkStart w:id="10" w:name="_Toc55050820"/>
      <w:r>
        <w:lastRenderedPageBreak/>
        <w:t>Search Screen</w:t>
      </w:r>
      <w:bookmarkEnd w:id="10"/>
    </w:p>
    <w:tbl>
      <w:tblPr>
        <w:tblStyle w:val="Tabellenraster"/>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2"/>
        <w:gridCol w:w="4260"/>
      </w:tblGrid>
      <w:tr w:rsidR="00205322" w:rsidRPr="003C1455" w14:paraId="5487B9A1" w14:textId="77777777" w:rsidTr="00E51000">
        <w:tc>
          <w:tcPr>
            <w:tcW w:w="4531" w:type="dxa"/>
            <w:vAlign w:val="center"/>
          </w:tcPr>
          <w:p w14:paraId="6CA1AE9C" w14:textId="74ADE8B6" w:rsidR="00E66EFC" w:rsidRPr="003C1455" w:rsidRDefault="00205322" w:rsidP="00C1512F">
            <w:pPr>
              <w:pStyle w:val="Listenabsatz"/>
              <w:ind w:left="0"/>
              <w:rPr>
                <w:lang w:val="en-GB"/>
              </w:rPr>
            </w:pPr>
            <w:r>
              <w:rPr>
                <w:lang w:val="en-GB"/>
              </w:rPr>
              <w:t xml:space="preserve">On the search screen the result of the last search is displayed. The recipes are displayed with there according likes collected by the </w:t>
            </w:r>
            <w:r w:rsidR="007220F2">
              <w:rPr>
                <w:lang w:val="en-GB"/>
              </w:rPr>
              <w:t>S</w:t>
            </w:r>
            <w:r>
              <w:rPr>
                <w:lang w:val="en-GB"/>
              </w:rPr>
              <w:t>poonacular community. By clicking on the recipe, the user is routed to the selected recipe page.</w:t>
            </w:r>
          </w:p>
        </w:tc>
        <w:tc>
          <w:tcPr>
            <w:tcW w:w="4531" w:type="dxa"/>
            <w:vAlign w:val="center"/>
          </w:tcPr>
          <w:p w14:paraId="11B47F63" w14:textId="2737341B" w:rsidR="00E66EFC" w:rsidRPr="003C1455" w:rsidRDefault="00205322" w:rsidP="00731934">
            <w:pPr>
              <w:pStyle w:val="Listenabsatz"/>
              <w:ind w:left="0"/>
              <w:jc w:val="center"/>
              <w:rPr>
                <w:lang w:val="en-GB"/>
              </w:rPr>
            </w:pPr>
            <w:r>
              <w:rPr>
                <w:noProof/>
                <w:lang w:val="en-GB"/>
              </w:rPr>
              <w:drawing>
                <wp:inline distT="0" distB="0" distL="0" distR="0" wp14:anchorId="0BD6BFFC" wp14:editId="5D6CC59B">
                  <wp:extent cx="1591200" cy="3240000"/>
                  <wp:effectExtent l="0" t="0" r="9525"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91200" cy="3240000"/>
                          </a:xfrm>
                          <a:prstGeom prst="rect">
                            <a:avLst/>
                          </a:prstGeom>
                        </pic:spPr>
                      </pic:pic>
                    </a:graphicData>
                  </a:graphic>
                </wp:inline>
              </w:drawing>
            </w:r>
          </w:p>
        </w:tc>
      </w:tr>
      <w:tr w:rsidR="00205322" w:rsidRPr="003C1455" w14:paraId="77E23BAB" w14:textId="77777777" w:rsidTr="00E51000">
        <w:tc>
          <w:tcPr>
            <w:tcW w:w="4531" w:type="dxa"/>
            <w:vAlign w:val="center"/>
          </w:tcPr>
          <w:p w14:paraId="5E1B5FE5" w14:textId="1F0B77AD" w:rsidR="00205322" w:rsidRPr="003C1455" w:rsidRDefault="00A9772A" w:rsidP="007F1D7F">
            <w:pPr>
              <w:pStyle w:val="Listenabsatz"/>
              <w:ind w:left="0"/>
              <w:rPr>
                <w:lang w:val="en-GB"/>
              </w:rPr>
            </w:pPr>
            <w:r>
              <w:rPr>
                <w:lang w:val="en-GB"/>
              </w:rPr>
              <w:t xml:space="preserve">By clicking the </w:t>
            </w:r>
            <w:r w:rsidR="00232A23">
              <w:rPr>
                <w:lang w:val="en-GB"/>
              </w:rPr>
              <w:t>input button, the input modal is opened. In the modal the user can input his leftover ingredients. The ingredients are being displayed with there distinct picture. By pressing the scan button, the user can scan the barcode of a product and add this to the ingredients list.</w:t>
            </w:r>
            <w:r w:rsidR="008F6CD1">
              <w:rPr>
                <w:lang w:val="en-GB"/>
              </w:rPr>
              <w:t xml:space="preserve"> After entering the </w:t>
            </w:r>
            <w:r w:rsidR="0087455E">
              <w:rPr>
                <w:lang w:val="en-GB"/>
              </w:rPr>
              <w:t>ingredients,</w:t>
            </w:r>
            <w:r w:rsidR="008F6CD1">
              <w:rPr>
                <w:lang w:val="en-GB"/>
              </w:rPr>
              <w:t xml:space="preserve"> the user can search for possible recipes by clicking the search for recipes button.</w:t>
            </w:r>
          </w:p>
        </w:tc>
        <w:tc>
          <w:tcPr>
            <w:tcW w:w="4531" w:type="dxa"/>
            <w:vAlign w:val="center"/>
          </w:tcPr>
          <w:p w14:paraId="5B3ABFF0" w14:textId="0601FBB7" w:rsidR="00205322" w:rsidRPr="003C1455" w:rsidRDefault="00A9772A" w:rsidP="00731934">
            <w:pPr>
              <w:pStyle w:val="Listenabsatz"/>
              <w:ind w:left="0"/>
              <w:jc w:val="center"/>
              <w:rPr>
                <w:lang w:val="en-GB"/>
              </w:rPr>
            </w:pPr>
            <w:r>
              <w:rPr>
                <w:noProof/>
                <w:lang w:val="en-GB"/>
              </w:rPr>
              <w:drawing>
                <wp:inline distT="0" distB="0" distL="0" distR="0" wp14:anchorId="1522454B" wp14:editId="582DB9FD">
                  <wp:extent cx="1591200" cy="3240000"/>
                  <wp:effectExtent l="0" t="0" r="9525" b="0"/>
                  <wp:docPr id="10" name="Grafik 10" descr="Ein Bild, das Screenshot, Mikrowelle, Monitor, sitze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Screenshot, Mikrowelle, Monitor, sitzend enthält.&#10;&#10;Automatisch generierte Beschreibu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91200" cy="3240000"/>
                          </a:xfrm>
                          <a:prstGeom prst="rect">
                            <a:avLst/>
                          </a:prstGeom>
                        </pic:spPr>
                      </pic:pic>
                    </a:graphicData>
                  </a:graphic>
                </wp:inline>
              </w:drawing>
            </w:r>
          </w:p>
        </w:tc>
      </w:tr>
    </w:tbl>
    <w:p w14:paraId="13BCE456" w14:textId="77777777" w:rsidR="00AB44EF" w:rsidRDefault="00AB44EF">
      <w:r>
        <w:br w:type="page"/>
      </w:r>
    </w:p>
    <w:p w14:paraId="0C622B5B" w14:textId="3D099855" w:rsidR="00E66EFC" w:rsidRDefault="0087455E" w:rsidP="008A4FF4">
      <w:pPr>
        <w:pStyle w:val="berschrift2"/>
        <w:spacing w:after="240"/>
      </w:pPr>
      <w:bookmarkStart w:id="11" w:name="_Toc55050821"/>
      <w:r>
        <w:lastRenderedPageBreak/>
        <w:t>Recipe</w:t>
      </w:r>
      <w:r w:rsidR="00E66EFC">
        <w:t xml:space="preserve"> Page</w:t>
      </w:r>
      <w:bookmarkEnd w:id="11"/>
    </w:p>
    <w:tbl>
      <w:tblPr>
        <w:tblStyle w:val="Tabellenraster"/>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9"/>
        <w:gridCol w:w="4093"/>
      </w:tblGrid>
      <w:tr w:rsidR="00E66EFC" w:rsidRPr="0085187C" w14:paraId="5BFBFF0A" w14:textId="77777777" w:rsidTr="004C4898">
        <w:tc>
          <w:tcPr>
            <w:tcW w:w="4531" w:type="dxa"/>
            <w:vAlign w:val="center"/>
          </w:tcPr>
          <w:p w14:paraId="2D260592" w14:textId="69B2A2BD" w:rsidR="00E66EFC" w:rsidRDefault="00CB6C6E" w:rsidP="00CB6C6E">
            <w:pPr>
              <w:pStyle w:val="Listenabsatz"/>
              <w:ind w:left="0"/>
              <w:jc w:val="center"/>
            </w:pPr>
            <w:r>
              <w:rPr>
                <w:noProof/>
              </w:rPr>
              <w:drawing>
                <wp:inline distT="0" distB="0" distL="0" distR="0" wp14:anchorId="051A1BDC" wp14:editId="373F96C4">
                  <wp:extent cx="1591200" cy="3240000"/>
                  <wp:effectExtent l="0" t="0" r="9525" b="0"/>
                  <wp:docPr id="12" name="Grafik 12" descr="Ein Bild, das Essen, Tisch, sitzend, Schreib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Essen, Tisch, sitzend, Schreibtisch enthält.&#10;&#10;Automatisch generierte Beschreibu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91200" cy="3240000"/>
                          </a:xfrm>
                          <a:prstGeom prst="rect">
                            <a:avLst/>
                          </a:prstGeom>
                        </pic:spPr>
                      </pic:pic>
                    </a:graphicData>
                  </a:graphic>
                </wp:inline>
              </w:drawing>
            </w:r>
          </w:p>
        </w:tc>
        <w:tc>
          <w:tcPr>
            <w:tcW w:w="4531" w:type="dxa"/>
            <w:vAlign w:val="center"/>
          </w:tcPr>
          <w:p w14:paraId="26B07EC4" w14:textId="7EC70CAD" w:rsidR="00E66EFC" w:rsidRPr="00CB6C6E" w:rsidRDefault="00CB6C6E" w:rsidP="007F1D7F">
            <w:pPr>
              <w:pStyle w:val="Listenabsatz"/>
              <w:ind w:left="0"/>
              <w:rPr>
                <w:lang w:val="en-GB"/>
              </w:rPr>
            </w:pPr>
            <w:r w:rsidRPr="00CB6C6E">
              <w:rPr>
                <w:lang w:val="en-GB"/>
              </w:rPr>
              <w:t>On the recipes screen t</w:t>
            </w:r>
            <w:r>
              <w:rPr>
                <w:lang w:val="en-GB"/>
              </w:rPr>
              <w:t xml:space="preserve">he user sees the picture of the recipe in the background. In the Likes Share Save Bar the user can add the recipe to his </w:t>
            </w:r>
            <w:r w:rsidR="00261176">
              <w:rPr>
                <w:lang w:val="en-GB"/>
              </w:rPr>
              <w:t>favourites</w:t>
            </w:r>
            <w:r>
              <w:rPr>
                <w:lang w:val="en-GB"/>
              </w:rPr>
              <w:t xml:space="preserve"> by clicking the save </w:t>
            </w:r>
            <w:r w:rsidR="00715B8F">
              <w:rPr>
                <w:lang w:val="en-GB"/>
              </w:rPr>
              <w:t>button or</w:t>
            </w:r>
            <w:r>
              <w:rPr>
                <w:lang w:val="en-GB"/>
              </w:rPr>
              <w:t xml:space="preserve"> share the recipe with friends over the </w:t>
            </w:r>
            <w:r w:rsidR="00261176">
              <w:rPr>
                <w:lang w:val="en-GB"/>
              </w:rPr>
              <w:t>W</w:t>
            </w:r>
            <w:r>
              <w:rPr>
                <w:lang w:val="en-GB"/>
              </w:rPr>
              <w:t xml:space="preserve">eb </w:t>
            </w:r>
            <w:r w:rsidR="00261176">
              <w:rPr>
                <w:lang w:val="en-GB"/>
              </w:rPr>
              <w:t>S</w:t>
            </w:r>
            <w:r>
              <w:rPr>
                <w:lang w:val="en-GB"/>
              </w:rPr>
              <w:t xml:space="preserve">hare </w:t>
            </w:r>
            <w:proofErr w:type="spellStart"/>
            <w:r w:rsidR="00261176">
              <w:rPr>
                <w:lang w:val="en-GB"/>
              </w:rPr>
              <w:t>A</w:t>
            </w:r>
            <w:r>
              <w:rPr>
                <w:lang w:val="en-GB"/>
              </w:rPr>
              <w:t>pi</w:t>
            </w:r>
            <w:proofErr w:type="spellEnd"/>
            <w:r>
              <w:rPr>
                <w:lang w:val="en-GB"/>
              </w:rPr>
              <w:t>.</w:t>
            </w:r>
          </w:p>
        </w:tc>
      </w:tr>
      <w:tr w:rsidR="00CB6C6E" w:rsidRPr="0085187C" w14:paraId="7C95D881" w14:textId="77777777" w:rsidTr="004C4898">
        <w:tc>
          <w:tcPr>
            <w:tcW w:w="4531" w:type="dxa"/>
            <w:vAlign w:val="center"/>
          </w:tcPr>
          <w:p w14:paraId="36EE04D6" w14:textId="5F1DF14A" w:rsidR="00CB6C6E" w:rsidRPr="00CB6C6E" w:rsidRDefault="00CB6C6E" w:rsidP="00CB6C6E">
            <w:pPr>
              <w:pStyle w:val="Listenabsatz"/>
              <w:ind w:left="0"/>
              <w:jc w:val="center"/>
              <w:rPr>
                <w:lang w:val="en-GB"/>
              </w:rPr>
            </w:pPr>
            <w:r>
              <w:rPr>
                <w:noProof/>
                <w:lang w:val="en-GB"/>
              </w:rPr>
              <w:drawing>
                <wp:inline distT="0" distB="0" distL="0" distR="0" wp14:anchorId="1ABE7A81" wp14:editId="1F3458AC">
                  <wp:extent cx="1591200" cy="3240000"/>
                  <wp:effectExtent l="0" t="0" r="9525" b="0"/>
                  <wp:docPr id="13" name="Grafik 1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isch enthält.&#10;&#10;Automatisch generierte Beschreibu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91200" cy="3240000"/>
                          </a:xfrm>
                          <a:prstGeom prst="rect">
                            <a:avLst/>
                          </a:prstGeom>
                        </pic:spPr>
                      </pic:pic>
                    </a:graphicData>
                  </a:graphic>
                </wp:inline>
              </w:drawing>
            </w:r>
          </w:p>
        </w:tc>
        <w:tc>
          <w:tcPr>
            <w:tcW w:w="4531" w:type="dxa"/>
            <w:vAlign w:val="center"/>
          </w:tcPr>
          <w:p w14:paraId="3C3D4971" w14:textId="20B3FA92" w:rsidR="00CB6C6E" w:rsidRDefault="00CB6C6E" w:rsidP="007F1D7F">
            <w:pPr>
              <w:pStyle w:val="Listenabsatz"/>
              <w:ind w:left="0"/>
              <w:rPr>
                <w:lang w:val="en-GB"/>
              </w:rPr>
            </w:pPr>
            <w:r>
              <w:rPr>
                <w:lang w:val="en-GB"/>
              </w:rPr>
              <w:t xml:space="preserve">On the recipe screen different </w:t>
            </w:r>
            <w:r w:rsidR="00A43B56">
              <w:rPr>
                <w:lang w:val="en-GB"/>
              </w:rPr>
              <w:t>information</w:t>
            </w:r>
            <w:r>
              <w:rPr>
                <w:lang w:val="en-GB"/>
              </w:rPr>
              <w:t xml:space="preserve"> about the recipe are displayed. In the Times bar the times for the recipe to be ready, to be prepared and cooked are shown. In the Ingredients list, all used ingredients are displayed and the user can alter the </w:t>
            </w:r>
            <w:r w:rsidR="009043C8">
              <w:rPr>
                <w:lang w:val="en-GB"/>
              </w:rPr>
              <w:t>number</w:t>
            </w:r>
            <w:r>
              <w:rPr>
                <w:lang w:val="en-GB"/>
              </w:rPr>
              <w:t xml:space="preserve"> of portions being cooked.</w:t>
            </w:r>
          </w:p>
          <w:p w14:paraId="643C6905" w14:textId="0EE1D6EC" w:rsidR="00CB6C6E" w:rsidRPr="00CB6C6E" w:rsidRDefault="009043C8" w:rsidP="007F1D7F">
            <w:pPr>
              <w:pStyle w:val="Listenabsatz"/>
              <w:ind w:left="0"/>
              <w:rPr>
                <w:lang w:val="en-GB"/>
              </w:rPr>
            </w:pPr>
            <w:r>
              <w:rPr>
                <w:lang w:val="en-GB"/>
              </w:rPr>
              <w:t>The nutrition bar delivers the number of calories, carbs, fat and protein one portion delivers.</w:t>
            </w:r>
          </w:p>
        </w:tc>
      </w:tr>
      <w:tr w:rsidR="00CB6C6E" w:rsidRPr="0085187C" w14:paraId="509411D4" w14:textId="77777777" w:rsidTr="004C4898">
        <w:tc>
          <w:tcPr>
            <w:tcW w:w="4531" w:type="dxa"/>
            <w:vAlign w:val="center"/>
          </w:tcPr>
          <w:p w14:paraId="7F16D16A" w14:textId="011BA507" w:rsidR="00CB6C6E" w:rsidRPr="00CB6C6E" w:rsidRDefault="007F1D7F" w:rsidP="007F1D7F">
            <w:pPr>
              <w:pStyle w:val="Listenabsatz"/>
              <w:ind w:left="0"/>
              <w:jc w:val="center"/>
              <w:rPr>
                <w:lang w:val="en-GB"/>
              </w:rPr>
            </w:pPr>
            <w:r>
              <w:rPr>
                <w:noProof/>
                <w:lang w:val="en-GB"/>
              </w:rPr>
              <w:lastRenderedPageBreak/>
              <w:drawing>
                <wp:inline distT="0" distB="0" distL="0" distR="0" wp14:anchorId="1C96BB23" wp14:editId="79B3BD16">
                  <wp:extent cx="1591200" cy="3240000"/>
                  <wp:effectExtent l="0" t="0" r="9525"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91200" cy="3240000"/>
                          </a:xfrm>
                          <a:prstGeom prst="rect">
                            <a:avLst/>
                          </a:prstGeom>
                        </pic:spPr>
                      </pic:pic>
                    </a:graphicData>
                  </a:graphic>
                </wp:inline>
              </w:drawing>
            </w:r>
          </w:p>
        </w:tc>
        <w:tc>
          <w:tcPr>
            <w:tcW w:w="4531" w:type="dxa"/>
            <w:vAlign w:val="center"/>
          </w:tcPr>
          <w:p w14:paraId="296CDE2C" w14:textId="36FB9439" w:rsidR="00CB6C6E" w:rsidRPr="00CB6C6E" w:rsidRDefault="007F1D7F" w:rsidP="007F1D7F">
            <w:pPr>
              <w:pStyle w:val="Listenabsatz"/>
              <w:ind w:left="0"/>
              <w:rPr>
                <w:lang w:val="en-GB"/>
              </w:rPr>
            </w:pPr>
            <w:r>
              <w:rPr>
                <w:lang w:val="en-GB"/>
              </w:rPr>
              <w:t>The instructions of the recipe show a step by step guide how to prepare the ingredients and tools for successfully cooking the recipe.</w:t>
            </w:r>
          </w:p>
        </w:tc>
      </w:tr>
    </w:tbl>
    <w:p w14:paraId="0E6829ED" w14:textId="77777777" w:rsidR="009A5A84" w:rsidRDefault="009A5A84" w:rsidP="009A5A84">
      <w:pPr>
        <w:rPr>
          <w:lang w:val="en-GB"/>
        </w:rPr>
      </w:pPr>
    </w:p>
    <w:p w14:paraId="631443F8" w14:textId="607F4ADF" w:rsidR="00031C26" w:rsidRPr="0085187C" w:rsidRDefault="00031C26" w:rsidP="009A5A84">
      <w:pPr>
        <w:pStyle w:val="berschrift1"/>
        <w:spacing w:after="240"/>
        <w:rPr>
          <w:lang w:val="en-GB"/>
        </w:rPr>
      </w:pPr>
      <w:r w:rsidRPr="0085187C">
        <w:rPr>
          <w:lang w:val="en-GB"/>
        </w:rPr>
        <w:t xml:space="preserve">Further </w:t>
      </w:r>
      <w:r w:rsidRPr="00AB4E65">
        <w:rPr>
          <w:lang w:val="en-GB"/>
        </w:rPr>
        <w:t>Improvements</w:t>
      </w:r>
    </w:p>
    <w:p w14:paraId="55D020E4" w14:textId="28026291" w:rsidR="00AB4E65" w:rsidRPr="00AB4E65" w:rsidRDefault="00AB4E65" w:rsidP="009B6741">
      <w:pPr>
        <w:rPr>
          <w:lang w:val="en-GB"/>
        </w:rPr>
      </w:pPr>
      <w:r w:rsidRPr="00AB4E65">
        <w:rPr>
          <w:lang w:val="en-GB"/>
        </w:rPr>
        <w:t>This project was realised over t</w:t>
      </w:r>
      <w:r>
        <w:rPr>
          <w:lang w:val="en-GB"/>
        </w:rPr>
        <w:t xml:space="preserve">he period of three weeks. </w:t>
      </w:r>
      <w:r w:rsidR="007C6D93">
        <w:rPr>
          <w:lang w:val="en-GB"/>
        </w:rPr>
        <w:t xml:space="preserve">Right </w:t>
      </w:r>
      <w:r w:rsidR="00796FAE">
        <w:rPr>
          <w:lang w:val="en-GB"/>
        </w:rPr>
        <w:t>now,</w:t>
      </w:r>
      <w:r w:rsidR="009B6741">
        <w:rPr>
          <w:lang w:val="en-GB"/>
        </w:rPr>
        <w:t xml:space="preserve"> there is no valid filter functionality in the </w:t>
      </w:r>
      <w:r w:rsidR="004F0C9D">
        <w:rPr>
          <w:lang w:val="en-GB"/>
        </w:rPr>
        <w:t>S</w:t>
      </w:r>
      <w:r w:rsidR="009B6741">
        <w:rPr>
          <w:lang w:val="en-GB"/>
        </w:rPr>
        <w:t xml:space="preserve">poonacular </w:t>
      </w:r>
      <w:r w:rsidR="004F0C9D">
        <w:rPr>
          <w:lang w:val="en-GB"/>
        </w:rPr>
        <w:t>“</w:t>
      </w:r>
      <w:proofErr w:type="spellStart"/>
      <w:r w:rsidR="009B6741">
        <w:rPr>
          <w:lang w:val="en-GB"/>
        </w:rPr>
        <w:t>findbyIngredients</w:t>
      </w:r>
      <w:proofErr w:type="spellEnd"/>
      <w:r w:rsidR="004F0C9D">
        <w:rPr>
          <w:lang w:val="en-GB"/>
        </w:rPr>
        <w:t>”</w:t>
      </w:r>
      <w:r w:rsidR="009B6741">
        <w:rPr>
          <w:lang w:val="en-GB"/>
        </w:rPr>
        <w:t xml:space="preserve"> endpoint, here we will have to utilize the </w:t>
      </w:r>
      <w:r w:rsidR="005757B4">
        <w:rPr>
          <w:lang w:val="en-GB"/>
        </w:rPr>
        <w:t>“</w:t>
      </w:r>
      <w:proofErr w:type="spellStart"/>
      <w:r w:rsidR="009B6741">
        <w:rPr>
          <w:lang w:val="en-GB"/>
        </w:rPr>
        <w:t>complexSearch</w:t>
      </w:r>
      <w:proofErr w:type="spellEnd"/>
      <w:r w:rsidR="005757B4">
        <w:rPr>
          <w:lang w:val="en-GB"/>
        </w:rPr>
        <w:t>”</w:t>
      </w:r>
      <w:r w:rsidR="009B6741">
        <w:rPr>
          <w:lang w:val="en-GB"/>
        </w:rPr>
        <w:t xml:space="preserve"> endpoint in combination to effectively filter the user intolerances and diets.</w:t>
      </w:r>
      <w:r w:rsidR="00DD1260">
        <w:rPr>
          <w:lang w:val="en-GB"/>
        </w:rPr>
        <w:t xml:space="preserve"> Due to time limitations this could not be realized.</w:t>
      </w:r>
    </w:p>
    <w:sectPr w:rsidR="00AB4E65" w:rsidRPr="00AB4E65">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DD69D0"/>
    <w:multiLevelType w:val="hybridMultilevel"/>
    <w:tmpl w:val="231EB022"/>
    <w:lvl w:ilvl="0" w:tplc="1324A99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0BE678A"/>
    <w:multiLevelType w:val="hybridMultilevel"/>
    <w:tmpl w:val="7D70D364"/>
    <w:lvl w:ilvl="0" w:tplc="992A75E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E1C"/>
    <w:rsid w:val="000034CD"/>
    <w:rsid w:val="0000416D"/>
    <w:rsid w:val="000075F9"/>
    <w:rsid w:val="00013407"/>
    <w:rsid w:val="00013E97"/>
    <w:rsid w:val="00031C26"/>
    <w:rsid w:val="00035F6A"/>
    <w:rsid w:val="00036566"/>
    <w:rsid w:val="00077B7E"/>
    <w:rsid w:val="00097BD3"/>
    <w:rsid w:val="000B0106"/>
    <w:rsid w:val="000C28E4"/>
    <w:rsid w:val="000D3003"/>
    <w:rsid w:val="000D4E70"/>
    <w:rsid w:val="000D783A"/>
    <w:rsid w:val="000F0A4D"/>
    <w:rsid w:val="000F345D"/>
    <w:rsid w:val="00107173"/>
    <w:rsid w:val="00134636"/>
    <w:rsid w:val="00147839"/>
    <w:rsid w:val="00154550"/>
    <w:rsid w:val="001626F9"/>
    <w:rsid w:val="0016270F"/>
    <w:rsid w:val="0018152B"/>
    <w:rsid w:val="00194114"/>
    <w:rsid w:val="001D1891"/>
    <w:rsid w:val="001E10EE"/>
    <w:rsid w:val="001E13FA"/>
    <w:rsid w:val="001E77FF"/>
    <w:rsid w:val="001F4E1C"/>
    <w:rsid w:val="00203BA8"/>
    <w:rsid w:val="00205322"/>
    <w:rsid w:val="0021178C"/>
    <w:rsid w:val="00232A23"/>
    <w:rsid w:val="00234D06"/>
    <w:rsid w:val="002367AB"/>
    <w:rsid w:val="00261176"/>
    <w:rsid w:val="002737D2"/>
    <w:rsid w:val="002A5F92"/>
    <w:rsid w:val="002B0B26"/>
    <w:rsid w:val="002C228E"/>
    <w:rsid w:val="002E2D52"/>
    <w:rsid w:val="002F242D"/>
    <w:rsid w:val="003157C7"/>
    <w:rsid w:val="0031787B"/>
    <w:rsid w:val="00330674"/>
    <w:rsid w:val="00357A3F"/>
    <w:rsid w:val="003642DE"/>
    <w:rsid w:val="00373FD1"/>
    <w:rsid w:val="00374644"/>
    <w:rsid w:val="00380EB2"/>
    <w:rsid w:val="003B1D58"/>
    <w:rsid w:val="003C1455"/>
    <w:rsid w:val="003D02B2"/>
    <w:rsid w:val="003D15A7"/>
    <w:rsid w:val="003E2C79"/>
    <w:rsid w:val="00402755"/>
    <w:rsid w:val="004130D4"/>
    <w:rsid w:val="00451661"/>
    <w:rsid w:val="00475728"/>
    <w:rsid w:val="0049174B"/>
    <w:rsid w:val="00495ED5"/>
    <w:rsid w:val="004B3CE0"/>
    <w:rsid w:val="004B3E62"/>
    <w:rsid w:val="004C4898"/>
    <w:rsid w:val="004D4680"/>
    <w:rsid w:val="004D6187"/>
    <w:rsid w:val="004E1446"/>
    <w:rsid w:val="004E588E"/>
    <w:rsid w:val="004F0C9D"/>
    <w:rsid w:val="00516357"/>
    <w:rsid w:val="00530173"/>
    <w:rsid w:val="00532716"/>
    <w:rsid w:val="005757B4"/>
    <w:rsid w:val="005B1FA7"/>
    <w:rsid w:val="005B4507"/>
    <w:rsid w:val="005C71DD"/>
    <w:rsid w:val="005F168A"/>
    <w:rsid w:val="006123D6"/>
    <w:rsid w:val="0061707E"/>
    <w:rsid w:val="00646766"/>
    <w:rsid w:val="00655202"/>
    <w:rsid w:val="00674BC1"/>
    <w:rsid w:val="00692FC0"/>
    <w:rsid w:val="0069501B"/>
    <w:rsid w:val="006D480C"/>
    <w:rsid w:val="006D65F0"/>
    <w:rsid w:val="007064B6"/>
    <w:rsid w:val="00707A41"/>
    <w:rsid w:val="00711EF2"/>
    <w:rsid w:val="00715B8F"/>
    <w:rsid w:val="007220F2"/>
    <w:rsid w:val="0072477D"/>
    <w:rsid w:val="00725F67"/>
    <w:rsid w:val="00731934"/>
    <w:rsid w:val="00737E7E"/>
    <w:rsid w:val="00745F0B"/>
    <w:rsid w:val="00746D39"/>
    <w:rsid w:val="00752A29"/>
    <w:rsid w:val="00754342"/>
    <w:rsid w:val="0078056D"/>
    <w:rsid w:val="00796FAE"/>
    <w:rsid w:val="007A17C5"/>
    <w:rsid w:val="007B2CE8"/>
    <w:rsid w:val="007C6D93"/>
    <w:rsid w:val="007D2646"/>
    <w:rsid w:val="007D5222"/>
    <w:rsid w:val="007D66E5"/>
    <w:rsid w:val="007F1D7F"/>
    <w:rsid w:val="00821D02"/>
    <w:rsid w:val="00836E68"/>
    <w:rsid w:val="0085187C"/>
    <w:rsid w:val="00862422"/>
    <w:rsid w:val="00872503"/>
    <w:rsid w:val="0087296C"/>
    <w:rsid w:val="0087455E"/>
    <w:rsid w:val="00884F7A"/>
    <w:rsid w:val="00885250"/>
    <w:rsid w:val="00887D56"/>
    <w:rsid w:val="00890693"/>
    <w:rsid w:val="00891381"/>
    <w:rsid w:val="008A4FF4"/>
    <w:rsid w:val="008A6FF6"/>
    <w:rsid w:val="008A702C"/>
    <w:rsid w:val="008B0DA5"/>
    <w:rsid w:val="008B0F85"/>
    <w:rsid w:val="008C3AFE"/>
    <w:rsid w:val="008D1468"/>
    <w:rsid w:val="008E1BF8"/>
    <w:rsid w:val="008F6CD1"/>
    <w:rsid w:val="00904258"/>
    <w:rsid w:val="009043C8"/>
    <w:rsid w:val="00905712"/>
    <w:rsid w:val="00910091"/>
    <w:rsid w:val="0091421B"/>
    <w:rsid w:val="00924800"/>
    <w:rsid w:val="00936C76"/>
    <w:rsid w:val="00945D32"/>
    <w:rsid w:val="00945EEA"/>
    <w:rsid w:val="00956601"/>
    <w:rsid w:val="0096671E"/>
    <w:rsid w:val="0099129F"/>
    <w:rsid w:val="009950F7"/>
    <w:rsid w:val="00996AEF"/>
    <w:rsid w:val="00997D8B"/>
    <w:rsid w:val="009A0F49"/>
    <w:rsid w:val="009A5A84"/>
    <w:rsid w:val="009B0F3B"/>
    <w:rsid w:val="009B21A6"/>
    <w:rsid w:val="009B6741"/>
    <w:rsid w:val="009B729E"/>
    <w:rsid w:val="009C6D09"/>
    <w:rsid w:val="009D43C8"/>
    <w:rsid w:val="009F68F1"/>
    <w:rsid w:val="00A001B1"/>
    <w:rsid w:val="00A203AE"/>
    <w:rsid w:val="00A32347"/>
    <w:rsid w:val="00A40739"/>
    <w:rsid w:val="00A43B56"/>
    <w:rsid w:val="00A54DFE"/>
    <w:rsid w:val="00A72C3F"/>
    <w:rsid w:val="00A76BCC"/>
    <w:rsid w:val="00A9772A"/>
    <w:rsid w:val="00AA021D"/>
    <w:rsid w:val="00AA119D"/>
    <w:rsid w:val="00AB4481"/>
    <w:rsid w:val="00AB44EF"/>
    <w:rsid w:val="00AB4E65"/>
    <w:rsid w:val="00AB7DF6"/>
    <w:rsid w:val="00AD3CD8"/>
    <w:rsid w:val="00AE771B"/>
    <w:rsid w:val="00B06E3A"/>
    <w:rsid w:val="00B22AE2"/>
    <w:rsid w:val="00B236D0"/>
    <w:rsid w:val="00B60F02"/>
    <w:rsid w:val="00B6159D"/>
    <w:rsid w:val="00B70947"/>
    <w:rsid w:val="00BA7287"/>
    <w:rsid w:val="00BA77DB"/>
    <w:rsid w:val="00BC4D7E"/>
    <w:rsid w:val="00BD0E53"/>
    <w:rsid w:val="00C1512F"/>
    <w:rsid w:val="00C2045D"/>
    <w:rsid w:val="00C42F04"/>
    <w:rsid w:val="00C47AB1"/>
    <w:rsid w:val="00C54D79"/>
    <w:rsid w:val="00C80D99"/>
    <w:rsid w:val="00C85B64"/>
    <w:rsid w:val="00C94DE9"/>
    <w:rsid w:val="00CB29C5"/>
    <w:rsid w:val="00CB6A39"/>
    <w:rsid w:val="00CB6C6E"/>
    <w:rsid w:val="00CB719B"/>
    <w:rsid w:val="00CC38EF"/>
    <w:rsid w:val="00CD03BC"/>
    <w:rsid w:val="00CF004D"/>
    <w:rsid w:val="00D11552"/>
    <w:rsid w:val="00D1494A"/>
    <w:rsid w:val="00D50BE6"/>
    <w:rsid w:val="00D62A06"/>
    <w:rsid w:val="00D63801"/>
    <w:rsid w:val="00D91F1C"/>
    <w:rsid w:val="00D930E3"/>
    <w:rsid w:val="00D939A6"/>
    <w:rsid w:val="00DA6C35"/>
    <w:rsid w:val="00DC2211"/>
    <w:rsid w:val="00DD1260"/>
    <w:rsid w:val="00DD7347"/>
    <w:rsid w:val="00E160C0"/>
    <w:rsid w:val="00E42B61"/>
    <w:rsid w:val="00E44BD7"/>
    <w:rsid w:val="00E51000"/>
    <w:rsid w:val="00E51A2C"/>
    <w:rsid w:val="00E6227E"/>
    <w:rsid w:val="00E66EFC"/>
    <w:rsid w:val="00E76B64"/>
    <w:rsid w:val="00E83184"/>
    <w:rsid w:val="00E845B5"/>
    <w:rsid w:val="00EB23C8"/>
    <w:rsid w:val="00EB6182"/>
    <w:rsid w:val="00EB6446"/>
    <w:rsid w:val="00EC2A6F"/>
    <w:rsid w:val="00ED4446"/>
    <w:rsid w:val="00EE08DC"/>
    <w:rsid w:val="00EE0F67"/>
    <w:rsid w:val="00EE3A97"/>
    <w:rsid w:val="00EF73D4"/>
    <w:rsid w:val="00F75E9D"/>
    <w:rsid w:val="00FA23E9"/>
    <w:rsid w:val="00FB3E5F"/>
    <w:rsid w:val="00FD5B61"/>
    <w:rsid w:val="00FF07D7"/>
    <w:rsid w:val="00FF4C1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A74B3"/>
  <w15:chartTrackingRefBased/>
  <w15:docId w15:val="{8E03D1EC-63B7-4E0B-8AA6-078DD8BEF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1421B"/>
    <w:rPr>
      <w:color w:val="213409"/>
      <w:sz w:val="28"/>
    </w:rPr>
  </w:style>
  <w:style w:type="paragraph" w:styleId="berschrift1">
    <w:name w:val="heading 1"/>
    <w:basedOn w:val="Standard"/>
    <w:next w:val="Standard"/>
    <w:link w:val="berschrift1Zchn"/>
    <w:uiPriority w:val="9"/>
    <w:qFormat/>
    <w:rsid w:val="00E44BD7"/>
    <w:pPr>
      <w:keepNext/>
      <w:keepLines/>
      <w:spacing w:before="240" w:after="0"/>
      <w:outlineLvl w:val="0"/>
    </w:pPr>
    <w:rPr>
      <w:rFonts w:asciiTheme="majorHAnsi" w:eastAsiaTheme="majorEastAsia" w:hAnsiTheme="majorHAnsi" w:cstheme="majorBidi"/>
      <w:b/>
      <w:color w:val="7FBD32"/>
      <w:sz w:val="36"/>
      <w:szCs w:val="32"/>
    </w:rPr>
  </w:style>
  <w:style w:type="paragraph" w:styleId="berschrift2">
    <w:name w:val="heading 2"/>
    <w:basedOn w:val="Standard"/>
    <w:next w:val="Standard"/>
    <w:link w:val="berschrift2Zchn"/>
    <w:uiPriority w:val="9"/>
    <w:unhideWhenUsed/>
    <w:qFormat/>
    <w:rsid w:val="005C71DD"/>
    <w:pPr>
      <w:keepNext/>
      <w:keepLines/>
      <w:spacing w:before="40" w:after="0"/>
      <w:outlineLvl w:val="1"/>
    </w:pPr>
    <w:rPr>
      <w:rFonts w:asciiTheme="majorHAnsi" w:eastAsiaTheme="majorEastAsia" w:hAnsiTheme="majorHAnsi" w:cstheme="majorBidi"/>
      <w:b/>
      <w:color w:val="7FBD32"/>
      <w:sz w:val="32"/>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B0B26"/>
    <w:pPr>
      <w:spacing w:after="0" w:line="240" w:lineRule="auto"/>
      <w:contextualSpacing/>
    </w:pPr>
    <w:rPr>
      <w:rFonts w:asciiTheme="majorHAnsi" w:eastAsiaTheme="majorEastAsia" w:hAnsiTheme="majorHAnsi" w:cstheme="majorBidi"/>
      <w:spacing w:val="-10"/>
      <w:kern w:val="28"/>
      <w:sz w:val="72"/>
      <w:szCs w:val="56"/>
    </w:rPr>
  </w:style>
  <w:style w:type="character" w:customStyle="1" w:styleId="TitelZchn">
    <w:name w:val="Titel Zchn"/>
    <w:basedOn w:val="Absatz-Standardschriftart"/>
    <w:link w:val="Titel"/>
    <w:uiPriority w:val="10"/>
    <w:rsid w:val="002B0B26"/>
    <w:rPr>
      <w:rFonts w:asciiTheme="majorHAnsi" w:eastAsiaTheme="majorEastAsia" w:hAnsiTheme="majorHAnsi" w:cstheme="majorBidi"/>
      <w:color w:val="213409"/>
      <w:spacing w:val="-10"/>
      <w:kern w:val="28"/>
      <w:sz w:val="72"/>
      <w:szCs w:val="56"/>
    </w:rPr>
  </w:style>
  <w:style w:type="paragraph" w:styleId="Listenabsatz">
    <w:name w:val="List Paragraph"/>
    <w:basedOn w:val="Standard"/>
    <w:uiPriority w:val="34"/>
    <w:qFormat/>
    <w:rsid w:val="00D11552"/>
    <w:pPr>
      <w:ind w:left="720"/>
      <w:contextualSpacing/>
    </w:pPr>
  </w:style>
  <w:style w:type="table" w:styleId="Tabellenraster">
    <w:name w:val="Table Grid"/>
    <w:basedOn w:val="NormaleTabelle"/>
    <w:uiPriority w:val="39"/>
    <w:rsid w:val="00A203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E44BD7"/>
    <w:rPr>
      <w:rFonts w:asciiTheme="majorHAnsi" w:eastAsiaTheme="majorEastAsia" w:hAnsiTheme="majorHAnsi" w:cstheme="majorBidi"/>
      <w:b/>
      <w:color w:val="7FBD32"/>
      <w:sz w:val="36"/>
      <w:szCs w:val="32"/>
    </w:rPr>
  </w:style>
  <w:style w:type="paragraph" w:styleId="Inhaltsverzeichnisberschrift">
    <w:name w:val="TOC Heading"/>
    <w:basedOn w:val="berschrift1"/>
    <w:next w:val="Standard"/>
    <w:uiPriority w:val="39"/>
    <w:unhideWhenUsed/>
    <w:qFormat/>
    <w:rsid w:val="007B2CE8"/>
    <w:pPr>
      <w:outlineLvl w:val="9"/>
    </w:pPr>
    <w:rPr>
      <w:lang w:eastAsia="de-DE"/>
    </w:rPr>
  </w:style>
  <w:style w:type="paragraph" w:styleId="Verzeichnis1">
    <w:name w:val="toc 1"/>
    <w:basedOn w:val="Standard"/>
    <w:next w:val="Standard"/>
    <w:autoRedefine/>
    <w:uiPriority w:val="39"/>
    <w:unhideWhenUsed/>
    <w:rsid w:val="007B2CE8"/>
    <w:pPr>
      <w:spacing w:after="100"/>
    </w:pPr>
  </w:style>
  <w:style w:type="character" w:styleId="Hyperlink">
    <w:name w:val="Hyperlink"/>
    <w:basedOn w:val="Absatz-Standardschriftart"/>
    <w:uiPriority w:val="99"/>
    <w:unhideWhenUsed/>
    <w:rsid w:val="007B2CE8"/>
    <w:rPr>
      <w:color w:val="0563C1" w:themeColor="hyperlink"/>
      <w:u w:val="single"/>
    </w:rPr>
  </w:style>
  <w:style w:type="character" w:customStyle="1" w:styleId="berschrift2Zchn">
    <w:name w:val="Überschrift 2 Zchn"/>
    <w:basedOn w:val="Absatz-Standardschriftart"/>
    <w:link w:val="berschrift2"/>
    <w:uiPriority w:val="9"/>
    <w:rsid w:val="005C71DD"/>
    <w:rPr>
      <w:rFonts w:asciiTheme="majorHAnsi" w:eastAsiaTheme="majorEastAsia" w:hAnsiTheme="majorHAnsi" w:cstheme="majorBidi"/>
      <w:b/>
      <w:color w:val="7FBD32"/>
      <w:sz w:val="32"/>
      <w:szCs w:val="26"/>
    </w:rPr>
  </w:style>
  <w:style w:type="paragraph" w:styleId="Verzeichnis2">
    <w:name w:val="toc 2"/>
    <w:basedOn w:val="Standard"/>
    <w:next w:val="Standard"/>
    <w:autoRedefine/>
    <w:uiPriority w:val="39"/>
    <w:unhideWhenUsed/>
    <w:rsid w:val="009B0F3B"/>
    <w:pPr>
      <w:spacing w:after="100"/>
      <w:ind w:left="240"/>
    </w:pPr>
  </w:style>
  <w:style w:type="paragraph" w:styleId="KeinLeerraum">
    <w:name w:val="No Spacing"/>
    <w:uiPriority w:val="1"/>
    <w:qFormat/>
    <w:rsid w:val="005B1FA7"/>
    <w:pPr>
      <w:spacing w:after="0" w:line="240" w:lineRule="auto"/>
    </w:pPr>
    <w:rPr>
      <w:color w:val="213409"/>
      <w:sz w:val="28"/>
    </w:rPr>
  </w:style>
  <w:style w:type="character" w:styleId="NichtaufgelsteErwhnung">
    <w:name w:val="Unresolved Mention"/>
    <w:basedOn w:val="Absatz-Standardschriftart"/>
    <w:uiPriority w:val="99"/>
    <w:semiHidden/>
    <w:unhideWhenUsed/>
    <w:rsid w:val="005163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image" Target="media/image3.png"/><Relationship Id="rId26" Type="http://schemas.openxmlformats.org/officeDocument/2006/relationships/diagramQuickStyle" Target="diagrams/quickStyle4.xml"/><Relationship Id="rId39" Type="http://schemas.openxmlformats.org/officeDocument/2006/relationships/theme" Target="theme/theme1.xml"/><Relationship Id="rId21" Type="http://schemas.openxmlformats.org/officeDocument/2006/relationships/diagramQuickStyle" Target="diagrams/quickStyle3.xml"/><Relationship Id="rId34" Type="http://schemas.openxmlformats.org/officeDocument/2006/relationships/image" Target="media/image7.png"/><Relationship Id="rId7" Type="http://schemas.openxmlformats.org/officeDocument/2006/relationships/image" Target="media/image2.svg"/><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diagramLayout" Target="diagrams/layout4.xml"/><Relationship Id="rId33" Type="http://schemas.openxmlformats.org/officeDocument/2006/relationships/image" Target="media/image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diagramLayout" Target="diagrams/layout3.xml"/><Relationship Id="rId29" Type="http://schemas.openxmlformats.org/officeDocument/2006/relationships/hyperlink" Target="https://de.openfoodfacts.or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Colors" Target="diagrams/colors1.xml"/><Relationship Id="rId24" Type="http://schemas.openxmlformats.org/officeDocument/2006/relationships/diagramData" Target="diagrams/data4.xml"/><Relationship Id="rId32" Type="http://schemas.openxmlformats.org/officeDocument/2006/relationships/image" Target="media/image5.png"/><Relationship Id="rId37"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microsoft.com/office/2007/relationships/diagramDrawing" Target="diagrams/drawing3.xml"/><Relationship Id="rId28" Type="http://schemas.microsoft.com/office/2007/relationships/diagramDrawing" Target="diagrams/drawing4.xml"/><Relationship Id="rId36" Type="http://schemas.openxmlformats.org/officeDocument/2006/relationships/image" Target="media/image9.png"/><Relationship Id="rId10" Type="http://schemas.openxmlformats.org/officeDocument/2006/relationships/diagramQuickStyle" Target="diagrams/quickStyle1.xml"/><Relationship Id="rId19" Type="http://schemas.openxmlformats.org/officeDocument/2006/relationships/diagramData" Target="diagrams/data3.xml"/><Relationship Id="rId31"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diagramColors" Target="diagrams/colors3.xml"/><Relationship Id="rId27" Type="http://schemas.openxmlformats.org/officeDocument/2006/relationships/diagramColors" Target="diagrams/colors4.xml"/><Relationship Id="rId30" Type="http://schemas.openxmlformats.org/officeDocument/2006/relationships/hyperlink" Target="https://spoonacular.com/food-api" TargetMode="External"/><Relationship Id="rId35" Type="http://schemas.openxmlformats.org/officeDocument/2006/relationships/image" Target="media/image8.png"/><Relationship Id="rId8" Type="http://schemas.openxmlformats.org/officeDocument/2006/relationships/diagramData" Target="diagrams/data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D71EE9C-101A-4EA3-AB10-CADF70E1D935}"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de-DE"/>
        </a:p>
      </dgm:t>
    </dgm:pt>
    <dgm:pt modelId="{BDE4C6FA-D1FF-44CA-9287-3A1CD1DE0B2D}">
      <dgm:prSet phldrT="[Text]"/>
      <dgm:spPr>
        <a:solidFill>
          <a:srgbClr val="7FBD32"/>
        </a:solidFill>
      </dgm:spPr>
      <dgm:t>
        <a:bodyPr/>
        <a:lstStyle/>
        <a:p>
          <a:r>
            <a:rPr lang="de-DE">
              <a:solidFill>
                <a:srgbClr val="213409"/>
              </a:solidFill>
            </a:rPr>
            <a:t>enter your ingredients and get recipe recommendations</a:t>
          </a:r>
        </a:p>
      </dgm:t>
    </dgm:pt>
    <dgm:pt modelId="{5EB8AE0B-5748-46CA-B579-08542D01E19E}" type="parTrans" cxnId="{1A569010-0E10-4E94-9097-DE50F8A26434}">
      <dgm:prSet/>
      <dgm:spPr/>
      <dgm:t>
        <a:bodyPr/>
        <a:lstStyle/>
        <a:p>
          <a:endParaRPr lang="de-DE"/>
        </a:p>
      </dgm:t>
    </dgm:pt>
    <dgm:pt modelId="{487051FD-E128-466F-B3C8-FDE67018C8EF}" type="sibTrans" cxnId="{1A569010-0E10-4E94-9097-DE50F8A26434}">
      <dgm:prSet/>
      <dgm:spPr/>
      <dgm:t>
        <a:bodyPr/>
        <a:lstStyle/>
        <a:p>
          <a:endParaRPr lang="de-DE"/>
        </a:p>
      </dgm:t>
    </dgm:pt>
    <dgm:pt modelId="{4A287E96-120B-443C-8BBA-520751AFC7F9}">
      <dgm:prSet phldrT="[Text]"/>
      <dgm:spPr>
        <a:solidFill>
          <a:srgbClr val="7FBD32"/>
        </a:solidFill>
      </dgm:spPr>
      <dgm:t>
        <a:bodyPr/>
        <a:lstStyle/>
        <a:p>
          <a:r>
            <a:rPr lang="de-DE">
              <a:solidFill>
                <a:srgbClr val="213409"/>
              </a:solidFill>
            </a:rPr>
            <a:t>scan barcode of leftover products</a:t>
          </a:r>
        </a:p>
      </dgm:t>
    </dgm:pt>
    <dgm:pt modelId="{A6B3A6BA-6260-4F8B-A138-268E8CA888DA}" type="parTrans" cxnId="{DDAE3646-6F26-4BDA-86D7-45AE10D943D7}">
      <dgm:prSet/>
      <dgm:spPr/>
      <dgm:t>
        <a:bodyPr/>
        <a:lstStyle/>
        <a:p>
          <a:endParaRPr lang="de-DE"/>
        </a:p>
      </dgm:t>
    </dgm:pt>
    <dgm:pt modelId="{5DED3070-E5E8-4A73-8809-12821B6803C1}" type="sibTrans" cxnId="{DDAE3646-6F26-4BDA-86D7-45AE10D943D7}">
      <dgm:prSet/>
      <dgm:spPr/>
      <dgm:t>
        <a:bodyPr/>
        <a:lstStyle/>
        <a:p>
          <a:endParaRPr lang="de-DE"/>
        </a:p>
      </dgm:t>
    </dgm:pt>
    <dgm:pt modelId="{E2170B1F-696C-4BD3-BE03-AD6646C64E09}">
      <dgm:prSet phldrT="[Text]"/>
      <dgm:spPr>
        <a:solidFill>
          <a:srgbClr val="7FBD32"/>
        </a:solidFill>
      </dgm:spPr>
      <dgm:t>
        <a:bodyPr/>
        <a:lstStyle/>
        <a:p>
          <a:r>
            <a:rPr lang="de-DE">
              <a:solidFill>
                <a:srgbClr val="213409"/>
              </a:solidFill>
            </a:rPr>
            <a:t>save last searches and make suggestions at startup</a:t>
          </a:r>
        </a:p>
      </dgm:t>
    </dgm:pt>
    <dgm:pt modelId="{F19CD33F-C691-4219-BA52-8B05E81AFD95}" type="parTrans" cxnId="{DE42FEC8-A196-4FC1-B2FA-44B2C2714C7C}">
      <dgm:prSet/>
      <dgm:spPr/>
      <dgm:t>
        <a:bodyPr/>
        <a:lstStyle/>
        <a:p>
          <a:endParaRPr lang="de-DE"/>
        </a:p>
      </dgm:t>
    </dgm:pt>
    <dgm:pt modelId="{D7148121-06BD-4450-AD32-F3817D4328AC}" type="sibTrans" cxnId="{DE42FEC8-A196-4FC1-B2FA-44B2C2714C7C}">
      <dgm:prSet/>
      <dgm:spPr/>
      <dgm:t>
        <a:bodyPr/>
        <a:lstStyle/>
        <a:p>
          <a:endParaRPr lang="de-DE"/>
        </a:p>
      </dgm:t>
    </dgm:pt>
    <dgm:pt modelId="{CD3CE7BA-4A4E-4F87-9BB3-D2F83E345B39}">
      <dgm:prSet phldrT="[Text]"/>
      <dgm:spPr>
        <a:solidFill>
          <a:srgbClr val="7FBD32"/>
        </a:solidFill>
      </dgm:spPr>
      <dgm:t>
        <a:bodyPr/>
        <a:lstStyle/>
        <a:p>
          <a:r>
            <a:rPr lang="de-DE">
              <a:solidFill>
                <a:srgbClr val="213409"/>
              </a:solidFill>
            </a:rPr>
            <a:t>share and save favorite recipes</a:t>
          </a:r>
        </a:p>
      </dgm:t>
    </dgm:pt>
    <dgm:pt modelId="{3623AF81-D67A-4771-8F31-C58D14B211F0}" type="parTrans" cxnId="{57AF4DBC-4073-4B26-829E-AE663292114C}">
      <dgm:prSet/>
      <dgm:spPr/>
      <dgm:t>
        <a:bodyPr/>
        <a:lstStyle/>
        <a:p>
          <a:endParaRPr lang="de-DE"/>
        </a:p>
      </dgm:t>
    </dgm:pt>
    <dgm:pt modelId="{2846105A-A9CB-4334-883C-8CDBCE2DA8E0}" type="sibTrans" cxnId="{57AF4DBC-4073-4B26-829E-AE663292114C}">
      <dgm:prSet/>
      <dgm:spPr/>
      <dgm:t>
        <a:bodyPr/>
        <a:lstStyle/>
        <a:p>
          <a:endParaRPr lang="de-DE"/>
        </a:p>
      </dgm:t>
    </dgm:pt>
    <dgm:pt modelId="{5B1F280F-676F-4B6A-AD6D-4669B4BAF0E3}">
      <dgm:prSet phldrT="[Text]"/>
      <dgm:spPr>
        <a:solidFill>
          <a:srgbClr val="7FBD32"/>
        </a:solidFill>
      </dgm:spPr>
      <dgm:t>
        <a:bodyPr/>
        <a:lstStyle/>
        <a:p>
          <a:r>
            <a:rPr lang="de-DE">
              <a:solidFill>
                <a:srgbClr val="213409"/>
              </a:solidFill>
            </a:rPr>
            <a:t>filter intolerances, diets and meal types</a:t>
          </a:r>
        </a:p>
      </dgm:t>
    </dgm:pt>
    <dgm:pt modelId="{56625431-218D-4ADB-BEBF-7D31E85B4130}" type="parTrans" cxnId="{F62C2BB2-934B-4DD1-9AD5-58B6CF3FC582}">
      <dgm:prSet/>
      <dgm:spPr/>
      <dgm:t>
        <a:bodyPr/>
        <a:lstStyle/>
        <a:p>
          <a:endParaRPr lang="de-DE"/>
        </a:p>
      </dgm:t>
    </dgm:pt>
    <dgm:pt modelId="{DD0856DF-B2C6-43E4-950E-C84AE690E046}" type="sibTrans" cxnId="{F62C2BB2-934B-4DD1-9AD5-58B6CF3FC582}">
      <dgm:prSet/>
      <dgm:spPr/>
      <dgm:t>
        <a:bodyPr/>
        <a:lstStyle/>
        <a:p>
          <a:endParaRPr lang="de-DE"/>
        </a:p>
      </dgm:t>
    </dgm:pt>
    <dgm:pt modelId="{4F004C46-67F7-4A2B-8E27-6F47FBC72E0D}">
      <dgm:prSet phldrT="[Text]"/>
      <dgm:spPr>
        <a:solidFill>
          <a:srgbClr val="7FBD32"/>
        </a:solidFill>
      </dgm:spPr>
      <dgm:t>
        <a:bodyPr/>
        <a:lstStyle/>
        <a:p>
          <a:r>
            <a:rPr lang="de-DE">
              <a:solidFill>
                <a:srgbClr val="213409"/>
              </a:solidFill>
            </a:rPr>
            <a:t>deliver as progressive web application</a:t>
          </a:r>
        </a:p>
      </dgm:t>
    </dgm:pt>
    <dgm:pt modelId="{068CF395-769B-49BF-9CD7-E43C0266AB6E}" type="parTrans" cxnId="{DE15B6CB-542A-4C48-9C1D-FBCE249FB6F5}">
      <dgm:prSet/>
      <dgm:spPr/>
      <dgm:t>
        <a:bodyPr/>
        <a:lstStyle/>
        <a:p>
          <a:endParaRPr lang="de-DE"/>
        </a:p>
      </dgm:t>
    </dgm:pt>
    <dgm:pt modelId="{15BD19E9-5A9D-41FF-901D-71E4A0F18002}" type="sibTrans" cxnId="{DE15B6CB-542A-4C48-9C1D-FBCE249FB6F5}">
      <dgm:prSet/>
      <dgm:spPr/>
      <dgm:t>
        <a:bodyPr/>
        <a:lstStyle/>
        <a:p>
          <a:endParaRPr lang="de-DE"/>
        </a:p>
      </dgm:t>
    </dgm:pt>
    <dgm:pt modelId="{A2D5259B-06F4-4989-AC8B-A3D36B20D8B1}" type="pres">
      <dgm:prSet presAssocID="{DD71EE9C-101A-4EA3-AB10-CADF70E1D935}" presName="diagram" presStyleCnt="0">
        <dgm:presLayoutVars>
          <dgm:dir/>
          <dgm:resizeHandles val="exact"/>
        </dgm:presLayoutVars>
      </dgm:prSet>
      <dgm:spPr/>
    </dgm:pt>
    <dgm:pt modelId="{6C4CFE5E-5340-455D-A091-C54B0B946F4C}" type="pres">
      <dgm:prSet presAssocID="{BDE4C6FA-D1FF-44CA-9287-3A1CD1DE0B2D}" presName="node" presStyleLbl="node1" presStyleIdx="0" presStyleCnt="6">
        <dgm:presLayoutVars>
          <dgm:bulletEnabled val="1"/>
        </dgm:presLayoutVars>
      </dgm:prSet>
      <dgm:spPr/>
    </dgm:pt>
    <dgm:pt modelId="{8A63FC3D-722D-4BC3-A438-769FFDA62B47}" type="pres">
      <dgm:prSet presAssocID="{487051FD-E128-466F-B3C8-FDE67018C8EF}" presName="sibTrans" presStyleCnt="0"/>
      <dgm:spPr/>
    </dgm:pt>
    <dgm:pt modelId="{66302302-2C8E-4C4A-9113-D882101E5720}" type="pres">
      <dgm:prSet presAssocID="{4A287E96-120B-443C-8BBA-520751AFC7F9}" presName="node" presStyleLbl="node1" presStyleIdx="1" presStyleCnt="6">
        <dgm:presLayoutVars>
          <dgm:bulletEnabled val="1"/>
        </dgm:presLayoutVars>
      </dgm:prSet>
      <dgm:spPr/>
    </dgm:pt>
    <dgm:pt modelId="{D36A1004-CF2F-4B9D-A65B-CD5E06643665}" type="pres">
      <dgm:prSet presAssocID="{5DED3070-E5E8-4A73-8809-12821B6803C1}" presName="sibTrans" presStyleCnt="0"/>
      <dgm:spPr/>
    </dgm:pt>
    <dgm:pt modelId="{2E73E9E6-D070-4CA1-AA1B-B4ACB77A8A3E}" type="pres">
      <dgm:prSet presAssocID="{E2170B1F-696C-4BD3-BE03-AD6646C64E09}" presName="node" presStyleLbl="node1" presStyleIdx="2" presStyleCnt="6">
        <dgm:presLayoutVars>
          <dgm:bulletEnabled val="1"/>
        </dgm:presLayoutVars>
      </dgm:prSet>
      <dgm:spPr/>
    </dgm:pt>
    <dgm:pt modelId="{1212D35C-1BC0-49A8-AA90-6FCBD5E8AB2B}" type="pres">
      <dgm:prSet presAssocID="{D7148121-06BD-4450-AD32-F3817D4328AC}" presName="sibTrans" presStyleCnt="0"/>
      <dgm:spPr/>
    </dgm:pt>
    <dgm:pt modelId="{E045A35D-1775-498C-9C93-692D84FA3A93}" type="pres">
      <dgm:prSet presAssocID="{CD3CE7BA-4A4E-4F87-9BB3-D2F83E345B39}" presName="node" presStyleLbl="node1" presStyleIdx="3" presStyleCnt="6">
        <dgm:presLayoutVars>
          <dgm:bulletEnabled val="1"/>
        </dgm:presLayoutVars>
      </dgm:prSet>
      <dgm:spPr/>
    </dgm:pt>
    <dgm:pt modelId="{FC2981C0-B8F1-45E4-8C74-AD472AA345F1}" type="pres">
      <dgm:prSet presAssocID="{2846105A-A9CB-4334-883C-8CDBCE2DA8E0}" presName="sibTrans" presStyleCnt="0"/>
      <dgm:spPr/>
    </dgm:pt>
    <dgm:pt modelId="{9D6903E8-74D5-4B5D-89DB-FD8B1ADA4944}" type="pres">
      <dgm:prSet presAssocID="{5B1F280F-676F-4B6A-AD6D-4669B4BAF0E3}" presName="node" presStyleLbl="node1" presStyleIdx="4" presStyleCnt="6">
        <dgm:presLayoutVars>
          <dgm:bulletEnabled val="1"/>
        </dgm:presLayoutVars>
      </dgm:prSet>
      <dgm:spPr/>
    </dgm:pt>
    <dgm:pt modelId="{82585688-BACD-4A55-A72E-8CFE5ACDCC9E}" type="pres">
      <dgm:prSet presAssocID="{DD0856DF-B2C6-43E4-950E-C84AE690E046}" presName="sibTrans" presStyleCnt="0"/>
      <dgm:spPr/>
    </dgm:pt>
    <dgm:pt modelId="{1549D4D1-4A5A-405F-9E7E-AC042485FFCB}" type="pres">
      <dgm:prSet presAssocID="{4F004C46-67F7-4A2B-8E27-6F47FBC72E0D}" presName="node" presStyleLbl="node1" presStyleIdx="5" presStyleCnt="6">
        <dgm:presLayoutVars>
          <dgm:bulletEnabled val="1"/>
        </dgm:presLayoutVars>
      </dgm:prSet>
      <dgm:spPr/>
    </dgm:pt>
  </dgm:ptLst>
  <dgm:cxnLst>
    <dgm:cxn modelId="{1A569010-0E10-4E94-9097-DE50F8A26434}" srcId="{DD71EE9C-101A-4EA3-AB10-CADF70E1D935}" destId="{BDE4C6FA-D1FF-44CA-9287-3A1CD1DE0B2D}" srcOrd="0" destOrd="0" parTransId="{5EB8AE0B-5748-46CA-B579-08542D01E19E}" sibTransId="{487051FD-E128-466F-B3C8-FDE67018C8EF}"/>
    <dgm:cxn modelId="{6F24E160-DB41-451F-8FDC-F3C98A589509}" type="presOf" srcId="{5B1F280F-676F-4B6A-AD6D-4669B4BAF0E3}" destId="{9D6903E8-74D5-4B5D-89DB-FD8B1ADA4944}" srcOrd="0" destOrd="0" presId="urn:microsoft.com/office/officeart/2005/8/layout/default"/>
    <dgm:cxn modelId="{DDAE3646-6F26-4BDA-86D7-45AE10D943D7}" srcId="{DD71EE9C-101A-4EA3-AB10-CADF70E1D935}" destId="{4A287E96-120B-443C-8BBA-520751AFC7F9}" srcOrd="1" destOrd="0" parTransId="{A6B3A6BA-6260-4F8B-A138-268E8CA888DA}" sibTransId="{5DED3070-E5E8-4A73-8809-12821B6803C1}"/>
    <dgm:cxn modelId="{327D3E7E-315E-4A51-9DCC-5D06E59E25C4}" type="presOf" srcId="{BDE4C6FA-D1FF-44CA-9287-3A1CD1DE0B2D}" destId="{6C4CFE5E-5340-455D-A091-C54B0B946F4C}" srcOrd="0" destOrd="0" presId="urn:microsoft.com/office/officeart/2005/8/layout/default"/>
    <dgm:cxn modelId="{D7C941AF-C5DE-440B-8611-A8CD2981FC8D}" type="presOf" srcId="{DD71EE9C-101A-4EA3-AB10-CADF70E1D935}" destId="{A2D5259B-06F4-4989-AC8B-A3D36B20D8B1}" srcOrd="0" destOrd="0" presId="urn:microsoft.com/office/officeart/2005/8/layout/default"/>
    <dgm:cxn modelId="{F62C2BB2-934B-4DD1-9AD5-58B6CF3FC582}" srcId="{DD71EE9C-101A-4EA3-AB10-CADF70E1D935}" destId="{5B1F280F-676F-4B6A-AD6D-4669B4BAF0E3}" srcOrd="4" destOrd="0" parTransId="{56625431-218D-4ADB-BEBF-7D31E85B4130}" sibTransId="{DD0856DF-B2C6-43E4-950E-C84AE690E046}"/>
    <dgm:cxn modelId="{57AF4DBC-4073-4B26-829E-AE663292114C}" srcId="{DD71EE9C-101A-4EA3-AB10-CADF70E1D935}" destId="{CD3CE7BA-4A4E-4F87-9BB3-D2F83E345B39}" srcOrd="3" destOrd="0" parTransId="{3623AF81-D67A-4771-8F31-C58D14B211F0}" sibTransId="{2846105A-A9CB-4334-883C-8CDBCE2DA8E0}"/>
    <dgm:cxn modelId="{DE42FEC8-A196-4FC1-B2FA-44B2C2714C7C}" srcId="{DD71EE9C-101A-4EA3-AB10-CADF70E1D935}" destId="{E2170B1F-696C-4BD3-BE03-AD6646C64E09}" srcOrd="2" destOrd="0" parTransId="{F19CD33F-C691-4219-BA52-8B05E81AFD95}" sibTransId="{D7148121-06BD-4450-AD32-F3817D4328AC}"/>
    <dgm:cxn modelId="{DE15B6CB-542A-4C48-9C1D-FBCE249FB6F5}" srcId="{DD71EE9C-101A-4EA3-AB10-CADF70E1D935}" destId="{4F004C46-67F7-4A2B-8E27-6F47FBC72E0D}" srcOrd="5" destOrd="0" parTransId="{068CF395-769B-49BF-9CD7-E43C0266AB6E}" sibTransId="{15BD19E9-5A9D-41FF-901D-71E4A0F18002}"/>
    <dgm:cxn modelId="{72C715D4-3C9C-461D-8F7C-AC486C8DB52E}" type="presOf" srcId="{4F004C46-67F7-4A2B-8E27-6F47FBC72E0D}" destId="{1549D4D1-4A5A-405F-9E7E-AC042485FFCB}" srcOrd="0" destOrd="0" presId="urn:microsoft.com/office/officeart/2005/8/layout/default"/>
    <dgm:cxn modelId="{A011BBEA-287F-444A-83CB-413F1A99DC54}" type="presOf" srcId="{4A287E96-120B-443C-8BBA-520751AFC7F9}" destId="{66302302-2C8E-4C4A-9113-D882101E5720}" srcOrd="0" destOrd="0" presId="urn:microsoft.com/office/officeart/2005/8/layout/default"/>
    <dgm:cxn modelId="{6506A0ED-FD54-4157-8CFE-01F213D64400}" type="presOf" srcId="{CD3CE7BA-4A4E-4F87-9BB3-D2F83E345B39}" destId="{E045A35D-1775-498C-9C93-692D84FA3A93}" srcOrd="0" destOrd="0" presId="urn:microsoft.com/office/officeart/2005/8/layout/default"/>
    <dgm:cxn modelId="{F7F81AF2-801C-461D-9ACB-974E43337C10}" type="presOf" srcId="{E2170B1F-696C-4BD3-BE03-AD6646C64E09}" destId="{2E73E9E6-D070-4CA1-AA1B-B4ACB77A8A3E}" srcOrd="0" destOrd="0" presId="urn:microsoft.com/office/officeart/2005/8/layout/default"/>
    <dgm:cxn modelId="{D7505F71-D37C-4979-89E1-A3995E673FCA}" type="presParOf" srcId="{A2D5259B-06F4-4989-AC8B-A3D36B20D8B1}" destId="{6C4CFE5E-5340-455D-A091-C54B0B946F4C}" srcOrd="0" destOrd="0" presId="urn:microsoft.com/office/officeart/2005/8/layout/default"/>
    <dgm:cxn modelId="{447B9D7D-EF18-4178-8C4A-8F4CE2435A03}" type="presParOf" srcId="{A2D5259B-06F4-4989-AC8B-A3D36B20D8B1}" destId="{8A63FC3D-722D-4BC3-A438-769FFDA62B47}" srcOrd="1" destOrd="0" presId="urn:microsoft.com/office/officeart/2005/8/layout/default"/>
    <dgm:cxn modelId="{5A415D9D-ABC0-4DF1-B378-DB6EE3808E25}" type="presParOf" srcId="{A2D5259B-06F4-4989-AC8B-A3D36B20D8B1}" destId="{66302302-2C8E-4C4A-9113-D882101E5720}" srcOrd="2" destOrd="0" presId="urn:microsoft.com/office/officeart/2005/8/layout/default"/>
    <dgm:cxn modelId="{0091D95B-41AE-4030-951C-C2E740208F7C}" type="presParOf" srcId="{A2D5259B-06F4-4989-AC8B-A3D36B20D8B1}" destId="{D36A1004-CF2F-4B9D-A65B-CD5E06643665}" srcOrd="3" destOrd="0" presId="urn:microsoft.com/office/officeart/2005/8/layout/default"/>
    <dgm:cxn modelId="{8CBCB758-BF7B-400F-9D47-1EC85B44AABC}" type="presParOf" srcId="{A2D5259B-06F4-4989-AC8B-A3D36B20D8B1}" destId="{2E73E9E6-D070-4CA1-AA1B-B4ACB77A8A3E}" srcOrd="4" destOrd="0" presId="urn:microsoft.com/office/officeart/2005/8/layout/default"/>
    <dgm:cxn modelId="{C5F8AC8B-82C3-4DFC-A336-7AE6C652B123}" type="presParOf" srcId="{A2D5259B-06F4-4989-AC8B-A3D36B20D8B1}" destId="{1212D35C-1BC0-49A8-AA90-6FCBD5E8AB2B}" srcOrd="5" destOrd="0" presId="urn:microsoft.com/office/officeart/2005/8/layout/default"/>
    <dgm:cxn modelId="{0857D93C-39D5-4D6C-AF5D-8419AFE5B214}" type="presParOf" srcId="{A2D5259B-06F4-4989-AC8B-A3D36B20D8B1}" destId="{E045A35D-1775-498C-9C93-692D84FA3A93}" srcOrd="6" destOrd="0" presId="urn:microsoft.com/office/officeart/2005/8/layout/default"/>
    <dgm:cxn modelId="{0D32B5BA-C0C7-4819-8672-08E147028A23}" type="presParOf" srcId="{A2D5259B-06F4-4989-AC8B-A3D36B20D8B1}" destId="{FC2981C0-B8F1-45E4-8C74-AD472AA345F1}" srcOrd="7" destOrd="0" presId="urn:microsoft.com/office/officeart/2005/8/layout/default"/>
    <dgm:cxn modelId="{DBE2F30B-7FDC-4619-9BCF-02A678A3987B}" type="presParOf" srcId="{A2D5259B-06F4-4989-AC8B-A3D36B20D8B1}" destId="{9D6903E8-74D5-4B5D-89DB-FD8B1ADA4944}" srcOrd="8" destOrd="0" presId="urn:microsoft.com/office/officeart/2005/8/layout/default"/>
    <dgm:cxn modelId="{4E5011C4-EBD6-463E-8B8B-5120A002B32E}" type="presParOf" srcId="{A2D5259B-06F4-4989-AC8B-A3D36B20D8B1}" destId="{82585688-BACD-4A55-A72E-8CFE5ACDCC9E}" srcOrd="9" destOrd="0" presId="urn:microsoft.com/office/officeart/2005/8/layout/default"/>
    <dgm:cxn modelId="{7B07EFE2-E7C5-4BD5-A936-4A627C93B74F}" type="presParOf" srcId="{A2D5259B-06F4-4989-AC8B-A3D36B20D8B1}" destId="{1549D4D1-4A5A-405F-9E7E-AC042485FFCB}" srcOrd="10" destOrd="0" presId="urn:microsoft.com/office/officeart/2005/8/layout/defaul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F8458CC-9553-4E66-AFDA-D4D96ED0608D}" type="doc">
      <dgm:prSet loTypeId="urn:microsoft.com/office/officeart/2005/8/layout/lProcess3" loCatId="process" qsTypeId="urn:microsoft.com/office/officeart/2005/8/quickstyle/simple1" qsCatId="simple" csTypeId="urn:microsoft.com/office/officeart/2005/8/colors/accent1_2" csCatId="accent1" phldr="1"/>
      <dgm:spPr/>
      <dgm:t>
        <a:bodyPr/>
        <a:lstStyle/>
        <a:p>
          <a:endParaRPr lang="de-DE"/>
        </a:p>
      </dgm:t>
    </dgm:pt>
    <dgm:pt modelId="{E3AC498D-0896-4899-BF71-B5FFC2F01343}">
      <dgm:prSet phldrT="[Text]"/>
      <dgm:spPr>
        <a:solidFill>
          <a:srgbClr val="7FBD32"/>
        </a:solidFill>
      </dgm:spPr>
      <dgm:t>
        <a:bodyPr/>
        <a:lstStyle/>
        <a:p>
          <a:r>
            <a:rPr lang="de-DE">
              <a:solidFill>
                <a:srgbClr val="213409"/>
              </a:solidFill>
            </a:rPr>
            <a:t>what are my leftovers?</a:t>
          </a:r>
        </a:p>
      </dgm:t>
    </dgm:pt>
    <dgm:pt modelId="{3CB0935C-44D2-4380-8D31-267177FFACBA}" type="parTrans" cxnId="{E59D14E8-397B-46AE-8988-70638291B2FC}">
      <dgm:prSet/>
      <dgm:spPr/>
      <dgm:t>
        <a:bodyPr/>
        <a:lstStyle/>
        <a:p>
          <a:endParaRPr lang="de-DE"/>
        </a:p>
      </dgm:t>
    </dgm:pt>
    <dgm:pt modelId="{63978BE9-3B70-4330-AC83-B8C93424F24A}" type="sibTrans" cxnId="{E59D14E8-397B-46AE-8988-70638291B2FC}">
      <dgm:prSet/>
      <dgm:spPr/>
      <dgm:t>
        <a:bodyPr/>
        <a:lstStyle/>
        <a:p>
          <a:endParaRPr lang="de-DE"/>
        </a:p>
      </dgm:t>
    </dgm:pt>
    <dgm:pt modelId="{1D634251-545E-423D-940F-CB1000309BA1}">
      <dgm:prSet phldrT="[Text]"/>
      <dgm:spPr>
        <a:solidFill>
          <a:srgbClr val="EEF8E3">
            <a:alpha val="90000"/>
          </a:srgbClr>
        </a:solidFill>
      </dgm:spPr>
      <dgm:t>
        <a:bodyPr/>
        <a:lstStyle/>
        <a:p>
          <a:r>
            <a:rPr lang="de-DE">
              <a:solidFill>
                <a:srgbClr val="213409"/>
              </a:solidFill>
            </a:rPr>
            <a:t>which recipes can i cook with it</a:t>
          </a:r>
        </a:p>
      </dgm:t>
    </dgm:pt>
    <dgm:pt modelId="{3E38DE94-377F-41A6-8C87-1294A5A28D6E}" type="parTrans" cxnId="{CCF3B108-1FC5-487D-92E8-E0CCF6B6B22E}">
      <dgm:prSet/>
      <dgm:spPr/>
      <dgm:t>
        <a:bodyPr/>
        <a:lstStyle/>
        <a:p>
          <a:endParaRPr lang="de-DE"/>
        </a:p>
      </dgm:t>
    </dgm:pt>
    <dgm:pt modelId="{9CEBA33F-6AAC-45E9-B412-20063F58D398}" type="sibTrans" cxnId="{CCF3B108-1FC5-487D-92E8-E0CCF6B6B22E}">
      <dgm:prSet/>
      <dgm:spPr/>
      <dgm:t>
        <a:bodyPr/>
        <a:lstStyle/>
        <a:p>
          <a:endParaRPr lang="de-DE"/>
        </a:p>
      </dgm:t>
    </dgm:pt>
    <dgm:pt modelId="{C0C2B12D-8965-4692-A8C4-D17D700223C6}">
      <dgm:prSet phldrT="[Text]"/>
      <dgm:spPr>
        <a:solidFill>
          <a:srgbClr val="EEF8E3">
            <a:alpha val="90000"/>
          </a:srgbClr>
        </a:solidFill>
      </dgm:spPr>
      <dgm:t>
        <a:bodyPr/>
        <a:lstStyle/>
        <a:p>
          <a:r>
            <a:rPr lang="de-DE">
              <a:solidFill>
                <a:srgbClr val="213409"/>
              </a:solidFill>
            </a:rPr>
            <a:t>how can i cook the recipe</a:t>
          </a:r>
        </a:p>
      </dgm:t>
    </dgm:pt>
    <dgm:pt modelId="{453433F2-BE13-45C2-BFD9-496843C6E4F1}" type="parTrans" cxnId="{40F275EB-765A-4BC6-BD4B-58ADB1004248}">
      <dgm:prSet/>
      <dgm:spPr/>
      <dgm:t>
        <a:bodyPr/>
        <a:lstStyle/>
        <a:p>
          <a:endParaRPr lang="de-DE"/>
        </a:p>
      </dgm:t>
    </dgm:pt>
    <dgm:pt modelId="{2D5BF6E8-900F-4CDB-B618-EB556D1F99B2}" type="sibTrans" cxnId="{40F275EB-765A-4BC6-BD4B-58ADB1004248}">
      <dgm:prSet/>
      <dgm:spPr/>
      <dgm:t>
        <a:bodyPr/>
        <a:lstStyle/>
        <a:p>
          <a:endParaRPr lang="de-DE"/>
        </a:p>
      </dgm:t>
    </dgm:pt>
    <dgm:pt modelId="{5CED79E2-6D6E-4762-AC95-594DE1992D15}">
      <dgm:prSet phldrT="[Text]"/>
      <dgm:spPr>
        <a:solidFill>
          <a:srgbClr val="7FBD32"/>
        </a:solidFill>
      </dgm:spPr>
      <dgm:t>
        <a:bodyPr/>
        <a:lstStyle/>
        <a:p>
          <a:r>
            <a:rPr lang="de-DE">
              <a:solidFill>
                <a:srgbClr val="213409"/>
              </a:solidFill>
            </a:rPr>
            <a:t>what i want to cook today</a:t>
          </a:r>
        </a:p>
      </dgm:t>
    </dgm:pt>
    <dgm:pt modelId="{BAEB01E8-E3A9-478E-8976-685D6E495313}" type="parTrans" cxnId="{9DC31AE1-0388-4282-8492-BBE279456822}">
      <dgm:prSet/>
      <dgm:spPr/>
      <dgm:t>
        <a:bodyPr/>
        <a:lstStyle/>
        <a:p>
          <a:endParaRPr lang="de-DE"/>
        </a:p>
      </dgm:t>
    </dgm:pt>
    <dgm:pt modelId="{A965392D-43D4-452E-8E50-5E9F78467192}" type="sibTrans" cxnId="{9DC31AE1-0388-4282-8492-BBE279456822}">
      <dgm:prSet/>
      <dgm:spPr/>
      <dgm:t>
        <a:bodyPr/>
        <a:lstStyle/>
        <a:p>
          <a:endParaRPr lang="de-DE"/>
        </a:p>
      </dgm:t>
    </dgm:pt>
    <dgm:pt modelId="{9FF65B26-EF60-4B68-928E-BC1B3433E269}">
      <dgm:prSet phldrT="[Text]"/>
      <dgm:spPr>
        <a:solidFill>
          <a:srgbClr val="EEF8E3">
            <a:alpha val="90000"/>
          </a:srgbClr>
        </a:solidFill>
      </dgm:spPr>
      <dgm:t>
        <a:bodyPr/>
        <a:lstStyle/>
        <a:p>
          <a:r>
            <a:rPr lang="de-DE">
              <a:solidFill>
                <a:srgbClr val="213409"/>
              </a:solidFill>
            </a:rPr>
            <a:t>what are my recent searches</a:t>
          </a:r>
        </a:p>
      </dgm:t>
    </dgm:pt>
    <dgm:pt modelId="{F9468CA7-806E-43BF-8254-1619F4EA3AD3}" type="parTrans" cxnId="{6BA4EC46-8675-496F-A6AC-554756A6732F}">
      <dgm:prSet/>
      <dgm:spPr/>
      <dgm:t>
        <a:bodyPr/>
        <a:lstStyle/>
        <a:p>
          <a:endParaRPr lang="de-DE"/>
        </a:p>
      </dgm:t>
    </dgm:pt>
    <dgm:pt modelId="{0766D739-B972-471D-84E5-9D42169C344C}" type="sibTrans" cxnId="{6BA4EC46-8675-496F-A6AC-554756A6732F}">
      <dgm:prSet/>
      <dgm:spPr/>
      <dgm:t>
        <a:bodyPr/>
        <a:lstStyle/>
        <a:p>
          <a:endParaRPr lang="de-DE"/>
        </a:p>
      </dgm:t>
    </dgm:pt>
    <dgm:pt modelId="{651A3E9E-C5F5-453F-997F-E32054FF6332}">
      <dgm:prSet phldrT="[Text]"/>
      <dgm:spPr>
        <a:solidFill>
          <a:srgbClr val="EEF8E3">
            <a:alpha val="90000"/>
          </a:srgbClr>
        </a:solidFill>
      </dgm:spPr>
      <dgm:t>
        <a:bodyPr/>
        <a:lstStyle/>
        <a:p>
          <a:r>
            <a:rPr lang="de-DE">
              <a:solidFill>
                <a:srgbClr val="213409"/>
              </a:solidFill>
            </a:rPr>
            <a:t>what recipe can i be inspired</a:t>
          </a:r>
        </a:p>
      </dgm:t>
    </dgm:pt>
    <dgm:pt modelId="{4A16B9FA-E9C0-46A2-B553-325530F46226}" type="parTrans" cxnId="{71DC6139-E827-46FB-8242-96A848F234DD}">
      <dgm:prSet/>
      <dgm:spPr/>
      <dgm:t>
        <a:bodyPr/>
        <a:lstStyle/>
        <a:p>
          <a:endParaRPr lang="de-DE"/>
        </a:p>
      </dgm:t>
    </dgm:pt>
    <dgm:pt modelId="{7AB22B6B-7C78-4D45-9371-2E787D72CDE7}" type="sibTrans" cxnId="{71DC6139-E827-46FB-8242-96A848F234DD}">
      <dgm:prSet/>
      <dgm:spPr/>
      <dgm:t>
        <a:bodyPr/>
        <a:lstStyle/>
        <a:p>
          <a:endParaRPr lang="de-DE"/>
        </a:p>
      </dgm:t>
    </dgm:pt>
    <dgm:pt modelId="{E8ECCF08-075F-49D1-8F72-C1B8570C2F15}">
      <dgm:prSet phldrT="[Text]"/>
      <dgm:spPr>
        <a:solidFill>
          <a:srgbClr val="7FBD32"/>
        </a:solidFill>
      </dgm:spPr>
      <dgm:t>
        <a:bodyPr/>
        <a:lstStyle/>
        <a:p>
          <a:r>
            <a:rPr lang="de-DE">
              <a:solidFill>
                <a:srgbClr val="213409"/>
              </a:solidFill>
            </a:rPr>
            <a:t>can i filter out my intolerances and diet?</a:t>
          </a:r>
        </a:p>
      </dgm:t>
    </dgm:pt>
    <dgm:pt modelId="{780383C1-3803-45B1-AD7E-679830639007}" type="parTrans" cxnId="{B45593CF-73A2-42CD-8BF0-9A8FE67350FA}">
      <dgm:prSet/>
      <dgm:spPr/>
      <dgm:t>
        <a:bodyPr/>
        <a:lstStyle/>
        <a:p>
          <a:endParaRPr lang="de-DE"/>
        </a:p>
      </dgm:t>
    </dgm:pt>
    <dgm:pt modelId="{2351A7EC-0490-4FF7-B641-1F8EAA5CAA13}" type="sibTrans" cxnId="{B45593CF-73A2-42CD-8BF0-9A8FE67350FA}">
      <dgm:prSet/>
      <dgm:spPr/>
      <dgm:t>
        <a:bodyPr/>
        <a:lstStyle/>
        <a:p>
          <a:endParaRPr lang="de-DE"/>
        </a:p>
      </dgm:t>
    </dgm:pt>
    <dgm:pt modelId="{9F3BDF24-85EA-4069-AF02-A6E36AF1A327}">
      <dgm:prSet phldrT="[Text]"/>
      <dgm:spPr>
        <a:solidFill>
          <a:srgbClr val="EEF8E3">
            <a:alpha val="90000"/>
          </a:srgbClr>
        </a:solidFill>
      </dgm:spPr>
      <dgm:t>
        <a:bodyPr/>
        <a:lstStyle/>
        <a:p>
          <a:r>
            <a:rPr lang="de-DE">
              <a:solidFill>
                <a:srgbClr val="213409"/>
              </a:solidFill>
            </a:rPr>
            <a:t>save my intolerances and diet</a:t>
          </a:r>
        </a:p>
      </dgm:t>
    </dgm:pt>
    <dgm:pt modelId="{637DA35E-4A7F-4701-86F4-4676000FCD94}" type="parTrans" cxnId="{1AE5A42A-72C3-46BC-8E90-1730FB3777D1}">
      <dgm:prSet/>
      <dgm:spPr/>
      <dgm:t>
        <a:bodyPr/>
        <a:lstStyle/>
        <a:p>
          <a:endParaRPr lang="de-DE"/>
        </a:p>
      </dgm:t>
    </dgm:pt>
    <dgm:pt modelId="{D6976A1A-DE49-465C-B4AD-11BD232147C3}" type="sibTrans" cxnId="{1AE5A42A-72C3-46BC-8E90-1730FB3777D1}">
      <dgm:prSet/>
      <dgm:spPr/>
      <dgm:t>
        <a:bodyPr/>
        <a:lstStyle/>
        <a:p>
          <a:endParaRPr lang="de-DE"/>
        </a:p>
      </dgm:t>
    </dgm:pt>
    <dgm:pt modelId="{BF345344-D87F-4B0E-B0DE-FADB6873A13F}">
      <dgm:prSet phldrT="[Text]"/>
      <dgm:spPr>
        <a:solidFill>
          <a:srgbClr val="EEF8E3">
            <a:alpha val="90000"/>
          </a:srgbClr>
        </a:solidFill>
      </dgm:spPr>
      <dgm:t>
        <a:bodyPr/>
        <a:lstStyle/>
        <a:p>
          <a:r>
            <a:rPr lang="de-DE">
              <a:solidFill>
                <a:srgbClr val="213409"/>
              </a:solidFill>
            </a:rPr>
            <a:t>filter out recipes with my settings</a:t>
          </a:r>
        </a:p>
      </dgm:t>
    </dgm:pt>
    <dgm:pt modelId="{667B7733-5202-40B0-BA9B-81E1F7212FD5}" type="parTrans" cxnId="{9A0D5E11-86A5-49D3-B168-BD10F8D0EB2D}">
      <dgm:prSet/>
      <dgm:spPr/>
      <dgm:t>
        <a:bodyPr/>
        <a:lstStyle/>
        <a:p>
          <a:endParaRPr lang="de-DE"/>
        </a:p>
      </dgm:t>
    </dgm:pt>
    <dgm:pt modelId="{21DA4F4F-447A-468C-808E-9174739A20E0}" type="sibTrans" cxnId="{9A0D5E11-86A5-49D3-B168-BD10F8D0EB2D}">
      <dgm:prSet/>
      <dgm:spPr/>
      <dgm:t>
        <a:bodyPr/>
        <a:lstStyle/>
        <a:p>
          <a:endParaRPr lang="de-DE"/>
        </a:p>
      </dgm:t>
    </dgm:pt>
    <dgm:pt modelId="{54661CC1-9BB4-4137-A31A-303C04FCC291}" type="pres">
      <dgm:prSet presAssocID="{FF8458CC-9553-4E66-AFDA-D4D96ED0608D}" presName="Name0" presStyleCnt="0">
        <dgm:presLayoutVars>
          <dgm:chPref val="3"/>
          <dgm:dir/>
          <dgm:animLvl val="lvl"/>
          <dgm:resizeHandles/>
        </dgm:presLayoutVars>
      </dgm:prSet>
      <dgm:spPr/>
    </dgm:pt>
    <dgm:pt modelId="{4DDFEA2B-6E1C-483C-89A8-D71A4AB16E14}" type="pres">
      <dgm:prSet presAssocID="{E3AC498D-0896-4899-BF71-B5FFC2F01343}" presName="horFlow" presStyleCnt="0"/>
      <dgm:spPr/>
    </dgm:pt>
    <dgm:pt modelId="{1D983BE4-64FF-4FB3-848B-8D9CC796CA42}" type="pres">
      <dgm:prSet presAssocID="{E3AC498D-0896-4899-BF71-B5FFC2F01343}" presName="bigChev" presStyleLbl="node1" presStyleIdx="0" presStyleCnt="3"/>
      <dgm:spPr/>
    </dgm:pt>
    <dgm:pt modelId="{886AE46F-1B8E-45F9-B1C6-679402DE1333}" type="pres">
      <dgm:prSet presAssocID="{3E38DE94-377F-41A6-8C87-1294A5A28D6E}" presName="parTrans" presStyleCnt="0"/>
      <dgm:spPr/>
    </dgm:pt>
    <dgm:pt modelId="{06189AC4-857A-49E8-8086-F4C55206F2F1}" type="pres">
      <dgm:prSet presAssocID="{1D634251-545E-423D-940F-CB1000309BA1}" presName="node" presStyleLbl="alignAccFollowNode1" presStyleIdx="0" presStyleCnt="6">
        <dgm:presLayoutVars>
          <dgm:bulletEnabled val="1"/>
        </dgm:presLayoutVars>
      </dgm:prSet>
      <dgm:spPr/>
    </dgm:pt>
    <dgm:pt modelId="{414F154B-6000-46CB-A608-62220A4A1441}" type="pres">
      <dgm:prSet presAssocID="{9CEBA33F-6AAC-45E9-B412-20063F58D398}" presName="sibTrans" presStyleCnt="0"/>
      <dgm:spPr/>
    </dgm:pt>
    <dgm:pt modelId="{730E4083-A020-40E7-9504-598874164776}" type="pres">
      <dgm:prSet presAssocID="{C0C2B12D-8965-4692-A8C4-D17D700223C6}" presName="node" presStyleLbl="alignAccFollowNode1" presStyleIdx="1" presStyleCnt="6">
        <dgm:presLayoutVars>
          <dgm:bulletEnabled val="1"/>
        </dgm:presLayoutVars>
      </dgm:prSet>
      <dgm:spPr/>
    </dgm:pt>
    <dgm:pt modelId="{D2AC4D81-C8F6-450E-B785-D627CAAA5BAA}" type="pres">
      <dgm:prSet presAssocID="{E3AC498D-0896-4899-BF71-B5FFC2F01343}" presName="vSp" presStyleCnt="0"/>
      <dgm:spPr/>
    </dgm:pt>
    <dgm:pt modelId="{24FA01B4-F63C-46AD-8CFA-78B144678F3A}" type="pres">
      <dgm:prSet presAssocID="{5CED79E2-6D6E-4762-AC95-594DE1992D15}" presName="horFlow" presStyleCnt="0"/>
      <dgm:spPr/>
    </dgm:pt>
    <dgm:pt modelId="{860D5BDA-211C-49DD-A49C-783C08639F92}" type="pres">
      <dgm:prSet presAssocID="{5CED79E2-6D6E-4762-AC95-594DE1992D15}" presName="bigChev" presStyleLbl="node1" presStyleIdx="1" presStyleCnt="3"/>
      <dgm:spPr/>
    </dgm:pt>
    <dgm:pt modelId="{60B79DA0-51D1-4CFD-A666-B3EDDADD4678}" type="pres">
      <dgm:prSet presAssocID="{F9468CA7-806E-43BF-8254-1619F4EA3AD3}" presName="parTrans" presStyleCnt="0"/>
      <dgm:spPr/>
    </dgm:pt>
    <dgm:pt modelId="{F323C33A-3750-4432-94C4-C1C30F285E9A}" type="pres">
      <dgm:prSet presAssocID="{9FF65B26-EF60-4B68-928E-BC1B3433E269}" presName="node" presStyleLbl="alignAccFollowNode1" presStyleIdx="2" presStyleCnt="6">
        <dgm:presLayoutVars>
          <dgm:bulletEnabled val="1"/>
        </dgm:presLayoutVars>
      </dgm:prSet>
      <dgm:spPr/>
    </dgm:pt>
    <dgm:pt modelId="{53868FED-10E6-44BC-935F-69D4B32BA34A}" type="pres">
      <dgm:prSet presAssocID="{0766D739-B972-471D-84E5-9D42169C344C}" presName="sibTrans" presStyleCnt="0"/>
      <dgm:spPr/>
    </dgm:pt>
    <dgm:pt modelId="{30018F65-E858-412F-9D68-8E9FABFA51A0}" type="pres">
      <dgm:prSet presAssocID="{651A3E9E-C5F5-453F-997F-E32054FF6332}" presName="node" presStyleLbl="alignAccFollowNode1" presStyleIdx="3" presStyleCnt="6">
        <dgm:presLayoutVars>
          <dgm:bulletEnabled val="1"/>
        </dgm:presLayoutVars>
      </dgm:prSet>
      <dgm:spPr/>
    </dgm:pt>
    <dgm:pt modelId="{2EB906A7-D3C3-4B38-B660-266094458CC9}" type="pres">
      <dgm:prSet presAssocID="{5CED79E2-6D6E-4762-AC95-594DE1992D15}" presName="vSp" presStyleCnt="0"/>
      <dgm:spPr/>
    </dgm:pt>
    <dgm:pt modelId="{874388BF-2ADB-430A-A692-D4B48057DEDB}" type="pres">
      <dgm:prSet presAssocID="{E8ECCF08-075F-49D1-8F72-C1B8570C2F15}" presName="horFlow" presStyleCnt="0"/>
      <dgm:spPr/>
    </dgm:pt>
    <dgm:pt modelId="{4698DC95-0FF7-4CE9-B40A-5A8764E5591A}" type="pres">
      <dgm:prSet presAssocID="{E8ECCF08-075F-49D1-8F72-C1B8570C2F15}" presName="bigChev" presStyleLbl="node1" presStyleIdx="2" presStyleCnt="3"/>
      <dgm:spPr/>
    </dgm:pt>
    <dgm:pt modelId="{D5FDB60A-6E41-4466-89E7-7871B51F5FD0}" type="pres">
      <dgm:prSet presAssocID="{637DA35E-4A7F-4701-86F4-4676000FCD94}" presName="parTrans" presStyleCnt="0"/>
      <dgm:spPr/>
    </dgm:pt>
    <dgm:pt modelId="{EBBAACBC-FD8B-4676-8A69-AFDC9917A2DA}" type="pres">
      <dgm:prSet presAssocID="{9F3BDF24-85EA-4069-AF02-A6E36AF1A327}" presName="node" presStyleLbl="alignAccFollowNode1" presStyleIdx="4" presStyleCnt="6">
        <dgm:presLayoutVars>
          <dgm:bulletEnabled val="1"/>
        </dgm:presLayoutVars>
      </dgm:prSet>
      <dgm:spPr/>
    </dgm:pt>
    <dgm:pt modelId="{10081101-B534-42D6-BA94-17924DCED164}" type="pres">
      <dgm:prSet presAssocID="{D6976A1A-DE49-465C-B4AD-11BD232147C3}" presName="sibTrans" presStyleCnt="0"/>
      <dgm:spPr/>
    </dgm:pt>
    <dgm:pt modelId="{129994EF-D21D-419F-BA9E-0D55FB77F1AD}" type="pres">
      <dgm:prSet presAssocID="{BF345344-D87F-4B0E-B0DE-FADB6873A13F}" presName="node" presStyleLbl="alignAccFollowNode1" presStyleIdx="5" presStyleCnt="6">
        <dgm:presLayoutVars>
          <dgm:bulletEnabled val="1"/>
        </dgm:presLayoutVars>
      </dgm:prSet>
      <dgm:spPr/>
    </dgm:pt>
  </dgm:ptLst>
  <dgm:cxnLst>
    <dgm:cxn modelId="{CCF3B108-1FC5-487D-92E8-E0CCF6B6B22E}" srcId="{E3AC498D-0896-4899-BF71-B5FFC2F01343}" destId="{1D634251-545E-423D-940F-CB1000309BA1}" srcOrd="0" destOrd="0" parTransId="{3E38DE94-377F-41A6-8C87-1294A5A28D6E}" sibTransId="{9CEBA33F-6AAC-45E9-B412-20063F58D398}"/>
    <dgm:cxn modelId="{9767850E-FD78-47FF-8314-5322A3A26529}" type="presOf" srcId="{9F3BDF24-85EA-4069-AF02-A6E36AF1A327}" destId="{EBBAACBC-FD8B-4676-8A69-AFDC9917A2DA}" srcOrd="0" destOrd="0" presId="urn:microsoft.com/office/officeart/2005/8/layout/lProcess3"/>
    <dgm:cxn modelId="{9A0D5E11-86A5-49D3-B168-BD10F8D0EB2D}" srcId="{E8ECCF08-075F-49D1-8F72-C1B8570C2F15}" destId="{BF345344-D87F-4B0E-B0DE-FADB6873A13F}" srcOrd="1" destOrd="0" parTransId="{667B7733-5202-40B0-BA9B-81E1F7212FD5}" sibTransId="{21DA4F4F-447A-468C-808E-9174739A20E0}"/>
    <dgm:cxn modelId="{90DC9915-50A6-4B14-B3B3-9A2549BF8E93}" type="presOf" srcId="{E3AC498D-0896-4899-BF71-B5FFC2F01343}" destId="{1D983BE4-64FF-4FB3-848B-8D9CC796CA42}" srcOrd="0" destOrd="0" presId="urn:microsoft.com/office/officeart/2005/8/layout/lProcess3"/>
    <dgm:cxn modelId="{1AE5A42A-72C3-46BC-8E90-1730FB3777D1}" srcId="{E8ECCF08-075F-49D1-8F72-C1B8570C2F15}" destId="{9F3BDF24-85EA-4069-AF02-A6E36AF1A327}" srcOrd="0" destOrd="0" parTransId="{637DA35E-4A7F-4701-86F4-4676000FCD94}" sibTransId="{D6976A1A-DE49-465C-B4AD-11BD232147C3}"/>
    <dgm:cxn modelId="{71DC6139-E827-46FB-8242-96A848F234DD}" srcId="{5CED79E2-6D6E-4762-AC95-594DE1992D15}" destId="{651A3E9E-C5F5-453F-997F-E32054FF6332}" srcOrd="1" destOrd="0" parTransId="{4A16B9FA-E9C0-46A2-B553-325530F46226}" sibTransId="{7AB22B6B-7C78-4D45-9371-2E787D72CDE7}"/>
    <dgm:cxn modelId="{7FED7D40-E821-4BF7-A357-B10B0C631030}" type="presOf" srcId="{5CED79E2-6D6E-4762-AC95-594DE1992D15}" destId="{860D5BDA-211C-49DD-A49C-783C08639F92}" srcOrd="0" destOrd="0" presId="urn:microsoft.com/office/officeart/2005/8/layout/lProcess3"/>
    <dgm:cxn modelId="{15E3435D-E2D4-4F76-9D0C-506480DFCAF3}" type="presOf" srcId="{9FF65B26-EF60-4B68-928E-BC1B3433E269}" destId="{F323C33A-3750-4432-94C4-C1C30F285E9A}" srcOrd="0" destOrd="0" presId="urn:microsoft.com/office/officeart/2005/8/layout/lProcess3"/>
    <dgm:cxn modelId="{6BA4EC46-8675-496F-A6AC-554756A6732F}" srcId="{5CED79E2-6D6E-4762-AC95-594DE1992D15}" destId="{9FF65B26-EF60-4B68-928E-BC1B3433E269}" srcOrd="0" destOrd="0" parTransId="{F9468CA7-806E-43BF-8254-1619F4EA3AD3}" sibTransId="{0766D739-B972-471D-84E5-9D42169C344C}"/>
    <dgm:cxn modelId="{BA86294F-23D2-4265-B3BA-0958354204A7}" type="presOf" srcId="{FF8458CC-9553-4E66-AFDA-D4D96ED0608D}" destId="{54661CC1-9BB4-4137-A31A-303C04FCC291}" srcOrd="0" destOrd="0" presId="urn:microsoft.com/office/officeart/2005/8/layout/lProcess3"/>
    <dgm:cxn modelId="{4E6D8C53-19F3-4F33-BE1E-C35DB1C361A2}" type="presOf" srcId="{E8ECCF08-075F-49D1-8F72-C1B8570C2F15}" destId="{4698DC95-0FF7-4CE9-B40A-5A8764E5591A}" srcOrd="0" destOrd="0" presId="urn:microsoft.com/office/officeart/2005/8/layout/lProcess3"/>
    <dgm:cxn modelId="{6FBC2E8E-3063-4EDC-9C4E-A3BE01E9B008}" type="presOf" srcId="{1D634251-545E-423D-940F-CB1000309BA1}" destId="{06189AC4-857A-49E8-8086-F4C55206F2F1}" srcOrd="0" destOrd="0" presId="urn:microsoft.com/office/officeart/2005/8/layout/lProcess3"/>
    <dgm:cxn modelId="{B45593CF-73A2-42CD-8BF0-9A8FE67350FA}" srcId="{FF8458CC-9553-4E66-AFDA-D4D96ED0608D}" destId="{E8ECCF08-075F-49D1-8F72-C1B8570C2F15}" srcOrd="2" destOrd="0" parTransId="{780383C1-3803-45B1-AD7E-679830639007}" sibTransId="{2351A7EC-0490-4FF7-B641-1F8EAA5CAA13}"/>
    <dgm:cxn modelId="{17FAC2D6-33A5-4B2B-B68F-003623FFA792}" type="presOf" srcId="{C0C2B12D-8965-4692-A8C4-D17D700223C6}" destId="{730E4083-A020-40E7-9504-598874164776}" srcOrd="0" destOrd="0" presId="urn:microsoft.com/office/officeart/2005/8/layout/lProcess3"/>
    <dgm:cxn modelId="{ABE0DDDB-03D7-4899-A105-AEF8EF414C9E}" type="presOf" srcId="{651A3E9E-C5F5-453F-997F-E32054FF6332}" destId="{30018F65-E858-412F-9D68-8E9FABFA51A0}" srcOrd="0" destOrd="0" presId="urn:microsoft.com/office/officeart/2005/8/layout/lProcess3"/>
    <dgm:cxn modelId="{9DC31AE1-0388-4282-8492-BBE279456822}" srcId="{FF8458CC-9553-4E66-AFDA-D4D96ED0608D}" destId="{5CED79E2-6D6E-4762-AC95-594DE1992D15}" srcOrd="1" destOrd="0" parTransId="{BAEB01E8-E3A9-478E-8976-685D6E495313}" sibTransId="{A965392D-43D4-452E-8E50-5E9F78467192}"/>
    <dgm:cxn modelId="{E59D14E8-397B-46AE-8988-70638291B2FC}" srcId="{FF8458CC-9553-4E66-AFDA-D4D96ED0608D}" destId="{E3AC498D-0896-4899-BF71-B5FFC2F01343}" srcOrd="0" destOrd="0" parTransId="{3CB0935C-44D2-4380-8D31-267177FFACBA}" sibTransId="{63978BE9-3B70-4330-AC83-B8C93424F24A}"/>
    <dgm:cxn modelId="{5F3D75EB-2C36-4E6D-8A1F-F39653256F4A}" type="presOf" srcId="{BF345344-D87F-4B0E-B0DE-FADB6873A13F}" destId="{129994EF-D21D-419F-BA9E-0D55FB77F1AD}" srcOrd="0" destOrd="0" presId="urn:microsoft.com/office/officeart/2005/8/layout/lProcess3"/>
    <dgm:cxn modelId="{40F275EB-765A-4BC6-BD4B-58ADB1004248}" srcId="{E3AC498D-0896-4899-BF71-B5FFC2F01343}" destId="{C0C2B12D-8965-4692-A8C4-D17D700223C6}" srcOrd="1" destOrd="0" parTransId="{453433F2-BE13-45C2-BFD9-496843C6E4F1}" sibTransId="{2D5BF6E8-900F-4CDB-B618-EB556D1F99B2}"/>
    <dgm:cxn modelId="{EC5043AC-C491-4BE8-914F-487499A82ABC}" type="presParOf" srcId="{54661CC1-9BB4-4137-A31A-303C04FCC291}" destId="{4DDFEA2B-6E1C-483C-89A8-D71A4AB16E14}" srcOrd="0" destOrd="0" presId="urn:microsoft.com/office/officeart/2005/8/layout/lProcess3"/>
    <dgm:cxn modelId="{A1609CCC-1556-42FC-8B83-2037D230651C}" type="presParOf" srcId="{4DDFEA2B-6E1C-483C-89A8-D71A4AB16E14}" destId="{1D983BE4-64FF-4FB3-848B-8D9CC796CA42}" srcOrd="0" destOrd="0" presId="urn:microsoft.com/office/officeart/2005/8/layout/lProcess3"/>
    <dgm:cxn modelId="{22F26A4D-F6B1-4E28-9D44-9F3B1233CFC1}" type="presParOf" srcId="{4DDFEA2B-6E1C-483C-89A8-D71A4AB16E14}" destId="{886AE46F-1B8E-45F9-B1C6-679402DE1333}" srcOrd="1" destOrd="0" presId="urn:microsoft.com/office/officeart/2005/8/layout/lProcess3"/>
    <dgm:cxn modelId="{01B78798-340A-4250-B756-32363CD1CCE1}" type="presParOf" srcId="{4DDFEA2B-6E1C-483C-89A8-D71A4AB16E14}" destId="{06189AC4-857A-49E8-8086-F4C55206F2F1}" srcOrd="2" destOrd="0" presId="urn:microsoft.com/office/officeart/2005/8/layout/lProcess3"/>
    <dgm:cxn modelId="{A779D908-19BE-4E14-946A-A982B1802BA2}" type="presParOf" srcId="{4DDFEA2B-6E1C-483C-89A8-D71A4AB16E14}" destId="{414F154B-6000-46CB-A608-62220A4A1441}" srcOrd="3" destOrd="0" presId="urn:microsoft.com/office/officeart/2005/8/layout/lProcess3"/>
    <dgm:cxn modelId="{1C2CC94A-71F3-406A-AE00-FB9F202C288D}" type="presParOf" srcId="{4DDFEA2B-6E1C-483C-89A8-D71A4AB16E14}" destId="{730E4083-A020-40E7-9504-598874164776}" srcOrd="4" destOrd="0" presId="urn:microsoft.com/office/officeart/2005/8/layout/lProcess3"/>
    <dgm:cxn modelId="{A32D87AF-5EEE-48EC-A928-35D01F4DC235}" type="presParOf" srcId="{54661CC1-9BB4-4137-A31A-303C04FCC291}" destId="{D2AC4D81-C8F6-450E-B785-D627CAAA5BAA}" srcOrd="1" destOrd="0" presId="urn:microsoft.com/office/officeart/2005/8/layout/lProcess3"/>
    <dgm:cxn modelId="{9B5471D2-1A84-4EF8-8C19-319AEE5149F6}" type="presParOf" srcId="{54661CC1-9BB4-4137-A31A-303C04FCC291}" destId="{24FA01B4-F63C-46AD-8CFA-78B144678F3A}" srcOrd="2" destOrd="0" presId="urn:microsoft.com/office/officeart/2005/8/layout/lProcess3"/>
    <dgm:cxn modelId="{AB6B7AA5-C68F-414F-8B70-919012ADD23B}" type="presParOf" srcId="{24FA01B4-F63C-46AD-8CFA-78B144678F3A}" destId="{860D5BDA-211C-49DD-A49C-783C08639F92}" srcOrd="0" destOrd="0" presId="urn:microsoft.com/office/officeart/2005/8/layout/lProcess3"/>
    <dgm:cxn modelId="{C1BA9B7F-FF51-4D88-AF03-1196081AB965}" type="presParOf" srcId="{24FA01B4-F63C-46AD-8CFA-78B144678F3A}" destId="{60B79DA0-51D1-4CFD-A666-B3EDDADD4678}" srcOrd="1" destOrd="0" presId="urn:microsoft.com/office/officeart/2005/8/layout/lProcess3"/>
    <dgm:cxn modelId="{0FCDC6A1-977A-4874-8EAA-7450746A4BF6}" type="presParOf" srcId="{24FA01B4-F63C-46AD-8CFA-78B144678F3A}" destId="{F323C33A-3750-4432-94C4-C1C30F285E9A}" srcOrd="2" destOrd="0" presId="urn:microsoft.com/office/officeart/2005/8/layout/lProcess3"/>
    <dgm:cxn modelId="{09F9E791-82F9-41E2-92C6-6DD131671687}" type="presParOf" srcId="{24FA01B4-F63C-46AD-8CFA-78B144678F3A}" destId="{53868FED-10E6-44BC-935F-69D4B32BA34A}" srcOrd="3" destOrd="0" presId="urn:microsoft.com/office/officeart/2005/8/layout/lProcess3"/>
    <dgm:cxn modelId="{C257EF4F-A625-4A90-A92B-EECEEC52FA97}" type="presParOf" srcId="{24FA01B4-F63C-46AD-8CFA-78B144678F3A}" destId="{30018F65-E858-412F-9D68-8E9FABFA51A0}" srcOrd="4" destOrd="0" presId="urn:microsoft.com/office/officeart/2005/8/layout/lProcess3"/>
    <dgm:cxn modelId="{CA544F6F-E029-435C-9562-E7E94B6F570A}" type="presParOf" srcId="{54661CC1-9BB4-4137-A31A-303C04FCC291}" destId="{2EB906A7-D3C3-4B38-B660-266094458CC9}" srcOrd="3" destOrd="0" presId="urn:microsoft.com/office/officeart/2005/8/layout/lProcess3"/>
    <dgm:cxn modelId="{22B24148-3DCB-4FC6-A2E6-26321357B1F0}" type="presParOf" srcId="{54661CC1-9BB4-4137-A31A-303C04FCC291}" destId="{874388BF-2ADB-430A-A692-D4B48057DEDB}" srcOrd="4" destOrd="0" presId="urn:microsoft.com/office/officeart/2005/8/layout/lProcess3"/>
    <dgm:cxn modelId="{00CECEEF-F5B7-415A-8751-C26EE0708948}" type="presParOf" srcId="{874388BF-2ADB-430A-A692-D4B48057DEDB}" destId="{4698DC95-0FF7-4CE9-B40A-5A8764E5591A}" srcOrd="0" destOrd="0" presId="urn:microsoft.com/office/officeart/2005/8/layout/lProcess3"/>
    <dgm:cxn modelId="{498DE1D1-620D-4888-8AFB-5ABBFEE1605B}" type="presParOf" srcId="{874388BF-2ADB-430A-A692-D4B48057DEDB}" destId="{D5FDB60A-6E41-4466-89E7-7871B51F5FD0}" srcOrd="1" destOrd="0" presId="urn:microsoft.com/office/officeart/2005/8/layout/lProcess3"/>
    <dgm:cxn modelId="{0C3C2D0C-8A7F-461D-8C9E-E0BDCD9B4DE4}" type="presParOf" srcId="{874388BF-2ADB-430A-A692-D4B48057DEDB}" destId="{EBBAACBC-FD8B-4676-8A69-AFDC9917A2DA}" srcOrd="2" destOrd="0" presId="urn:microsoft.com/office/officeart/2005/8/layout/lProcess3"/>
    <dgm:cxn modelId="{9897EA13-8234-4F61-8618-F21AC4118800}" type="presParOf" srcId="{874388BF-2ADB-430A-A692-D4B48057DEDB}" destId="{10081101-B534-42D6-BA94-17924DCED164}" srcOrd="3" destOrd="0" presId="urn:microsoft.com/office/officeart/2005/8/layout/lProcess3"/>
    <dgm:cxn modelId="{97F7F9CF-4212-42BC-AE8F-6EB9F5AFA19A}" type="presParOf" srcId="{874388BF-2ADB-430A-A692-D4B48057DEDB}" destId="{129994EF-D21D-419F-BA9E-0D55FB77F1AD}" srcOrd="4" destOrd="0" presId="urn:microsoft.com/office/officeart/2005/8/layout/lProcess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29142D9-B323-480A-B1D1-21462511F77C}" type="doc">
      <dgm:prSet loTypeId="urn:microsoft.com/office/officeart/2005/8/layout/cycle8" loCatId="cycle" qsTypeId="urn:microsoft.com/office/officeart/2005/8/quickstyle/simple1" qsCatId="simple" csTypeId="urn:microsoft.com/office/officeart/2005/8/colors/accent6_2" csCatId="accent6" phldr="1"/>
      <dgm:spPr/>
    </dgm:pt>
    <dgm:pt modelId="{38F1EDE1-EA3F-4A95-9FA9-BABC33867ADB}">
      <dgm:prSet phldrT="[Text]"/>
      <dgm:spPr/>
      <dgm:t>
        <a:bodyPr/>
        <a:lstStyle/>
        <a:p>
          <a:r>
            <a:rPr lang="de-DE"/>
            <a:t>Vue.js Frontend</a:t>
          </a:r>
        </a:p>
      </dgm:t>
    </dgm:pt>
    <dgm:pt modelId="{15B3D3EB-B6EF-45BF-B530-BC432B760D9C}" type="parTrans" cxnId="{F242C19A-EFAD-40E6-8933-F600B9F144CE}">
      <dgm:prSet/>
      <dgm:spPr/>
      <dgm:t>
        <a:bodyPr/>
        <a:lstStyle/>
        <a:p>
          <a:endParaRPr lang="de-DE"/>
        </a:p>
      </dgm:t>
    </dgm:pt>
    <dgm:pt modelId="{FD0A951F-BCDF-45E5-B67C-4F79B77F6F68}" type="sibTrans" cxnId="{F242C19A-EFAD-40E6-8933-F600B9F144CE}">
      <dgm:prSet/>
      <dgm:spPr/>
      <dgm:t>
        <a:bodyPr/>
        <a:lstStyle/>
        <a:p>
          <a:endParaRPr lang="de-DE"/>
        </a:p>
      </dgm:t>
    </dgm:pt>
    <dgm:pt modelId="{05C5A280-D7A3-445F-89B2-4E58587ACAA3}">
      <dgm:prSet phldrT="[Text]"/>
      <dgm:spPr/>
      <dgm:t>
        <a:bodyPr/>
        <a:lstStyle/>
        <a:p>
          <a:r>
            <a:rPr lang="de-DE"/>
            <a:t>Node.js API Backend</a:t>
          </a:r>
        </a:p>
      </dgm:t>
    </dgm:pt>
    <dgm:pt modelId="{ECE25BF0-BF2C-4A0B-8FB3-11E3AEE73DDB}" type="parTrans" cxnId="{5F890ED4-E48A-4B6B-8FD7-A6CE4E07C213}">
      <dgm:prSet/>
      <dgm:spPr/>
      <dgm:t>
        <a:bodyPr/>
        <a:lstStyle/>
        <a:p>
          <a:endParaRPr lang="de-DE"/>
        </a:p>
      </dgm:t>
    </dgm:pt>
    <dgm:pt modelId="{22191D4F-928E-4B0A-B495-F4A141A7863A}" type="sibTrans" cxnId="{5F890ED4-E48A-4B6B-8FD7-A6CE4E07C213}">
      <dgm:prSet/>
      <dgm:spPr/>
      <dgm:t>
        <a:bodyPr/>
        <a:lstStyle/>
        <a:p>
          <a:endParaRPr lang="de-DE"/>
        </a:p>
      </dgm:t>
    </dgm:pt>
    <dgm:pt modelId="{03A2BDA3-E528-4318-ACAC-6F19A808FC30}">
      <dgm:prSet phldrT="[Text]"/>
      <dgm:spPr/>
      <dgm:t>
        <a:bodyPr/>
        <a:lstStyle/>
        <a:p>
          <a:r>
            <a:rPr lang="de-DE"/>
            <a:t>Dexie.js Local Storage</a:t>
          </a:r>
        </a:p>
      </dgm:t>
    </dgm:pt>
    <dgm:pt modelId="{8873F90B-48B4-409B-B840-062EBB5E1B6D}" type="parTrans" cxnId="{C0510351-94DC-4D92-8D1F-F788720B66E4}">
      <dgm:prSet/>
      <dgm:spPr/>
      <dgm:t>
        <a:bodyPr/>
        <a:lstStyle/>
        <a:p>
          <a:endParaRPr lang="de-DE"/>
        </a:p>
      </dgm:t>
    </dgm:pt>
    <dgm:pt modelId="{909D8200-87DC-41B3-8DAF-1DC36F8A044E}" type="sibTrans" cxnId="{C0510351-94DC-4D92-8D1F-F788720B66E4}">
      <dgm:prSet/>
      <dgm:spPr/>
      <dgm:t>
        <a:bodyPr/>
        <a:lstStyle/>
        <a:p>
          <a:endParaRPr lang="de-DE"/>
        </a:p>
      </dgm:t>
    </dgm:pt>
    <dgm:pt modelId="{50FF0030-CAAE-4796-82B5-3B3CA231AF6E}" type="pres">
      <dgm:prSet presAssocID="{829142D9-B323-480A-B1D1-21462511F77C}" presName="compositeShape" presStyleCnt="0">
        <dgm:presLayoutVars>
          <dgm:chMax val="7"/>
          <dgm:dir/>
          <dgm:resizeHandles val="exact"/>
        </dgm:presLayoutVars>
      </dgm:prSet>
      <dgm:spPr/>
    </dgm:pt>
    <dgm:pt modelId="{14AED099-390F-419A-A38A-79B8ACBE5535}" type="pres">
      <dgm:prSet presAssocID="{829142D9-B323-480A-B1D1-21462511F77C}" presName="wedge1" presStyleLbl="node1" presStyleIdx="0" presStyleCnt="3"/>
      <dgm:spPr/>
    </dgm:pt>
    <dgm:pt modelId="{C1AA06C0-C4A3-4D48-A5E8-117F87D6FCF1}" type="pres">
      <dgm:prSet presAssocID="{829142D9-B323-480A-B1D1-21462511F77C}" presName="dummy1a" presStyleCnt="0"/>
      <dgm:spPr/>
    </dgm:pt>
    <dgm:pt modelId="{49B497BF-0432-48A4-9A3A-D10BC0B10980}" type="pres">
      <dgm:prSet presAssocID="{829142D9-B323-480A-B1D1-21462511F77C}" presName="dummy1b" presStyleCnt="0"/>
      <dgm:spPr/>
    </dgm:pt>
    <dgm:pt modelId="{75885002-6AC5-426D-A3C3-E2EF508969D0}" type="pres">
      <dgm:prSet presAssocID="{829142D9-B323-480A-B1D1-21462511F77C}" presName="wedge1Tx" presStyleLbl="node1" presStyleIdx="0" presStyleCnt="3">
        <dgm:presLayoutVars>
          <dgm:chMax val="0"/>
          <dgm:chPref val="0"/>
          <dgm:bulletEnabled val="1"/>
        </dgm:presLayoutVars>
      </dgm:prSet>
      <dgm:spPr/>
    </dgm:pt>
    <dgm:pt modelId="{6B4D4A9C-8E57-4D04-81F0-C792733BF1EC}" type="pres">
      <dgm:prSet presAssocID="{829142D9-B323-480A-B1D1-21462511F77C}" presName="wedge2" presStyleLbl="node1" presStyleIdx="1" presStyleCnt="3"/>
      <dgm:spPr/>
    </dgm:pt>
    <dgm:pt modelId="{FDC31B94-F74A-4332-BF97-BD28D3EBA857}" type="pres">
      <dgm:prSet presAssocID="{829142D9-B323-480A-B1D1-21462511F77C}" presName="dummy2a" presStyleCnt="0"/>
      <dgm:spPr/>
    </dgm:pt>
    <dgm:pt modelId="{A37B1064-55DC-447E-B926-F104F88491B9}" type="pres">
      <dgm:prSet presAssocID="{829142D9-B323-480A-B1D1-21462511F77C}" presName="dummy2b" presStyleCnt="0"/>
      <dgm:spPr/>
    </dgm:pt>
    <dgm:pt modelId="{51EA5A10-A5A2-4C69-9A49-3D31CF6BF7D8}" type="pres">
      <dgm:prSet presAssocID="{829142D9-B323-480A-B1D1-21462511F77C}" presName="wedge2Tx" presStyleLbl="node1" presStyleIdx="1" presStyleCnt="3">
        <dgm:presLayoutVars>
          <dgm:chMax val="0"/>
          <dgm:chPref val="0"/>
          <dgm:bulletEnabled val="1"/>
        </dgm:presLayoutVars>
      </dgm:prSet>
      <dgm:spPr/>
    </dgm:pt>
    <dgm:pt modelId="{5D359493-B44C-4E6A-9D5A-A8BCF56131DB}" type="pres">
      <dgm:prSet presAssocID="{829142D9-B323-480A-B1D1-21462511F77C}" presName="wedge3" presStyleLbl="node1" presStyleIdx="2" presStyleCnt="3"/>
      <dgm:spPr/>
    </dgm:pt>
    <dgm:pt modelId="{F47E3E76-D02A-4289-A53C-53CAD98BA185}" type="pres">
      <dgm:prSet presAssocID="{829142D9-B323-480A-B1D1-21462511F77C}" presName="dummy3a" presStyleCnt="0"/>
      <dgm:spPr/>
    </dgm:pt>
    <dgm:pt modelId="{19770D05-4B37-4651-B9A2-6A88C3EE2FC5}" type="pres">
      <dgm:prSet presAssocID="{829142D9-B323-480A-B1D1-21462511F77C}" presName="dummy3b" presStyleCnt="0"/>
      <dgm:spPr/>
    </dgm:pt>
    <dgm:pt modelId="{6810624C-A27D-4C30-A055-A8AC057F45C4}" type="pres">
      <dgm:prSet presAssocID="{829142D9-B323-480A-B1D1-21462511F77C}" presName="wedge3Tx" presStyleLbl="node1" presStyleIdx="2" presStyleCnt="3">
        <dgm:presLayoutVars>
          <dgm:chMax val="0"/>
          <dgm:chPref val="0"/>
          <dgm:bulletEnabled val="1"/>
        </dgm:presLayoutVars>
      </dgm:prSet>
      <dgm:spPr/>
    </dgm:pt>
    <dgm:pt modelId="{A44DE0E0-0924-4FD9-91B0-2BE79147CD73}" type="pres">
      <dgm:prSet presAssocID="{FD0A951F-BCDF-45E5-B67C-4F79B77F6F68}" presName="arrowWedge1" presStyleLbl="fgSibTrans2D1" presStyleIdx="0" presStyleCnt="3"/>
      <dgm:spPr/>
    </dgm:pt>
    <dgm:pt modelId="{0252E9B9-B414-4089-8F92-1064D6F11205}" type="pres">
      <dgm:prSet presAssocID="{22191D4F-928E-4B0A-B495-F4A141A7863A}" presName="arrowWedge2" presStyleLbl="fgSibTrans2D1" presStyleIdx="1" presStyleCnt="3"/>
      <dgm:spPr/>
    </dgm:pt>
    <dgm:pt modelId="{B6F7EB82-0480-4C3A-9A14-40990EE95E48}" type="pres">
      <dgm:prSet presAssocID="{909D8200-87DC-41B3-8DAF-1DC36F8A044E}" presName="arrowWedge3" presStyleLbl="fgSibTrans2D1" presStyleIdx="2" presStyleCnt="3"/>
      <dgm:spPr/>
    </dgm:pt>
  </dgm:ptLst>
  <dgm:cxnLst>
    <dgm:cxn modelId="{AC3EB65F-FD67-49A9-AE20-C86B7FB03717}" type="presOf" srcId="{05C5A280-D7A3-445F-89B2-4E58587ACAA3}" destId="{6B4D4A9C-8E57-4D04-81F0-C792733BF1EC}" srcOrd="0" destOrd="0" presId="urn:microsoft.com/office/officeart/2005/8/layout/cycle8"/>
    <dgm:cxn modelId="{4614F541-573B-41C5-B24F-4FBD81FD8346}" type="presOf" srcId="{05C5A280-D7A3-445F-89B2-4E58587ACAA3}" destId="{51EA5A10-A5A2-4C69-9A49-3D31CF6BF7D8}" srcOrd="1" destOrd="0" presId="urn:microsoft.com/office/officeart/2005/8/layout/cycle8"/>
    <dgm:cxn modelId="{C0510351-94DC-4D92-8D1F-F788720B66E4}" srcId="{829142D9-B323-480A-B1D1-21462511F77C}" destId="{03A2BDA3-E528-4318-ACAC-6F19A808FC30}" srcOrd="2" destOrd="0" parTransId="{8873F90B-48B4-409B-B840-062EBB5E1B6D}" sibTransId="{909D8200-87DC-41B3-8DAF-1DC36F8A044E}"/>
    <dgm:cxn modelId="{F242C19A-EFAD-40E6-8933-F600B9F144CE}" srcId="{829142D9-B323-480A-B1D1-21462511F77C}" destId="{38F1EDE1-EA3F-4A95-9FA9-BABC33867ADB}" srcOrd="0" destOrd="0" parTransId="{15B3D3EB-B6EF-45BF-B530-BC432B760D9C}" sibTransId="{FD0A951F-BCDF-45E5-B67C-4F79B77F6F68}"/>
    <dgm:cxn modelId="{70C957A2-91BF-4F6B-A43C-C0B8E7F6718E}" type="presOf" srcId="{38F1EDE1-EA3F-4A95-9FA9-BABC33867ADB}" destId="{75885002-6AC5-426D-A3C3-E2EF508969D0}" srcOrd="1" destOrd="0" presId="urn:microsoft.com/office/officeart/2005/8/layout/cycle8"/>
    <dgm:cxn modelId="{46EDF2A8-5BB5-48DD-86BE-F4A9487FAC55}" type="presOf" srcId="{03A2BDA3-E528-4318-ACAC-6F19A808FC30}" destId="{6810624C-A27D-4C30-A055-A8AC057F45C4}" srcOrd="1" destOrd="0" presId="urn:microsoft.com/office/officeart/2005/8/layout/cycle8"/>
    <dgm:cxn modelId="{5F890ED4-E48A-4B6B-8FD7-A6CE4E07C213}" srcId="{829142D9-B323-480A-B1D1-21462511F77C}" destId="{05C5A280-D7A3-445F-89B2-4E58587ACAA3}" srcOrd="1" destOrd="0" parTransId="{ECE25BF0-BF2C-4A0B-8FB3-11E3AEE73DDB}" sibTransId="{22191D4F-928E-4B0A-B495-F4A141A7863A}"/>
    <dgm:cxn modelId="{02FFCDDD-6669-4C15-8F68-2D05ED8DA35A}" type="presOf" srcId="{38F1EDE1-EA3F-4A95-9FA9-BABC33867ADB}" destId="{14AED099-390F-419A-A38A-79B8ACBE5535}" srcOrd="0" destOrd="0" presId="urn:microsoft.com/office/officeart/2005/8/layout/cycle8"/>
    <dgm:cxn modelId="{157AC8E8-8039-41CE-A245-A899D4EBC8CD}" type="presOf" srcId="{03A2BDA3-E528-4318-ACAC-6F19A808FC30}" destId="{5D359493-B44C-4E6A-9D5A-A8BCF56131DB}" srcOrd="0" destOrd="0" presId="urn:microsoft.com/office/officeart/2005/8/layout/cycle8"/>
    <dgm:cxn modelId="{4A97EEEB-E204-444E-A33D-98AAE7FB58A9}" type="presOf" srcId="{829142D9-B323-480A-B1D1-21462511F77C}" destId="{50FF0030-CAAE-4796-82B5-3B3CA231AF6E}" srcOrd="0" destOrd="0" presId="urn:microsoft.com/office/officeart/2005/8/layout/cycle8"/>
    <dgm:cxn modelId="{37CFBE21-C76B-4558-ABB9-F38AD82B4864}" type="presParOf" srcId="{50FF0030-CAAE-4796-82B5-3B3CA231AF6E}" destId="{14AED099-390F-419A-A38A-79B8ACBE5535}" srcOrd="0" destOrd="0" presId="urn:microsoft.com/office/officeart/2005/8/layout/cycle8"/>
    <dgm:cxn modelId="{232DB05D-DB3C-4306-A222-D159321C625F}" type="presParOf" srcId="{50FF0030-CAAE-4796-82B5-3B3CA231AF6E}" destId="{C1AA06C0-C4A3-4D48-A5E8-117F87D6FCF1}" srcOrd="1" destOrd="0" presId="urn:microsoft.com/office/officeart/2005/8/layout/cycle8"/>
    <dgm:cxn modelId="{F2F3A6F5-C0AF-4FDB-913D-BF024C08E931}" type="presParOf" srcId="{50FF0030-CAAE-4796-82B5-3B3CA231AF6E}" destId="{49B497BF-0432-48A4-9A3A-D10BC0B10980}" srcOrd="2" destOrd="0" presId="urn:microsoft.com/office/officeart/2005/8/layout/cycle8"/>
    <dgm:cxn modelId="{B5AD1FD8-72E4-4F46-9571-6542F6F1C536}" type="presParOf" srcId="{50FF0030-CAAE-4796-82B5-3B3CA231AF6E}" destId="{75885002-6AC5-426D-A3C3-E2EF508969D0}" srcOrd="3" destOrd="0" presId="urn:microsoft.com/office/officeart/2005/8/layout/cycle8"/>
    <dgm:cxn modelId="{D75013AF-72B0-4588-8DC6-78D6D8E376D6}" type="presParOf" srcId="{50FF0030-CAAE-4796-82B5-3B3CA231AF6E}" destId="{6B4D4A9C-8E57-4D04-81F0-C792733BF1EC}" srcOrd="4" destOrd="0" presId="urn:microsoft.com/office/officeart/2005/8/layout/cycle8"/>
    <dgm:cxn modelId="{84883C9A-7EB1-49D6-ABD5-24685DC9BC1F}" type="presParOf" srcId="{50FF0030-CAAE-4796-82B5-3B3CA231AF6E}" destId="{FDC31B94-F74A-4332-BF97-BD28D3EBA857}" srcOrd="5" destOrd="0" presId="urn:microsoft.com/office/officeart/2005/8/layout/cycle8"/>
    <dgm:cxn modelId="{2838AAF3-71E7-402F-9464-5D392242AD15}" type="presParOf" srcId="{50FF0030-CAAE-4796-82B5-3B3CA231AF6E}" destId="{A37B1064-55DC-447E-B926-F104F88491B9}" srcOrd="6" destOrd="0" presId="urn:microsoft.com/office/officeart/2005/8/layout/cycle8"/>
    <dgm:cxn modelId="{AE491E1B-E637-4223-BFF9-ADC820B05EA7}" type="presParOf" srcId="{50FF0030-CAAE-4796-82B5-3B3CA231AF6E}" destId="{51EA5A10-A5A2-4C69-9A49-3D31CF6BF7D8}" srcOrd="7" destOrd="0" presId="urn:microsoft.com/office/officeart/2005/8/layout/cycle8"/>
    <dgm:cxn modelId="{3498A265-E8A5-4451-893E-358DD77155E1}" type="presParOf" srcId="{50FF0030-CAAE-4796-82B5-3B3CA231AF6E}" destId="{5D359493-B44C-4E6A-9D5A-A8BCF56131DB}" srcOrd="8" destOrd="0" presId="urn:microsoft.com/office/officeart/2005/8/layout/cycle8"/>
    <dgm:cxn modelId="{05B7B7EF-D89A-40B5-B775-3E1DA7993DA2}" type="presParOf" srcId="{50FF0030-CAAE-4796-82B5-3B3CA231AF6E}" destId="{F47E3E76-D02A-4289-A53C-53CAD98BA185}" srcOrd="9" destOrd="0" presId="urn:microsoft.com/office/officeart/2005/8/layout/cycle8"/>
    <dgm:cxn modelId="{5D97E773-6498-4FAD-A2AD-757D69DDD638}" type="presParOf" srcId="{50FF0030-CAAE-4796-82B5-3B3CA231AF6E}" destId="{19770D05-4B37-4651-B9A2-6A88C3EE2FC5}" srcOrd="10" destOrd="0" presId="urn:microsoft.com/office/officeart/2005/8/layout/cycle8"/>
    <dgm:cxn modelId="{9B9A3608-C920-40F5-9FB2-29FAB85CE175}" type="presParOf" srcId="{50FF0030-CAAE-4796-82B5-3B3CA231AF6E}" destId="{6810624C-A27D-4C30-A055-A8AC057F45C4}" srcOrd="11" destOrd="0" presId="urn:microsoft.com/office/officeart/2005/8/layout/cycle8"/>
    <dgm:cxn modelId="{A6E97A44-F103-4061-B937-7B09B94EA105}" type="presParOf" srcId="{50FF0030-CAAE-4796-82B5-3B3CA231AF6E}" destId="{A44DE0E0-0924-4FD9-91B0-2BE79147CD73}" srcOrd="12" destOrd="0" presId="urn:microsoft.com/office/officeart/2005/8/layout/cycle8"/>
    <dgm:cxn modelId="{C018AD1D-2138-4F38-89B0-403271D59ED2}" type="presParOf" srcId="{50FF0030-CAAE-4796-82B5-3B3CA231AF6E}" destId="{0252E9B9-B414-4089-8F92-1064D6F11205}" srcOrd="13" destOrd="0" presId="urn:microsoft.com/office/officeart/2005/8/layout/cycle8"/>
    <dgm:cxn modelId="{6807301F-BAA4-4021-A242-E2D4069626CE}" type="presParOf" srcId="{50FF0030-CAAE-4796-82B5-3B3CA231AF6E}" destId="{B6F7EB82-0480-4C3A-9A14-40990EE95E48}" srcOrd="14" destOrd="0" presId="urn:microsoft.com/office/officeart/2005/8/layout/cycle8"/>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289CCED-6AE6-4AE9-81C0-EC17D099DB35}" type="doc">
      <dgm:prSet loTypeId="urn:microsoft.com/office/officeart/2005/8/layout/lProcess2" loCatId="relationship" qsTypeId="urn:microsoft.com/office/officeart/2005/8/quickstyle/simple1" qsCatId="simple" csTypeId="urn:microsoft.com/office/officeart/2005/8/colors/accent1_2" csCatId="accent1" phldr="1"/>
      <dgm:spPr/>
      <dgm:t>
        <a:bodyPr/>
        <a:lstStyle/>
        <a:p>
          <a:endParaRPr lang="de-DE"/>
        </a:p>
      </dgm:t>
    </dgm:pt>
    <dgm:pt modelId="{C70C56E9-03C1-412D-953C-E06C86D8FCE5}">
      <dgm:prSet phldrT="[Text]"/>
      <dgm:spPr>
        <a:solidFill>
          <a:srgbClr val="EEF8E3"/>
        </a:solidFill>
      </dgm:spPr>
      <dgm:t>
        <a:bodyPr/>
        <a:lstStyle/>
        <a:p>
          <a:r>
            <a:rPr lang="de-DE">
              <a:solidFill>
                <a:srgbClr val="213409"/>
              </a:solidFill>
            </a:rPr>
            <a:t>Search</a:t>
          </a:r>
        </a:p>
      </dgm:t>
    </dgm:pt>
    <dgm:pt modelId="{7ED0D744-49CE-4BD7-95E8-58FCABD94A67}" type="parTrans" cxnId="{F87C9962-D78A-42AB-B8C9-704B1EF7B5FF}">
      <dgm:prSet/>
      <dgm:spPr/>
      <dgm:t>
        <a:bodyPr/>
        <a:lstStyle/>
        <a:p>
          <a:endParaRPr lang="de-DE">
            <a:solidFill>
              <a:srgbClr val="213409"/>
            </a:solidFill>
          </a:endParaRPr>
        </a:p>
      </dgm:t>
    </dgm:pt>
    <dgm:pt modelId="{A62049CD-F5C6-480B-B6BB-EA4E6D30AF56}" type="sibTrans" cxnId="{F87C9962-D78A-42AB-B8C9-704B1EF7B5FF}">
      <dgm:prSet/>
      <dgm:spPr/>
      <dgm:t>
        <a:bodyPr/>
        <a:lstStyle/>
        <a:p>
          <a:endParaRPr lang="de-DE">
            <a:solidFill>
              <a:srgbClr val="213409"/>
            </a:solidFill>
          </a:endParaRPr>
        </a:p>
      </dgm:t>
    </dgm:pt>
    <dgm:pt modelId="{F33B7299-F341-4E71-9D06-DEBFFEB60B06}">
      <dgm:prSet phldrT="[Text]"/>
      <dgm:spPr>
        <a:solidFill>
          <a:srgbClr val="7FBD32"/>
        </a:solidFill>
        <a:ln>
          <a:noFill/>
        </a:ln>
      </dgm:spPr>
      <dgm:t>
        <a:bodyPr/>
        <a:lstStyle/>
        <a:p>
          <a:r>
            <a:rPr lang="de-DE">
              <a:solidFill>
                <a:srgbClr val="213409"/>
              </a:solidFill>
            </a:rPr>
            <a:t>Input</a:t>
          </a:r>
        </a:p>
      </dgm:t>
    </dgm:pt>
    <dgm:pt modelId="{FC68D019-2A3F-474A-AF41-446BE98C4682}" type="parTrans" cxnId="{40E4547E-C671-44E9-BAF3-C097529845A0}">
      <dgm:prSet/>
      <dgm:spPr/>
      <dgm:t>
        <a:bodyPr/>
        <a:lstStyle/>
        <a:p>
          <a:endParaRPr lang="de-DE">
            <a:solidFill>
              <a:srgbClr val="213409"/>
            </a:solidFill>
          </a:endParaRPr>
        </a:p>
      </dgm:t>
    </dgm:pt>
    <dgm:pt modelId="{DC6ABC6F-8B22-4E2C-B73C-29C465D38746}" type="sibTrans" cxnId="{40E4547E-C671-44E9-BAF3-C097529845A0}">
      <dgm:prSet/>
      <dgm:spPr/>
      <dgm:t>
        <a:bodyPr/>
        <a:lstStyle/>
        <a:p>
          <a:endParaRPr lang="de-DE">
            <a:solidFill>
              <a:srgbClr val="213409"/>
            </a:solidFill>
          </a:endParaRPr>
        </a:p>
      </dgm:t>
    </dgm:pt>
    <dgm:pt modelId="{B3CF70F6-567A-4CF6-8E77-1E86151A5D7F}">
      <dgm:prSet phldrT="[Text]"/>
      <dgm:spPr>
        <a:solidFill>
          <a:srgbClr val="7FBD32"/>
        </a:solidFill>
      </dgm:spPr>
      <dgm:t>
        <a:bodyPr/>
        <a:lstStyle/>
        <a:p>
          <a:r>
            <a:rPr lang="de-DE">
              <a:solidFill>
                <a:srgbClr val="213409"/>
              </a:solidFill>
            </a:rPr>
            <a:t>Bar</a:t>
          </a:r>
        </a:p>
      </dgm:t>
    </dgm:pt>
    <dgm:pt modelId="{4F8751E9-1D7D-4C53-AE01-41CAEE7D0A16}" type="parTrans" cxnId="{DA6338ED-1636-4F3F-B130-8F2695BC86E5}">
      <dgm:prSet/>
      <dgm:spPr/>
      <dgm:t>
        <a:bodyPr/>
        <a:lstStyle/>
        <a:p>
          <a:endParaRPr lang="de-DE">
            <a:solidFill>
              <a:srgbClr val="213409"/>
            </a:solidFill>
          </a:endParaRPr>
        </a:p>
      </dgm:t>
    </dgm:pt>
    <dgm:pt modelId="{A81AC2E0-C635-4D20-A7C4-6202132E9EEE}" type="sibTrans" cxnId="{DA6338ED-1636-4F3F-B130-8F2695BC86E5}">
      <dgm:prSet/>
      <dgm:spPr/>
      <dgm:t>
        <a:bodyPr/>
        <a:lstStyle/>
        <a:p>
          <a:endParaRPr lang="de-DE">
            <a:solidFill>
              <a:srgbClr val="213409"/>
            </a:solidFill>
          </a:endParaRPr>
        </a:p>
      </dgm:t>
    </dgm:pt>
    <dgm:pt modelId="{4A6EBBF1-3436-489C-906C-2E1E85119C2A}">
      <dgm:prSet phldrT="[Text]"/>
      <dgm:spPr>
        <a:solidFill>
          <a:srgbClr val="EEF8E3"/>
        </a:solidFill>
      </dgm:spPr>
      <dgm:t>
        <a:bodyPr/>
        <a:lstStyle/>
        <a:p>
          <a:r>
            <a:rPr lang="de-DE">
              <a:solidFill>
                <a:srgbClr val="213409"/>
              </a:solidFill>
            </a:rPr>
            <a:t>Recipe</a:t>
          </a:r>
        </a:p>
      </dgm:t>
    </dgm:pt>
    <dgm:pt modelId="{C67BFA62-16EB-43CF-89F0-94951F7343D8}" type="parTrans" cxnId="{DDF52BE6-8EDA-48DE-8C33-FC5813DB12E3}">
      <dgm:prSet/>
      <dgm:spPr/>
      <dgm:t>
        <a:bodyPr/>
        <a:lstStyle/>
        <a:p>
          <a:endParaRPr lang="de-DE">
            <a:solidFill>
              <a:srgbClr val="213409"/>
            </a:solidFill>
          </a:endParaRPr>
        </a:p>
      </dgm:t>
    </dgm:pt>
    <dgm:pt modelId="{1C2D3F67-9ADE-4426-B2A7-2DC04102AACE}" type="sibTrans" cxnId="{DDF52BE6-8EDA-48DE-8C33-FC5813DB12E3}">
      <dgm:prSet/>
      <dgm:spPr/>
      <dgm:t>
        <a:bodyPr/>
        <a:lstStyle/>
        <a:p>
          <a:endParaRPr lang="de-DE">
            <a:solidFill>
              <a:srgbClr val="213409"/>
            </a:solidFill>
          </a:endParaRPr>
        </a:p>
      </dgm:t>
    </dgm:pt>
    <dgm:pt modelId="{5331DA64-871B-4847-8FCA-E6DD94568775}">
      <dgm:prSet phldrT="[Text]"/>
      <dgm:spPr>
        <a:solidFill>
          <a:srgbClr val="7FBD32"/>
        </a:solidFill>
      </dgm:spPr>
      <dgm:t>
        <a:bodyPr/>
        <a:lstStyle/>
        <a:p>
          <a:r>
            <a:rPr lang="de-DE">
              <a:solidFill>
                <a:srgbClr val="213409"/>
              </a:solidFill>
            </a:rPr>
            <a:t>Times</a:t>
          </a:r>
        </a:p>
      </dgm:t>
    </dgm:pt>
    <dgm:pt modelId="{A86BC7EE-2502-43EA-B10F-3A58253CFB8F}" type="parTrans" cxnId="{D1F238CA-B237-45B7-808D-9D77B33C4850}">
      <dgm:prSet/>
      <dgm:spPr/>
      <dgm:t>
        <a:bodyPr/>
        <a:lstStyle/>
        <a:p>
          <a:endParaRPr lang="de-DE">
            <a:solidFill>
              <a:srgbClr val="213409"/>
            </a:solidFill>
          </a:endParaRPr>
        </a:p>
      </dgm:t>
    </dgm:pt>
    <dgm:pt modelId="{24D7FE2B-D091-4421-B9EF-D046EC46D5FC}" type="sibTrans" cxnId="{D1F238CA-B237-45B7-808D-9D77B33C4850}">
      <dgm:prSet/>
      <dgm:spPr/>
      <dgm:t>
        <a:bodyPr/>
        <a:lstStyle/>
        <a:p>
          <a:endParaRPr lang="de-DE">
            <a:solidFill>
              <a:srgbClr val="213409"/>
            </a:solidFill>
          </a:endParaRPr>
        </a:p>
      </dgm:t>
    </dgm:pt>
    <dgm:pt modelId="{DB3B57BC-A2B4-4F0C-BE7E-179264A6E1FA}">
      <dgm:prSet phldrT="[Text]"/>
      <dgm:spPr>
        <a:solidFill>
          <a:srgbClr val="7FBD32"/>
        </a:solidFill>
      </dgm:spPr>
      <dgm:t>
        <a:bodyPr/>
        <a:lstStyle/>
        <a:p>
          <a:r>
            <a:rPr lang="de-DE">
              <a:solidFill>
                <a:srgbClr val="213409"/>
              </a:solidFill>
            </a:rPr>
            <a:t>Nutritions</a:t>
          </a:r>
        </a:p>
      </dgm:t>
    </dgm:pt>
    <dgm:pt modelId="{DFF2C396-7A38-42EE-975C-8B56D3E4EE05}" type="parTrans" cxnId="{B28D7C50-20FC-4A91-9221-504AF0825F63}">
      <dgm:prSet/>
      <dgm:spPr/>
      <dgm:t>
        <a:bodyPr/>
        <a:lstStyle/>
        <a:p>
          <a:endParaRPr lang="de-DE">
            <a:solidFill>
              <a:srgbClr val="213409"/>
            </a:solidFill>
          </a:endParaRPr>
        </a:p>
      </dgm:t>
    </dgm:pt>
    <dgm:pt modelId="{84ECC24D-4C4F-4174-90A3-213D34D081AD}" type="sibTrans" cxnId="{B28D7C50-20FC-4A91-9221-504AF0825F63}">
      <dgm:prSet/>
      <dgm:spPr/>
      <dgm:t>
        <a:bodyPr/>
        <a:lstStyle/>
        <a:p>
          <a:endParaRPr lang="de-DE">
            <a:solidFill>
              <a:srgbClr val="213409"/>
            </a:solidFill>
          </a:endParaRPr>
        </a:p>
      </dgm:t>
    </dgm:pt>
    <dgm:pt modelId="{C871A798-E9EF-4C01-82B7-70A7CBCEDA2F}">
      <dgm:prSet phldrT="[Text]"/>
      <dgm:spPr>
        <a:solidFill>
          <a:srgbClr val="7FBD32"/>
        </a:solidFill>
      </dgm:spPr>
      <dgm:t>
        <a:bodyPr/>
        <a:lstStyle/>
        <a:p>
          <a:r>
            <a:rPr lang="de-DE">
              <a:solidFill>
                <a:srgbClr val="213409"/>
              </a:solidFill>
            </a:rPr>
            <a:t>Instructions</a:t>
          </a:r>
        </a:p>
      </dgm:t>
    </dgm:pt>
    <dgm:pt modelId="{EB6214DB-459F-42D1-9946-E795228A23D2}" type="parTrans" cxnId="{85B4B579-D227-4607-8B2C-4A5CC9645063}">
      <dgm:prSet/>
      <dgm:spPr/>
      <dgm:t>
        <a:bodyPr/>
        <a:lstStyle/>
        <a:p>
          <a:endParaRPr lang="de-DE">
            <a:solidFill>
              <a:srgbClr val="213409"/>
            </a:solidFill>
          </a:endParaRPr>
        </a:p>
      </dgm:t>
    </dgm:pt>
    <dgm:pt modelId="{FBE4C54B-09E9-47BA-B933-8A8797391EB3}" type="sibTrans" cxnId="{85B4B579-D227-4607-8B2C-4A5CC9645063}">
      <dgm:prSet/>
      <dgm:spPr/>
      <dgm:t>
        <a:bodyPr/>
        <a:lstStyle/>
        <a:p>
          <a:endParaRPr lang="de-DE">
            <a:solidFill>
              <a:srgbClr val="213409"/>
            </a:solidFill>
          </a:endParaRPr>
        </a:p>
      </dgm:t>
    </dgm:pt>
    <dgm:pt modelId="{9A4B536B-ED70-48CF-9A86-85E906AE3769}">
      <dgm:prSet phldrT="[Text]"/>
      <dgm:spPr>
        <a:solidFill>
          <a:srgbClr val="7FBD32"/>
        </a:solidFill>
        <a:ln>
          <a:noFill/>
        </a:ln>
      </dgm:spPr>
      <dgm:t>
        <a:bodyPr/>
        <a:lstStyle/>
        <a:p>
          <a:r>
            <a:rPr lang="de-DE">
              <a:solidFill>
                <a:srgbClr val="213409"/>
              </a:solidFill>
            </a:rPr>
            <a:t> Scan</a:t>
          </a:r>
        </a:p>
      </dgm:t>
    </dgm:pt>
    <dgm:pt modelId="{1F72EAFB-FA8C-4A00-97A7-9E20501D569A}" type="parTrans" cxnId="{F65533EE-1057-4A4C-8572-31FB188531EB}">
      <dgm:prSet/>
      <dgm:spPr/>
      <dgm:t>
        <a:bodyPr/>
        <a:lstStyle/>
        <a:p>
          <a:endParaRPr lang="de-DE">
            <a:solidFill>
              <a:srgbClr val="213409"/>
            </a:solidFill>
          </a:endParaRPr>
        </a:p>
      </dgm:t>
    </dgm:pt>
    <dgm:pt modelId="{C1D3F397-779A-4BE6-9E37-A816391EF5B1}" type="sibTrans" cxnId="{F65533EE-1057-4A4C-8572-31FB188531EB}">
      <dgm:prSet/>
      <dgm:spPr/>
      <dgm:t>
        <a:bodyPr/>
        <a:lstStyle/>
        <a:p>
          <a:endParaRPr lang="de-DE">
            <a:solidFill>
              <a:srgbClr val="213409"/>
            </a:solidFill>
          </a:endParaRPr>
        </a:p>
      </dgm:t>
    </dgm:pt>
    <dgm:pt modelId="{9A06F699-F797-409A-93C7-1DCECF826651}">
      <dgm:prSet phldrT="[Text]"/>
      <dgm:spPr>
        <a:solidFill>
          <a:srgbClr val="7FBD32"/>
        </a:solidFill>
      </dgm:spPr>
      <dgm:t>
        <a:bodyPr/>
        <a:lstStyle/>
        <a:p>
          <a:r>
            <a:rPr lang="de-DE">
              <a:solidFill>
                <a:srgbClr val="213409"/>
              </a:solidFill>
            </a:rPr>
            <a:t>LikeShareSave</a:t>
          </a:r>
        </a:p>
      </dgm:t>
    </dgm:pt>
    <dgm:pt modelId="{53F46D50-E916-479D-BA89-85F97B5932B4}" type="parTrans" cxnId="{3112610E-7180-4093-9E6B-937210B9F250}">
      <dgm:prSet/>
      <dgm:spPr/>
      <dgm:t>
        <a:bodyPr/>
        <a:lstStyle/>
        <a:p>
          <a:endParaRPr lang="de-DE">
            <a:solidFill>
              <a:srgbClr val="213409"/>
            </a:solidFill>
          </a:endParaRPr>
        </a:p>
      </dgm:t>
    </dgm:pt>
    <dgm:pt modelId="{86C5011E-702F-43B1-840F-E98857D5A5D3}" type="sibTrans" cxnId="{3112610E-7180-4093-9E6B-937210B9F250}">
      <dgm:prSet/>
      <dgm:spPr/>
      <dgm:t>
        <a:bodyPr/>
        <a:lstStyle/>
        <a:p>
          <a:endParaRPr lang="de-DE">
            <a:solidFill>
              <a:srgbClr val="213409"/>
            </a:solidFill>
          </a:endParaRPr>
        </a:p>
      </dgm:t>
    </dgm:pt>
    <dgm:pt modelId="{283C24DB-4BEB-437B-AF76-BF9C9AC3EBA7}">
      <dgm:prSet phldrT="[Text]"/>
      <dgm:spPr>
        <a:solidFill>
          <a:srgbClr val="7FBD32"/>
        </a:solidFill>
      </dgm:spPr>
      <dgm:t>
        <a:bodyPr/>
        <a:lstStyle/>
        <a:p>
          <a:r>
            <a:rPr lang="de-DE">
              <a:solidFill>
                <a:srgbClr val="213409"/>
              </a:solidFill>
            </a:rPr>
            <a:t>Ingredients</a:t>
          </a:r>
        </a:p>
      </dgm:t>
    </dgm:pt>
    <dgm:pt modelId="{6200BB4C-AF86-4D2D-9D6A-B93B6D8C56B8}" type="parTrans" cxnId="{1735BEB8-4C02-4140-A449-D93B8640052B}">
      <dgm:prSet/>
      <dgm:spPr/>
      <dgm:t>
        <a:bodyPr/>
        <a:lstStyle/>
        <a:p>
          <a:endParaRPr lang="de-DE">
            <a:solidFill>
              <a:srgbClr val="213409"/>
            </a:solidFill>
          </a:endParaRPr>
        </a:p>
      </dgm:t>
    </dgm:pt>
    <dgm:pt modelId="{D3A63D06-2E53-4065-AC5E-89CC9C82701B}" type="sibTrans" cxnId="{1735BEB8-4C02-4140-A449-D93B8640052B}">
      <dgm:prSet/>
      <dgm:spPr/>
      <dgm:t>
        <a:bodyPr/>
        <a:lstStyle/>
        <a:p>
          <a:endParaRPr lang="de-DE">
            <a:solidFill>
              <a:srgbClr val="213409"/>
            </a:solidFill>
          </a:endParaRPr>
        </a:p>
      </dgm:t>
    </dgm:pt>
    <dgm:pt modelId="{08ACF4CE-2EBF-43A6-9B3C-979703E10C11}">
      <dgm:prSet phldrT="[Text]"/>
      <dgm:spPr>
        <a:solidFill>
          <a:srgbClr val="7FBD32"/>
        </a:solidFill>
      </dgm:spPr>
      <dgm:t>
        <a:bodyPr/>
        <a:lstStyle/>
        <a:p>
          <a:r>
            <a:rPr lang="de-DE">
              <a:solidFill>
                <a:srgbClr val="213409"/>
              </a:solidFill>
            </a:rPr>
            <a:t>Recipes</a:t>
          </a:r>
        </a:p>
      </dgm:t>
    </dgm:pt>
    <dgm:pt modelId="{0CD70F98-2C92-4E2D-B9D2-CE0972E94F40}" type="parTrans" cxnId="{F803E590-42B0-4F6A-A32E-744E279D5FF9}">
      <dgm:prSet/>
      <dgm:spPr/>
      <dgm:t>
        <a:bodyPr/>
        <a:lstStyle/>
        <a:p>
          <a:endParaRPr lang="de-DE">
            <a:solidFill>
              <a:srgbClr val="213409"/>
            </a:solidFill>
          </a:endParaRPr>
        </a:p>
      </dgm:t>
    </dgm:pt>
    <dgm:pt modelId="{B2550435-C917-42E8-B65F-E1BA1E8D86B3}" type="sibTrans" cxnId="{F803E590-42B0-4F6A-A32E-744E279D5FF9}">
      <dgm:prSet/>
      <dgm:spPr/>
      <dgm:t>
        <a:bodyPr/>
        <a:lstStyle/>
        <a:p>
          <a:endParaRPr lang="de-DE">
            <a:solidFill>
              <a:srgbClr val="213409"/>
            </a:solidFill>
          </a:endParaRPr>
        </a:p>
      </dgm:t>
    </dgm:pt>
    <dgm:pt modelId="{9E8EDE62-7393-41B5-B9ED-4F0E095B6F2C}">
      <dgm:prSet phldrT="[Text]"/>
      <dgm:spPr>
        <a:solidFill>
          <a:srgbClr val="EEF8E3"/>
        </a:solidFill>
      </dgm:spPr>
      <dgm:t>
        <a:bodyPr/>
        <a:lstStyle/>
        <a:p>
          <a:r>
            <a:rPr lang="de-DE">
              <a:solidFill>
                <a:srgbClr val="213409"/>
              </a:solidFill>
            </a:rPr>
            <a:t>Home</a:t>
          </a:r>
        </a:p>
      </dgm:t>
    </dgm:pt>
    <dgm:pt modelId="{5F97AF6C-13B6-4C3F-A0DB-5CF2861B881B}" type="parTrans" cxnId="{CAC63603-8193-4A78-A291-E9ABA9F6CAF4}">
      <dgm:prSet/>
      <dgm:spPr/>
      <dgm:t>
        <a:bodyPr/>
        <a:lstStyle/>
        <a:p>
          <a:endParaRPr lang="de-DE">
            <a:solidFill>
              <a:srgbClr val="213409"/>
            </a:solidFill>
          </a:endParaRPr>
        </a:p>
      </dgm:t>
    </dgm:pt>
    <dgm:pt modelId="{9B472C16-2563-4CF6-AA88-D791C9F08BDE}" type="sibTrans" cxnId="{CAC63603-8193-4A78-A291-E9ABA9F6CAF4}">
      <dgm:prSet/>
      <dgm:spPr/>
      <dgm:t>
        <a:bodyPr/>
        <a:lstStyle/>
        <a:p>
          <a:endParaRPr lang="de-DE">
            <a:solidFill>
              <a:srgbClr val="213409"/>
            </a:solidFill>
          </a:endParaRPr>
        </a:p>
      </dgm:t>
    </dgm:pt>
    <dgm:pt modelId="{79035A6D-E6E2-451F-8CB1-FA6EE8CD6263}">
      <dgm:prSet phldrT="[Text]"/>
      <dgm:spPr>
        <a:solidFill>
          <a:srgbClr val="7FBD32"/>
        </a:solidFill>
      </dgm:spPr>
      <dgm:t>
        <a:bodyPr/>
        <a:lstStyle/>
        <a:p>
          <a:r>
            <a:rPr lang="de-DE">
              <a:solidFill>
                <a:srgbClr val="213409"/>
              </a:solidFill>
            </a:rPr>
            <a:t>Recommendations</a:t>
          </a:r>
        </a:p>
      </dgm:t>
    </dgm:pt>
    <dgm:pt modelId="{9DD22E76-7B82-4BB9-86F5-62FF60502317}" type="parTrans" cxnId="{1F72CF4C-DD7F-4391-9434-538ECD568CDA}">
      <dgm:prSet/>
      <dgm:spPr/>
      <dgm:t>
        <a:bodyPr/>
        <a:lstStyle/>
        <a:p>
          <a:endParaRPr lang="de-DE">
            <a:solidFill>
              <a:srgbClr val="213409"/>
            </a:solidFill>
          </a:endParaRPr>
        </a:p>
      </dgm:t>
    </dgm:pt>
    <dgm:pt modelId="{FA4FD600-602F-4C43-98C6-C5FB0363B559}" type="sibTrans" cxnId="{1F72CF4C-DD7F-4391-9434-538ECD568CDA}">
      <dgm:prSet/>
      <dgm:spPr/>
      <dgm:t>
        <a:bodyPr/>
        <a:lstStyle/>
        <a:p>
          <a:endParaRPr lang="de-DE">
            <a:solidFill>
              <a:srgbClr val="213409"/>
            </a:solidFill>
          </a:endParaRPr>
        </a:p>
      </dgm:t>
    </dgm:pt>
    <dgm:pt modelId="{27DD4C58-401E-4EB2-9501-2340F7673A53}">
      <dgm:prSet phldrT="[Text]"/>
      <dgm:spPr>
        <a:solidFill>
          <a:srgbClr val="7FBD32"/>
        </a:solidFill>
      </dgm:spPr>
      <dgm:t>
        <a:bodyPr/>
        <a:lstStyle/>
        <a:p>
          <a:r>
            <a:rPr lang="de-DE">
              <a:solidFill>
                <a:srgbClr val="213409"/>
              </a:solidFill>
            </a:rPr>
            <a:t>Favorites</a:t>
          </a:r>
        </a:p>
      </dgm:t>
    </dgm:pt>
    <dgm:pt modelId="{A772D23B-54A8-45C9-961B-E8DD7FB2B82D}" type="parTrans" cxnId="{24A4503D-F3E2-46B8-9B51-0545E3B0E9A8}">
      <dgm:prSet/>
      <dgm:spPr/>
      <dgm:t>
        <a:bodyPr/>
        <a:lstStyle/>
        <a:p>
          <a:endParaRPr lang="de-DE">
            <a:solidFill>
              <a:srgbClr val="213409"/>
            </a:solidFill>
          </a:endParaRPr>
        </a:p>
      </dgm:t>
    </dgm:pt>
    <dgm:pt modelId="{4A2A045D-AD8A-473B-B1DC-5F6D57E8553D}" type="sibTrans" cxnId="{24A4503D-F3E2-46B8-9B51-0545E3B0E9A8}">
      <dgm:prSet/>
      <dgm:spPr/>
      <dgm:t>
        <a:bodyPr/>
        <a:lstStyle/>
        <a:p>
          <a:endParaRPr lang="de-DE">
            <a:solidFill>
              <a:srgbClr val="213409"/>
            </a:solidFill>
          </a:endParaRPr>
        </a:p>
      </dgm:t>
    </dgm:pt>
    <dgm:pt modelId="{C8C409E8-419D-4261-A44D-E8ADDA542F6D}">
      <dgm:prSet phldrT="[Text]"/>
      <dgm:spPr>
        <a:solidFill>
          <a:srgbClr val="7FBD32"/>
        </a:solidFill>
      </dgm:spPr>
      <dgm:t>
        <a:bodyPr/>
        <a:lstStyle/>
        <a:p>
          <a:r>
            <a:rPr lang="de-DE">
              <a:solidFill>
                <a:srgbClr val="213409"/>
              </a:solidFill>
            </a:rPr>
            <a:t>Bar</a:t>
          </a:r>
        </a:p>
      </dgm:t>
    </dgm:pt>
    <dgm:pt modelId="{A75E112B-262B-49FA-BADE-CE394D795969}" type="parTrans" cxnId="{CF5EB977-7922-4D36-A877-6126150F95CF}">
      <dgm:prSet/>
      <dgm:spPr/>
      <dgm:t>
        <a:bodyPr/>
        <a:lstStyle/>
        <a:p>
          <a:endParaRPr lang="de-DE">
            <a:solidFill>
              <a:srgbClr val="213409"/>
            </a:solidFill>
          </a:endParaRPr>
        </a:p>
      </dgm:t>
    </dgm:pt>
    <dgm:pt modelId="{3A408C21-97B2-4261-9B6A-CCD2137FAC7F}" type="sibTrans" cxnId="{CF5EB977-7922-4D36-A877-6126150F95CF}">
      <dgm:prSet/>
      <dgm:spPr/>
      <dgm:t>
        <a:bodyPr/>
        <a:lstStyle/>
        <a:p>
          <a:endParaRPr lang="de-DE">
            <a:solidFill>
              <a:srgbClr val="213409"/>
            </a:solidFill>
          </a:endParaRPr>
        </a:p>
      </dgm:t>
    </dgm:pt>
    <dgm:pt modelId="{458E2C60-D8CF-49AA-B520-78A57E47A9A8}" type="pres">
      <dgm:prSet presAssocID="{F289CCED-6AE6-4AE9-81C0-EC17D099DB35}" presName="theList" presStyleCnt="0">
        <dgm:presLayoutVars>
          <dgm:dir/>
          <dgm:animLvl val="lvl"/>
          <dgm:resizeHandles val="exact"/>
        </dgm:presLayoutVars>
      </dgm:prSet>
      <dgm:spPr/>
    </dgm:pt>
    <dgm:pt modelId="{B9188298-9B72-41C1-AAE9-DB3EF9DE5F77}" type="pres">
      <dgm:prSet presAssocID="{9E8EDE62-7393-41B5-B9ED-4F0E095B6F2C}" presName="compNode" presStyleCnt="0"/>
      <dgm:spPr/>
    </dgm:pt>
    <dgm:pt modelId="{9070B18C-D0CD-4188-9936-A173E84EB514}" type="pres">
      <dgm:prSet presAssocID="{9E8EDE62-7393-41B5-B9ED-4F0E095B6F2C}" presName="aNode" presStyleLbl="bgShp" presStyleIdx="0" presStyleCnt="3"/>
      <dgm:spPr/>
    </dgm:pt>
    <dgm:pt modelId="{243D729F-181D-47A3-A55C-1B20B55ECBB2}" type="pres">
      <dgm:prSet presAssocID="{9E8EDE62-7393-41B5-B9ED-4F0E095B6F2C}" presName="textNode" presStyleLbl="bgShp" presStyleIdx="0" presStyleCnt="3"/>
      <dgm:spPr/>
    </dgm:pt>
    <dgm:pt modelId="{422AFC85-7744-48E0-84FC-92E165F07DFF}" type="pres">
      <dgm:prSet presAssocID="{9E8EDE62-7393-41B5-B9ED-4F0E095B6F2C}" presName="compChildNode" presStyleCnt="0"/>
      <dgm:spPr/>
    </dgm:pt>
    <dgm:pt modelId="{433CFFF9-20BD-4A5E-80DD-8EAD5CB80282}" type="pres">
      <dgm:prSet presAssocID="{9E8EDE62-7393-41B5-B9ED-4F0E095B6F2C}" presName="theInnerList" presStyleCnt="0"/>
      <dgm:spPr/>
    </dgm:pt>
    <dgm:pt modelId="{43B666AC-E241-47D2-9233-76B47004CF85}" type="pres">
      <dgm:prSet presAssocID="{79035A6D-E6E2-451F-8CB1-FA6EE8CD6263}" presName="childNode" presStyleLbl="node1" presStyleIdx="0" presStyleCnt="11">
        <dgm:presLayoutVars>
          <dgm:bulletEnabled val="1"/>
        </dgm:presLayoutVars>
      </dgm:prSet>
      <dgm:spPr/>
    </dgm:pt>
    <dgm:pt modelId="{B3DA88F8-3968-43A6-B497-0452C3712DC8}" type="pres">
      <dgm:prSet presAssocID="{79035A6D-E6E2-451F-8CB1-FA6EE8CD6263}" presName="aSpace2" presStyleCnt="0"/>
      <dgm:spPr/>
    </dgm:pt>
    <dgm:pt modelId="{FC146F01-32A6-4D7E-A9E5-3E797879E8D9}" type="pres">
      <dgm:prSet presAssocID="{27DD4C58-401E-4EB2-9501-2340F7673A53}" presName="childNode" presStyleLbl="node1" presStyleIdx="1" presStyleCnt="11">
        <dgm:presLayoutVars>
          <dgm:bulletEnabled val="1"/>
        </dgm:presLayoutVars>
      </dgm:prSet>
      <dgm:spPr/>
    </dgm:pt>
    <dgm:pt modelId="{3150DE99-963F-4CA6-9435-069C87BD970A}" type="pres">
      <dgm:prSet presAssocID="{27DD4C58-401E-4EB2-9501-2340F7673A53}" presName="aSpace2" presStyleCnt="0"/>
      <dgm:spPr/>
    </dgm:pt>
    <dgm:pt modelId="{BCF40BC8-F1AF-4B5C-AC22-8CE43CF17626}" type="pres">
      <dgm:prSet presAssocID="{C8C409E8-419D-4261-A44D-E8ADDA542F6D}" presName="childNode" presStyleLbl="node1" presStyleIdx="2" presStyleCnt="11">
        <dgm:presLayoutVars>
          <dgm:bulletEnabled val="1"/>
        </dgm:presLayoutVars>
      </dgm:prSet>
      <dgm:spPr/>
    </dgm:pt>
    <dgm:pt modelId="{19037D71-CC37-4D78-947D-53BEE81C5870}" type="pres">
      <dgm:prSet presAssocID="{9E8EDE62-7393-41B5-B9ED-4F0E095B6F2C}" presName="aSpace" presStyleCnt="0"/>
      <dgm:spPr/>
    </dgm:pt>
    <dgm:pt modelId="{B0E9FE73-3F93-48D6-9522-9A16ED71D623}" type="pres">
      <dgm:prSet presAssocID="{C70C56E9-03C1-412D-953C-E06C86D8FCE5}" presName="compNode" presStyleCnt="0"/>
      <dgm:spPr/>
    </dgm:pt>
    <dgm:pt modelId="{7D0D9864-3203-48AC-8D7C-071F22B76F7A}" type="pres">
      <dgm:prSet presAssocID="{C70C56E9-03C1-412D-953C-E06C86D8FCE5}" presName="aNode" presStyleLbl="bgShp" presStyleIdx="1" presStyleCnt="3" custLinFactNeighborX="-1641" custLinFactNeighborY="1190"/>
      <dgm:spPr/>
    </dgm:pt>
    <dgm:pt modelId="{9F4FBF26-288F-4FBA-AF0E-A5116E0E7F4C}" type="pres">
      <dgm:prSet presAssocID="{C70C56E9-03C1-412D-953C-E06C86D8FCE5}" presName="textNode" presStyleLbl="bgShp" presStyleIdx="1" presStyleCnt="3"/>
      <dgm:spPr/>
    </dgm:pt>
    <dgm:pt modelId="{CE21A26A-29DA-486F-9B64-59FF07F360BE}" type="pres">
      <dgm:prSet presAssocID="{C70C56E9-03C1-412D-953C-E06C86D8FCE5}" presName="compChildNode" presStyleCnt="0"/>
      <dgm:spPr/>
    </dgm:pt>
    <dgm:pt modelId="{6303CD4B-FBE8-424F-B61C-93C61ED6721C}" type="pres">
      <dgm:prSet presAssocID="{C70C56E9-03C1-412D-953C-E06C86D8FCE5}" presName="theInnerList" presStyleCnt="0"/>
      <dgm:spPr/>
    </dgm:pt>
    <dgm:pt modelId="{DD9B397D-025D-4E9B-B9DB-49E0B54B7DDF}" type="pres">
      <dgm:prSet presAssocID="{F33B7299-F341-4E71-9D06-DEBFFEB60B06}" presName="childNode" presStyleLbl="node1" presStyleIdx="3" presStyleCnt="11">
        <dgm:presLayoutVars>
          <dgm:bulletEnabled val="1"/>
        </dgm:presLayoutVars>
      </dgm:prSet>
      <dgm:spPr/>
    </dgm:pt>
    <dgm:pt modelId="{BABAFC42-4E35-45D5-BE48-F3808B2A8631}" type="pres">
      <dgm:prSet presAssocID="{F33B7299-F341-4E71-9D06-DEBFFEB60B06}" presName="aSpace2" presStyleCnt="0"/>
      <dgm:spPr/>
    </dgm:pt>
    <dgm:pt modelId="{D0647E87-CC16-445D-A22E-D0599922BFD2}" type="pres">
      <dgm:prSet presAssocID="{08ACF4CE-2EBF-43A6-9B3C-979703E10C11}" presName="childNode" presStyleLbl="node1" presStyleIdx="4" presStyleCnt="11">
        <dgm:presLayoutVars>
          <dgm:bulletEnabled val="1"/>
        </dgm:presLayoutVars>
      </dgm:prSet>
      <dgm:spPr/>
    </dgm:pt>
    <dgm:pt modelId="{F09304F1-88ED-4C2B-9621-BC441B356565}" type="pres">
      <dgm:prSet presAssocID="{08ACF4CE-2EBF-43A6-9B3C-979703E10C11}" presName="aSpace2" presStyleCnt="0"/>
      <dgm:spPr/>
    </dgm:pt>
    <dgm:pt modelId="{36ABCEB0-8869-467B-91B2-00CADA5571AF}" type="pres">
      <dgm:prSet presAssocID="{B3CF70F6-567A-4CF6-8E77-1E86151A5D7F}" presName="childNode" presStyleLbl="node1" presStyleIdx="5" presStyleCnt="11">
        <dgm:presLayoutVars>
          <dgm:bulletEnabled val="1"/>
        </dgm:presLayoutVars>
      </dgm:prSet>
      <dgm:spPr/>
    </dgm:pt>
    <dgm:pt modelId="{2757E683-7797-4BCA-974D-75174BC3201B}" type="pres">
      <dgm:prSet presAssocID="{C70C56E9-03C1-412D-953C-E06C86D8FCE5}" presName="aSpace" presStyleCnt="0"/>
      <dgm:spPr/>
    </dgm:pt>
    <dgm:pt modelId="{DFD44242-8376-4EEB-A902-02853ACD97D0}" type="pres">
      <dgm:prSet presAssocID="{4A6EBBF1-3436-489C-906C-2E1E85119C2A}" presName="compNode" presStyleCnt="0"/>
      <dgm:spPr/>
    </dgm:pt>
    <dgm:pt modelId="{44E633AC-3989-4E12-BECE-3E976926C57E}" type="pres">
      <dgm:prSet presAssocID="{4A6EBBF1-3436-489C-906C-2E1E85119C2A}" presName="aNode" presStyleLbl="bgShp" presStyleIdx="2" presStyleCnt="3" custLinFactNeighborX="-4376" custLinFactNeighborY="893"/>
      <dgm:spPr/>
    </dgm:pt>
    <dgm:pt modelId="{541B9F17-BDAC-435D-9564-A515341FFD4D}" type="pres">
      <dgm:prSet presAssocID="{4A6EBBF1-3436-489C-906C-2E1E85119C2A}" presName="textNode" presStyleLbl="bgShp" presStyleIdx="2" presStyleCnt="3"/>
      <dgm:spPr/>
    </dgm:pt>
    <dgm:pt modelId="{15E16FE8-6AC9-4036-9298-D72058CAD2B2}" type="pres">
      <dgm:prSet presAssocID="{4A6EBBF1-3436-489C-906C-2E1E85119C2A}" presName="compChildNode" presStyleCnt="0"/>
      <dgm:spPr/>
    </dgm:pt>
    <dgm:pt modelId="{106B5241-F0DC-4A85-ACD4-FB4068EC8738}" type="pres">
      <dgm:prSet presAssocID="{4A6EBBF1-3436-489C-906C-2E1E85119C2A}" presName="theInnerList" presStyleCnt="0"/>
      <dgm:spPr/>
    </dgm:pt>
    <dgm:pt modelId="{8FAA0B6B-F704-4BE5-A345-29C4D6BB0A32}" type="pres">
      <dgm:prSet presAssocID="{9A06F699-F797-409A-93C7-1DCECF826651}" presName="childNode" presStyleLbl="node1" presStyleIdx="6" presStyleCnt="11">
        <dgm:presLayoutVars>
          <dgm:bulletEnabled val="1"/>
        </dgm:presLayoutVars>
      </dgm:prSet>
      <dgm:spPr/>
    </dgm:pt>
    <dgm:pt modelId="{BBF89355-9549-4725-8B28-F095B933C444}" type="pres">
      <dgm:prSet presAssocID="{9A06F699-F797-409A-93C7-1DCECF826651}" presName="aSpace2" presStyleCnt="0"/>
      <dgm:spPr/>
    </dgm:pt>
    <dgm:pt modelId="{29F0F245-F1B4-44BC-A038-1FD1ED7C95D0}" type="pres">
      <dgm:prSet presAssocID="{5331DA64-871B-4847-8FCA-E6DD94568775}" presName="childNode" presStyleLbl="node1" presStyleIdx="7" presStyleCnt="11">
        <dgm:presLayoutVars>
          <dgm:bulletEnabled val="1"/>
        </dgm:presLayoutVars>
      </dgm:prSet>
      <dgm:spPr/>
    </dgm:pt>
    <dgm:pt modelId="{A2465052-ED3F-4287-A582-02DA157DAFC1}" type="pres">
      <dgm:prSet presAssocID="{5331DA64-871B-4847-8FCA-E6DD94568775}" presName="aSpace2" presStyleCnt="0"/>
      <dgm:spPr/>
    </dgm:pt>
    <dgm:pt modelId="{E36CC9CE-A397-43FF-88BE-A477EA7256FE}" type="pres">
      <dgm:prSet presAssocID="{283C24DB-4BEB-437B-AF76-BF9C9AC3EBA7}" presName="childNode" presStyleLbl="node1" presStyleIdx="8" presStyleCnt="11">
        <dgm:presLayoutVars>
          <dgm:bulletEnabled val="1"/>
        </dgm:presLayoutVars>
      </dgm:prSet>
      <dgm:spPr/>
    </dgm:pt>
    <dgm:pt modelId="{DBF55197-F00F-4C82-8F45-83EBCF198AEF}" type="pres">
      <dgm:prSet presAssocID="{283C24DB-4BEB-437B-AF76-BF9C9AC3EBA7}" presName="aSpace2" presStyleCnt="0"/>
      <dgm:spPr/>
    </dgm:pt>
    <dgm:pt modelId="{C6934A34-A3DF-41DB-A0BA-9A4F7BDDCC55}" type="pres">
      <dgm:prSet presAssocID="{DB3B57BC-A2B4-4F0C-BE7E-179264A6E1FA}" presName="childNode" presStyleLbl="node1" presStyleIdx="9" presStyleCnt="11">
        <dgm:presLayoutVars>
          <dgm:bulletEnabled val="1"/>
        </dgm:presLayoutVars>
      </dgm:prSet>
      <dgm:spPr/>
    </dgm:pt>
    <dgm:pt modelId="{03280B58-DABD-4BFC-B747-5700E2FFC97A}" type="pres">
      <dgm:prSet presAssocID="{DB3B57BC-A2B4-4F0C-BE7E-179264A6E1FA}" presName="aSpace2" presStyleCnt="0"/>
      <dgm:spPr/>
    </dgm:pt>
    <dgm:pt modelId="{A5D0E9A0-3DD9-4F43-81BB-E7692BD6DCCB}" type="pres">
      <dgm:prSet presAssocID="{C871A798-E9EF-4C01-82B7-70A7CBCEDA2F}" presName="childNode" presStyleLbl="node1" presStyleIdx="10" presStyleCnt="11">
        <dgm:presLayoutVars>
          <dgm:bulletEnabled val="1"/>
        </dgm:presLayoutVars>
      </dgm:prSet>
      <dgm:spPr/>
    </dgm:pt>
  </dgm:ptLst>
  <dgm:cxnLst>
    <dgm:cxn modelId="{CAC63603-8193-4A78-A291-E9ABA9F6CAF4}" srcId="{F289CCED-6AE6-4AE9-81C0-EC17D099DB35}" destId="{9E8EDE62-7393-41B5-B9ED-4F0E095B6F2C}" srcOrd="0" destOrd="0" parTransId="{5F97AF6C-13B6-4C3F-A0DB-5CF2861B881B}" sibTransId="{9B472C16-2563-4CF6-AA88-D791C9F08BDE}"/>
    <dgm:cxn modelId="{8B4EC307-C0DC-4240-AF34-402A962ADAE8}" type="presOf" srcId="{9A4B536B-ED70-48CF-9A86-85E906AE3769}" destId="{DD9B397D-025D-4E9B-B9DB-49E0B54B7DDF}" srcOrd="0" destOrd="1" presId="urn:microsoft.com/office/officeart/2005/8/layout/lProcess2"/>
    <dgm:cxn modelId="{240A2308-A394-4542-AE37-D0FE9DADCCCE}" type="presOf" srcId="{4A6EBBF1-3436-489C-906C-2E1E85119C2A}" destId="{44E633AC-3989-4E12-BECE-3E976926C57E}" srcOrd="0" destOrd="0" presId="urn:microsoft.com/office/officeart/2005/8/layout/lProcess2"/>
    <dgm:cxn modelId="{3112610E-7180-4093-9E6B-937210B9F250}" srcId="{4A6EBBF1-3436-489C-906C-2E1E85119C2A}" destId="{9A06F699-F797-409A-93C7-1DCECF826651}" srcOrd="0" destOrd="0" parTransId="{53F46D50-E916-479D-BA89-85F97B5932B4}" sibTransId="{86C5011E-702F-43B1-840F-E98857D5A5D3}"/>
    <dgm:cxn modelId="{537DDA18-CB38-4F20-9690-8E3A1654E07C}" type="presOf" srcId="{79035A6D-E6E2-451F-8CB1-FA6EE8CD6263}" destId="{43B666AC-E241-47D2-9233-76B47004CF85}" srcOrd="0" destOrd="0" presId="urn:microsoft.com/office/officeart/2005/8/layout/lProcess2"/>
    <dgm:cxn modelId="{243B5B23-A825-4A78-9575-6F01BEB553D2}" type="presOf" srcId="{9E8EDE62-7393-41B5-B9ED-4F0E095B6F2C}" destId="{243D729F-181D-47A3-A55C-1B20B55ECBB2}" srcOrd="1" destOrd="0" presId="urn:microsoft.com/office/officeart/2005/8/layout/lProcess2"/>
    <dgm:cxn modelId="{D9AA9428-F75B-4E90-9C90-2ED28911862A}" type="presOf" srcId="{C871A798-E9EF-4C01-82B7-70A7CBCEDA2F}" destId="{A5D0E9A0-3DD9-4F43-81BB-E7692BD6DCCB}" srcOrd="0" destOrd="0" presId="urn:microsoft.com/office/officeart/2005/8/layout/lProcess2"/>
    <dgm:cxn modelId="{333B0332-DF6B-4170-9D3C-F498FCECA0C2}" type="presOf" srcId="{283C24DB-4BEB-437B-AF76-BF9C9AC3EBA7}" destId="{E36CC9CE-A397-43FF-88BE-A477EA7256FE}" srcOrd="0" destOrd="0" presId="urn:microsoft.com/office/officeart/2005/8/layout/lProcess2"/>
    <dgm:cxn modelId="{14721032-1518-4F52-A1C0-8BACAB9043B5}" type="presOf" srcId="{4A6EBBF1-3436-489C-906C-2E1E85119C2A}" destId="{541B9F17-BDAC-435D-9564-A515341FFD4D}" srcOrd="1" destOrd="0" presId="urn:microsoft.com/office/officeart/2005/8/layout/lProcess2"/>
    <dgm:cxn modelId="{BB316637-97DE-4CA5-BBFE-9D6AFFD12E09}" type="presOf" srcId="{5331DA64-871B-4847-8FCA-E6DD94568775}" destId="{29F0F245-F1B4-44BC-A038-1FD1ED7C95D0}" srcOrd="0" destOrd="0" presId="urn:microsoft.com/office/officeart/2005/8/layout/lProcess2"/>
    <dgm:cxn modelId="{24A4503D-F3E2-46B8-9B51-0545E3B0E9A8}" srcId="{9E8EDE62-7393-41B5-B9ED-4F0E095B6F2C}" destId="{27DD4C58-401E-4EB2-9501-2340F7673A53}" srcOrd="1" destOrd="0" parTransId="{A772D23B-54A8-45C9-961B-E8DD7FB2B82D}" sibTransId="{4A2A045D-AD8A-473B-B1DC-5F6D57E8553D}"/>
    <dgm:cxn modelId="{F87C9962-D78A-42AB-B8C9-704B1EF7B5FF}" srcId="{F289CCED-6AE6-4AE9-81C0-EC17D099DB35}" destId="{C70C56E9-03C1-412D-953C-E06C86D8FCE5}" srcOrd="1" destOrd="0" parTransId="{7ED0D744-49CE-4BD7-95E8-58FCABD94A67}" sibTransId="{A62049CD-F5C6-480B-B6BB-EA4E6D30AF56}"/>
    <dgm:cxn modelId="{A6240269-32A1-42F3-9B2C-4F8E9FC5614E}" type="presOf" srcId="{C70C56E9-03C1-412D-953C-E06C86D8FCE5}" destId="{7D0D9864-3203-48AC-8D7C-071F22B76F7A}" srcOrd="0" destOrd="0" presId="urn:microsoft.com/office/officeart/2005/8/layout/lProcess2"/>
    <dgm:cxn modelId="{1F72CF4C-DD7F-4391-9434-538ECD568CDA}" srcId="{9E8EDE62-7393-41B5-B9ED-4F0E095B6F2C}" destId="{79035A6D-E6E2-451F-8CB1-FA6EE8CD6263}" srcOrd="0" destOrd="0" parTransId="{9DD22E76-7B82-4BB9-86F5-62FF60502317}" sibTransId="{FA4FD600-602F-4C43-98C6-C5FB0363B559}"/>
    <dgm:cxn modelId="{7CF5EE6D-E741-4ACE-ADCB-6C824B5FD618}" type="presOf" srcId="{9E8EDE62-7393-41B5-B9ED-4F0E095B6F2C}" destId="{9070B18C-D0CD-4188-9936-A173E84EB514}" srcOrd="0" destOrd="0" presId="urn:microsoft.com/office/officeart/2005/8/layout/lProcess2"/>
    <dgm:cxn modelId="{B28D7C50-20FC-4A91-9221-504AF0825F63}" srcId="{4A6EBBF1-3436-489C-906C-2E1E85119C2A}" destId="{DB3B57BC-A2B4-4F0C-BE7E-179264A6E1FA}" srcOrd="3" destOrd="0" parTransId="{DFF2C396-7A38-42EE-975C-8B56D3E4EE05}" sibTransId="{84ECC24D-4C4F-4174-90A3-213D34D081AD}"/>
    <dgm:cxn modelId="{32BC8D72-8C48-4177-85D8-9B16313B6EF7}" type="presOf" srcId="{B3CF70F6-567A-4CF6-8E77-1E86151A5D7F}" destId="{36ABCEB0-8869-467B-91B2-00CADA5571AF}" srcOrd="0" destOrd="0" presId="urn:microsoft.com/office/officeart/2005/8/layout/lProcess2"/>
    <dgm:cxn modelId="{CF5EB977-7922-4D36-A877-6126150F95CF}" srcId="{9E8EDE62-7393-41B5-B9ED-4F0E095B6F2C}" destId="{C8C409E8-419D-4261-A44D-E8ADDA542F6D}" srcOrd="2" destOrd="0" parTransId="{A75E112B-262B-49FA-BADE-CE394D795969}" sibTransId="{3A408C21-97B2-4261-9B6A-CCD2137FAC7F}"/>
    <dgm:cxn modelId="{307A1B78-07EA-4CD7-B5BA-BDA2889E0975}" type="presOf" srcId="{9A06F699-F797-409A-93C7-1DCECF826651}" destId="{8FAA0B6B-F704-4BE5-A345-29C4D6BB0A32}" srcOrd="0" destOrd="0" presId="urn:microsoft.com/office/officeart/2005/8/layout/lProcess2"/>
    <dgm:cxn modelId="{85B4B579-D227-4607-8B2C-4A5CC9645063}" srcId="{4A6EBBF1-3436-489C-906C-2E1E85119C2A}" destId="{C871A798-E9EF-4C01-82B7-70A7CBCEDA2F}" srcOrd="4" destOrd="0" parTransId="{EB6214DB-459F-42D1-9946-E795228A23D2}" sibTransId="{FBE4C54B-09E9-47BA-B933-8A8797391EB3}"/>
    <dgm:cxn modelId="{40E4547E-C671-44E9-BAF3-C097529845A0}" srcId="{C70C56E9-03C1-412D-953C-E06C86D8FCE5}" destId="{F33B7299-F341-4E71-9D06-DEBFFEB60B06}" srcOrd="0" destOrd="0" parTransId="{FC68D019-2A3F-474A-AF41-446BE98C4682}" sibTransId="{DC6ABC6F-8B22-4E2C-B73C-29C465D38746}"/>
    <dgm:cxn modelId="{9E98DB86-2D61-47B2-8199-4328F92247D7}" type="presOf" srcId="{C8C409E8-419D-4261-A44D-E8ADDA542F6D}" destId="{BCF40BC8-F1AF-4B5C-AC22-8CE43CF17626}" srcOrd="0" destOrd="0" presId="urn:microsoft.com/office/officeart/2005/8/layout/lProcess2"/>
    <dgm:cxn modelId="{F803E590-42B0-4F6A-A32E-744E279D5FF9}" srcId="{C70C56E9-03C1-412D-953C-E06C86D8FCE5}" destId="{08ACF4CE-2EBF-43A6-9B3C-979703E10C11}" srcOrd="1" destOrd="0" parTransId="{0CD70F98-2C92-4E2D-B9D2-CE0972E94F40}" sibTransId="{B2550435-C917-42E8-B65F-E1BA1E8D86B3}"/>
    <dgm:cxn modelId="{72067591-FB61-42B6-8BA8-910BDC7CE267}" type="presOf" srcId="{08ACF4CE-2EBF-43A6-9B3C-979703E10C11}" destId="{D0647E87-CC16-445D-A22E-D0599922BFD2}" srcOrd="0" destOrd="0" presId="urn:microsoft.com/office/officeart/2005/8/layout/lProcess2"/>
    <dgm:cxn modelId="{887F8493-56D4-4081-8CD9-8D8A393DD6C6}" type="presOf" srcId="{C70C56E9-03C1-412D-953C-E06C86D8FCE5}" destId="{9F4FBF26-288F-4FBA-AF0E-A5116E0E7F4C}" srcOrd="1" destOrd="0" presId="urn:microsoft.com/office/officeart/2005/8/layout/lProcess2"/>
    <dgm:cxn modelId="{1735BEB8-4C02-4140-A449-D93B8640052B}" srcId="{4A6EBBF1-3436-489C-906C-2E1E85119C2A}" destId="{283C24DB-4BEB-437B-AF76-BF9C9AC3EBA7}" srcOrd="2" destOrd="0" parTransId="{6200BB4C-AF86-4D2D-9D6A-B93B6D8C56B8}" sibTransId="{D3A63D06-2E53-4065-AC5E-89CC9C82701B}"/>
    <dgm:cxn modelId="{D1F238CA-B237-45B7-808D-9D77B33C4850}" srcId="{4A6EBBF1-3436-489C-906C-2E1E85119C2A}" destId="{5331DA64-871B-4847-8FCA-E6DD94568775}" srcOrd="1" destOrd="0" parTransId="{A86BC7EE-2502-43EA-B10F-3A58253CFB8F}" sibTransId="{24D7FE2B-D091-4421-B9EF-D046EC46D5FC}"/>
    <dgm:cxn modelId="{D60762E1-826A-496D-B7A5-72A495E889C4}" type="presOf" srcId="{DB3B57BC-A2B4-4F0C-BE7E-179264A6E1FA}" destId="{C6934A34-A3DF-41DB-A0BA-9A4F7BDDCC55}" srcOrd="0" destOrd="0" presId="urn:microsoft.com/office/officeart/2005/8/layout/lProcess2"/>
    <dgm:cxn modelId="{DDF52BE6-8EDA-48DE-8C33-FC5813DB12E3}" srcId="{F289CCED-6AE6-4AE9-81C0-EC17D099DB35}" destId="{4A6EBBF1-3436-489C-906C-2E1E85119C2A}" srcOrd="2" destOrd="0" parTransId="{C67BFA62-16EB-43CF-89F0-94951F7343D8}" sibTransId="{1C2D3F67-9ADE-4426-B2A7-2DC04102AACE}"/>
    <dgm:cxn modelId="{2206CEE9-6805-45D4-B5A0-BFBDA51D09E1}" type="presOf" srcId="{27DD4C58-401E-4EB2-9501-2340F7673A53}" destId="{FC146F01-32A6-4D7E-A9E5-3E797879E8D9}" srcOrd="0" destOrd="0" presId="urn:microsoft.com/office/officeart/2005/8/layout/lProcess2"/>
    <dgm:cxn modelId="{DA6338ED-1636-4F3F-B130-8F2695BC86E5}" srcId="{C70C56E9-03C1-412D-953C-E06C86D8FCE5}" destId="{B3CF70F6-567A-4CF6-8E77-1E86151A5D7F}" srcOrd="2" destOrd="0" parTransId="{4F8751E9-1D7D-4C53-AE01-41CAEE7D0A16}" sibTransId="{A81AC2E0-C635-4D20-A7C4-6202132E9EEE}"/>
    <dgm:cxn modelId="{F65533EE-1057-4A4C-8572-31FB188531EB}" srcId="{F33B7299-F341-4E71-9D06-DEBFFEB60B06}" destId="{9A4B536B-ED70-48CF-9A86-85E906AE3769}" srcOrd="0" destOrd="0" parTransId="{1F72EAFB-FA8C-4A00-97A7-9E20501D569A}" sibTransId="{C1D3F397-779A-4BE6-9E37-A816391EF5B1}"/>
    <dgm:cxn modelId="{CC6367F3-9566-420C-B3F3-BCA8A9D640BA}" type="presOf" srcId="{F33B7299-F341-4E71-9D06-DEBFFEB60B06}" destId="{DD9B397D-025D-4E9B-B9DB-49E0B54B7DDF}" srcOrd="0" destOrd="0" presId="urn:microsoft.com/office/officeart/2005/8/layout/lProcess2"/>
    <dgm:cxn modelId="{E38894FC-E5E1-4645-9664-3B5C3CD576CF}" type="presOf" srcId="{F289CCED-6AE6-4AE9-81C0-EC17D099DB35}" destId="{458E2C60-D8CF-49AA-B520-78A57E47A9A8}" srcOrd="0" destOrd="0" presId="urn:microsoft.com/office/officeart/2005/8/layout/lProcess2"/>
    <dgm:cxn modelId="{67A2AC11-BE2A-4037-A250-12F00909971E}" type="presParOf" srcId="{458E2C60-D8CF-49AA-B520-78A57E47A9A8}" destId="{B9188298-9B72-41C1-AAE9-DB3EF9DE5F77}" srcOrd="0" destOrd="0" presId="urn:microsoft.com/office/officeart/2005/8/layout/lProcess2"/>
    <dgm:cxn modelId="{BC926146-0592-4F97-96BF-C3626F71EF49}" type="presParOf" srcId="{B9188298-9B72-41C1-AAE9-DB3EF9DE5F77}" destId="{9070B18C-D0CD-4188-9936-A173E84EB514}" srcOrd="0" destOrd="0" presId="urn:microsoft.com/office/officeart/2005/8/layout/lProcess2"/>
    <dgm:cxn modelId="{1D78B555-7055-49E8-9917-4A1F06321621}" type="presParOf" srcId="{B9188298-9B72-41C1-AAE9-DB3EF9DE5F77}" destId="{243D729F-181D-47A3-A55C-1B20B55ECBB2}" srcOrd="1" destOrd="0" presId="urn:microsoft.com/office/officeart/2005/8/layout/lProcess2"/>
    <dgm:cxn modelId="{414DE1E9-9B00-41C6-AA6B-ACA63745E7D0}" type="presParOf" srcId="{B9188298-9B72-41C1-AAE9-DB3EF9DE5F77}" destId="{422AFC85-7744-48E0-84FC-92E165F07DFF}" srcOrd="2" destOrd="0" presId="urn:microsoft.com/office/officeart/2005/8/layout/lProcess2"/>
    <dgm:cxn modelId="{91A25808-0EE6-478C-AF8E-FAC283C24957}" type="presParOf" srcId="{422AFC85-7744-48E0-84FC-92E165F07DFF}" destId="{433CFFF9-20BD-4A5E-80DD-8EAD5CB80282}" srcOrd="0" destOrd="0" presId="urn:microsoft.com/office/officeart/2005/8/layout/lProcess2"/>
    <dgm:cxn modelId="{E9C043C2-FC3B-40AD-A4F9-0AA2B05D3C14}" type="presParOf" srcId="{433CFFF9-20BD-4A5E-80DD-8EAD5CB80282}" destId="{43B666AC-E241-47D2-9233-76B47004CF85}" srcOrd="0" destOrd="0" presId="urn:microsoft.com/office/officeart/2005/8/layout/lProcess2"/>
    <dgm:cxn modelId="{4C5A798D-97C0-4C0B-81E1-D33FD397B1E3}" type="presParOf" srcId="{433CFFF9-20BD-4A5E-80DD-8EAD5CB80282}" destId="{B3DA88F8-3968-43A6-B497-0452C3712DC8}" srcOrd="1" destOrd="0" presId="urn:microsoft.com/office/officeart/2005/8/layout/lProcess2"/>
    <dgm:cxn modelId="{0D8A73D3-A407-4CFE-BE34-73D6E8D8A7AC}" type="presParOf" srcId="{433CFFF9-20BD-4A5E-80DD-8EAD5CB80282}" destId="{FC146F01-32A6-4D7E-A9E5-3E797879E8D9}" srcOrd="2" destOrd="0" presId="urn:microsoft.com/office/officeart/2005/8/layout/lProcess2"/>
    <dgm:cxn modelId="{DBF4B485-EF07-4B2D-9E04-28CA152DDF0F}" type="presParOf" srcId="{433CFFF9-20BD-4A5E-80DD-8EAD5CB80282}" destId="{3150DE99-963F-4CA6-9435-069C87BD970A}" srcOrd="3" destOrd="0" presId="urn:microsoft.com/office/officeart/2005/8/layout/lProcess2"/>
    <dgm:cxn modelId="{3565C137-1677-4C8B-B18F-A38FC6B35D54}" type="presParOf" srcId="{433CFFF9-20BD-4A5E-80DD-8EAD5CB80282}" destId="{BCF40BC8-F1AF-4B5C-AC22-8CE43CF17626}" srcOrd="4" destOrd="0" presId="urn:microsoft.com/office/officeart/2005/8/layout/lProcess2"/>
    <dgm:cxn modelId="{D71F7D98-30AD-45F6-9C2F-9AB8DE358AC3}" type="presParOf" srcId="{458E2C60-D8CF-49AA-B520-78A57E47A9A8}" destId="{19037D71-CC37-4D78-947D-53BEE81C5870}" srcOrd="1" destOrd="0" presId="urn:microsoft.com/office/officeart/2005/8/layout/lProcess2"/>
    <dgm:cxn modelId="{68B9E604-62AB-445E-9225-938A3070BC85}" type="presParOf" srcId="{458E2C60-D8CF-49AA-B520-78A57E47A9A8}" destId="{B0E9FE73-3F93-48D6-9522-9A16ED71D623}" srcOrd="2" destOrd="0" presId="urn:microsoft.com/office/officeart/2005/8/layout/lProcess2"/>
    <dgm:cxn modelId="{F2BC8306-D344-4863-8897-161303116E3D}" type="presParOf" srcId="{B0E9FE73-3F93-48D6-9522-9A16ED71D623}" destId="{7D0D9864-3203-48AC-8D7C-071F22B76F7A}" srcOrd="0" destOrd="0" presId="urn:microsoft.com/office/officeart/2005/8/layout/lProcess2"/>
    <dgm:cxn modelId="{F13A83C0-BF19-40A3-B111-B8F37386FBAE}" type="presParOf" srcId="{B0E9FE73-3F93-48D6-9522-9A16ED71D623}" destId="{9F4FBF26-288F-4FBA-AF0E-A5116E0E7F4C}" srcOrd="1" destOrd="0" presId="urn:microsoft.com/office/officeart/2005/8/layout/lProcess2"/>
    <dgm:cxn modelId="{D9460307-5A02-4494-8A97-78ADE680A7AD}" type="presParOf" srcId="{B0E9FE73-3F93-48D6-9522-9A16ED71D623}" destId="{CE21A26A-29DA-486F-9B64-59FF07F360BE}" srcOrd="2" destOrd="0" presId="urn:microsoft.com/office/officeart/2005/8/layout/lProcess2"/>
    <dgm:cxn modelId="{DB3A72E1-D726-465A-95D1-9BC225ABBF15}" type="presParOf" srcId="{CE21A26A-29DA-486F-9B64-59FF07F360BE}" destId="{6303CD4B-FBE8-424F-B61C-93C61ED6721C}" srcOrd="0" destOrd="0" presId="urn:microsoft.com/office/officeart/2005/8/layout/lProcess2"/>
    <dgm:cxn modelId="{FB1BA4E0-C918-4A60-ACE5-68C8315D11A9}" type="presParOf" srcId="{6303CD4B-FBE8-424F-B61C-93C61ED6721C}" destId="{DD9B397D-025D-4E9B-B9DB-49E0B54B7DDF}" srcOrd="0" destOrd="0" presId="urn:microsoft.com/office/officeart/2005/8/layout/lProcess2"/>
    <dgm:cxn modelId="{A4F7C84A-9A36-42DC-BE2A-29DF28D2EB35}" type="presParOf" srcId="{6303CD4B-FBE8-424F-B61C-93C61ED6721C}" destId="{BABAFC42-4E35-45D5-BE48-F3808B2A8631}" srcOrd="1" destOrd="0" presId="urn:microsoft.com/office/officeart/2005/8/layout/lProcess2"/>
    <dgm:cxn modelId="{A41ADAE3-4463-422E-AAA7-2D4CF90B93C4}" type="presParOf" srcId="{6303CD4B-FBE8-424F-B61C-93C61ED6721C}" destId="{D0647E87-CC16-445D-A22E-D0599922BFD2}" srcOrd="2" destOrd="0" presId="urn:microsoft.com/office/officeart/2005/8/layout/lProcess2"/>
    <dgm:cxn modelId="{15B0196D-97F8-4701-93E4-D18FCFDC2285}" type="presParOf" srcId="{6303CD4B-FBE8-424F-B61C-93C61ED6721C}" destId="{F09304F1-88ED-4C2B-9621-BC441B356565}" srcOrd="3" destOrd="0" presId="urn:microsoft.com/office/officeart/2005/8/layout/lProcess2"/>
    <dgm:cxn modelId="{E52AF644-ED82-40CE-8A16-E1EA7C8CCE65}" type="presParOf" srcId="{6303CD4B-FBE8-424F-B61C-93C61ED6721C}" destId="{36ABCEB0-8869-467B-91B2-00CADA5571AF}" srcOrd="4" destOrd="0" presId="urn:microsoft.com/office/officeart/2005/8/layout/lProcess2"/>
    <dgm:cxn modelId="{5A04A7FE-DCCD-46A1-8078-7B1F7A1EF8D4}" type="presParOf" srcId="{458E2C60-D8CF-49AA-B520-78A57E47A9A8}" destId="{2757E683-7797-4BCA-974D-75174BC3201B}" srcOrd="3" destOrd="0" presId="urn:microsoft.com/office/officeart/2005/8/layout/lProcess2"/>
    <dgm:cxn modelId="{8EA05968-DCB2-45EA-95EB-C74B2CC98893}" type="presParOf" srcId="{458E2C60-D8CF-49AA-B520-78A57E47A9A8}" destId="{DFD44242-8376-4EEB-A902-02853ACD97D0}" srcOrd="4" destOrd="0" presId="urn:microsoft.com/office/officeart/2005/8/layout/lProcess2"/>
    <dgm:cxn modelId="{D62BEE84-B265-4FC7-A4C9-84590D571235}" type="presParOf" srcId="{DFD44242-8376-4EEB-A902-02853ACD97D0}" destId="{44E633AC-3989-4E12-BECE-3E976926C57E}" srcOrd="0" destOrd="0" presId="urn:microsoft.com/office/officeart/2005/8/layout/lProcess2"/>
    <dgm:cxn modelId="{35D7BE65-ECFA-4451-BB37-C2D5C33F9A3F}" type="presParOf" srcId="{DFD44242-8376-4EEB-A902-02853ACD97D0}" destId="{541B9F17-BDAC-435D-9564-A515341FFD4D}" srcOrd="1" destOrd="0" presId="urn:microsoft.com/office/officeart/2005/8/layout/lProcess2"/>
    <dgm:cxn modelId="{537D2F5F-CA7D-4629-B62D-71D9A583EAAC}" type="presParOf" srcId="{DFD44242-8376-4EEB-A902-02853ACD97D0}" destId="{15E16FE8-6AC9-4036-9298-D72058CAD2B2}" srcOrd="2" destOrd="0" presId="urn:microsoft.com/office/officeart/2005/8/layout/lProcess2"/>
    <dgm:cxn modelId="{826B37FA-2B44-45EB-9606-7104BBB05E42}" type="presParOf" srcId="{15E16FE8-6AC9-4036-9298-D72058CAD2B2}" destId="{106B5241-F0DC-4A85-ACD4-FB4068EC8738}" srcOrd="0" destOrd="0" presId="urn:microsoft.com/office/officeart/2005/8/layout/lProcess2"/>
    <dgm:cxn modelId="{3D1C22A8-AC76-4FB2-A67C-CB5CDBBB2EDA}" type="presParOf" srcId="{106B5241-F0DC-4A85-ACD4-FB4068EC8738}" destId="{8FAA0B6B-F704-4BE5-A345-29C4D6BB0A32}" srcOrd="0" destOrd="0" presId="urn:microsoft.com/office/officeart/2005/8/layout/lProcess2"/>
    <dgm:cxn modelId="{EC5CDEE7-7E9C-4957-B42E-0A445A8F860E}" type="presParOf" srcId="{106B5241-F0DC-4A85-ACD4-FB4068EC8738}" destId="{BBF89355-9549-4725-8B28-F095B933C444}" srcOrd="1" destOrd="0" presId="urn:microsoft.com/office/officeart/2005/8/layout/lProcess2"/>
    <dgm:cxn modelId="{E74EB5ED-2630-4AF0-BD57-C3F38B0372E9}" type="presParOf" srcId="{106B5241-F0DC-4A85-ACD4-FB4068EC8738}" destId="{29F0F245-F1B4-44BC-A038-1FD1ED7C95D0}" srcOrd="2" destOrd="0" presId="urn:microsoft.com/office/officeart/2005/8/layout/lProcess2"/>
    <dgm:cxn modelId="{C8005F95-86AB-4C5D-9EF0-CFC870A60537}" type="presParOf" srcId="{106B5241-F0DC-4A85-ACD4-FB4068EC8738}" destId="{A2465052-ED3F-4287-A582-02DA157DAFC1}" srcOrd="3" destOrd="0" presId="urn:microsoft.com/office/officeart/2005/8/layout/lProcess2"/>
    <dgm:cxn modelId="{412E8BE5-C170-4BDD-B24D-FA426848F42F}" type="presParOf" srcId="{106B5241-F0DC-4A85-ACD4-FB4068EC8738}" destId="{E36CC9CE-A397-43FF-88BE-A477EA7256FE}" srcOrd="4" destOrd="0" presId="urn:microsoft.com/office/officeart/2005/8/layout/lProcess2"/>
    <dgm:cxn modelId="{6CACFCB0-B3BB-4A06-B653-D27B32EBDEE4}" type="presParOf" srcId="{106B5241-F0DC-4A85-ACD4-FB4068EC8738}" destId="{DBF55197-F00F-4C82-8F45-83EBCF198AEF}" srcOrd="5" destOrd="0" presId="urn:microsoft.com/office/officeart/2005/8/layout/lProcess2"/>
    <dgm:cxn modelId="{CA7082A8-03FB-4701-98C9-AC6AF0BE38D7}" type="presParOf" srcId="{106B5241-F0DC-4A85-ACD4-FB4068EC8738}" destId="{C6934A34-A3DF-41DB-A0BA-9A4F7BDDCC55}" srcOrd="6" destOrd="0" presId="urn:microsoft.com/office/officeart/2005/8/layout/lProcess2"/>
    <dgm:cxn modelId="{E8E7E016-52AE-41F8-A01B-F56837F04DA3}" type="presParOf" srcId="{106B5241-F0DC-4A85-ACD4-FB4068EC8738}" destId="{03280B58-DABD-4BFC-B747-5700E2FFC97A}" srcOrd="7" destOrd="0" presId="urn:microsoft.com/office/officeart/2005/8/layout/lProcess2"/>
    <dgm:cxn modelId="{5A4D08D3-C53E-4B0C-89F9-996116C5F3C5}" type="presParOf" srcId="{106B5241-F0DC-4A85-ACD4-FB4068EC8738}" destId="{A5D0E9A0-3DD9-4F43-81BB-E7692BD6DCCB}" srcOrd="8" destOrd="0" presId="urn:microsoft.com/office/officeart/2005/8/layout/lProcess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4CFE5E-5340-455D-A091-C54B0B946F4C}">
      <dsp:nvSpPr>
        <dsp:cNvPr id="0" name=""/>
        <dsp:cNvSpPr/>
      </dsp:nvSpPr>
      <dsp:spPr>
        <a:xfrm>
          <a:off x="0" y="485774"/>
          <a:ext cx="1714499" cy="1028700"/>
        </a:xfrm>
        <a:prstGeom prst="rect">
          <a:avLst/>
        </a:prstGeom>
        <a:solidFill>
          <a:srgbClr val="7FBD3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de-DE" sz="1600" kern="1200">
              <a:solidFill>
                <a:srgbClr val="213409"/>
              </a:solidFill>
            </a:rPr>
            <a:t>enter your ingredients and get recipe recommendations</a:t>
          </a:r>
        </a:p>
      </dsp:txBody>
      <dsp:txXfrm>
        <a:off x="0" y="485774"/>
        <a:ext cx="1714499" cy="1028700"/>
      </dsp:txXfrm>
    </dsp:sp>
    <dsp:sp modelId="{66302302-2C8E-4C4A-9113-D882101E5720}">
      <dsp:nvSpPr>
        <dsp:cNvPr id="0" name=""/>
        <dsp:cNvSpPr/>
      </dsp:nvSpPr>
      <dsp:spPr>
        <a:xfrm>
          <a:off x="1885950" y="485774"/>
          <a:ext cx="1714499" cy="1028700"/>
        </a:xfrm>
        <a:prstGeom prst="rect">
          <a:avLst/>
        </a:prstGeom>
        <a:solidFill>
          <a:srgbClr val="7FBD3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de-DE" sz="1600" kern="1200">
              <a:solidFill>
                <a:srgbClr val="213409"/>
              </a:solidFill>
            </a:rPr>
            <a:t>scan barcode of leftover products</a:t>
          </a:r>
        </a:p>
      </dsp:txBody>
      <dsp:txXfrm>
        <a:off x="1885950" y="485774"/>
        <a:ext cx="1714499" cy="1028700"/>
      </dsp:txXfrm>
    </dsp:sp>
    <dsp:sp modelId="{2E73E9E6-D070-4CA1-AA1B-B4ACB77A8A3E}">
      <dsp:nvSpPr>
        <dsp:cNvPr id="0" name=""/>
        <dsp:cNvSpPr/>
      </dsp:nvSpPr>
      <dsp:spPr>
        <a:xfrm>
          <a:off x="3771900" y="485774"/>
          <a:ext cx="1714499" cy="1028700"/>
        </a:xfrm>
        <a:prstGeom prst="rect">
          <a:avLst/>
        </a:prstGeom>
        <a:solidFill>
          <a:srgbClr val="7FBD3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de-DE" sz="1600" kern="1200">
              <a:solidFill>
                <a:srgbClr val="213409"/>
              </a:solidFill>
            </a:rPr>
            <a:t>save last searches and make suggestions at startup</a:t>
          </a:r>
        </a:p>
      </dsp:txBody>
      <dsp:txXfrm>
        <a:off x="3771900" y="485774"/>
        <a:ext cx="1714499" cy="1028700"/>
      </dsp:txXfrm>
    </dsp:sp>
    <dsp:sp modelId="{E045A35D-1775-498C-9C93-692D84FA3A93}">
      <dsp:nvSpPr>
        <dsp:cNvPr id="0" name=""/>
        <dsp:cNvSpPr/>
      </dsp:nvSpPr>
      <dsp:spPr>
        <a:xfrm>
          <a:off x="0" y="1685925"/>
          <a:ext cx="1714499" cy="1028700"/>
        </a:xfrm>
        <a:prstGeom prst="rect">
          <a:avLst/>
        </a:prstGeom>
        <a:solidFill>
          <a:srgbClr val="7FBD3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de-DE" sz="1600" kern="1200">
              <a:solidFill>
                <a:srgbClr val="213409"/>
              </a:solidFill>
            </a:rPr>
            <a:t>share and save favorite recipes</a:t>
          </a:r>
        </a:p>
      </dsp:txBody>
      <dsp:txXfrm>
        <a:off x="0" y="1685925"/>
        <a:ext cx="1714499" cy="1028700"/>
      </dsp:txXfrm>
    </dsp:sp>
    <dsp:sp modelId="{9D6903E8-74D5-4B5D-89DB-FD8B1ADA4944}">
      <dsp:nvSpPr>
        <dsp:cNvPr id="0" name=""/>
        <dsp:cNvSpPr/>
      </dsp:nvSpPr>
      <dsp:spPr>
        <a:xfrm>
          <a:off x="1885950" y="1685925"/>
          <a:ext cx="1714499" cy="1028700"/>
        </a:xfrm>
        <a:prstGeom prst="rect">
          <a:avLst/>
        </a:prstGeom>
        <a:solidFill>
          <a:srgbClr val="7FBD3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de-DE" sz="1600" kern="1200">
              <a:solidFill>
                <a:srgbClr val="213409"/>
              </a:solidFill>
            </a:rPr>
            <a:t>filter intolerances, diets and meal types</a:t>
          </a:r>
        </a:p>
      </dsp:txBody>
      <dsp:txXfrm>
        <a:off x="1885950" y="1685925"/>
        <a:ext cx="1714499" cy="1028700"/>
      </dsp:txXfrm>
    </dsp:sp>
    <dsp:sp modelId="{1549D4D1-4A5A-405F-9E7E-AC042485FFCB}">
      <dsp:nvSpPr>
        <dsp:cNvPr id="0" name=""/>
        <dsp:cNvSpPr/>
      </dsp:nvSpPr>
      <dsp:spPr>
        <a:xfrm>
          <a:off x="3771900" y="1685925"/>
          <a:ext cx="1714499" cy="1028700"/>
        </a:xfrm>
        <a:prstGeom prst="rect">
          <a:avLst/>
        </a:prstGeom>
        <a:solidFill>
          <a:srgbClr val="7FBD3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de-DE" sz="1600" kern="1200">
              <a:solidFill>
                <a:srgbClr val="213409"/>
              </a:solidFill>
            </a:rPr>
            <a:t>deliver as progressive web application</a:t>
          </a:r>
        </a:p>
      </dsp:txBody>
      <dsp:txXfrm>
        <a:off x="3771900" y="1685925"/>
        <a:ext cx="1714499" cy="10287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D983BE4-64FF-4FB3-848B-8D9CC796CA42}">
      <dsp:nvSpPr>
        <dsp:cNvPr id="0" name=""/>
        <dsp:cNvSpPr/>
      </dsp:nvSpPr>
      <dsp:spPr>
        <a:xfrm>
          <a:off x="1470" y="109956"/>
          <a:ext cx="2271712" cy="908684"/>
        </a:xfrm>
        <a:prstGeom prst="chevron">
          <a:avLst/>
        </a:prstGeom>
        <a:solidFill>
          <a:srgbClr val="7FBD3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0160" rIns="0" bIns="10160" numCol="1" spcCol="1270" anchor="ctr" anchorCtr="0">
          <a:noAutofit/>
        </a:bodyPr>
        <a:lstStyle/>
        <a:p>
          <a:pPr marL="0" lvl="0" indent="0" algn="ctr" defTabSz="711200">
            <a:lnSpc>
              <a:spcPct val="90000"/>
            </a:lnSpc>
            <a:spcBef>
              <a:spcPct val="0"/>
            </a:spcBef>
            <a:spcAft>
              <a:spcPct val="35000"/>
            </a:spcAft>
            <a:buNone/>
          </a:pPr>
          <a:r>
            <a:rPr lang="de-DE" sz="1600" kern="1200">
              <a:solidFill>
                <a:srgbClr val="213409"/>
              </a:solidFill>
            </a:rPr>
            <a:t>what are my leftovers?</a:t>
          </a:r>
        </a:p>
      </dsp:txBody>
      <dsp:txXfrm>
        <a:off x="455812" y="109956"/>
        <a:ext cx="1363028" cy="908684"/>
      </dsp:txXfrm>
    </dsp:sp>
    <dsp:sp modelId="{06189AC4-857A-49E8-8086-F4C55206F2F1}">
      <dsp:nvSpPr>
        <dsp:cNvPr id="0" name=""/>
        <dsp:cNvSpPr/>
      </dsp:nvSpPr>
      <dsp:spPr>
        <a:xfrm>
          <a:off x="1977860" y="187194"/>
          <a:ext cx="1885521" cy="754208"/>
        </a:xfrm>
        <a:prstGeom prst="chevron">
          <a:avLst/>
        </a:prstGeom>
        <a:solidFill>
          <a:srgbClr val="EEF8E3">
            <a:alpha val="90000"/>
          </a:srgb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10795" rIns="0" bIns="10795" numCol="1" spcCol="1270" anchor="ctr" anchorCtr="0">
          <a:noAutofit/>
        </a:bodyPr>
        <a:lstStyle/>
        <a:p>
          <a:pPr marL="0" lvl="0" indent="0" algn="ctr" defTabSz="755650">
            <a:lnSpc>
              <a:spcPct val="90000"/>
            </a:lnSpc>
            <a:spcBef>
              <a:spcPct val="0"/>
            </a:spcBef>
            <a:spcAft>
              <a:spcPct val="35000"/>
            </a:spcAft>
            <a:buNone/>
          </a:pPr>
          <a:r>
            <a:rPr lang="de-DE" sz="1700" kern="1200">
              <a:solidFill>
                <a:srgbClr val="213409"/>
              </a:solidFill>
            </a:rPr>
            <a:t>which recipes can i cook with it</a:t>
          </a:r>
        </a:p>
      </dsp:txBody>
      <dsp:txXfrm>
        <a:off x="2354964" y="187194"/>
        <a:ext cx="1131313" cy="754208"/>
      </dsp:txXfrm>
    </dsp:sp>
    <dsp:sp modelId="{730E4083-A020-40E7-9504-598874164776}">
      <dsp:nvSpPr>
        <dsp:cNvPr id="0" name=""/>
        <dsp:cNvSpPr/>
      </dsp:nvSpPr>
      <dsp:spPr>
        <a:xfrm>
          <a:off x="3599408" y="187194"/>
          <a:ext cx="1885521" cy="754208"/>
        </a:xfrm>
        <a:prstGeom prst="chevron">
          <a:avLst/>
        </a:prstGeom>
        <a:solidFill>
          <a:srgbClr val="EEF8E3">
            <a:alpha val="90000"/>
          </a:srgb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10795" rIns="0" bIns="10795" numCol="1" spcCol="1270" anchor="ctr" anchorCtr="0">
          <a:noAutofit/>
        </a:bodyPr>
        <a:lstStyle/>
        <a:p>
          <a:pPr marL="0" lvl="0" indent="0" algn="ctr" defTabSz="755650">
            <a:lnSpc>
              <a:spcPct val="90000"/>
            </a:lnSpc>
            <a:spcBef>
              <a:spcPct val="0"/>
            </a:spcBef>
            <a:spcAft>
              <a:spcPct val="35000"/>
            </a:spcAft>
            <a:buNone/>
          </a:pPr>
          <a:r>
            <a:rPr lang="de-DE" sz="1700" kern="1200">
              <a:solidFill>
                <a:srgbClr val="213409"/>
              </a:solidFill>
            </a:rPr>
            <a:t>how can i cook the recipe</a:t>
          </a:r>
        </a:p>
      </dsp:txBody>
      <dsp:txXfrm>
        <a:off x="3976512" y="187194"/>
        <a:ext cx="1131313" cy="754208"/>
      </dsp:txXfrm>
    </dsp:sp>
    <dsp:sp modelId="{860D5BDA-211C-49DD-A49C-783C08639F92}">
      <dsp:nvSpPr>
        <dsp:cNvPr id="0" name=""/>
        <dsp:cNvSpPr/>
      </dsp:nvSpPr>
      <dsp:spPr>
        <a:xfrm>
          <a:off x="1470" y="1145857"/>
          <a:ext cx="2271712" cy="908684"/>
        </a:xfrm>
        <a:prstGeom prst="chevron">
          <a:avLst/>
        </a:prstGeom>
        <a:solidFill>
          <a:srgbClr val="7FBD3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0160" rIns="0" bIns="10160" numCol="1" spcCol="1270" anchor="ctr" anchorCtr="0">
          <a:noAutofit/>
        </a:bodyPr>
        <a:lstStyle/>
        <a:p>
          <a:pPr marL="0" lvl="0" indent="0" algn="ctr" defTabSz="711200">
            <a:lnSpc>
              <a:spcPct val="90000"/>
            </a:lnSpc>
            <a:spcBef>
              <a:spcPct val="0"/>
            </a:spcBef>
            <a:spcAft>
              <a:spcPct val="35000"/>
            </a:spcAft>
            <a:buNone/>
          </a:pPr>
          <a:r>
            <a:rPr lang="de-DE" sz="1600" kern="1200">
              <a:solidFill>
                <a:srgbClr val="213409"/>
              </a:solidFill>
            </a:rPr>
            <a:t>what i want to cook today</a:t>
          </a:r>
        </a:p>
      </dsp:txBody>
      <dsp:txXfrm>
        <a:off x="455812" y="1145857"/>
        <a:ext cx="1363028" cy="908684"/>
      </dsp:txXfrm>
    </dsp:sp>
    <dsp:sp modelId="{F323C33A-3750-4432-94C4-C1C30F285E9A}">
      <dsp:nvSpPr>
        <dsp:cNvPr id="0" name=""/>
        <dsp:cNvSpPr/>
      </dsp:nvSpPr>
      <dsp:spPr>
        <a:xfrm>
          <a:off x="1977860" y="1223095"/>
          <a:ext cx="1885521" cy="754208"/>
        </a:xfrm>
        <a:prstGeom prst="chevron">
          <a:avLst/>
        </a:prstGeom>
        <a:solidFill>
          <a:srgbClr val="EEF8E3">
            <a:alpha val="90000"/>
          </a:srgb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10795" rIns="0" bIns="10795" numCol="1" spcCol="1270" anchor="ctr" anchorCtr="0">
          <a:noAutofit/>
        </a:bodyPr>
        <a:lstStyle/>
        <a:p>
          <a:pPr marL="0" lvl="0" indent="0" algn="ctr" defTabSz="755650">
            <a:lnSpc>
              <a:spcPct val="90000"/>
            </a:lnSpc>
            <a:spcBef>
              <a:spcPct val="0"/>
            </a:spcBef>
            <a:spcAft>
              <a:spcPct val="35000"/>
            </a:spcAft>
            <a:buNone/>
          </a:pPr>
          <a:r>
            <a:rPr lang="de-DE" sz="1700" kern="1200">
              <a:solidFill>
                <a:srgbClr val="213409"/>
              </a:solidFill>
            </a:rPr>
            <a:t>what are my recent searches</a:t>
          </a:r>
        </a:p>
      </dsp:txBody>
      <dsp:txXfrm>
        <a:off x="2354964" y="1223095"/>
        <a:ext cx="1131313" cy="754208"/>
      </dsp:txXfrm>
    </dsp:sp>
    <dsp:sp modelId="{30018F65-E858-412F-9D68-8E9FABFA51A0}">
      <dsp:nvSpPr>
        <dsp:cNvPr id="0" name=""/>
        <dsp:cNvSpPr/>
      </dsp:nvSpPr>
      <dsp:spPr>
        <a:xfrm>
          <a:off x="3599408" y="1223095"/>
          <a:ext cx="1885521" cy="754208"/>
        </a:xfrm>
        <a:prstGeom prst="chevron">
          <a:avLst/>
        </a:prstGeom>
        <a:solidFill>
          <a:srgbClr val="EEF8E3">
            <a:alpha val="90000"/>
          </a:srgb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10795" rIns="0" bIns="10795" numCol="1" spcCol="1270" anchor="ctr" anchorCtr="0">
          <a:noAutofit/>
        </a:bodyPr>
        <a:lstStyle/>
        <a:p>
          <a:pPr marL="0" lvl="0" indent="0" algn="ctr" defTabSz="755650">
            <a:lnSpc>
              <a:spcPct val="90000"/>
            </a:lnSpc>
            <a:spcBef>
              <a:spcPct val="0"/>
            </a:spcBef>
            <a:spcAft>
              <a:spcPct val="35000"/>
            </a:spcAft>
            <a:buNone/>
          </a:pPr>
          <a:r>
            <a:rPr lang="de-DE" sz="1700" kern="1200">
              <a:solidFill>
                <a:srgbClr val="213409"/>
              </a:solidFill>
            </a:rPr>
            <a:t>what recipe can i be inspired</a:t>
          </a:r>
        </a:p>
      </dsp:txBody>
      <dsp:txXfrm>
        <a:off x="3976512" y="1223095"/>
        <a:ext cx="1131313" cy="754208"/>
      </dsp:txXfrm>
    </dsp:sp>
    <dsp:sp modelId="{4698DC95-0FF7-4CE9-B40A-5A8764E5591A}">
      <dsp:nvSpPr>
        <dsp:cNvPr id="0" name=""/>
        <dsp:cNvSpPr/>
      </dsp:nvSpPr>
      <dsp:spPr>
        <a:xfrm>
          <a:off x="1470" y="2181758"/>
          <a:ext cx="2271712" cy="908684"/>
        </a:xfrm>
        <a:prstGeom prst="chevron">
          <a:avLst/>
        </a:prstGeom>
        <a:solidFill>
          <a:srgbClr val="7FBD3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0160" rIns="0" bIns="10160" numCol="1" spcCol="1270" anchor="ctr" anchorCtr="0">
          <a:noAutofit/>
        </a:bodyPr>
        <a:lstStyle/>
        <a:p>
          <a:pPr marL="0" lvl="0" indent="0" algn="ctr" defTabSz="711200">
            <a:lnSpc>
              <a:spcPct val="90000"/>
            </a:lnSpc>
            <a:spcBef>
              <a:spcPct val="0"/>
            </a:spcBef>
            <a:spcAft>
              <a:spcPct val="35000"/>
            </a:spcAft>
            <a:buNone/>
          </a:pPr>
          <a:r>
            <a:rPr lang="de-DE" sz="1600" kern="1200">
              <a:solidFill>
                <a:srgbClr val="213409"/>
              </a:solidFill>
            </a:rPr>
            <a:t>can i filter out my intolerances and diet?</a:t>
          </a:r>
        </a:p>
      </dsp:txBody>
      <dsp:txXfrm>
        <a:off x="455812" y="2181758"/>
        <a:ext cx="1363028" cy="908684"/>
      </dsp:txXfrm>
    </dsp:sp>
    <dsp:sp modelId="{EBBAACBC-FD8B-4676-8A69-AFDC9917A2DA}">
      <dsp:nvSpPr>
        <dsp:cNvPr id="0" name=""/>
        <dsp:cNvSpPr/>
      </dsp:nvSpPr>
      <dsp:spPr>
        <a:xfrm>
          <a:off x="1977860" y="2258996"/>
          <a:ext cx="1885521" cy="754208"/>
        </a:xfrm>
        <a:prstGeom prst="chevron">
          <a:avLst/>
        </a:prstGeom>
        <a:solidFill>
          <a:srgbClr val="EEF8E3">
            <a:alpha val="90000"/>
          </a:srgb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10795" rIns="0" bIns="10795" numCol="1" spcCol="1270" anchor="ctr" anchorCtr="0">
          <a:noAutofit/>
        </a:bodyPr>
        <a:lstStyle/>
        <a:p>
          <a:pPr marL="0" lvl="0" indent="0" algn="ctr" defTabSz="755650">
            <a:lnSpc>
              <a:spcPct val="90000"/>
            </a:lnSpc>
            <a:spcBef>
              <a:spcPct val="0"/>
            </a:spcBef>
            <a:spcAft>
              <a:spcPct val="35000"/>
            </a:spcAft>
            <a:buNone/>
          </a:pPr>
          <a:r>
            <a:rPr lang="de-DE" sz="1700" kern="1200">
              <a:solidFill>
                <a:srgbClr val="213409"/>
              </a:solidFill>
            </a:rPr>
            <a:t>save my intolerances and diet</a:t>
          </a:r>
        </a:p>
      </dsp:txBody>
      <dsp:txXfrm>
        <a:off x="2354964" y="2258996"/>
        <a:ext cx="1131313" cy="754208"/>
      </dsp:txXfrm>
    </dsp:sp>
    <dsp:sp modelId="{129994EF-D21D-419F-BA9E-0D55FB77F1AD}">
      <dsp:nvSpPr>
        <dsp:cNvPr id="0" name=""/>
        <dsp:cNvSpPr/>
      </dsp:nvSpPr>
      <dsp:spPr>
        <a:xfrm>
          <a:off x="3599408" y="2258996"/>
          <a:ext cx="1885521" cy="754208"/>
        </a:xfrm>
        <a:prstGeom prst="chevron">
          <a:avLst/>
        </a:prstGeom>
        <a:solidFill>
          <a:srgbClr val="EEF8E3">
            <a:alpha val="90000"/>
          </a:srgb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10795" rIns="0" bIns="10795" numCol="1" spcCol="1270" anchor="ctr" anchorCtr="0">
          <a:noAutofit/>
        </a:bodyPr>
        <a:lstStyle/>
        <a:p>
          <a:pPr marL="0" lvl="0" indent="0" algn="ctr" defTabSz="755650">
            <a:lnSpc>
              <a:spcPct val="90000"/>
            </a:lnSpc>
            <a:spcBef>
              <a:spcPct val="0"/>
            </a:spcBef>
            <a:spcAft>
              <a:spcPct val="35000"/>
            </a:spcAft>
            <a:buNone/>
          </a:pPr>
          <a:r>
            <a:rPr lang="de-DE" sz="1700" kern="1200">
              <a:solidFill>
                <a:srgbClr val="213409"/>
              </a:solidFill>
            </a:rPr>
            <a:t>filter out recipes with my settings</a:t>
          </a:r>
        </a:p>
      </dsp:txBody>
      <dsp:txXfrm>
        <a:off x="3976512" y="2258996"/>
        <a:ext cx="1131313" cy="75420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AED099-390F-419A-A38A-79B8ACBE5535}">
      <dsp:nvSpPr>
        <dsp:cNvPr id="0" name=""/>
        <dsp:cNvSpPr/>
      </dsp:nvSpPr>
      <dsp:spPr>
        <a:xfrm>
          <a:off x="1525654" y="166544"/>
          <a:ext cx="2152269" cy="2152269"/>
        </a:xfrm>
        <a:prstGeom prst="pie">
          <a:avLst>
            <a:gd name="adj1" fmla="val 16200000"/>
            <a:gd name="adj2" fmla="val 180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de-DE" sz="1400" kern="1200"/>
            <a:t>Vue.js Frontend</a:t>
          </a:r>
        </a:p>
      </dsp:txBody>
      <dsp:txXfrm>
        <a:off x="2659951" y="622620"/>
        <a:ext cx="768667" cy="640556"/>
      </dsp:txXfrm>
    </dsp:sp>
    <dsp:sp modelId="{6B4D4A9C-8E57-4D04-81F0-C792733BF1EC}">
      <dsp:nvSpPr>
        <dsp:cNvPr id="0" name=""/>
        <dsp:cNvSpPr/>
      </dsp:nvSpPr>
      <dsp:spPr>
        <a:xfrm>
          <a:off x="1481328" y="243411"/>
          <a:ext cx="2152269" cy="2152269"/>
        </a:xfrm>
        <a:prstGeom prst="pie">
          <a:avLst>
            <a:gd name="adj1" fmla="val 1800000"/>
            <a:gd name="adj2" fmla="val 900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de-DE" sz="1400" kern="1200"/>
            <a:t>Node.js API Backend</a:t>
          </a:r>
        </a:p>
      </dsp:txBody>
      <dsp:txXfrm>
        <a:off x="1993773" y="1639824"/>
        <a:ext cx="1153001" cy="563689"/>
      </dsp:txXfrm>
    </dsp:sp>
    <dsp:sp modelId="{5D359493-B44C-4E6A-9D5A-A8BCF56131DB}">
      <dsp:nvSpPr>
        <dsp:cNvPr id="0" name=""/>
        <dsp:cNvSpPr/>
      </dsp:nvSpPr>
      <dsp:spPr>
        <a:xfrm>
          <a:off x="1437001" y="166544"/>
          <a:ext cx="2152269" cy="2152269"/>
        </a:xfrm>
        <a:prstGeom prst="pie">
          <a:avLst>
            <a:gd name="adj1" fmla="val 9000000"/>
            <a:gd name="adj2" fmla="val 1620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de-DE" sz="1400" kern="1200"/>
            <a:t>Dexie.js Local Storage</a:t>
          </a:r>
        </a:p>
      </dsp:txBody>
      <dsp:txXfrm>
        <a:off x="1686305" y="622620"/>
        <a:ext cx="768667" cy="640556"/>
      </dsp:txXfrm>
    </dsp:sp>
    <dsp:sp modelId="{A44DE0E0-0924-4FD9-91B0-2BE79147CD73}">
      <dsp:nvSpPr>
        <dsp:cNvPr id="0" name=""/>
        <dsp:cNvSpPr/>
      </dsp:nvSpPr>
      <dsp:spPr>
        <a:xfrm>
          <a:off x="1392596" y="33308"/>
          <a:ext cx="2418740" cy="2418740"/>
        </a:xfrm>
        <a:prstGeom prst="circularArrow">
          <a:avLst>
            <a:gd name="adj1" fmla="val 5085"/>
            <a:gd name="adj2" fmla="val 327528"/>
            <a:gd name="adj3" fmla="val 1472472"/>
            <a:gd name="adj4" fmla="val 16199432"/>
            <a:gd name="adj5" fmla="val 5932"/>
          </a:avLst>
        </a:prstGeom>
        <a:solidFill>
          <a:schemeClr val="accent6">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252E9B9-B414-4089-8F92-1064D6F11205}">
      <dsp:nvSpPr>
        <dsp:cNvPr id="0" name=""/>
        <dsp:cNvSpPr/>
      </dsp:nvSpPr>
      <dsp:spPr>
        <a:xfrm>
          <a:off x="1348092" y="110039"/>
          <a:ext cx="2418740" cy="2418740"/>
        </a:xfrm>
        <a:prstGeom prst="circularArrow">
          <a:avLst>
            <a:gd name="adj1" fmla="val 5085"/>
            <a:gd name="adj2" fmla="val 327528"/>
            <a:gd name="adj3" fmla="val 8671970"/>
            <a:gd name="adj4" fmla="val 1800502"/>
            <a:gd name="adj5" fmla="val 5932"/>
          </a:avLst>
        </a:prstGeom>
        <a:solidFill>
          <a:schemeClr val="accent6">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6F7EB82-0480-4C3A-9A14-40990EE95E48}">
      <dsp:nvSpPr>
        <dsp:cNvPr id="0" name=""/>
        <dsp:cNvSpPr/>
      </dsp:nvSpPr>
      <dsp:spPr>
        <a:xfrm>
          <a:off x="1303588" y="33308"/>
          <a:ext cx="2418740" cy="2418740"/>
        </a:xfrm>
        <a:prstGeom prst="circularArrow">
          <a:avLst>
            <a:gd name="adj1" fmla="val 5085"/>
            <a:gd name="adj2" fmla="val 327528"/>
            <a:gd name="adj3" fmla="val 15873039"/>
            <a:gd name="adj4" fmla="val 9000000"/>
            <a:gd name="adj5" fmla="val 5932"/>
          </a:avLst>
        </a:prstGeom>
        <a:solidFill>
          <a:schemeClr val="accent6">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070B18C-D0CD-4188-9936-A173E84EB514}">
      <dsp:nvSpPr>
        <dsp:cNvPr id="0" name=""/>
        <dsp:cNvSpPr/>
      </dsp:nvSpPr>
      <dsp:spPr>
        <a:xfrm>
          <a:off x="669" y="0"/>
          <a:ext cx="1741289" cy="3200400"/>
        </a:xfrm>
        <a:prstGeom prst="roundRect">
          <a:avLst>
            <a:gd name="adj" fmla="val 10000"/>
          </a:avLst>
        </a:prstGeom>
        <a:solidFill>
          <a:srgbClr val="EEF8E3"/>
        </a:solidFill>
        <a:ln>
          <a:noFill/>
        </a:ln>
        <a:effectLst/>
      </dsp:spPr>
      <dsp:style>
        <a:lnRef idx="0">
          <a:scrgbClr r="0" g="0" b="0"/>
        </a:lnRef>
        <a:fillRef idx="1">
          <a:scrgbClr r="0" g="0" b="0"/>
        </a:fillRef>
        <a:effectRef idx="0">
          <a:scrgbClr r="0" g="0" b="0"/>
        </a:effectRef>
        <a:fontRef idx="minor"/>
      </dsp:style>
      <dsp:txBody>
        <a:bodyPr spcFirstLastPara="0" vert="horz" wrap="square" lIns="156210" tIns="156210" rIns="156210" bIns="156210" numCol="1" spcCol="1270" anchor="ctr" anchorCtr="0">
          <a:noAutofit/>
        </a:bodyPr>
        <a:lstStyle/>
        <a:p>
          <a:pPr marL="0" lvl="0" indent="0" algn="ctr" defTabSz="1822450">
            <a:lnSpc>
              <a:spcPct val="90000"/>
            </a:lnSpc>
            <a:spcBef>
              <a:spcPct val="0"/>
            </a:spcBef>
            <a:spcAft>
              <a:spcPct val="35000"/>
            </a:spcAft>
            <a:buNone/>
          </a:pPr>
          <a:r>
            <a:rPr lang="de-DE" sz="4100" kern="1200">
              <a:solidFill>
                <a:srgbClr val="213409"/>
              </a:solidFill>
            </a:rPr>
            <a:t>Home</a:t>
          </a:r>
        </a:p>
      </dsp:txBody>
      <dsp:txXfrm>
        <a:off x="669" y="0"/>
        <a:ext cx="1741289" cy="960120"/>
      </dsp:txXfrm>
    </dsp:sp>
    <dsp:sp modelId="{43B666AC-E241-47D2-9233-76B47004CF85}">
      <dsp:nvSpPr>
        <dsp:cNvPr id="0" name=""/>
        <dsp:cNvSpPr/>
      </dsp:nvSpPr>
      <dsp:spPr>
        <a:xfrm>
          <a:off x="174798" y="960393"/>
          <a:ext cx="1393031" cy="628750"/>
        </a:xfrm>
        <a:prstGeom prst="roundRect">
          <a:avLst>
            <a:gd name="adj" fmla="val 10000"/>
          </a:avLst>
        </a:prstGeom>
        <a:solidFill>
          <a:srgbClr val="7FBD3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24765" rIns="33020" bIns="24765" numCol="1" spcCol="1270" anchor="ctr" anchorCtr="0">
          <a:noAutofit/>
        </a:bodyPr>
        <a:lstStyle/>
        <a:p>
          <a:pPr marL="0" lvl="0" indent="0" algn="ctr" defTabSz="577850">
            <a:lnSpc>
              <a:spcPct val="90000"/>
            </a:lnSpc>
            <a:spcBef>
              <a:spcPct val="0"/>
            </a:spcBef>
            <a:spcAft>
              <a:spcPct val="35000"/>
            </a:spcAft>
            <a:buNone/>
          </a:pPr>
          <a:r>
            <a:rPr lang="de-DE" sz="1300" kern="1200">
              <a:solidFill>
                <a:srgbClr val="213409"/>
              </a:solidFill>
            </a:rPr>
            <a:t>Recommendations</a:t>
          </a:r>
        </a:p>
      </dsp:txBody>
      <dsp:txXfrm>
        <a:off x="193213" y="978808"/>
        <a:ext cx="1356201" cy="591920"/>
      </dsp:txXfrm>
    </dsp:sp>
    <dsp:sp modelId="{FC146F01-32A6-4D7E-A9E5-3E797879E8D9}">
      <dsp:nvSpPr>
        <dsp:cNvPr id="0" name=""/>
        <dsp:cNvSpPr/>
      </dsp:nvSpPr>
      <dsp:spPr>
        <a:xfrm>
          <a:off x="174798" y="1685874"/>
          <a:ext cx="1393031" cy="628750"/>
        </a:xfrm>
        <a:prstGeom prst="roundRect">
          <a:avLst>
            <a:gd name="adj" fmla="val 10000"/>
          </a:avLst>
        </a:prstGeom>
        <a:solidFill>
          <a:srgbClr val="7FBD3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24765" rIns="33020" bIns="24765" numCol="1" spcCol="1270" anchor="ctr" anchorCtr="0">
          <a:noAutofit/>
        </a:bodyPr>
        <a:lstStyle/>
        <a:p>
          <a:pPr marL="0" lvl="0" indent="0" algn="ctr" defTabSz="577850">
            <a:lnSpc>
              <a:spcPct val="90000"/>
            </a:lnSpc>
            <a:spcBef>
              <a:spcPct val="0"/>
            </a:spcBef>
            <a:spcAft>
              <a:spcPct val="35000"/>
            </a:spcAft>
            <a:buNone/>
          </a:pPr>
          <a:r>
            <a:rPr lang="de-DE" sz="1300" kern="1200">
              <a:solidFill>
                <a:srgbClr val="213409"/>
              </a:solidFill>
            </a:rPr>
            <a:t>Favorites</a:t>
          </a:r>
        </a:p>
      </dsp:txBody>
      <dsp:txXfrm>
        <a:off x="193213" y="1704289"/>
        <a:ext cx="1356201" cy="591920"/>
      </dsp:txXfrm>
    </dsp:sp>
    <dsp:sp modelId="{BCF40BC8-F1AF-4B5C-AC22-8CE43CF17626}">
      <dsp:nvSpPr>
        <dsp:cNvPr id="0" name=""/>
        <dsp:cNvSpPr/>
      </dsp:nvSpPr>
      <dsp:spPr>
        <a:xfrm>
          <a:off x="174798" y="2411356"/>
          <a:ext cx="1393031" cy="628750"/>
        </a:xfrm>
        <a:prstGeom prst="roundRect">
          <a:avLst>
            <a:gd name="adj" fmla="val 10000"/>
          </a:avLst>
        </a:prstGeom>
        <a:solidFill>
          <a:srgbClr val="7FBD3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24765" rIns="33020" bIns="24765" numCol="1" spcCol="1270" anchor="ctr" anchorCtr="0">
          <a:noAutofit/>
        </a:bodyPr>
        <a:lstStyle/>
        <a:p>
          <a:pPr marL="0" lvl="0" indent="0" algn="ctr" defTabSz="577850">
            <a:lnSpc>
              <a:spcPct val="90000"/>
            </a:lnSpc>
            <a:spcBef>
              <a:spcPct val="0"/>
            </a:spcBef>
            <a:spcAft>
              <a:spcPct val="35000"/>
            </a:spcAft>
            <a:buNone/>
          </a:pPr>
          <a:r>
            <a:rPr lang="de-DE" sz="1300" kern="1200">
              <a:solidFill>
                <a:srgbClr val="213409"/>
              </a:solidFill>
            </a:rPr>
            <a:t>Bar</a:t>
          </a:r>
        </a:p>
      </dsp:txBody>
      <dsp:txXfrm>
        <a:off x="193213" y="2429771"/>
        <a:ext cx="1356201" cy="591920"/>
      </dsp:txXfrm>
    </dsp:sp>
    <dsp:sp modelId="{7D0D9864-3203-48AC-8D7C-071F22B76F7A}">
      <dsp:nvSpPr>
        <dsp:cNvPr id="0" name=""/>
        <dsp:cNvSpPr/>
      </dsp:nvSpPr>
      <dsp:spPr>
        <a:xfrm>
          <a:off x="1843980" y="0"/>
          <a:ext cx="1741289" cy="3200400"/>
        </a:xfrm>
        <a:prstGeom prst="roundRect">
          <a:avLst>
            <a:gd name="adj" fmla="val 10000"/>
          </a:avLst>
        </a:prstGeom>
        <a:solidFill>
          <a:srgbClr val="EEF8E3"/>
        </a:solidFill>
        <a:ln>
          <a:noFill/>
        </a:ln>
        <a:effectLst/>
      </dsp:spPr>
      <dsp:style>
        <a:lnRef idx="0">
          <a:scrgbClr r="0" g="0" b="0"/>
        </a:lnRef>
        <a:fillRef idx="1">
          <a:scrgbClr r="0" g="0" b="0"/>
        </a:fillRef>
        <a:effectRef idx="0">
          <a:scrgbClr r="0" g="0" b="0"/>
        </a:effectRef>
        <a:fontRef idx="minor"/>
      </dsp:style>
      <dsp:txBody>
        <a:bodyPr spcFirstLastPara="0" vert="horz" wrap="square" lIns="156210" tIns="156210" rIns="156210" bIns="156210" numCol="1" spcCol="1270" anchor="ctr" anchorCtr="0">
          <a:noAutofit/>
        </a:bodyPr>
        <a:lstStyle/>
        <a:p>
          <a:pPr marL="0" lvl="0" indent="0" algn="ctr" defTabSz="1822450">
            <a:lnSpc>
              <a:spcPct val="90000"/>
            </a:lnSpc>
            <a:spcBef>
              <a:spcPct val="0"/>
            </a:spcBef>
            <a:spcAft>
              <a:spcPct val="35000"/>
            </a:spcAft>
            <a:buNone/>
          </a:pPr>
          <a:r>
            <a:rPr lang="de-DE" sz="4100" kern="1200">
              <a:solidFill>
                <a:srgbClr val="213409"/>
              </a:solidFill>
            </a:rPr>
            <a:t>Search</a:t>
          </a:r>
        </a:p>
      </dsp:txBody>
      <dsp:txXfrm>
        <a:off x="1843980" y="0"/>
        <a:ext cx="1741289" cy="960120"/>
      </dsp:txXfrm>
    </dsp:sp>
    <dsp:sp modelId="{DD9B397D-025D-4E9B-B9DB-49E0B54B7DDF}">
      <dsp:nvSpPr>
        <dsp:cNvPr id="0" name=""/>
        <dsp:cNvSpPr/>
      </dsp:nvSpPr>
      <dsp:spPr>
        <a:xfrm>
          <a:off x="2046684" y="960393"/>
          <a:ext cx="1393031" cy="628750"/>
        </a:xfrm>
        <a:prstGeom prst="roundRect">
          <a:avLst>
            <a:gd name="adj" fmla="val 10000"/>
          </a:avLst>
        </a:prstGeom>
        <a:solidFill>
          <a:srgbClr val="7FBD32"/>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24765" rIns="33020" bIns="24765" numCol="1" spcCol="1270" anchor="t" anchorCtr="0">
          <a:noAutofit/>
        </a:bodyPr>
        <a:lstStyle/>
        <a:p>
          <a:pPr marL="0" lvl="0" indent="0" algn="l" defTabSz="577850">
            <a:lnSpc>
              <a:spcPct val="90000"/>
            </a:lnSpc>
            <a:spcBef>
              <a:spcPct val="0"/>
            </a:spcBef>
            <a:spcAft>
              <a:spcPct val="35000"/>
            </a:spcAft>
            <a:buNone/>
          </a:pPr>
          <a:r>
            <a:rPr lang="de-DE" sz="1300" kern="1200">
              <a:solidFill>
                <a:srgbClr val="213409"/>
              </a:solidFill>
            </a:rPr>
            <a:t>Input</a:t>
          </a:r>
        </a:p>
        <a:p>
          <a:pPr marL="57150" lvl="1" indent="-57150" algn="l" defTabSz="444500">
            <a:lnSpc>
              <a:spcPct val="90000"/>
            </a:lnSpc>
            <a:spcBef>
              <a:spcPct val="0"/>
            </a:spcBef>
            <a:spcAft>
              <a:spcPct val="15000"/>
            </a:spcAft>
            <a:buChar char="•"/>
          </a:pPr>
          <a:r>
            <a:rPr lang="de-DE" sz="1000" kern="1200">
              <a:solidFill>
                <a:srgbClr val="213409"/>
              </a:solidFill>
            </a:rPr>
            <a:t> Scan</a:t>
          </a:r>
        </a:p>
      </dsp:txBody>
      <dsp:txXfrm>
        <a:off x="2065099" y="978808"/>
        <a:ext cx="1356201" cy="591920"/>
      </dsp:txXfrm>
    </dsp:sp>
    <dsp:sp modelId="{D0647E87-CC16-445D-A22E-D0599922BFD2}">
      <dsp:nvSpPr>
        <dsp:cNvPr id="0" name=""/>
        <dsp:cNvSpPr/>
      </dsp:nvSpPr>
      <dsp:spPr>
        <a:xfrm>
          <a:off x="2046684" y="1685874"/>
          <a:ext cx="1393031" cy="628750"/>
        </a:xfrm>
        <a:prstGeom prst="roundRect">
          <a:avLst>
            <a:gd name="adj" fmla="val 10000"/>
          </a:avLst>
        </a:prstGeom>
        <a:solidFill>
          <a:srgbClr val="7FBD3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24765" rIns="33020" bIns="24765" numCol="1" spcCol="1270" anchor="ctr" anchorCtr="0">
          <a:noAutofit/>
        </a:bodyPr>
        <a:lstStyle/>
        <a:p>
          <a:pPr marL="0" lvl="0" indent="0" algn="ctr" defTabSz="577850">
            <a:lnSpc>
              <a:spcPct val="90000"/>
            </a:lnSpc>
            <a:spcBef>
              <a:spcPct val="0"/>
            </a:spcBef>
            <a:spcAft>
              <a:spcPct val="35000"/>
            </a:spcAft>
            <a:buNone/>
          </a:pPr>
          <a:r>
            <a:rPr lang="de-DE" sz="1300" kern="1200">
              <a:solidFill>
                <a:srgbClr val="213409"/>
              </a:solidFill>
            </a:rPr>
            <a:t>Recipes</a:t>
          </a:r>
        </a:p>
      </dsp:txBody>
      <dsp:txXfrm>
        <a:off x="2065099" y="1704289"/>
        <a:ext cx="1356201" cy="591920"/>
      </dsp:txXfrm>
    </dsp:sp>
    <dsp:sp modelId="{36ABCEB0-8869-467B-91B2-00CADA5571AF}">
      <dsp:nvSpPr>
        <dsp:cNvPr id="0" name=""/>
        <dsp:cNvSpPr/>
      </dsp:nvSpPr>
      <dsp:spPr>
        <a:xfrm>
          <a:off x="2046684" y="2411356"/>
          <a:ext cx="1393031" cy="628750"/>
        </a:xfrm>
        <a:prstGeom prst="roundRect">
          <a:avLst>
            <a:gd name="adj" fmla="val 10000"/>
          </a:avLst>
        </a:prstGeom>
        <a:solidFill>
          <a:srgbClr val="7FBD3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24765" rIns="33020" bIns="24765" numCol="1" spcCol="1270" anchor="ctr" anchorCtr="0">
          <a:noAutofit/>
        </a:bodyPr>
        <a:lstStyle/>
        <a:p>
          <a:pPr marL="0" lvl="0" indent="0" algn="ctr" defTabSz="577850">
            <a:lnSpc>
              <a:spcPct val="90000"/>
            </a:lnSpc>
            <a:spcBef>
              <a:spcPct val="0"/>
            </a:spcBef>
            <a:spcAft>
              <a:spcPct val="35000"/>
            </a:spcAft>
            <a:buNone/>
          </a:pPr>
          <a:r>
            <a:rPr lang="de-DE" sz="1300" kern="1200">
              <a:solidFill>
                <a:srgbClr val="213409"/>
              </a:solidFill>
            </a:rPr>
            <a:t>Bar</a:t>
          </a:r>
        </a:p>
      </dsp:txBody>
      <dsp:txXfrm>
        <a:off x="2065099" y="2429771"/>
        <a:ext cx="1356201" cy="591920"/>
      </dsp:txXfrm>
    </dsp:sp>
    <dsp:sp modelId="{44E633AC-3989-4E12-BECE-3E976926C57E}">
      <dsp:nvSpPr>
        <dsp:cNvPr id="0" name=""/>
        <dsp:cNvSpPr/>
      </dsp:nvSpPr>
      <dsp:spPr>
        <a:xfrm>
          <a:off x="3668242" y="0"/>
          <a:ext cx="1741289" cy="3200400"/>
        </a:xfrm>
        <a:prstGeom prst="roundRect">
          <a:avLst>
            <a:gd name="adj" fmla="val 10000"/>
          </a:avLst>
        </a:prstGeom>
        <a:solidFill>
          <a:srgbClr val="EEF8E3"/>
        </a:solidFill>
        <a:ln>
          <a:noFill/>
        </a:ln>
        <a:effectLst/>
      </dsp:spPr>
      <dsp:style>
        <a:lnRef idx="0">
          <a:scrgbClr r="0" g="0" b="0"/>
        </a:lnRef>
        <a:fillRef idx="1">
          <a:scrgbClr r="0" g="0" b="0"/>
        </a:fillRef>
        <a:effectRef idx="0">
          <a:scrgbClr r="0" g="0" b="0"/>
        </a:effectRef>
        <a:fontRef idx="minor"/>
      </dsp:style>
      <dsp:txBody>
        <a:bodyPr spcFirstLastPara="0" vert="horz" wrap="square" lIns="156210" tIns="156210" rIns="156210" bIns="156210" numCol="1" spcCol="1270" anchor="ctr" anchorCtr="0">
          <a:noAutofit/>
        </a:bodyPr>
        <a:lstStyle/>
        <a:p>
          <a:pPr marL="0" lvl="0" indent="0" algn="ctr" defTabSz="1822450">
            <a:lnSpc>
              <a:spcPct val="90000"/>
            </a:lnSpc>
            <a:spcBef>
              <a:spcPct val="0"/>
            </a:spcBef>
            <a:spcAft>
              <a:spcPct val="35000"/>
            </a:spcAft>
            <a:buNone/>
          </a:pPr>
          <a:r>
            <a:rPr lang="de-DE" sz="4100" kern="1200">
              <a:solidFill>
                <a:srgbClr val="213409"/>
              </a:solidFill>
            </a:rPr>
            <a:t>Recipe</a:t>
          </a:r>
        </a:p>
      </dsp:txBody>
      <dsp:txXfrm>
        <a:off x="3668242" y="0"/>
        <a:ext cx="1741289" cy="960120"/>
      </dsp:txXfrm>
    </dsp:sp>
    <dsp:sp modelId="{8FAA0B6B-F704-4BE5-A345-29C4D6BB0A32}">
      <dsp:nvSpPr>
        <dsp:cNvPr id="0" name=""/>
        <dsp:cNvSpPr/>
      </dsp:nvSpPr>
      <dsp:spPr>
        <a:xfrm>
          <a:off x="3918570" y="960725"/>
          <a:ext cx="1393031" cy="370241"/>
        </a:xfrm>
        <a:prstGeom prst="roundRect">
          <a:avLst>
            <a:gd name="adj" fmla="val 10000"/>
          </a:avLst>
        </a:prstGeom>
        <a:solidFill>
          <a:srgbClr val="7FBD3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24765" rIns="33020" bIns="24765" numCol="1" spcCol="1270" anchor="ctr" anchorCtr="0">
          <a:noAutofit/>
        </a:bodyPr>
        <a:lstStyle/>
        <a:p>
          <a:pPr marL="0" lvl="0" indent="0" algn="ctr" defTabSz="577850">
            <a:lnSpc>
              <a:spcPct val="90000"/>
            </a:lnSpc>
            <a:spcBef>
              <a:spcPct val="0"/>
            </a:spcBef>
            <a:spcAft>
              <a:spcPct val="35000"/>
            </a:spcAft>
            <a:buNone/>
          </a:pPr>
          <a:r>
            <a:rPr lang="de-DE" sz="1300" kern="1200">
              <a:solidFill>
                <a:srgbClr val="213409"/>
              </a:solidFill>
            </a:rPr>
            <a:t>LikeShareSave</a:t>
          </a:r>
        </a:p>
      </dsp:txBody>
      <dsp:txXfrm>
        <a:off x="3929414" y="971569"/>
        <a:ext cx="1371343" cy="348553"/>
      </dsp:txXfrm>
    </dsp:sp>
    <dsp:sp modelId="{29F0F245-F1B4-44BC-A038-1FD1ED7C95D0}">
      <dsp:nvSpPr>
        <dsp:cNvPr id="0" name=""/>
        <dsp:cNvSpPr/>
      </dsp:nvSpPr>
      <dsp:spPr>
        <a:xfrm>
          <a:off x="3918570" y="1387927"/>
          <a:ext cx="1393031" cy="370241"/>
        </a:xfrm>
        <a:prstGeom prst="roundRect">
          <a:avLst>
            <a:gd name="adj" fmla="val 10000"/>
          </a:avLst>
        </a:prstGeom>
        <a:solidFill>
          <a:srgbClr val="7FBD3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24765" rIns="33020" bIns="24765" numCol="1" spcCol="1270" anchor="ctr" anchorCtr="0">
          <a:noAutofit/>
        </a:bodyPr>
        <a:lstStyle/>
        <a:p>
          <a:pPr marL="0" lvl="0" indent="0" algn="ctr" defTabSz="577850">
            <a:lnSpc>
              <a:spcPct val="90000"/>
            </a:lnSpc>
            <a:spcBef>
              <a:spcPct val="0"/>
            </a:spcBef>
            <a:spcAft>
              <a:spcPct val="35000"/>
            </a:spcAft>
            <a:buNone/>
          </a:pPr>
          <a:r>
            <a:rPr lang="de-DE" sz="1300" kern="1200">
              <a:solidFill>
                <a:srgbClr val="213409"/>
              </a:solidFill>
            </a:rPr>
            <a:t>Times</a:t>
          </a:r>
        </a:p>
      </dsp:txBody>
      <dsp:txXfrm>
        <a:off x="3929414" y="1398771"/>
        <a:ext cx="1371343" cy="348553"/>
      </dsp:txXfrm>
    </dsp:sp>
    <dsp:sp modelId="{E36CC9CE-A397-43FF-88BE-A477EA7256FE}">
      <dsp:nvSpPr>
        <dsp:cNvPr id="0" name=""/>
        <dsp:cNvSpPr/>
      </dsp:nvSpPr>
      <dsp:spPr>
        <a:xfrm>
          <a:off x="3918570" y="1815129"/>
          <a:ext cx="1393031" cy="370241"/>
        </a:xfrm>
        <a:prstGeom prst="roundRect">
          <a:avLst>
            <a:gd name="adj" fmla="val 10000"/>
          </a:avLst>
        </a:prstGeom>
        <a:solidFill>
          <a:srgbClr val="7FBD3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24765" rIns="33020" bIns="24765" numCol="1" spcCol="1270" anchor="ctr" anchorCtr="0">
          <a:noAutofit/>
        </a:bodyPr>
        <a:lstStyle/>
        <a:p>
          <a:pPr marL="0" lvl="0" indent="0" algn="ctr" defTabSz="577850">
            <a:lnSpc>
              <a:spcPct val="90000"/>
            </a:lnSpc>
            <a:spcBef>
              <a:spcPct val="0"/>
            </a:spcBef>
            <a:spcAft>
              <a:spcPct val="35000"/>
            </a:spcAft>
            <a:buNone/>
          </a:pPr>
          <a:r>
            <a:rPr lang="de-DE" sz="1300" kern="1200">
              <a:solidFill>
                <a:srgbClr val="213409"/>
              </a:solidFill>
            </a:rPr>
            <a:t>Ingredients</a:t>
          </a:r>
        </a:p>
      </dsp:txBody>
      <dsp:txXfrm>
        <a:off x="3929414" y="1825973"/>
        <a:ext cx="1371343" cy="348553"/>
      </dsp:txXfrm>
    </dsp:sp>
    <dsp:sp modelId="{C6934A34-A3DF-41DB-A0BA-9A4F7BDDCC55}">
      <dsp:nvSpPr>
        <dsp:cNvPr id="0" name=""/>
        <dsp:cNvSpPr/>
      </dsp:nvSpPr>
      <dsp:spPr>
        <a:xfrm>
          <a:off x="3918570" y="2242331"/>
          <a:ext cx="1393031" cy="370241"/>
        </a:xfrm>
        <a:prstGeom prst="roundRect">
          <a:avLst>
            <a:gd name="adj" fmla="val 10000"/>
          </a:avLst>
        </a:prstGeom>
        <a:solidFill>
          <a:srgbClr val="7FBD3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24765" rIns="33020" bIns="24765" numCol="1" spcCol="1270" anchor="ctr" anchorCtr="0">
          <a:noAutofit/>
        </a:bodyPr>
        <a:lstStyle/>
        <a:p>
          <a:pPr marL="0" lvl="0" indent="0" algn="ctr" defTabSz="577850">
            <a:lnSpc>
              <a:spcPct val="90000"/>
            </a:lnSpc>
            <a:spcBef>
              <a:spcPct val="0"/>
            </a:spcBef>
            <a:spcAft>
              <a:spcPct val="35000"/>
            </a:spcAft>
            <a:buNone/>
          </a:pPr>
          <a:r>
            <a:rPr lang="de-DE" sz="1300" kern="1200">
              <a:solidFill>
                <a:srgbClr val="213409"/>
              </a:solidFill>
            </a:rPr>
            <a:t>Nutritions</a:t>
          </a:r>
        </a:p>
      </dsp:txBody>
      <dsp:txXfrm>
        <a:off x="3929414" y="2253175"/>
        <a:ext cx="1371343" cy="348553"/>
      </dsp:txXfrm>
    </dsp:sp>
    <dsp:sp modelId="{A5D0E9A0-3DD9-4F43-81BB-E7692BD6DCCB}">
      <dsp:nvSpPr>
        <dsp:cNvPr id="0" name=""/>
        <dsp:cNvSpPr/>
      </dsp:nvSpPr>
      <dsp:spPr>
        <a:xfrm>
          <a:off x="3918570" y="2669532"/>
          <a:ext cx="1393031" cy="370241"/>
        </a:xfrm>
        <a:prstGeom prst="roundRect">
          <a:avLst>
            <a:gd name="adj" fmla="val 10000"/>
          </a:avLst>
        </a:prstGeom>
        <a:solidFill>
          <a:srgbClr val="7FBD3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24765" rIns="33020" bIns="24765" numCol="1" spcCol="1270" anchor="ctr" anchorCtr="0">
          <a:noAutofit/>
        </a:bodyPr>
        <a:lstStyle/>
        <a:p>
          <a:pPr marL="0" lvl="0" indent="0" algn="ctr" defTabSz="577850">
            <a:lnSpc>
              <a:spcPct val="90000"/>
            </a:lnSpc>
            <a:spcBef>
              <a:spcPct val="0"/>
            </a:spcBef>
            <a:spcAft>
              <a:spcPct val="35000"/>
            </a:spcAft>
            <a:buNone/>
          </a:pPr>
          <a:r>
            <a:rPr lang="de-DE" sz="1300" kern="1200">
              <a:solidFill>
                <a:srgbClr val="213409"/>
              </a:solidFill>
            </a:rPr>
            <a:t>Instructions</a:t>
          </a:r>
        </a:p>
      </dsp:txBody>
      <dsp:txXfrm>
        <a:off x="3929414" y="2680376"/>
        <a:ext cx="1371343" cy="348553"/>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Process3">
  <dgm:title val=""/>
  <dgm:desc val=""/>
  <dgm:catLst>
    <dgm:cat type="process" pri="11000"/>
    <dgm:cat type="convert"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2"/>
      </dgm:ptLst>
      <dgm:cxnLst>
        <dgm:cxn modelId="4" srcId="0" destId="1" srcOrd="0" destOrd="0"/>
        <dgm:cxn modelId="5" srcId="1" destId="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chPref val="3"/>
      <dgm:dir/>
      <dgm:animLvl val="lvl"/>
      <dgm:resizeHandles/>
    </dgm:varLst>
    <dgm:choose name="Name1">
      <dgm:if name="Name2" func="var" arg="dir" op="equ" val="norm">
        <dgm:alg type="lin">
          <dgm:param type="linDir" val="fromT"/>
          <dgm:param type="vertAlign" val="mid"/>
          <dgm:param type="nodeHorzAlign" val="l"/>
          <dgm:param type="nodeVertAlign" val="t"/>
          <dgm:param type="fallback" val="2D"/>
        </dgm:alg>
      </dgm:if>
      <dgm:else name="Name3">
        <dgm:alg type="lin">
          <dgm:param type="linDir" val="fromT"/>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w" for="des" forName="bigChev" refType="w"/>
      <dgm:constr type="h" for="des" forName="bigChev" refType="w" refFor="des" refForName="bigChev" op="equ" fact="0.4"/>
      <dgm:constr type="w" for="des" forName="node" refType="w" refFor="des" refForName="bigChev" fact="0.83"/>
      <dgm:constr type="h" for="des" forName="node" refType="w" refFor="des" refForName="node" op="equ" fact="0.4"/>
      <dgm:constr type="w" for="des" forName="parTrans" refType="w" refFor="des" refForName="bigChev" op="equ" fact="-0.13"/>
      <dgm:constr type="w" for="des" forName="sibTrans" refType="w" refFor="des" refForName="node" op="equ" fact="-0.14"/>
      <dgm:constr type="h" for="ch" forName="vSp" refType="h" refFor="des" refForName="bigChev" op="equ" fact="0.14"/>
      <dgm:constr type="primFontSz" for="des" forName="node" op="equ"/>
      <dgm:constr type="primFontSz" for="des" forName="bigChev" op="equ"/>
    </dgm:constrLst>
    <dgm:ruleLst/>
    <dgm:forEach name="Name4" axis="ch" ptType="node">
      <dgm:layoutNode name="horFlow">
        <dgm:choose name="Name5">
          <dgm:if name="Name6" func="var" arg="dir" op="equ" val="norm">
            <dgm:alg type="lin">
              <dgm:param type="linDir" val="fromL"/>
              <dgm:param type="nodeHorzAlign" val="l"/>
              <dgm:param type="nodeVertAlign" val="mid"/>
              <dgm:param type="fallback" val="2D"/>
            </dgm:alg>
          </dgm:if>
          <dgm:else name="Name7">
            <dgm:alg type="lin">
              <dgm:param type="linDir" val="fromR"/>
              <dgm:param type="nodeHorzAlign" val="r"/>
              <dgm:param type="nodeVertAlign" val="mid"/>
              <dgm:param type="fallback" val="2D"/>
            </dgm:alg>
          </dgm:else>
        </dgm:choose>
        <dgm:shape xmlns:r="http://schemas.openxmlformats.org/officeDocument/2006/relationships" r:blip="">
          <dgm:adjLst/>
        </dgm:shape>
        <dgm:presOf/>
        <dgm:constrLst/>
        <dgm:ruleLst/>
        <dgm:layoutNode name="bigChev" styleLbl="node1">
          <dgm:alg type="tx"/>
          <dgm:choose name="Name8">
            <dgm:if name="Name9" func="var" arg="dir" op="equ" val="norm">
              <dgm:shape xmlns:r="http://schemas.openxmlformats.org/officeDocument/2006/relationships" type="chevron" r:blip="">
                <dgm:adjLst/>
              </dgm:shape>
              <dgm:presOf axis="self"/>
              <dgm:constrLst>
                <dgm:constr type="primFontSz" val="65"/>
                <dgm:constr type="rMarg"/>
                <dgm:constr type="lMarg" refType="primFontSz" fact="0.1"/>
                <dgm:constr type="tMarg" refType="primFontSz" fact="0.05"/>
                <dgm:constr type="bMarg" refType="primFontSz" fact="0.05"/>
              </dgm:constrLst>
            </dgm:if>
            <dgm:else name="Name10">
              <dgm:shape xmlns:r="http://schemas.openxmlformats.org/officeDocument/2006/relationships" rot="180" type="chevron" r:blip="">
                <dgm:adjLst/>
              </dgm:shape>
              <dgm:presOf axis="self"/>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parTransForEach" axis="ch" ptType="parTrans" cnt="1">
          <dgm:layoutNode name="parTrans">
            <dgm:alg type="sp"/>
            <dgm:shape xmlns:r="http://schemas.openxmlformats.org/officeDocument/2006/relationships" r:blip="">
              <dgm:adjLst/>
            </dgm:shape>
            <dgm:presOf/>
            <dgm:constrLst/>
            <dgm:ruleLst/>
          </dgm:layoutNode>
        </dgm:forEach>
        <dgm:forEach name="Name11" axis="ch" ptType="node">
          <dgm:layoutNode name="node" styleLbl="alignAccFollowNode1">
            <dgm:varLst>
              <dgm:bulletEnabled val="1"/>
            </dgm:varLst>
            <dgm:alg type="tx"/>
            <dgm:choose name="Name12">
              <dgm:if name="Name13" func="var" arg="dir" op="equ" val="norm">
                <dgm:shape xmlns:r="http://schemas.openxmlformats.org/officeDocument/2006/relationships" type="chevron" r:blip="">
                  <dgm:adjLst/>
                </dgm:shape>
                <dgm:presOf axis="desOrSelf" ptType="node"/>
                <dgm:constrLst>
                  <dgm:constr type="primFontSz" val="65"/>
                  <dgm:constr type="rMarg"/>
                  <dgm:constr type="lMarg" refType="primFontSz" fact="0.1"/>
                  <dgm:constr type="tMarg" refType="primFontSz" fact="0.05"/>
                  <dgm:constr type="bMarg" refType="primFontSz" fact="0.05"/>
                </dgm:constrLst>
              </dgm:if>
              <dgm:else name="Name14">
                <dgm:shape xmlns:r="http://schemas.openxmlformats.org/officeDocument/2006/relationships" rot="180" type="chevron" r:blip="">
                  <dgm:adjLst/>
                </dgm:shape>
                <dgm:presOf axis="desOrSelf" ptType="node"/>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choose name="Name15">
        <dgm:if name="Name16" axis="self" ptType="node" func="revPos" op="gte" val="2">
          <dgm:layoutNode name="vSp">
            <dgm:alg type="sp"/>
            <dgm:shape xmlns:r="http://schemas.openxmlformats.org/officeDocument/2006/relationships" r:blip="">
              <dgm:adjLst/>
            </dgm:shape>
            <dgm:presOf/>
            <dgm:constrLst/>
            <dgm:ruleLst/>
          </dgm:layoutNode>
        </dgm:if>
        <dgm:else name="Name17"/>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layout4.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07E698-169E-4CBA-83A7-CFDCA3E03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801</Words>
  <Characters>5047</Characters>
  <Application>Microsoft Office Word</Application>
  <DocSecurity>0</DocSecurity>
  <Lines>42</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 Marschall</dc:creator>
  <cp:keywords/>
  <dc:description/>
  <cp:lastModifiedBy>Lukas Marschall</cp:lastModifiedBy>
  <cp:revision>658</cp:revision>
  <cp:lastPrinted>2020-10-31T14:46:00Z</cp:lastPrinted>
  <dcterms:created xsi:type="dcterms:W3CDTF">2020-10-26T18:11:00Z</dcterms:created>
  <dcterms:modified xsi:type="dcterms:W3CDTF">2020-10-31T14:47:00Z</dcterms:modified>
</cp:coreProperties>
</file>