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E6A" w:rsidRPr="00585E6A" w:rsidRDefault="00585E6A" w:rsidP="00585E6A">
      <w:pPr>
        <w:shd w:val="clear" w:color="auto" w:fill="FFFFFF"/>
        <w:spacing w:before="100" w:beforeAutospacing="1" w:after="75" w:line="600" w:lineRule="atLeast"/>
        <w:jc w:val="center"/>
        <w:outlineLvl w:val="1"/>
        <w:rPr>
          <w:rFonts w:ascii="Arial" w:eastAsia="Times New Roman" w:hAnsi="Arial" w:cs="Arial"/>
          <w:b/>
          <w:bCs/>
          <w:i/>
          <w:iCs/>
          <w:sz w:val="20"/>
          <w:szCs w:val="20"/>
          <w:lang w:eastAsia="hu-HU"/>
        </w:rPr>
      </w:pPr>
      <w:r w:rsidRPr="00585E6A">
        <w:rPr>
          <w:rFonts w:ascii="Arial" w:eastAsia="Times New Roman" w:hAnsi="Arial" w:cs="Arial"/>
          <w:b/>
          <w:bCs/>
          <w:i/>
          <w:iCs/>
          <w:sz w:val="20"/>
          <w:szCs w:val="20"/>
          <w:u w:val="single"/>
          <w:lang w:eastAsia="hu-HU"/>
        </w:rPr>
        <w:t>6. számú melléklet a 21/2006. (V. 18.) IM rendelethez</w:t>
      </w:r>
      <w:hyperlink r:id="rId6" w:anchor="lbj243id498c" w:tooltip="" w:history="1">
        <w:r w:rsidRPr="009B6BCC">
          <w:rPr>
            <w:rFonts w:ascii="Arial" w:eastAsia="Times New Roman" w:hAnsi="Arial" w:cs="Arial"/>
            <w:b/>
            <w:bCs/>
            <w:i/>
            <w:iCs/>
            <w:sz w:val="20"/>
            <w:szCs w:val="20"/>
            <w:u w:val="single"/>
            <w:vertAlign w:val="superscript"/>
            <w:lang w:eastAsia="hu-HU"/>
          </w:rPr>
          <w:t> * </w:t>
        </w:r>
      </w:hyperlink>
    </w:p>
    <w:p w:rsidR="00585E6A" w:rsidRPr="00585E6A" w:rsidRDefault="00585E6A" w:rsidP="00585E6A">
      <w:pPr>
        <w:shd w:val="clear" w:color="auto" w:fill="FFFFFF"/>
        <w:spacing w:before="100" w:beforeAutospacing="1" w:after="75" w:line="480" w:lineRule="atLeast"/>
        <w:jc w:val="center"/>
        <w:outlineLvl w:val="2"/>
        <w:rPr>
          <w:rFonts w:ascii="Arial" w:eastAsia="Times New Roman" w:hAnsi="Arial" w:cs="Arial"/>
          <w:b/>
          <w:bCs/>
          <w:sz w:val="20"/>
          <w:szCs w:val="20"/>
          <w:lang w:eastAsia="hu-HU"/>
        </w:rPr>
      </w:pPr>
      <w:r w:rsidRPr="00585E6A">
        <w:rPr>
          <w:rFonts w:ascii="Arial" w:eastAsia="Times New Roman" w:hAnsi="Arial" w:cs="Arial"/>
          <w:b/>
          <w:bCs/>
          <w:i/>
          <w:iCs/>
          <w:sz w:val="20"/>
          <w:szCs w:val="20"/>
          <w:lang w:eastAsia="hu-HU"/>
        </w:rPr>
        <w:t>A KORLÁTOLT FELELŐSSÉGŰ TÁRSASÁG SZERZŐDÉSMINTÁJA</w:t>
      </w:r>
    </w:p>
    <w:p w:rsidR="00585E6A" w:rsidRPr="00585E6A" w:rsidRDefault="00585E6A" w:rsidP="00585E6A">
      <w:pPr>
        <w:shd w:val="clear" w:color="auto" w:fill="FFFFFF"/>
        <w:spacing w:before="100" w:beforeAutospacing="1" w:after="75"/>
        <w:jc w:val="center"/>
        <w:outlineLvl w:val="3"/>
        <w:rPr>
          <w:rFonts w:ascii="Arial" w:eastAsia="Times New Roman" w:hAnsi="Arial" w:cs="Arial"/>
          <w:b/>
          <w:bCs/>
          <w:sz w:val="20"/>
          <w:szCs w:val="20"/>
          <w:lang w:eastAsia="hu-HU"/>
        </w:rPr>
      </w:pPr>
      <w:bookmarkStart w:id="0" w:name="_GoBack"/>
      <w:bookmarkEnd w:id="0"/>
      <w:r w:rsidRPr="00585E6A">
        <w:rPr>
          <w:rFonts w:ascii="Arial" w:eastAsia="Times New Roman" w:hAnsi="Arial" w:cs="Arial"/>
          <w:b/>
          <w:bCs/>
          <w:sz w:val="20"/>
          <w:szCs w:val="20"/>
          <w:lang w:eastAsia="hu-HU"/>
        </w:rPr>
        <w:t>Társasági szerződés</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Alulírott tagok, szerződésminta</w:t>
      </w:r>
      <w:hyperlink r:id="rId7" w:anchor="lbj244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alkalmazásával, a következők szerint állapítják meg az alábbi korlátolt felelősségű társaság társasági szerződését:</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 xml:space="preserve">1. A társaság cégneve, székhelye, </w:t>
      </w:r>
      <w:proofErr w:type="gramStart"/>
      <w:r w:rsidRPr="00585E6A">
        <w:rPr>
          <w:rFonts w:ascii="Arial" w:eastAsia="Times New Roman" w:hAnsi="Arial" w:cs="Arial"/>
          <w:b/>
          <w:bCs/>
          <w:sz w:val="20"/>
          <w:szCs w:val="20"/>
          <w:lang w:eastAsia="hu-HU"/>
        </w:rPr>
        <w:t>telephelye(</w:t>
      </w:r>
      <w:proofErr w:type="gramEnd"/>
      <w:r w:rsidRPr="00585E6A">
        <w:rPr>
          <w:rFonts w:ascii="Arial" w:eastAsia="Times New Roman" w:hAnsi="Arial" w:cs="Arial"/>
          <w:b/>
          <w:bCs/>
          <w:sz w:val="20"/>
          <w:szCs w:val="20"/>
          <w:lang w:eastAsia="hu-HU"/>
        </w:rPr>
        <w:t>i), fióktelepe(i)</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1.1. A társaság cégneve</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 Korlátolt Felelősségű Társaság</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társaság rövidített cégneve:</w:t>
      </w:r>
      <w:hyperlink r:id="rId8" w:anchor="lbj245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r w:rsidRPr="00585E6A">
        <w:rPr>
          <w:rFonts w:ascii="Arial" w:eastAsia="Times New Roman" w:hAnsi="Arial" w:cs="Arial"/>
          <w:sz w:val="20"/>
          <w:szCs w:val="20"/>
          <w:lang w:eastAsia="hu-HU"/>
        </w:rPr>
        <w:t xml:space="preserve"> Kft.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1.2. A társaság idegen nyelvű cégneve:</w:t>
      </w:r>
      <w:hyperlink r:id="rId9" w:anchor="lbj246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társaság idegen nyelvű rövidített cégneve:</w:t>
      </w:r>
      <w:hyperlink r:id="rId10" w:anchor="lbj247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1.3. A társaság székhelye</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társaság székhelye</w:t>
      </w:r>
      <w:hyperlink r:id="rId11" w:anchor="lbj248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egyben a központi ügyintézés helye is.</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w:t>
      </w:r>
      <w:hyperlink r:id="rId12" w:anchor="lbj249id498c" w:tooltip="" w:history="1">
        <w:r w:rsidRPr="009B6BCC">
          <w:rPr>
            <w:rFonts w:ascii="Arial" w:eastAsia="Times New Roman" w:hAnsi="Arial" w:cs="Arial"/>
            <w:b/>
            <w:bCs/>
            <w:i/>
            <w:iCs/>
            <w:sz w:val="20"/>
            <w:szCs w:val="20"/>
            <w:u w:val="single"/>
            <w:vertAlign w:val="superscript"/>
            <w:lang w:eastAsia="hu-HU"/>
          </w:rPr>
          <w:t> * </w:t>
        </w:r>
      </w:hyperlink>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nem azonos a központi ügyintézés helyével</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 xml:space="preserve">1.4. A társaság </w:t>
      </w:r>
      <w:proofErr w:type="gramStart"/>
      <w:r w:rsidRPr="00585E6A">
        <w:rPr>
          <w:rFonts w:ascii="Arial" w:eastAsia="Times New Roman" w:hAnsi="Arial" w:cs="Arial"/>
          <w:sz w:val="20"/>
          <w:szCs w:val="20"/>
          <w:lang w:eastAsia="hu-HU"/>
        </w:rPr>
        <w:t>telephelye(</w:t>
      </w:r>
      <w:proofErr w:type="gramEnd"/>
      <w:r w:rsidRPr="00585E6A">
        <w:rPr>
          <w:rFonts w:ascii="Arial" w:eastAsia="Times New Roman" w:hAnsi="Arial" w:cs="Arial"/>
          <w:sz w:val="20"/>
          <w:szCs w:val="20"/>
          <w:lang w:eastAsia="hu-HU"/>
        </w:rPr>
        <w:t>i):</w:t>
      </w:r>
      <w:hyperlink r:id="rId13" w:anchor="lbj250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 xml:space="preserve">1.5. A társaság </w:t>
      </w:r>
      <w:proofErr w:type="gramStart"/>
      <w:r w:rsidRPr="00585E6A">
        <w:rPr>
          <w:rFonts w:ascii="Arial" w:eastAsia="Times New Roman" w:hAnsi="Arial" w:cs="Arial"/>
          <w:sz w:val="20"/>
          <w:szCs w:val="20"/>
          <w:lang w:eastAsia="hu-HU"/>
        </w:rPr>
        <w:t>fióktelepe(</w:t>
      </w:r>
      <w:proofErr w:type="gramEnd"/>
      <w:r w:rsidRPr="00585E6A">
        <w:rPr>
          <w:rFonts w:ascii="Arial" w:eastAsia="Times New Roman" w:hAnsi="Arial" w:cs="Arial"/>
          <w:sz w:val="20"/>
          <w:szCs w:val="20"/>
          <w:lang w:eastAsia="hu-HU"/>
        </w:rPr>
        <w:t>i):</w:t>
      </w:r>
      <w:hyperlink r:id="rId14" w:anchor="lbj251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2. A társaság tagjai</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2.1. Név:</w:t>
      </w:r>
      <w:hyperlink r:id="rId15" w:anchor="lbj252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Cégnév (név):</w:t>
      </w:r>
      <w:hyperlink r:id="rId16" w:anchor="lbj253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Cégjegyzékszám (nyilvántartási szám):</w:t>
      </w:r>
      <w:hyperlink r:id="rId17" w:anchor="lbj254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Székhely</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Képviseletre jogosult neve</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2.2.</w:t>
      </w:r>
      <w:hyperlink r:id="rId18" w:anchor="lbj255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Név:</w:t>
      </w:r>
      <w:hyperlink r:id="rId19" w:anchor="lbj256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Cégnév (név):</w:t>
      </w:r>
      <w:hyperlink r:id="rId20" w:anchor="lbj257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Cégjegyzékszám (nyilvántartási szám):</w:t>
      </w:r>
      <w:hyperlink r:id="rId21" w:anchor="lbj258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Székhely</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lastRenderedPageBreak/>
        <w:t>Képviseletre jogosult neve</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 xml:space="preserve">3. A társaság tevékenységi </w:t>
      </w:r>
      <w:proofErr w:type="gramStart"/>
      <w:r w:rsidRPr="00585E6A">
        <w:rPr>
          <w:rFonts w:ascii="Arial" w:eastAsia="Times New Roman" w:hAnsi="Arial" w:cs="Arial"/>
          <w:b/>
          <w:bCs/>
          <w:sz w:val="20"/>
          <w:szCs w:val="20"/>
          <w:lang w:eastAsia="hu-HU"/>
        </w:rPr>
        <w:t>köre(</w:t>
      </w:r>
      <w:proofErr w:type="gramEnd"/>
      <w:r w:rsidRPr="00585E6A">
        <w:rPr>
          <w:rFonts w:ascii="Arial" w:eastAsia="Times New Roman" w:hAnsi="Arial" w:cs="Arial"/>
          <w:b/>
          <w:bCs/>
          <w:sz w:val="20"/>
          <w:szCs w:val="20"/>
          <w:lang w:eastAsia="hu-HU"/>
        </w:rPr>
        <w:t>i)</w:t>
      </w:r>
      <w:hyperlink r:id="rId22" w:anchor="lbj259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3.1. Főtevékenység</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 xml:space="preserve">3.2. Egyéb tevékenységi </w:t>
      </w:r>
      <w:proofErr w:type="gramStart"/>
      <w:r w:rsidRPr="00585E6A">
        <w:rPr>
          <w:rFonts w:ascii="Arial" w:eastAsia="Times New Roman" w:hAnsi="Arial" w:cs="Arial"/>
          <w:sz w:val="20"/>
          <w:szCs w:val="20"/>
          <w:lang w:eastAsia="hu-HU"/>
        </w:rPr>
        <w:t>kör(</w:t>
      </w:r>
      <w:proofErr w:type="gramEnd"/>
      <w:r w:rsidRPr="00585E6A">
        <w:rPr>
          <w:rFonts w:ascii="Arial" w:eastAsia="Times New Roman" w:hAnsi="Arial" w:cs="Arial"/>
          <w:sz w:val="20"/>
          <w:szCs w:val="20"/>
          <w:lang w:eastAsia="hu-HU"/>
        </w:rPr>
        <w:t>ök):</w:t>
      </w:r>
      <w:hyperlink r:id="rId23" w:anchor="lbj260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4. A társaság működésének időtartama</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társaság időtartama:</w:t>
      </w:r>
      <w:hyperlink r:id="rId24" w:anchor="lbj261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határozatlan.</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határozott</w:t>
      </w:r>
      <w:hyperlink r:id="rId25" w:anchor="lbj262id498c" w:tooltip="" w:history="1">
        <w:r w:rsidRPr="009B6BCC">
          <w:rPr>
            <w:rFonts w:ascii="Arial" w:eastAsia="Times New Roman" w:hAnsi="Arial" w:cs="Arial"/>
            <w:b/>
            <w:bCs/>
            <w:sz w:val="20"/>
            <w:szCs w:val="20"/>
            <w:u w:val="single"/>
            <w:vertAlign w:val="superscript"/>
            <w:lang w:eastAsia="hu-HU"/>
          </w:rPr>
          <w:t> * </w:t>
        </w:r>
      </w:hyperlink>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...............................................................................................................-ig.</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5. A társaság törzstőkéje</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 xml:space="preserve">5.1. A társaság </w:t>
      </w:r>
      <w:proofErr w:type="gramStart"/>
      <w:r w:rsidRPr="00585E6A">
        <w:rPr>
          <w:rFonts w:ascii="Arial" w:eastAsia="Times New Roman" w:hAnsi="Arial" w:cs="Arial"/>
          <w:sz w:val="20"/>
          <w:szCs w:val="20"/>
          <w:lang w:eastAsia="hu-HU"/>
        </w:rPr>
        <w:t>törzstőkéje ..</w:t>
      </w:r>
      <w:proofErr w:type="gramEnd"/>
      <w:r w:rsidRPr="00585E6A">
        <w:rPr>
          <w:rFonts w:ascii="Arial" w:eastAsia="Times New Roman" w:hAnsi="Arial" w:cs="Arial"/>
          <w:sz w:val="20"/>
          <w:szCs w:val="20"/>
          <w:lang w:eastAsia="hu-HU"/>
        </w:rPr>
        <w:t xml:space="preserve">................. Ft, </w:t>
      </w:r>
      <w:proofErr w:type="gramStart"/>
      <w:r w:rsidRPr="00585E6A">
        <w:rPr>
          <w:rFonts w:ascii="Arial" w:eastAsia="Times New Roman" w:hAnsi="Arial" w:cs="Arial"/>
          <w:sz w:val="20"/>
          <w:szCs w:val="20"/>
          <w:lang w:eastAsia="hu-HU"/>
        </w:rPr>
        <w:t>azaz ..</w:t>
      </w:r>
      <w:proofErr w:type="gramEnd"/>
      <w:r w:rsidRPr="00585E6A">
        <w:rPr>
          <w:rFonts w:ascii="Arial" w:eastAsia="Times New Roman" w:hAnsi="Arial" w:cs="Arial"/>
          <w:sz w:val="20"/>
          <w:szCs w:val="20"/>
          <w:lang w:eastAsia="hu-HU"/>
        </w:rPr>
        <w:t xml:space="preserve">................................................. </w:t>
      </w:r>
      <w:proofErr w:type="gramStart"/>
      <w:r w:rsidRPr="00585E6A">
        <w:rPr>
          <w:rFonts w:ascii="Arial" w:eastAsia="Times New Roman" w:hAnsi="Arial" w:cs="Arial"/>
          <w:sz w:val="20"/>
          <w:szCs w:val="20"/>
          <w:lang w:eastAsia="hu-HU"/>
        </w:rPr>
        <w:t>forint</w:t>
      </w:r>
      <w:proofErr w:type="gramEnd"/>
      <w:r w:rsidRPr="00585E6A">
        <w:rPr>
          <w:rFonts w:ascii="Arial" w:eastAsia="Times New Roman" w:hAnsi="Arial" w:cs="Arial"/>
          <w:sz w:val="20"/>
          <w:szCs w:val="20"/>
          <w:lang w:eastAsia="hu-HU"/>
        </w:rPr>
        <w:t>, amely</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 xml:space="preserve">...................................... Ft, </w:t>
      </w:r>
      <w:proofErr w:type="gramStart"/>
      <w:r w:rsidRPr="00585E6A">
        <w:rPr>
          <w:rFonts w:ascii="Arial" w:eastAsia="Times New Roman" w:hAnsi="Arial" w:cs="Arial"/>
          <w:sz w:val="20"/>
          <w:szCs w:val="20"/>
          <w:lang w:eastAsia="hu-HU"/>
        </w:rPr>
        <w:t>azaz ..</w:t>
      </w:r>
      <w:proofErr w:type="gramEnd"/>
      <w:r w:rsidRPr="00585E6A">
        <w:rPr>
          <w:rFonts w:ascii="Arial" w:eastAsia="Times New Roman" w:hAnsi="Arial" w:cs="Arial"/>
          <w:sz w:val="20"/>
          <w:szCs w:val="20"/>
          <w:lang w:eastAsia="hu-HU"/>
        </w:rPr>
        <w:t xml:space="preserve">................................... </w:t>
      </w:r>
      <w:proofErr w:type="gramStart"/>
      <w:r w:rsidRPr="00585E6A">
        <w:rPr>
          <w:rFonts w:ascii="Arial" w:eastAsia="Times New Roman" w:hAnsi="Arial" w:cs="Arial"/>
          <w:sz w:val="20"/>
          <w:szCs w:val="20"/>
          <w:lang w:eastAsia="hu-HU"/>
        </w:rPr>
        <w:t>forint</w:t>
      </w:r>
      <w:proofErr w:type="gramEnd"/>
      <w:r w:rsidRPr="00585E6A">
        <w:rPr>
          <w:rFonts w:ascii="Arial" w:eastAsia="Times New Roman" w:hAnsi="Arial" w:cs="Arial"/>
          <w:sz w:val="20"/>
          <w:szCs w:val="20"/>
          <w:lang w:eastAsia="hu-HU"/>
        </w:rPr>
        <w:t xml:space="preserve"> készpénzből,</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w:t>
      </w:r>
      <w:hyperlink r:id="rId26" w:anchor="lbj263id498c" w:tooltip="" w:history="1">
        <w:r w:rsidRPr="009B6BCC">
          <w:rPr>
            <w:rFonts w:ascii="Arial" w:eastAsia="Times New Roman" w:hAnsi="Arial" w:cs="Arial"/>
            <w:b/>
            <w:bCs/>
            <w:i/>
            <w:iCs/>
            <w:sz w:val="20"/>
            <w:szCs w:val="20"/>
            <w:u w:val="single"/>
            <w:vertAlign w:val="superscript"/>
            <w:lang w:eastAsia="hu-HU"/>
          </w:rPr>
          <w:t> * </w:t>
        </w:r>
      </w:hyperlink>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w:t>
      </w:r>
      <w:proofErr w:type="gramStart"/>
      <w:r w:rsidRPr="00585E6A">
        <w:rPr>
          <w:rFonts w:ascii="Arial" w:eastAsia="Times New Roman" w:hAnsi="Arial" w:cs="Arial"/>
          <w:sz w:val="20"/>
          <w:szCs w:val="20"/>
          <w:lang w:eastAsia="hu-HU"/>
        </w:rPr>
        <w:t>.......................................</w:t>
      </w:r>
      <w:proofErr w:type="gramEnd"/>
      <w:r w:rsidRPr="00585E6A">
        <w:rPr>
          <w:rFonts w:ascii="Arial" w:eastAsia="Times New Roman" w:hAnsi="Arial" w:cs="Arial"/>
          <w:sz w:val="20"/>
          <w:szCs w:val="20"/>
          <w:lang w:eastAsia="hu-HU"/>
        </w:rPr>
        <w:t xml:space="preserve"> Ft, azaz................................... forint nem pénzbeli vagyoni hozzájárulásból áll. A nem pénzbeli vagyoni hozzájárulás a </w:t>
      </w:r>
      <w:proofErr w:type="gramStart"/>
      <w:r w:rsidRPr="00585E6A">
        <w:rPr>
          <w:rFonts w:ascii="Arial" w:eastAsia="Times New Roman" w:hAnsi="Arial" w:cs="Arial"/>
          <w:sz w:val="20"/>
          <w:szCs w:val="20"/>
          <w:lang w:eastAsia="hu-HU"/>
        </w:rPr>
        <w:t>törzstőke ..</w:t>
      </w:r>
      <w:proofErr w:type="gramEnd"/>
      <w:r w:rsidRPr="00585E6A">
        <w:rPr>
          <w:rFonts w:ascii="Arial" w:eastAsia="Times New Roman" w:hAnsi="Arial" w:cs="Arial"/>
          <w:sz w:val="20"/>
          <w:szCs w:val="20"/>
          <w:lang w:eastAsia="hu-HU"/>
        </w:rPr>
        <w:t xml:space="preserve">.... </w:t>
      </w:r>
      <w:proofErr w:type="gramStart"/>
      <w:r w:rsidRPr="00585E6A">
        <w:rPr>
          <w:rFonts w:ascii="Arial" w:eastAsia="Times New Roman" w:hAnsi="Arial" w:cs="Arial"/>
          <w:sz w:val="20"/>
          <w:szCs w:val="20"/>
          <w:lang w:eastAsia="hu-HU"/>
        </w:rPr>
        <w:t>százaléka</w:t>
      </w:r>
      <w:proofErr w:type="gramEnd"/>
      <w:r w:rsidRPr="00585E6A">
        <w:rPr>
          <w:rFonts w:ascii="Arial" w:eastAsia="Times New Roman" w:hAnsi="Arial" w:cs="Arial"/>
          <w:sz w:val="20"/>
          <w:szCs w:val="20"/>
          <w:lang w:eastAsia="hu-HU"/>
        </w:rPr>
        <w:t>.</w:t>
      </w:r>
      <w:hyperlink r:id="rId27" w:anchor="lbj264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 xml:space="preserve">5.2. </w:t>
      </w:r>
      <w:proofErr w:type="gramStart"/>
      <w:r w:rsidRPr="00585E6A">
        <w:rPr>
          <w:rFonts w:ascii="Arial" w:eastAsia="Times New Roman" w:hAnsi="Arial" w:cs="Arial"/>
          <w:sz w:val="20"/>
          <w:szCs w:val="20"/>
          <w:lang w:eastAsia="hu-HU"/>
        </w:rPr>
        <w:t>Ha a pénzbeli vagyoni hozzájárulás szolgáltatása körében a 6. pont lehetőséget ad arra, hogy a cégbejegyzési kérelem benyújtásáig a tag a pénzbetétjének felénél kisebb összeget fizessen meg, vagy a cégbejegyzési kérelem benyújtásáig be nem fizetett pénzbeli vagyoni betétjét a tag egy éven túli határidőig szolgáltassa, a társaság mindaddig nem fizet osztalékot a tagoknak, amíg a ki nem fizetett és a tagok törzsbetétére az osztalékfizetés szabályai szerint elszámolt nyereség a tagok által teljesített pénzbeli vagyoni hozzájárulással együtt el nem éri a törzstőke mértékét.</w:t>
      </w:r>
      <w:proofErr w:type="gramEnd"/>
      <w:r w:rsidRPr="00585E6A">
        <w:rPr>
          <w:rFonts w:ascii="Arial" w:eastAsia="Times New Roman" w:hAnsi="Arial" w:cs="Arial"/>
          <w:sz w:val="20"/>
          <w:szCs w:val="20"/>
          <w:lang w:eastAsia="hu-HU"/>
        </w:rPr>
        <w:t xml:space="preserve"> A tagok a még nem teljesített pénzbeli vagyoni hozzájárulásuk összegének erejéig helytállnak a társaság tartozásaiért.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5.3. A törzsbetétek teljesítésének megtörténtét az ügyvezető köteles a cégbíróságnak bejelenteni.</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6. Az egyes tagok törzsbetétje</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6.1. Név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Törzsbetét összege</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 Ft.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Törzsbetét összetétele: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Készpénz .................................................................................................................. Ft.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Cégbejegyzésig szolgáltatandó összeg</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 xml:space="preserve">............. Ft, mértéke a tag </w:t>
      </w:r>
      <w:proofErr w:type="gramStart"/>
      <w:r w:rsidRPr="00585E6A">
        <w:rPr>
          <w:rFonts w:ascii="Arial" w:eastAsia="Times New Roman" w:hAnsi="Arial" w:cs="Arial"/>
          <w:sz w:val="20"/>
          <w:szCs w:val="20"/>
          <w:lang w:eastAsia="hu-HU"/>
        </w:rPr>
        <w:t>pénzbetétjének ..</w:t>
      </w:r>
      <w:proofErr w:type="gramEnd"/>
      <w:r w:rsidRPr="00585E6A">
        <w:rPr>
          <w:rFonts w:ascii="Arial" w:eastAsia="Times New Roman" w:hAnsi="Arial" w:cs="Arial"/>
          <w:sz w:val="20"/>
          <w:szCs w:val="20"/>
          <w:lang w:eastAsia="hu-HU"/>
        </w:rPr>
        <w:t>. %-a</w:t>
      </w:r>
      <w:hyperlink r:id="rId28" w:anchor="lbj265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a szolgáltatás módja: befizetés a társaság pénzforgalmi számlájára/ a társaság házipénztárába</w:t>
      </w:r>
      <w:hyperlink r:id="rId29" w:anchor="lbj266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fennmaradó összeget</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roofErr w:type="spellStart"/>
      <w:r w:rsidRPr="00585E6A">
        <w:rPr>
          <w:rFonts w:ascii="Arial" w:eastAsia="Times New Roman" w:hAnsi="Arial" w:cs="Arial"/>
          <w:sz w:val="20"/>
          <w:szCs w:val="20"/>
          <w:lang w:eastAsia="hu-HU"/>
        </w:rPr>
        <w:t>-ig</w:t>
      </w:r>
      <w:proofErr w:type="spellEnd"/>
      <w:r w:rsidRPr="00585E6A">
        <w:rPr>
          <w:rFonts w:ascii="Arial" w:eastAsia="Times New Roman" w:hAnsi="Arial" w:cs="Arial"/>
          <w:sz w:val="20"/>
          <w:szCs w:val="20"/>
          <w:lang w:eastAsia="hu-HU"/>
        </w:rPr>
        <w:fldChar w:fldCharType="begin"/>
      </w:r>
      <w:r w:rsidRPr="00585E6A">
        <w:rPr>
          <w:rFonts w:ascii="Arial" w:eastAsia="Times New Roman" w:hAnsi="Arial" w:cs="Arial"/>
          <w:sz w:val="20"/>
          <w:szCs w:val="20"/>
          <w:lang w:eastAsia="hu-HU"/>
        </w:rPr>
        <w:instrText xml:space="preserve"> HYPERLINK "https://net.jogtar.hu/jogszabaly?docid=A0600021.IM&amp;celpara=&amp;dbnum=1" \l "lbj267id498c" \o "" </w:instrText>
      </w:r>
      <w:r w:rsidRPr="00585E6A">
        <w:rPr>
          <w:rFonts w:ascii="Arial" w:eastAsia="Times New Roman" w:hAnsi="Arial" w:cs="Arial"/>
          <w:sz w:val="20"/>
          <w:szCs w:val="20"/>
          <w:lang w:eastAsia="hu-HU"/>
        </w:rPr>
        <w:fldChar w:fldCharType="separate"/>
      </w:r>
      <w:r w:rsidRPr="009B6BCC">
        <w:rPr>
          <w:rFonts w:ascii="Arial" w:eastAsia="Times New Roman" w:hAnsi="Arial" w:cs="Arial"/>
          <w:b/>
          <w:bCs/>
          <w:sz w:val="20"/>
          <w:szCs w:val="20"/>
          <w:u w:val="single"/>
          <w:vertAlign w:val="superscript"/>
          <w:lang w:eastAsia="hu-HU"/>
        </w:rPr>
        <w:t> * </w:t>
      </w:r>
      <w:r w:rsidRPr="00585E6A">
        <w:rPr>
          <w:rFonts w:ascii="Arial" w:eastAsia="Times New Roman" w:hAnsi="Arial" w:cs="Arial"/>
          <w:sz w:val="20"/>
          <w:szCs w:val="20"/>
          <w:lang w:eastAsia="hu-HU"/>
        </w:rPr>
        <w:fldChar w:fldCharType="end"/>
      </w:r>
      <w:r w:rsidRPr="00585E6A">
        <w:rPr>
          <w:rFonts w:ascii="Arial" w:eastAsia="Times New Roman" w:hAnsi="Arial" w:cs="Arial"/>
          <w:sz w:val="20"/>
          <w:szCs w:val="20"/>
          <w:lang w:eastAsia="hu-HU"/>
        </w:rPr>
        <w:t> a társaság pénzforgalmi számlájára fizeti be.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lastRenderedPageBreak/>
        <w:t>b)</w:t>
      </w:r>
      <w:hyperlink r:id="rId30" w:anchor="lbj268id498c" w:tooltip="" w:history="1">
        <w:r w:rsidRPr="009B6BCC">
          <w:rPr>
            <w:rFonts w:ascii="Arial" w:eastAsia="Times New Roman" w:hAnsi="Arial" w:cs="Arial"/>
            <w:b/>
            <w:bCs/>
            <w:i/>
            <w:iCs/>
            <w:sz w:val="20"/>
            <w:szCs w:val="20"/>
            <w:u w:val="single"/>
            <w:vertAlign w:val="superscript"/>
            <w:lang w:eastAsia="hu-HU"/>
          </w:rPr>
          <w:t> * </w:t>
        </w:r>
      </w:hyperlink>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Nem pénzbeli vagyoni hozzájárulás:</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megnevezése</w:t>
      </w:r>
      <w:proofErr w:type="gramEnd"/>
      <w:r w:rsidRPr="00585E6A">
        <w:rPr>
          <w:rFonts w:ascii="Arial" w:eastAsia="Times New Roman" w:hAnsi="Arial" w:cs="Arial"/>
          <w:sz w:val="20"/>
          <w:szCs w:val="20"/>
          <w:lang w:eastAsia="hu-HU"/>
        </w:rPr>
        <w:t xml:space="preserve">: ..................................................................... </w:t>
      </w:r>
      <w:proofErr w:type="gramStart"/>
      <w:r w:rsidRPr="00585E6A">
        <w:rPr>
          <w:rFonts w:ascii="Arial" w:eastAsia="Times New Roman" w:hAnsi="Arial" w:cs="Arial"/>
          <w:sz w:val="20"/>
          <w:szCs w:val="20"/>
          <w:lang w:eastAsia="hu-HU"/>
        </w:rPr>
        <w:t>értéke</w:t>
      </w:r>
      <w:proofErr w:type="gramEnd"/>
      <w:r w:rsidRPr="00585E6A">
        <w:rPr>
          <w:rFonts w:ascii="Arial" w:eastAsia="Times New Roman" w:hAnsi="Arial" w:cs="Arial"/>
          <w:sz w:val="20"/>
          <w:szCs w:val="20"/>
          <w:lang w:eastAsia="hu-HU"/>
        </w:rPr>
        <w:t>: ...................................... Ft, amelyet</w:t>
      </w:r>
      <w:hyperlink r:id="rId31" w:anchor="lbj269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xml:space="preserve">alapításkor/cégbejegyzést </w:t>
      </w:r>
      <w:proofErr w:type="gramStart"/>
      <w:r w:rsidRPr="00585E6A">
        <w:rPr>
          <w:rFonts w:ascii="Arial" w:eastAsia="Times New Roman" w:hAnsi="Arial" w:cs="Arial"/>
          <w:sz w:val="20"/>
          <w:szCs w:val="20"/>
          <w:lang w:eastAsia="hu-HU"/>
        </w:rPr>
        <w:t>követően ..</w:t>
      </w:r>
      <w:proofErr w:type="gramEnd"/>
      <w:r w:rsidRPr="00585E6A">
        <w:rPr>
          <w:rFonts w:ascii="Arial" w:eastAsia="Times New Roman" w:hAnsi="Arial" w:cs="Arial"/>
          <w:sz w:val="20"/>
          <w:szCs w:val="20"/>
          <w:lang w:eastAsia="hu-HU"/>
        </w:rPr>
        <w:t>..........................</w:t>
      </w:r>
      <w:proofErr w:type="spellStart"/>
      <w:r w:rsidRPr="00585E6A">
        <w:rPr>
          <w:rFonts w:ascii="Arial" w:eastAsia="Times New Roman" w:hAnsi="Arial" w:cs="Arial"/>
          <w:sz w:val="20"/>
          <w:szCs w:val="20"/>
          <w:lang w:eastAsia="hu-HU"/>
        </w:rPr>
        <w:t>-ig</w:t>
      </w:r>
      <w:proofErr w:type="spellEnd"/>
      <w:r w:rsidRPr="00585E6A">
        <w:rPr>
          <w:rFonts w:ascii="Arial" w:eastAsia="Times New Roman" w:hAnsi="Arial" w:cs="Arial"/>
          <w:sz w:val="20"/>
          <w:szCs w:val="20"/>
          <w:lang w:eastAsia="hu-HU"/>
        </w:rPr>
        <w:fldChar w:fldCharType="begin"/>
      </w:r>
      <w:r w:rsidRPr="00585E6A">
        <w:rPr>
          <w:rFonts w:ascii="Arial" w:eastAsia="Times New Roman" w:hAnsi="Arial" w:cs="Arial"/>
          <w:sz w:val="20"/>
          <w:szCs w:val="20"/>
          <w:lang w:eastAsia="hu-HU"/>
        </w:rPr>
        <w:instrText xml:space="preserve"> HYPERLINK "https://net.jogtar.hu/jogszabaly?docid=A0600021.IM&amp;celpara=&amp;dbnum=1" \l "lbj270id498c" \o "" </w:instrText>
      </w:r>
      <w:r w:rsidRPr="00585E6A">
        <w:rPr>
          <w:rFonts w:ascii="Arial" w:eastAsia="Times New Roman" w:hAnsi="Arial" w:cs="Arial"/>
          <w:sz w:val="20"/>
          <w:szCs w:val="20"/>
          <w:lang w:eastAsia="hu-HU"/>
        </w:rPr>
        <w:fldChar w:fldCharType="separate"/>
      </w:r>
      <w:r w:rsidRPr="009B6BCC">
        <w:rPr>
          <w:rFonts w:ascii="Arial" w:eastAsia="Times New Roman" w:hAnsi="Arial" w:cs="Arial"/>
          <w:b/>
          <w:bCs/>
          <w:sz w:val="20"/>
          <w:szCs w:val="20"/>
          <w:u w:val="single"/>
          <w:vertAlign w:val="superscript"/>
          <w:lang w:eastAsia="hu-HU"/>
        </w:rPr>
        <w:t> * </w:t>
      </w:r>
      <w:r w:rsidRPr="00585E6A">
        <w:rPr>
          <w:rFonts w:ascii="Arial" w:eastAsia="Times New Roman" w:hAnsi="Arial" w:cs="Arial"/>
          <w:sz w:val="20"/>
          <w:szCs w:val="20"/>
          <w:lang w:eastAsia="hu-HU"/>
        </w:rPr>
        <w:fldChar w:fldCharType="end"/>
      </w:r>
      <w:r w:rsidRPr="00585E6A">
        <w:rPr>
          <w:rFonts w:ascii="Arial" w:eastAsia="Times New Roman" w:hAnsi="Arial" w:cs="Arial"/>
          <w:sz w:val="20"/>
          <w:szCs w:val="20"/>
          <w:lang w:eastAsia="hu-HU"/>
        </w:rPr>
        <w:t> a társaság rendelkezésére bocsát.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6.2.</w:t>
      </w:r>
      <w:hyperlink r:id="rId32" w:anchor="lbj271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Név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Törzsbetét összege</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Törzsbetét összetétele: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Készpénz .......................................................................................... Ft.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Cégbejegyzésig szolgáltatandó összeg</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 xml:space="preserve">............. Ft, mértéke a tag </w:t>
      </w:r>
      <w:proofErr w:type="gramStart"/>
      <w:r w:rsidRPr="00585E6A">
        <w:rPr>
          <w:rFonts w:ascii="Arial" w:eastAsia="Times New Roman" w:hAnsi="Arial" w:cs="Arial"/>
          <w:sz w:val="20"/>
          <w:szCs w:val="20"/>
          <w:lang w:eastAsia="hu-HU"/>
        </w:rPr>
        <w:t>pénzbetétjének ..</w:t>
      </w:r>
      <w:proofErr w:type="gramEnd"/>
      <w:r w:rsidRPr="00585E6A">
        <w:rPr>
          <w:rFonts w:ascii="Arial" w:eastAsia="Times New Roman" w:hAnsi="Arial" w:cs="Arial"/>
          <w:sz w:val="20"/>
          <w:szCs w:val="20"/>
          <w:lang w:eastAsia="hu-HU"/>
        </w:rPr>
        <w:t>. %-a</w:t>
      </w:r>
      <w:hyperlink r:id="rId33" w:anchor="lbj272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a szolgáltatás módja: befizetés a társaság pénzforgalmi számlájára / a társaság házipénztárába</w:t>
      </w:r>
      <w:hyperlink r:id="rId34" w:anchor="lbj273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fennmaradó összeget</w:t>
      </w:r>
      <w:proofErr w:type="gramStart"/>
      <w:r w:rsidRPr="00585E6A">
        <w:rPr>
          <w:rFonts w:ascii="Arial" w:eastAsia="Times New Roman" w:hAnsi="Arial" w:cs="Arial"/>
          <w:sz w:val="20"/>
          <w:szCs w:val="20"/>
          <w:lang w:eastAsia="hu-HU"/>
        </w:rPr>
        <w:t>:..........................................</w:t>
      </w:r>
      <w:proofErr w:type="spellStart"/>
      <w:proofErr w:type="gramEnd"/>
      <w:r w:rsidRPr="00585E6A">
        <w:rPr>
          <w:rFonts w:ascii="Arial" w:eastAsia="Times New Roman" w:hAnsi="Arial" w:cs="Arial"/>
          <w:sz w:val="20"/>
          <w:szCs w:val="20"/>
          <w:lang w:eastAsia="hu-HU"/>
        </w:rPr>
        <w:t>-ig</w:t>
      </w:r>
      <w:proofErr w:type="spellEnd"/>
      <w:r w:rsidRPr="00585E6A">
        <w:rPr>
          <w:rFonts w:ascii="Arial" w:eastAsia="Times New Roman" w:hAnsi="Arial" w:cs="Arial"/>
          <w:sz w:val="20"/>
          <w:szCs w:val="20"/>
          <w:lang w:eastAsia="hu-HU"/>
        </w:rPr>
        <w:fldChar w:fldCharType="begin"/>
      </w:r>
      <w:r w:rsidRPr="00585E6A">
        <w:rPr>
          <w:rFonts w:ascii="Arial" w:eastAsia="Times New Roman" w:hAnsi="Arial" w:cs="Arial"/>
          <w:sz w:val="20"/>
          <w:szCs w:val="20"/>
          <w:lang w:eastAsia="hu-HU"/>
        </w:rPr>
        <w:instrText xml:space="preserve"> HYPERLINK "https://net.jogtar.hu/jogszabaly?docid=A0600021.IM&amp;celpara=&amp;dbnum=1" \l "lbj274id498c" \o "" </w:instrText>
      </w:r>
      <w:r w:rsidRPr="00585E6A">
        <w:rPr>
          <w:rFonts w:ascii="Arial" w:eastAsia="Times New Roman" w:hAnsi="Arial" w:cs="Arial"/>
          <w:sz w:val="20"/>
          <w:szCs w:val="20"/>
          <w:lang w:eastAsia="hu-HU"/>
        </w:rPr>
        <w:fldChar w:fldCharType="separate"/>
      </w:r>
      <w:r w:rsidRPr="009B6BCC">
        <w:rPr>
          <w:rFonts w:ascii="Arial" w:eastAsia="Times New Roman" w:hAnsi="Arial" w:cs="Arial"/>
          <w:b/>
          <w:bCs/>
          <w:sz w:val="20"/>
          <w:szCs w:val="20"/>
          <w:u w:val="single"/>
          <w:vertAlign w:val="superscript"/>
          <w:lang w:eastAsia="hu-HU"/>
        </w:rPr>
        <w:t> * </w:t>
      </w:r>
      <w:r w:rsidRPr="00585E6A">
        <w:rPr>
          <w:rFonts w:ascii="Arial" w:eastAsia="Times New Roman" w:hAnsi="Arial" w:cs="Arial"/>
          <w:sz w:val="20"/>
          <w:szCs w:val="20"/>
          <w:lang w:eastAsia="hu-HU"/>
        </w:rPr>
        <w:fldChar w:fldCharType="end"/>
      </w:r>
      <w:r w:rsidRPr="00585E6A">
        <w:rPr>
          <w:rFonts w:ascii="Arial" w:eastAsia="Times New Roman" w:hAnsi="Arial" w:cs="Arial"/>
          <w:sz w:val="20"/>
          <w:szCs w:val="20"/>
          <w:lang w:eastAsia="hu-HU"/>
        </w:rPr>
        <w:t> a társaság pénzforgalmi számlájára fizeti be.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w:t>
      </w:r>
      <w:hyperlink r:id="rId35" w:anchor="lbj275id498c" w:tooltip="" w:history="1">
        <w:r w:rsidRPr="009B6BCC">
          <w:rPr>
            <w:rFonts w:ascii="Arial" w:eastAsia="Times New Roman" w:hAnsi="Arial" w:cs="Arial"/>
            <w:b/>
            <w:bCs/>
            <w:i/>
            <w:iCs/>
            <w:sz w:val="20"/>
            <w:szCs w:val="20"/>
            <w:u w:val="single"/>
            <w:vertAlign w:val="superscript"/>
            <w:lang w:eastAsia="hu-HU"/>
          </w:rPr>
          <w:t> * </w:t>
        </w:r>
      </w:hyperlink>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Nem pénzbeli vagyoni hozzájárulás:</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megnevezése</w:t>
      </w:r>
      <w:proofErr w:type="gramEnd"/>
      <w:r w:rsidRPr="00585E6A">
        <w:rPr>
          <w:rFonts w:ascii="Arial" w:eastAsia="Times New Roman" w:hAnsi="Arial" w:cs="Arial"/>
          <w:sz w:val="20"/>
          <w:szCs w:val="20"/>
          <w:lang w:eastAsia="hu-HU"/>
        </w:rPr>
        <w:t xml:space="preserve">: .................................................................. </w:t>
      </w:r>
      <w:proofErr w:type="gramStart"/>
      <w:r w:rsidRPr="00585E6A">
        <w:rPr>
          <w:rFonts w:ascii="Arial" w:eastAsia="Times New Roman" w:hAnsi="Arial" w:cs="Arial"/>
          <w:sz w:val="20"/>
          <w:szCs w:val="20"/>
          <w:lang w:eastAsia="hu-HU"/>
        </w:rPr>
        <w:t>értéke</w:t>
      </w:r>
      <w:proofErr w:type="gramEnd"/>
      <w:r w:rsidRPr="00585E6A">
        <w:rPr>
          <w:rFonts w:ascii="Arial" w:eastAsia="Times New Roman" w:hAnsi="Arial" w:cs="Arial"/>
          <w:sz w:val="20"/>
          <w:szCs w:val="20"/>
          <w:lang w:eastAsia="hu-HU"/>
        </w:rPr>
        <w:t>: ...................................... Ft, amelyet</w:t>
      </w:r>
      <w:hyperlink r:id="rId36" w:anchor="lbj276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xml:space="preserve">alapításkor/cégbejegyzést </w:t>
      </w:r>
      <w:proofErr w:type="gramStart"/>
      <w:r w:rsidRPr="00585E6A">
        <w:rPr>
          <w:rFonts w:ascii="Arial" w:eastAsia="Times New Roman" w:hAnsi="Arial" w:cs="Arial"/>
          <w:sz w:val="20"/>
          <w:szCs w:val="20"/>
          <w:lang w:eastAsia="hu-HU"/>
        </w:rPr>
        <w:t>követően ..</w:t>
      </w:r>
      <w:proofErr w:type="gramEnd"/>
      <w:r w:rsidRPr="00585E6A">
        <w:rPr>
          <w:rFonts w:ascii="Arial" w:eastAsia="Times New Roman" w:hAnsi="Arial" w:cs="Arial"/>
          <w:sz w:val="20"/>
          <w:szCs w:val="20"/>
          <w:lang w:eastAsia="hu-HU"/>
        </w:rPr>
        <w:t>..........................</w:t>
      </w:r>
      <w:proofErr w:type="spellStart"/>
      <w:r w:rsidRPr="00585E6A">
        <w:rPr>
          <w:rFonts w:ascii="Arial" w:eastAsia="Times New Roman" w:hAnsi="Arial" w:cs="Arial"/>
          <w:sz w:val="20"/>
          <w:szCs w:val="20"/>
          <w:lang w:eastAsia="hu-HU"/>
        </w:rPr>
        <w:t>-ig</w:t>
      </w:r>
      <w:proofErr w:type="spellEnd"/>
      <w:r w:rsidRPr="00585E6A">
        <w:rPr>
          <w:rFonts w:ascii="Arial" w:eastAsia="Times New Roman" w:hAnsi="Arial" w:cs="Arial"/>
          <w:sz w:val="20"/>
          <w:szCs w:val="20"/>
          <w:lang w:eastAsia="hu-HU"/>
        </w:rPr>
        <w:fldChar w:fldCharType="begin"/>
      </w:r>
      <w:r w:rsidRPr="00585E6A">
        <w:rPr>
          <w:rFonts w:ascii="Arial" w:eastAsia="Times New Roman" w:hAnsi="Arial" w:cs="Arial"/>
          <w:sz w:val="20"/>
          <w:szCs w:val="20"/>
          <w:lang w:eastAsia="hu-HU"/>
        </w:rPr>
        <w:instrText xml:space="preserve"> HYPERLINK "https://net.jogtar.hu/jogszabaly?docid=A0600021.IM&amp;celpara=&amp;dbnum=1" \l "lbj277id498c" \o "" </w:instrText>
      </w:r>
      <w:r w:rsidRPr="00585E6A">
        <w:rPr>
          <w:rFonts w:ascii="Arial" w:eastAsia="Times New Roman" w:hAnsi="Arial" w:cs="Arial"/>
          <w:sz w:val="20"/>
          <w:szCs w:val="20"/>
          <w:lang w:eastAsia="hu-HU"/>
        </w:rPr>
        <w:fldChar w:fldCharType="separate"/>
      </w:r>
      <w:r w:rsidRPr="009B6BCC">
        <w:rPr>
          <w:rFonts w:ascii="Arial" w:eastAsia="Times New Roman" w:hAnsi="Arial" w:cs="Arial"/>
          <w:b/>
          <w:bCs/>
          <w:sz w:val="20"/>
          <w:szCs w:val="20"/>
          <w:u w:val="single"/>
          <w:vertAlign w:val="superscript"/>
          <w:lang w:eastAsia="hu-HU"/>
        </w:rPr>
        <w:t> * </w:t>
      </w:r>
      <w:r w:rsidRPr="00585E6A">
        <w:rPr>
          <w:rFonts w:ascii="Arial" w:eastAsia="Times New Roman" w:hAnsi="Arial" w:cs="Arial"/>
          <w:sz w:val="20"/>
          <w:szCs w:val="20"/>
          <w:lang w:eastAsia="hu-HU"/>
        </w:rPr>
        <w:fldChar w:fldCharType="end"/>
      </w:r>
      <w:r w:rsidRPr="00585E6A">
        <w:rPr>
          <w:rFonts w:ascii="Arial" w:eastAsia="Times New Roman" w:hAnsi="Arial" w:cs="Arial"/>
          <w:sz w:val="20"/>
          <w:szCs w:val="20"/>
          <w:lang w:eastAsia="hu-HU"/>
        </w:rPr>
        <w:t> a társaság rendelkezésére bocsát.</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7. Pótbefizetés</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7.1. A taggyűlés a veszteségek fedezésére a tagok számára</w:t>
      </w:r>
      <w:hyperlink r:id="rId37" w:anchor="lbj278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pótbefizetést előírhat.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pótbefizetést nem írhat elő.</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7.2.</w:t>
      </w:r>
      <w:hyperlink r:id="rId38" w:anchor="lbj279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A pótbefizetés legmagasabb összege</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 Ft.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7.3.</w:t>
      </w:r>
      <w:hyperlink r:id="rId39" w:anchor="lbj280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A pótbefizetési kötelezettség a tagokat törzsbetéteik arányában terheli.</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7.4.</w:t>
      </w:r>
      <w:hyperlink r:id="rId40" w:anchor="lbj281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A pótbefizetés legfeljebb</w:t>
      </w:r>
      <w:hyperlink r:id="rId41" w:anchor="lbj282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üzleti évenként egy alkalommal, a számviteli törvény szerinti éves beszámolót jóváhagyó taggyűlésen</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 xml:space="preserve">üzleti </w:t>
      </w:r>
      <w:proofErr w:type="gramStart"/>
      <w:r w:rsidRPr="00585E6A">
        <w:rPr>
          <w:rFonts w:ascii="Arial" w:eastAsia="Times New Roman" w:hAnsi="Arial" w:cs="Arial"/>
          <w:sz w:val="20"/>
          <w:szCs w:val="20"/>
          <w:lang w:eastAsia="hu-HU"/>
        </w:rPr>
        <w:t>évenként ..</w:t>
      </w:r>
      <w:proofErr w:type="gramEnd"/>
      <w:r w:rsidRPr="00585E6A">
        <w:rPr>
          <w:rFonts w:ascii="Arial" w:eastAsia="Times New Roman" w:hAnsi="Arial" w:cs="Arial"/>
          <w:sz w:val="20"/>
          <w:szCs w:val="20"/>
          <w:lang w:eastAsia="hu-HU"/>
        </w:rPr>
        <w:t>.............................</w:t>
      </w:r>
      <w:hyperlink r:id="rId42" w:anchor="lbj283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alkalommal</w:t>
      </w:r>
    </w:p>
    <w:p w:rsidR="00585E6A" w:rsidRPr="00585E6A" w:rsidRDefault="00585E6A" w:rsidP="00585E6A">
      <w:pPr>
        <w:shd w:val="clear" w:color="auto" w:fill="FFFFFF"/>
        <w:spacing w:line="405" w:lineRule="atLeast"/>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írható</w:t>
      </w:r>
      <w:proofErr w:type="gramEnd"/>
      <w:r w:rsidRPr="00585E6A">
        <w:rPr>
          <w:rFonts w:ascii="Arial" w:eastAsia="Times New Roman" w:hAnsi="Arial" w:cs="Arial"/>
          <w:sz w:val="20"/>
          <w:szCs w:val="20"/>
          <w:lang w:eastAsia="hu-HU"/>
        </w:rPr>
        <w:t xml:space="preserve"> elő (pótbefizetés gyakorisága).</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8. Üzletrész</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8.1. A törzsbetéthez kapcsolódó tagsági jogok és kötelezettségek összessége az üzletrész, amely a társaság bejegyzésével keletkezik. Egy üzletrésznek több jogosultja is lehet, ezek a személyek a társasággal szemben egy tagnak számítanak; jogaikat - ideértve a társasági szerződés megkötését is - csak közös képviselőjük útján gyakorolhatják, és a tagot terhelő kötelezettségekért egyetemlegesen kötelesek helytállni. A közös képviselőt a jogosultak maguk közül választják meg a tulajdoni hányaduk szerinti szavazati jog gyakorlásával.</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8.2. Az üzletrész</w:t>
      </w:r>
      <w:hyperlink r:id="rId43" w:anchor="lbj284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lastRenderedPageBreak/>
        <w:t>a</w:t>
      </w:r>
      <w:proofErr w:type="gramEnd"/>
      <w:r w:rsidRPr="00585E6A">
        <w:rPr>
          <w:rFonts w:ascii="Arial" w:eastAsia="Times New Roman" w:hAnsi="Arial" w:cs="Arial"/>
          <w:i/>
          <w:iCs/>
          <w:sz w:val="20"/>
          <w:szCs w:val="20"/>
          <w:lang w:eastAsia="hu-HU"/>
        </w:rPr>
        <w:t>) </w:t>
      </w:r>
      <w:proofErr w:type="spellStart"/>
      <w:r w:rsidRPr="00585E6A">
        <w:rPr>
          <w:rFonts w:ascii="Arial" w:eastAsia="Times New Roman" w:hAnsi="Arial" w:cs="Arial"/>
          <w:sz w:val="20"/>
          <w:szCs w:val="20"/>
          <w:lang w:eastAsia="hu-HU"/>
        </w:rPr>
        <w:t>a</w:t>
      </w:r>
      <w:proofErr w:type="spellEnd"/>
      <w:r w:rsidRPr="00585E6A">
        <w:rPr>
          <w:rFonts w:ascii="Arial" w:eastAsia="Times New Roman" w:hAnsi="Arial" w:cs="Arial"/>
          <w:sz w:val="20"/>
          <w:szCs w:val="20"/>
          <w:lang w:eastAsia="hu-HU"/>
        </w:rPr>
        <w:t xml:space="preserve"> tagok törzsbetétjéhez igazodik.</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a tagok törzsbetétjétől eltér.</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Ennek megfelelően az üzletrészek megoszlása:</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 xml:space="preserve">1. </w:t>
      </w:r>
      <w:proofErr w:type="gramStart"/>
      <w:r w:rsidRPr="00585E6A">
        <w:rPr>
          <w:rFonts w:ascii="Arial" w:eastAsia="Times New Roman" w:hAnsi="Arial" w:cs="Arial"/>
          <w:sz w:val="20"/>
          <w:szCs w:val="20"/>
          <w:lang w:eastAsia="hu-HU"/>
        </w:rPr>
        <w:t>üzletrész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2.</w:t>
      </w:r>
      <w:hyperlink r:id="rId44" w:anchor="lbj285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üzletrész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3.</w:t>
      </w:r>
      <w:hyperlink r:id="rId45" w:anchor="lbj286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üzletrész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hyperlink r:id="rId46" w:anchor="lbj287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Közös képviselő</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Lakóhely</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9. Az üzletrészek átruházása, felosztása</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9.1. Az üzletrész a társaság tagjaira szabadon átruházható.</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9.2. Az üzletrészt kívülálló személyre csak akkor lehet átruházni, ha a tag a törzsbetétét teljes mértékben befizette, kivéve, ha az átruházásra azért kerül sor, mert a vagyoni hozzájárulás, illetve a pótbefizetés teljesítésének elmulasztása vagy kizárás miatt a tag tagsági viszonya megszűnt. Az elővásárlási jogra vonatkozó rendelkezéseknek megfelelően a tagot, a társaságot vagy a taggyűlés által kijelölt személyt a pénzszolgáltatás ellenében átruházni kívánt üzletrész megszerzésére</w:t>
      </w:r>
      <w:hyperlink r:id="rId47" w:anchor="lbj288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jogosultság a fenti sorrendben illeti meg.</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jogosultság nem illeti meg.</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9.3. Az üzletrész kívülálló személyre történő átruházásához</w:t>
      </w:r>
      <w:hyperlink r:id="rId48" w:anchor="lbj289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proofErr w:type="spellStart"/>
      <w:r w:rsidRPr="00585E6A">
        <w:rPr>
          <w:rFonts w:ascii="Arial" w:eastAsia="Times New Roman" w:hAnsi="Arial" w:cs="Arial"/>
          <w:sz w:val="20"/>
          <w:szCs w:val="20"/>
          <w:lang w:eastAsia="hu-HU"/>
        </w:rPr>
        <w:t>a</w:t>
      </w:r>
      <w:proofErr w:type="spellEnd"/>
      <w:r w:rsidRPr="00585E6A">
        <w:rPr>
          <w:rFonts w:ascii="Arial" w:eastAsia="Times New Roman" w:hAnsi="Arial" w:cs="Arial"/>
          <w:sz w:val="20"/>
          <w:szCs w:val="20"/>
          <w:lang w:eastAsia="hu-HU"/>
        </w:rPr>
        <w:t xml:space="preserve"> taggyűlés (a társaság) beleegyezése szükséges.</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a taggyűlés (a társaság) beleegyezése nem szükséges.</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9.4. Pénzszolgáltatás ellenében történő átruházáson kívüli jogcímen</w:t>
      </w:r>
      <w:hyperlink r:id="rId49" w:anchor="lbj290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az üzletrész átruházható.</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az üzletrész nem ruházható át.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9.5. Az üzletrész felosztásához a taggyűlés hozzájárulása szükséges.</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10. A nyereség felosztása</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 xml:space="preserve">10.1. A társaság saját tőkéjéből a tagok javára, azok tagsági jogviszonyára figyelemmel kifizetést a társaság fennállása alatt kizárólag az előző üzleti évi adózott eredménnyel kiegészített szabad eredménytartalékból teljesíthet. Nem kerülhet sor kifizetésre, ha a társaság helyesbített saját tőkéje nem </w:t>
      </w:r>
      <w:r w:rsidRPr="00585E6A">
        <w:rPr>
          <w:rFonts w:ascii="Arial" w:eastAsia="Times New Roman" w:hAnsi="Arial" w:cs="Arial"/>
          <w:sz w:val="20"/>
          <w:szCs w:val="20"/>
          <w:lang w:eastAsia="hu-HU"/>
        </w:rPr>
        <w:lastRenderedPageBreak/>
        <w:t>éri el vagy a kifizetés következtében nem érné el a társaság törzstőkéjét, továbbá, ha a kifizetés veszélyeztetné a társaság fizetőképességét.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tagot a társaságnak a tag javára történő kifizetések céljából felosztható és a taggyűlés által felosztani rendelt saját tőkéjéből meghatározott összeg illeti meg.</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10.2. Az eredmény a tagok között</w:t>
      </w:r>
      <w:hyperlink r:id="rId50" w:anchor="lbj291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proofErr w:type="spellStart"/>
      <w:r w:rsidRPr="00585E6A">
        <w:rPr>
          <w:rFonts w:ascii="Arial" w:eastAsia="Times New Roman" w:hAnsi="Arial" w:cs="Arial"/>
          <w:sz w:val="20"/>
          <w:szCs w:val="20"/>
          <w:lang w:eastAsia="hu-HU"/>
        </w:rPr>
        <w:t>a</w:t>
      </w:r>
      <w:proofErr w:type="spellEnd"/>
      <w:r w:rsidRPr="00585E6A">
        <w:rPr>
          <w:rFonts w:ascii="Arial" w:eastAsia="Times New Roman" w:hAnsi="Arial" w:cs="Arial"/>
          <w:sz w:val="20"/>
          <w:szCs w:val="20"/>
          <w:lang w:eastAsia="hu-HU"/>
        </w:rPr>
        <w:t xml:space="preserve"> törzsbetétek arányában oszlik meg.</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az alábbi arányban oszlik meg:</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Arány</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hyperlink r:id="rId51" w:anchor="lbj292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Arány</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10.3. Osztalékra az a tag jogosult, aki</w:t>
      </w:r>
      <w:hyperlink r:id="rId52" w:anchor="lbj293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az osztalékfizetésről szóló döntés meghozatalának időpontjában a társasággal szemben a tagsági jogai gyakorlására jogosult.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 xml:space="preserve">a </w:t>
      </w:r>
      <w:proofErr w:type="gramStart"/>
      <w:r w:rsidRPr="00585E6A">
        <w:rPr>
          <w:rFonts w:ascii="Arial" w:eastAsia="Times New Roman" w:hAnsi="Arial" w:cs="Arial"/>
          <w:sz w:val="20"/>
          <w:szCs w:val="20"/>
          <w:lang w:eastAsia="hu-HU"/>
        </w:rPr>
        <w:t>tárgyév ..</w:t>
      </w:r>
      <w:proofErr w:type="gramEnd"/>
      <w:r w:rsidRPr="00585E6A">
        <w:rPr>
          <w:rFonts w:ascii="Arial" w:eastAsia="Times New Roman" w:hAnsi="Arial" w:cs="Arial"/>
          <w:sz w:val="20"/>
          <w:szCs w:val="20"/>
          <w:lang w:eastAsia="hu-HU"/>
        </w:rPr>
        <w:t xml:space="preserve">..................... </w:t>
      </w:r>
      <w:proofErr w:type="gramStart"/>
      <w:r w:rsidRPr="00585E6A">
        <w:rPr>
          <w:rFonts w:ascii="Arial" w:eastAsia="Times New Roman" w:hAnsi="Arial" w:cs="Arial"/>
          <w:sz w:val="20"/>
          <w:szCs w:val="20"/>
          <w:lang w:eastAsia="hu-HU"/>
        </w:rPr>
        <w:t>hónap</w:t>
      </w:r>
      <w:proofErr w:type="gramEnd"/>
      <w:r w:rsidRPr="00585E6A">
        <w:rPr>
          <w:rFonts w:ascii="Arial" w:eastAsia="Times New Roman" w:hAnsi="Arial" w:cs="Arial"/>
          <w:sz w:val="20"/>
          <w:szCs w:val="20"/>
          <w:lang w:eastAsia="hu-HU"/>
        </w:rPr>
        <w:t xml:space="preserve"> ......</w:t>
      </w:r>
      <w:hyperlink r:id="rId53" w:anchor="lbj294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napjáig a társasággal szemben a tagsági jogai gyakorlására jogosult volt.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10.4. Az ügyvezető jogosult / nem jogosult</w:t>
      </w:r>
      <w:hyperlink r:id="rId54" w:anchor="lbj295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osztalékelőleg fizetéséről határozni.</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11. A társaság taggyűlése</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11.1. A taggyűlés a társaság legfőbb szerve.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11.2. A társaság a taggyűlés kizárólagos hatáskörébe tartozó ügyekben</w:t>
      </w:r>
      <w:hyperlink r:id="rId55" w:anchor="lbj296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taggyűlés tartásával</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írásbeli döntéshozatallal is</w:t>
      </w:r>
    </w:p>
    <w:p w:rsidR="00585E6A" w:rsidRPr="00585E6A" w:rsidRDefault="00585E6A" w:rsidP="00585E6A">
      <w:pPr>
        <w:shd w:val="clear" w:color="auto" w:fill="FFFFFF"/>
        <w:spacing w:line="405" w:lineRule="atLeast"/>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határozhat</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11.3. A taggyűlést évente</w:t>
      </w:r>
      <w:hyperlink r:id="rId56" w:anchor="lbj297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legalább egyszer</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w:t>
      </w:r>
      <w:proofErr w:type="gramStart"/>
      <w:r w:rsidRPr="00585E6A">
        <w:rPr>
          <w:rFonts w:ascii="Arial" w:eastAsia="Times New Roman" w:hAnsi="Arial" w:cs="Arial"/>
          <w:sz w:val="20"/>
          <w:szCs w:val="20"/>
          <w:lang w:eastAsia="hu-HU"/>
        </w:rPr>
        <w:t>............</w:t>
      </w:r>
      <w:proofErr w:type="gramEnd"/>
      <w:r w:rsidRPr="00585E6A">
        <w:rPr>
          <w:rFonts w:ascii="Arial" w:eastAsia="Times New Roman" w:hAnsi="Arial" w:cs="Arial"/>
          <w:sz w:val="20"/>
          <w:szCs w:val="20"/>
          <w:lang w:eastAsia="hu-HU"/>
        </w:rPr>
        <w:fldChar w:fldCharType="begin"/>
      </w:r>
      <w:r w:rsidRPr="00585E6A">
        <w:rPr>
          <w:rFonts w:ascii="Arial" w:eastAsia="Times New Roman" w:hAnsi="Arial" w:cs="Arial"/>
          <w:sz w:val="20"/>
          <w:szCs w:val="20"/>
          <w:lang w:eastAsia="hu-HU"/>
        </w:rPr>
        <w:instrText xml:space="preserve"> HYPERLINK "https://net.jogtar.hu/jogszabaly?docid=A0600021.IM&amp;celpara=&amp;dbnum=1" \l "lbj298id498c" \o "" </w:instrText>
      </w:r>
      <w:r w:rsidRPr="00585E6A">
        <w:rPr>
          <w:rFonts w:ascii="Arial" w:eastAsia="Times New Roman" w:hAnsi="Arial" w:cs="Arial"/>
          <w:sz w:val="20"/>
          <w:szCs w:val="20"/>
          <w:lang w:eastAsia="hu-HU"/>
        </w:rPr>
        <w:fldChar w:fldCharType="separate"/>
      </w:r>
      <w:r w:rsidRPr="009B6BCC">
        <w:rPr>
          <w:rFonts w:ascii="Arial" w:eastAsia="Times New Roman" w:hAnsi="Arial" w:cs="Arial"/>
          <w:b/>
          <w:bCs/>
          <w:sz w:val="20"/>
          <w:szCs w:val="20"/>
          <w:u w:val="single"/>
          <w:vertAlign w:val="superscript"/>
          <w:lang w:eastAsia="hu-HU"/>
        </w:rPr>
        <w:t> * </w:t>
      </w:r>
      <w:r w:rsidRPr="00585E6A">
        <w:rPr>
          <w:rFonts w:ascii="Arial" w:eastAsia="Times New Roman" w:hAnsi="Arial" w:cs="Arial"/>
          <w:sz w:val="20"/>
          <w:szCs w:val="20"/>
          <w:lang w:eastAsia="hu-HU"/>
        </w:rPr>
        <w:fldChar w:fldCharType="end"/>
      </w:r>
      <w:r w:rsidRPr="00585E6A">
        <w:rPr>
          <w:rFonts w:ascii="Arial" w:eastAsia="Times New Roman" w:hAnsi="Arial" w:cs="Arial"/>
          <w:sz w:val="20"/>
          <w:szCs w:val="20"/>
          <w:lang w:eastAsia="hu-HU"/>
        </w:rPr>
        <w:t> hónapi gyakorisággal</w:t>
      </w:r>
    </w:p>
    <w:p w:rsidR="00585E6A" w:rsidRPr="00585E6A" w:rsidRDefault="00585E6A" w:rsidP="00585E6A">
      <w:pPr>
        <w:shd w:val="clear" w:color="auto" w:fill="FFFFFF"/>
        <w:spacing w:line="405" w:lineRule="atLeast"/>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össze</w:t>
      </w:r>
      <w:proofErr w:type="gramEnd"/>
      <w:r w:rsidRPr="00585E6A">
        <w:rPr>
          <w:rFonts w:ascii="Arial" w:eastAsia="Times New Roman" w:hAnsi="Arial" w:cs="Arial"/>
          <w:sz w:val="20"/>
          <w:szCs w:val="20"/>
          <w:lang w:eastAsia="hu-HU"/>
        </w:rPr>
        <w:t xml:space="preserve"> kell hívni a társaság</w:t>
      </w:r>
      <w:hyperlink r:id="rId57" w:anchor="lbj299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székhelyére vagy telephelyére.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w:t>
      </w:r>
      <w:hyperlink r:id="rId58" w:anchor="lbj300id498c" w:tooltip="" w:history="1">
        <w:r w:rsidRPr="009B6BCC">
          <w:rPr>
            <w:rFonts w:ascii="Arial" w:eastAsia="Times New Roman" w:hAnsi="Arial" w:cs="Arial"/>
            <w:b/>
            <w:bCs/>
            <w:i/>
            <w:iCs/>
            <w:sz w:val="20"/>
            <w:szCs w:val="20"/>
            <w:u w:val="single"/>
            <w:vertAlign w:val="superscript"/>
            <w:lang w:eastAsia="hu-HU"/>
          </w:rPr>
          <w:t> * </w:t>
        </w:r>
      </w:hyperlink>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w:t>
      </w:r>
      <w:proofErr w:type="gramStart"/>
      <w:r w:rsidRPr="00585E6A">
        <w:rPr>
          <w:rFonts w:ascii="Arial" w:eastAsia="Times New Roman" w:hAnsi="Arial" w:cs="Arial"/>
          <w:sz w:val="20"/>
          <w:szCs w:val="20"/>
          <w:lang w:eastAsia="hu-HU"/>
        </w:rPr>
        <w:t>............................................................................................................</w:t>
      </w:r>
      <w:proofErr w:type="gramEnd"/>
      <w:r w:rsidRPr="00585E6A">
        <w:rPr>
          <w:rFonts w:ascii="Arial" w:eastAsia="Times New Roman" w:hAnsi="Arial" w:cs="Arial"/>
          <w:sz w:val="20"/>
          <w:szCs w:val="20"/>
          <w:lang w:eastAsia="hu-HU"/>
        </w:rPr>
        <w:t xml:space="preserve"> címre.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11.4. Az egyes tagokat megillető szavazatok száma:</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szavazatszám</w:t>
      </w:r>
      <w:proofErr w:type="gramEnd"/>
      <w:r w:rsidRPr="00585E6A">
        <w:rPr>
          <w:rFonts w:ascii="Arial" w:eastAsia="Times New Roman" w:hAnsi="Arial" w:cs="Arial"/>
          <w:sz w:val="20"/>
          <w:szCs w:val="20"/>
          <w:lang w:eastAsia="hu-HU"/>
        </w:rPr>
        <w:t xml:space="preserve">: .................................................... </w:t>
      </w:r>
      <w:proofErr w:type="gramStart"/>
      <w:r w:rsidRPr="00585E6A">
        <w:rPr>
          <w:rFonts w:ascii="Arial" w:eastAsia="Times New Roman" w:hAnsi="Arial" w:cs="Arial"/>
          <w:sz w:val="20"/>
          <w:szCs w:val="20"/>
          <w:lang w:eastAsia="hu-HU"/>
        </w:rPr>
        <w:t>arány</w:t>
      </w:r>
      <w:proofErr w:type="gramEnd"/>
      <w:r w:rsidRPr="00585E6A">
        <w:rPr>
          <w:rFonts w:ascii="Arial" w:eastAsia="Times New Roman" w:hAnsi="Arial" w:cs="Arial"/>
          <w:sz w:val="20"/>
          <w:szCs w:val="20"/>
          <w:lang w:eastAsia="hu-HU"/>
        </w:rPr>
        <w:t>: ........................................%</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hyperlink r:id="rId59" w:anchor="lbj301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(Cégnév)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lastRenderedPageBreak/>
        <w:t>szavazatszám</w:t>
      </w:r>
      <w:proofErr w:type="gramEnd"/>
      <w:r w:rsidRPr="00585E6A">
        <w:rPr>
          <w:rFonts w:ascii="Arial" w:eastAsia="Times New Roman" w:hAnsi="Arial" w:cs="Arial"/>
          <w:sz w:val="20"/>
          <w:szCs w:val="20"/>
          <w:lang w:eastAsia="hu-HU"/>
        </w:rPr>
        <w:t xml:space="preserve">: ................................................... </w:t>
      </w:r>
      <w:proofErr w:type="gramStart"/>
      <w:r w:rsidRPr="00585E6A">
        <w:rPr>
          <w:rFonts w:ascii="Arial" w:eastAsia="Times New Roman" w:hAnsi="Arial" w:cs="Arial"/>
          <w:sz w:val="20"/>
          <w:szCs w:val="20"/>
          <w:lang w:eastAsia="hu-HU"/>
        </w:rPr>
        <w:t>arány</w:t>
      </w:r>
      <w:proofErr w:type="gramEnd"/>
      <w:r w:rsidRPr="00585E6A">
        <w:rPr>
          <w:rFonts w:ascii="Arial" w:eastAsia="Times New Roman" w:hAnsi="Arial" w:cs="Arial"/>
          <w:sz w:val="20"/>
          <w:szCs w:val="20"/>
          <w:lang w:eastAsia="hu-HU"/>
        </w:rPr>
        <w:t>: ........................................%</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11.5. A taggyűlés akkor határozatképes, ha azon a leadható szavazatok több mint felét képviselő tag részt vesz. Ha a taggyűlés nem volt határozatképes, a megismételt taggyűlés az eredeti napirenden szereplő ügyekben a jelenlévők által képviselt szavazati jog mértékétől függetlenül határozatképes. A taggyűlés és a megismételt taggyűlés között legalább három napnak kell eltelnie, de ez az időtartam nem lehet hosszabb tizenöt napnál.</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11.6. A taggyűlés határozatait, amennyiben a törvény másként nem rendelkezik, a szavazati joggal rendelkező jelenlévők egyszerű többségével hozza meg.</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11.7. A taggyűlést az ügyvezető hívja össze.</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12. Az ügyvezetés és képviselet</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12.1.</w:t>
      </w:r>
      <w:hyperlink r:id="rId60" w:anchor="lbj302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A társaság ügyvezetésére és képviseletére jogosult ügyvezetője: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hyperlink r:id="rId61" w:anchor="lbj303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Cégnév (név):</w:t>
      </w:r>
      <w:hyperlink r:id="rId62" w:anchor="lbj304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Cégjegyzékszám (nyilvántartási szám):</w:t>
      </w:r>
      <w:hyperlink r:id="rId63" w:anchor="lbj305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Székhely</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Képviseletre jogosult neve</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Az ügyvezetői megbízatás</w:t>
      </w:r>
      <w:hyperlink r:id="rId64" w:anchor="lbj306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határozott időre</w:t>
      </w:r>
      <w:hyperlink r:id="rId65" w:anchor="lbj307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határozatlan időre szól.</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kezdő időpontja</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lejárta:</w:t>
      </w:r>
      <w:hyperlink r:id="rId66" w:anchor="lbj308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vezető tisztségviselő a társaság ügyvezetését megbízási jogviszonyban/munkaviszonyban</w:t>
      </w:r>
      <w:hyperlink r:id="rId67" w:anchor="lbj309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látja el.</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13. Cégvezető</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13.1. A társaságnál cégvezető kinevezésére</w:t>
      </w:r>
      <w:hyperlink r:id="rId68" w:anchor="lbj310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sor kerülhet.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nem kerülhet sor.</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13.2.</w:t>
      </w:r>
      <w:hyperlink r:id="rId69" w:anchor="lbj311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position w:val="10"/>
          <w:sz w:val="20"/>
          <w:szCs w:val="20"/>
          <w:lang w:eastAsia="hu-HU"/>
        </w:rPr>
        <w:t>,</w:t>
      </w:r>
      <w:hyperlink r:id="rId70" w:anchor="lbj312id498c" w:tooltip="" w:history="1">
        <w:r w:rsidRPr="009B6BCC">
          <w:rPr>
            <w:rFonts w:ascii="Arial" w:eastAsia="Times New Roman" w:hAnsi="Arial" w:cs="Arial"/>
            <w:b/>
            <w:bCs/>
            <w:position w:val="10"/>
            <w:sz w:val="20"/>
            <w:szCs w:val="20"/>
            <w:u w:val="single"/>
            <w:vertAlign w:val="superscript"/>
            <w:lang w:eastAsia="hu-HU"/>
          </w:rPr>
          <w:t> * </w:t>
        </w:r>
      </w:hyperlink>
      <w:r w:rsidRPr="00585E6A">
        <w:rPr>
          <w:rFonts w:ascii="Arial" w:eastAsia="Times New Roman" w:hAnsi="Arial" w:cs="Arial"/>
          <w:sz w:val="20"/>
          <w:szCs w:val="20"/>
          <w:lang w:eastAsia="hu-HU"/>
        </w:rPr>
        <w:t xml:space="preserve"> Cégvezetőnek kinevezett </w:t>
      </w:r>
      <w:proofErr w:type="gramStart"/>
      <w:r w:rsidRPr="00585E6A">
        <w:rPr>
          <w:rFonts w:ascii="Arial" w:eastAsia="Times New Roman" w:hAnsi="Arial" w:cs="Arial"/>
          <w:sz w:val="20"/>
          <w:szCs w:val="20"/>
          <w:lang w:eastAsia="hu-HU"/>
        </w:rPr>
        <w:t>munkavállaló(</w:t>
      </w:r>
      <w:proofErr w:type="gramEnd"/>
      <w:r w:rsidRPr="00585E6A">
        <w:rPr>
          <w:rFonts w:ascii="Arial" w:eastAsia="Times New Roman" w:hAnsi="Arial" w:cs="Arial"/>
          <w:sz w:val="20"/>
          <w:szCs w:val="20"/>
          <w:lang w:eastAsia="hu-HU"/>
        </w:rPr>
        <w:t>k):</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lastRenderedPageBreak/>
        <w:t>Kinevezés kezdő időpontja</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13.3. Az ügyvezetés a cégvezető számára általános képviseleti jogot</w:t>
      </w:r>
      <w:hyperlink r:id="rId71" w:anchor="lbj313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biztosíthat.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nem biztosíthat.</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14. Cégjegyzés</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14.1. Az önálló cégjegyzésre jogosultak:</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hyperlink r:id="rId72" w:anchor="lbj314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14.2. Az együttes cégjegyzési joggal rendelkezők:</w:t>
      </w:r>
      <w:hyperlink r:id="rId73" w:anchor="lbj315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Név: .............................................................................................................................</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és</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együttesen</w:t>
      </w:r>
      <w:proofErr w:type="gramEnd"/>
      <w:r w:rsidRPr="00585E6A">
        <w:rPr>
          <w:rFonts w:ascii="Arial" w:eastAsia="Times New Roman" w:hAnsi="Arial" w:cs="Arial"/>
          <w:sz w:val="20"/>
          <w:szCs w:val="20"/>
          <w:lang w:eastAsia="hu-HU"/>
        </w:rPr>
        <w:t xml:space="preserve"> jogosultak cégjegyzésre.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w:t>
      </w:r>
      <w:hyperlink r:id="rId74" w:anchor="lbj316id498c" w:tooltip="" w:history="1">
        <w:r w:rsidRPr="009B6BCC">
          <w:rPr>
            <w:rFonts w:ascii="Arial" w:eastAsia="Times New Roman" w:hAnsi="Arial" w:cs="Arial"/>
            <w:b/>
            <w:bCs/>
            <w:i/>
            <w:iCs/>
            <w:sz w:val="20"/>
            <w:szCs w:val="20"/>
            <w:u w:val="single"/>
            <w:vertAlign w:val="superscript"/>
            <w:lang w:eastAsia="hu-HU"/>
          </w:rPr>
          <w:t> * </w:t>
        </w:r>
      </w:hyperlink>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és</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együttesen</w:t>
      </w:r>
      <w:proofErr w:type="gramEnd"/>
      <w:r w:rsidRPr="00585E6A">
        <w:rPr>
          <w:rFonts w:ascii="Arial" w:eastAsia="Times New Roman" w:hAnsi="Arial" w:cs="Arial"/>
          <w:sz w:val="20"/>
          <w:szCs w:val="20"/>
          <w:lang w:eastAsia="hu-HU"/>
        </w:rPr>
        <w:t xml:space="preserve"> jogosultak cégjegyzésre.</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15. Felügyelőbizottság</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15.1. A társaságnál felügyelőbizottság választására</w:t>
      </w:r>
      <w:hyperlink r:id="rId75" w:anchor="lbj317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sor kerül.</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nem kerül sor.</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15.2. A társaságnál nem ügydöntő felügyelőbizottság működik.</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15.3. A felügyelőbizottság tagjai:</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w:t>
      </w:r>
      <w:hyperlink r:id="rId76" w:anchor="lbj318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határozott időre</w:t>
      </w:r>
      <w:hyperlink r:id="rId77" w:anchor="lbj319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határozatlan időre</w:t>
      </w:r>
    </w:p>
    <w:p w:rsidR="00585E6A" w:rsidRPr="00585E6A" w:rsidRDefault="00585E6A" w:rsidP="00585E6A">
      <w:pPr>
        <w:shd w:val="clear" w:color="auto" w:fill="FFFFFF"/>
        <w:spacing w:line="405" w:lineRule="atLeast"/>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szól</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kezdő időpontja</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lejárta:</w:t>
      </w:r>
      <w:hyperlink r:id="rId78" w:anchor="lbj320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lastRenderedPageBreak/>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w:t>
      </w:r>
      <w:hyperlink r:id="rId79" w:anchor="lbj321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határozott időre</w:t>
      </w:r>
      <w:hyperlink r:id="rId80" w:anchor="lbj322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határozatlan időre</w:t>
      </w:r>
    </w:p>
    <w:p w:rsidR="00585E6A" w:rsidRPr="00585E6A" w:rsidRDefault="00585E6A" w:rsidP="00585E6A">
      <w:pPr>
        <w:shd w:val="clear" w:color="auto" w:fill="FFFFFF"/>
        <w:spacing w:line="405" w:lineRule="atLeast"/>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szól</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kezdő időpontja</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lejárta:</w:t>
      </w:r>
      <w:hyperlink r:id="rId81" w:anchor="lbj323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hyperlink r:id="rId82" w:anchor="lbj324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w:t>
      </w:r>
      <w:hyperlink r:id="rId83" w:anchor="lbj325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r w:rsidRPr="00585E6A">
        <w:rPr>
          <w:rFonts w:ascii="Arial" w:eastAsia="Times New Roman" w:hAnsi="Arial" w:cs="Arial"/>
          <w:sz w:val="20"/>
          <w:szCs w:val="20"/>
          <w:lang w:eastAsia="hu-HU"/>
        </w:rPr>
        <w:t>határozott időre</w:t>
      </w:r>
      <w:hyperlink r:id="rId84" w:anchor="lbj326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határozatlan időre</w:t>
      </w:r>
    </w:p>
    <w:p w:rsidR="00585E6A" w:rsidRPr="00585E6A" w:rsidRDefault="00585E6A" w:rsidP="00585E6A">
      <w:pPr>
        <w:shd w:val="clear" w:color="auto" w:fill="FFFFFF"/>
        <w:spacing w:line="405" w:lineRule="atLeast"/>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szól</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kezdő időpontja</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lejárta:</w:t>
      </w:r>
      <w:hyperlink r:id="rId85" w:anchor="lbj327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16. Könyvvizsgáló</w:t>
      </w:r>
      <w:hyperlink r:id="rId86" w:anchor="lbj328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társaság könyvvizsgálója:</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hyperlink r:id="rId87" w:anchor="lbj329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Kamarai nyilvántartási száma</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Cégnév:</w:t>
      </w:r>
      <w:hyperlink r:id="rId88" w:anchor="lbj330id498c" w:tooltip="" w:history="1">
        <w:r w:rsidRPr="009B6BCC">
          <w:rPr>
            <w:rFonts w:ascii="Arial" w:eastAsia="Times New Roman" w:hAnsi="Arial" w:cs="Arial"/>
            <w:b/>
            <w:bCs/>
            <w:sz w:val="20"/>
            <w:szCs w:val="20"/>
            <w:u w:val="single"/>
            <w:vertAlign w:val="superscript"/>
            <w:lang w:eastAsia="hu-HU"/>
          </w:rPr>
          <w:t> * </w:t>
        </w:r>
      </w:hyperlink>
      <w:r w:rsidRPr="00585E6A">
        <w:rPr>
          <w:rFonts w:ascii="Arial" w:eastAsia="Times New Roman" w:hAnsi="Arial" w:cs="Arial"/>
          <w:sz w:val="20"/>
          <w:szCs w:val="20"/>
          <w:lang w:eastAsia="hu-HU"/>
        </w:rPr>
        <w:t> .</w:t>
      </w:r>
      <w:proofErr w:type="gramStart"/>
      <w:r w:rsidRPr="00585E6A">
        <w:rPr>
          <w:rFonts w:ascii="Arial" w:eastAsia="Times New Roman" w:hAnsi="Arial" w:cs="Arial"/>
          <w:sz w:val="20"/>
          <w:szCs w:val="20"/>
          <w:lang w:eastAsia="hu-HU"/>
        </w:rPr>
        <w:t>........................................................................................................................</w:t>
      </w:r>
      <w:proofErr w:type="gramEnd"/>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Cégjegyzékszám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Székhely</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könyvvizsgálat elvégzéséért személyében felelős természetes személy neve:</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Kamarai nyilvántartási száma</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Helyettes könyvvizsgáló neve</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Lakcím</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kezdő időpontja</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A megbízatás lejárta</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17. A társaság megszűnése</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lastRenderedPageBreak/>
        <w:t>A társaság jogutód nélküli megszűnése esetében a hitelezők kielégítése után fennmaradó vagyont a tagok között a vagyoni hozzájárulás arányában kell felosztani.</w:t>
      </w:r>
    </w:p>
    <w:p w:rsidR="00585E6A" w:rsidRPr="00585E6A" w:rsidRDefault="00585E6A" w:rsidP="00585E6A">
      <w:pPr>
        <w:shd w:val="clear" w:color="auto" w:fill="FFFFFF"/>
        <w:spacing w:before="100" w:beforeAutospacing="1" w:after="75"/>
        <w:jc w:val="center"/>
        <w:outlineLvl w:val="4"/>
        <w:rPr>
          <w:rFonts w:ascii="Arial" w:eastAsia="Times New Roman" w:hAnsi="Arial" w:cs="Arial"/>
          <w:sz w:val="20"/>
          <w:szCs w:val="20"/>
          <w:lang w:eastAsia="hu-HU"/>
        </w:rPr>
      </w:pPr>
      <w:r w:rsidRPr="00585E6A">
        <w:rPr>
          <w:rFonts w:ascii="Arial" w:eastAsia="Times New Roman" w:hAnsi="Arial" w:cs="Arial"/>
          <w:b/>
          <w:bCs/>
          <w:sz w:val="20"/>
          <w:szCs w:val="20"/>
          <w:lang w:eastAsia="hu-HU"/>
        </w:rPr>
        <w:t>18. Egyéb rendelkezések</w:t>
      </w:r>
    </w:p>
    <w:p w:rsidR="00585E6A" w:rsidRPr="00585E6A" w:rsidRDefault="00585E6A" w:rsidP="00585E6A">
      <w:pPr>
        <w:shd w:val="clear" w:color="auto" w:fill="FFFFFF"/>
        <w:spacing w:before="100" w:beforeAutospacing="1" w:after="75"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18.1. Azokban az esetekben, amikor a Polgári Törvénykönyvről szóló 2013. évi V. törvény (Ptk.) a társaságot kötelezi arra, hogy közleményt tegyen közzé, a társaság e kötelezettségének</w:t>
      </w:r>
      <w:hyperlink r:id="rId89" w:anchor="lbj331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proofErr w:type="gramStart"/>
      <w:r w:rsidRPr="00585E6A">
        <w:rPr>
          <w:rFonts w:ascii="Arial" w:eastAsia="Times New Roman" w:hAnsi="Arial" w:cs="Arial"/>
          <w:i/>
          <w:iCs/>
          <w:sz w:val="20"/>
          <w:szCs w:val="20"/>
          <w:lang w:eastAsia="hu-HU"/>
        </w:rPr>
        <w:t>a</w:t>
      </w:r>
      <w:proofErr w:type="gramEnd"/>
      <w:r w:rsidRPr="00585E6A">
        <w:rPr>
          <w:rFonts w:ascii="Arial" w:eastAsia="Times New Roman" w:hAnsi="Arial" w:cs="Arial"/>
          <w:i/>
          <w:iCs/>
          <w:sz w:val="20"/>
          <w:szCs w:val="20"/>
          <w:lang w:eastAsia="hu-HU"/>
        </w:rPr>
        <w:t>) </w:t>
      </w:r>
      <w:proofErr w:type="spellStart"/>
      <w:r w:rsidRPr="00585E6A">
        <w:rPr>
          <w:rFonts w:ascii="Arial" w:eastAsia="Times New Roman" w:hAnsi="Arial" w:cs="Arial"/>
          <w:sz w:val="20"/>
          <w:szCs w:val="20"/>
          <w:lang w:eastAsia="hu-HU"/>
        </w:rPr>
        <w:t>a</w:t>
      </w:r>
      <w:proofErr w:type="spellEnd"/>
      <w:r w:rsidRPr="00585E6A">
        <w:rPr>
          <w:rFonts w:ascii="Arial" w:eastAsia="Times New Roman" w:hAnsi="Arial" w:cs="Arial"/>
          <w:sz w:val="20"/>
          <w:szCs w:val="20"/>
          <w:lang w:eastAsia="hu-HU"/>
        </w:rPr>
        <w:t xml:space="preserve"> Cégközlönyben</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i/>
          <w:iCs/>
          <w:sz w:val="20"/>
          <w:szCs w:val="20"/>
          <w:lang w:eastAsia="hu-HU"/>
        </w:rPr>
        <w:t>b) </w:t>
      </w:r>
      <w:r w:rsidRPr="00585E6A">
        <w:rPr>
          <w:rFonts w:ascii="Arial" w:eastAsia="Times New Roman" w:hAnsi="Arial" w:cs="Arial"/>
          <w:sz w:val="20"/>
          <w:szCs w:val="20"/>
          <w:lang w:eastAsia="hu-HU"/>
        </w:rPr>
        <w:t>a társaság honlapján</w:t>
      </w:r>
      <w:hyperlink r:id="rId90" w:anchor="lbj332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jc w:val="both"/>
        <w:rPr>
          <w:rFonts w:ascii="Arial" w:eastAsia="Times New Roman" w:hAnsi="Arial" w:cs="Arial"/>
          <w:sz w:val="20"/>
          <w:szCs w:val="20"/>
          <w:lang w:eastAsia="hu-HU"/>
        </w:rPr>
      </w:pPr>
      <w:proofErr w:type="gramStart"/>
      <w:r w:rsidRPr="00585E6A">
        <w:rPr>
          <w:rFonts w:ascii="Arial" w:eastAsia="Times New Roman" w:hAnsi="Arial" w:cs="Arial"/>
          <w:sz w:val="20"/>
          <w:szCs w:val="20"/>
          <w:lang w:eastAsia="hu-HU"/>
        </w:rPr>
        <w:t>tesz</w:t>
      </w:r>
      <w:proofErr w:type="gramEnd"/>
      <w:r w:rsidRPr="00585E6A">
        <w:rPr>
          <w:rFonts w:ascii="Arial" w:eastAsia="Times New Roman" w:hAnsi="Arial" w:cs="Arial"/>
          <w:sz w:val="20"/>
          <w:szCs w:val="20"/>
          <w:lang w:eastAsia="hu-HU"/>
        </w:rPr>
        <w:t xml:space="preserve"> eleget.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18.2. Egyszemélyes társaság jön létre, ha egy többszemélyes korlátolt felelősségű társaság valamennyi üzletrészét ugyanaz a tag szerzi meg. A társaság egyszemélyessé válásától kezdődően az egyszemélyes társaságra vonatkozó szabályok szerint működik, de társasági szerződés helyett akkor kell alapító okiratot készíteni, ha az egyszemélyessé válásától számított egy éven belül nem jelent be újabb tagot.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18.3. A jelen társasági szerződésben nem szabályozott kérdésekben a Ptk. rendelkezéseit kell alkalmazni.</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Kelt</w:t>
      </w:r>
      <w:proofErr w:type="gramStart"/>
      <w:r w:rsidRPr="00585E6A">
        <w:rPr>
          <w:rFonts w:ascii="Arial" w:eastAsia="Times New Roman" w:hAnsi="Arial" w:cs="Arial"/>
          <w:sz w:val="20"/>
          <w:szCs w:val="20"/>
          <w:lang w:eastAsia="hu-HU"/>
        </w:rPr>
        <w:t>: ..</w:t>
      </w:r>
      <w:proofErr w:type="gramEnd"/>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Tagok aláírása:</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w:t>
      </w:r>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Név:</w:t>
      </w:r>
      <w:hyperlink r:id="rId91" w:anchor="lbj333id498c" w:tooltip="" w:history="1">
        <w:r w:rsidRPr="009B6BCC">
          <w:rPr>
            <w:rFonts w:ascii="Arial" w:eastAsia="Times New Roman" w:hAnsi="Arial" w:cs="Arial"/>
            <w:b/>
            <w:bCs/>
            <w:sz w:val="20"/>
            <w:szCs w:val="20"/>
            <w:u w:val="single"/>
            <w:vertAlign w:val="superscript"/>
            <w:lang w:eastAsia="hu-HU"/>
          </w:rPr>
          <w:t> * </w:t>
        </w:r>
      </w:hyperlink>
    </w:p>
    <w:p w:rsidR="00585E6A" w:rsidRPr="00585E6A" w:rsidRDefault="00585E6A" w:rsidP="00585E6A">
      <w:pPr>
        <w:shd w:val="clear" w:color="auto" w:fill="FFFFFF"/>
        <w:spacing w:line="405" w:lineRule="atLeast"/>
        <w:ind w:firstLine="240"/>
        <w:jc w:val="both"/>
        <w:rPr>
          <w:rFonts w:ascii="Arial" w:eastAsia="Times New Roman" w:hAnsi="Arial" w:cs="Arial"/>
          <w:sz w:val="20"/>
          <w:szCs w:val="20"/>
          <w:lang w:eastAsia="hu-HU"/>
        </w:rPr>
      </w:pPr>
      <w:r w:rsidRPr="00585E6A">
        <w:rPr>
          <w:rFonts w:ascii="Arial" w:eastAsia="Times New Roman" w:hAnsi="Arial" w:cs="Arial"/>
          <w:sz w:val="20"/>
          <w:szCs w:val="20"/>
          <w:lang w:eastAsia="hu-HU"/>
        </w:rPr>
        <w:t>Okirati ellenjegyzés/közjegyzői okirat elemei</w:t>
      </w:r>
      <w:hyperlink r:id="rId92" w:anchor="lbj334id498c" w:tooltip="" w:history="1">
        <w:r w:rsidRPr="009B6BCC">
          <w:rPr>
            <w:rFonts w:ascii="Arial" w:eastAsia="Times New Roman" w:hAnsi="Arial" w:cs="Arial"/>
            <w:b/>
            <w:bCs/>
            <w:sz w:val="20"/>
            <w:szCs w:val="20"/>
            <w:u w:val="single"/>
            <w:vertAlign w:val="superscript"/>
            <w:lang w:eastAsia="hu-HU"/>
          </w:rPr>
          <w:t> * </w:t>
        </w:r>
      </w:hyperlink>
    </w:p>
    <w:p w:rsidR="0073422F" w:rsidRPr="009B6BCC" w:rsidRDefault="007F4DD3">
      <w:pPr>
        <w:rPr>
          <w:sz w:val="20"/>
          <w:szCs w:val="20"/>
        </w:rPr>
      </w:pPr>
    </w:p>
    <w:sectPr w:rsidR="0073422F" w:rsidRPr="009B6BCC">
      <w:headerReference w:type="default" r:id="rId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DD3" w:rsidRDefault="007F4DD3" w:rsidP="00585E6A">
      <w:r>
        <w:separator/>
      </w:r>
    </w:p>
  </w:endnote>
  <w:endnote w:type="continuationSeparator" w:id="0">
    <w:p w:rsidR="007F4DD3" w:rsidRDefault="007F4DD3" w:rsidP="0058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DD3" w:rsidRDefault="007F4DD3" w:rsidP="00585E6A">
      <w:r>
        <w:separator/>
      </w:r>
    </w:p>
  </w:footnote>
  <w:footnote w:type="continuationSeparator" w:id="0">
    <w:p w:rsidR="007F4DD3" w:rsidRDefault="007F4DD3" w:rsidP="00585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93557"/>
      <w:docPartObj>
        <w:docPartGallery w:val="Page Numbers (Top of Page)"/>
        <w:docPartUnique/>
      </w:docPartObj>
    </w:sdtPr>
    <w:sdtContent>
      <w:p w:rsidR="00585E6A" w:rsidRDefault="00585E6A">
        <w:pPr>
          <w:pStyle w:val="lfej"/>
          <w:jc w:val="right"/>
        </w:pPr>
        <w:r>
          <w:fldChar w:fldCharType="begin"/>
        </w:r>
        <w:r>
          <w:instrText>PAGE   \* MERGEFORMAT</w:instrText>
        </w:r>
        <w:r>
          <w:fldChar w:fldCharType="separate"/>
        </w:r>
        <w:r w:rsidR="009B6BCC">
          <w:rPr>
            <w:noProof/>
          </w:rPr>
          <w:t>9</w:t>
        </w:r>
        <w:r>
          <w:fldChar w:fldCharType="end"/>
        </w:r>
      </w:p>
    </w:sdtContent>
  </w:sdt>
  <w:p w:rsidR="00585E6A" w:rsidRDefault="00585E6A">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6A"/>
    <w:rsid w:val="00585E6A"/>
    <w:rsid w:val="007F4DD3"/>
    <w:rsid w:val="008C55D2"/>
    <w:rsid w:val="009B6BCC"/>
    <w:rsid w:val="00A74080"/>
    <w:rsid w:val="00FB52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9DDDD-6024-4D22-976F-D074E962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HAnsi"/>
        <w:sz w:val="24"/>
        <w:szCs w:val="22"/>
        <w:lang w:val="hu-H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jc w:val="left"/>
    </w:pPr>
  </w:style>
  <w:style w:type="paragraph" w:styleId="Cmsor2">
    <w:name w:val="heading 2"/>
    <w:basedOn w:val="Norml"/>
    <w:link w:val="Cmsor2Char"/>
    <w:uiPriority w:val="9"/>
    <w:qFormat/>
    <w:rsid w:val="00585E6A"/>
    <w:pPr>
      <w:spacing w:before="100" w:beforeAutospacing="1" w:after="100" w:afterAutospacing="1"/>
      <w:outlineLvl w:val="1"/>
    </w:pPr>
    <w:rPr>
      <w:rFonts w:eastAsia="Times New Roman" w:cs="Times New Roman"/>
      <w:b/>
      <w:bCs/>
      <w:sz w:val="36"/>
      <w:szCs w:val="36"/>
      <w:lang w:eastAsia="hu-HU"/>
    </w:rPr>
  </w:style>
  <w:style w:type="paragraph" w:styleId="Cmsor3">
    <w:name w:val="heading 3"/>
    <w:basedOn w:val="Norml"/>
    <w:link w:val="Cmsor3Char"/>
    <w:uiPriority w:val="9"/>
    <w:qFormat/>
    <w:rsid w:val="00585E6A"/>
    <w:pPr>
      <w:spacing w:before="100" w:beforeAutospacing="1" w:after="100" w:afterAutospacing="1"/>
      <w:outlineLvl w:val="2"/>
    </w:pPr>
    <w:rPr>
      <w:rFonts w:eastAsia="Times New Roman" w:cs="Times New Roman"/>
      <w:b/>
      <w:bCs/>
      <w:sz w:val="27"/>
      <w:szCs w:val="27"/>
      <w:lang w:eastAsia="hu-HU"/>
    </w:rPr>
  </w:style>
  <w:style w:type="paragraph" w:styleId="Cmsor4">
    <w:name w:val="heading 4"/>
    <w:basedOn w:val="Norml"/>
    <w:link w:val="Cmsor4Char"/>
    <w:uiPriority w:val="9"/>
    <w:qFormat/>
    <w:rsid w:val="00585E6A"/>
    <w:pPr>
      <w:spacing w:before="100" w:beforeAutospacing="1" w:after="100" w:afterAutospacing="1"/>
      <w:outlineLvl w:val="3"/>
    </w:pPr>
    <w:rPr>
      <w:rFonts w:eastAsia="Times New Roman" w:cs="Times New Roman"/>
      <w:b/>
      <w:bCs/>
      <w:szCs w:val="24"/>
      <w:lang w:eastAsia="hu-HU"/>
    </w:rPr>
  </w:style>
  <w:style w:type="paragraph" w:styleId="Cmsor5">
    <w:name w:val="heading 5"/>
    <w:basedOn w:val="Norml"/>
    <w:link w:val="Cmsor5Char"/>
    <w:uiPriority w:val="9"/>
    <w:qFormat/>
    <w:rsid w:val="00585E6A"/>
    <w:pPr>
      <w:spacing w:before="100" w:beforeAutospacing="1" w:after="100" w:afterAutospacing="1"/>
      <w:outlineLvl w:val="4"/>
    </w:pPr>
    <w:rPr>
      <w:rFonts w:eastAsia="Times New Roman" w:cs="Times New Roman"/>
      <w:b/>
      <w:bCs/>
      <w:sz w:val="20"/>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585E6A"/>
    <w:rPr>
      <w:rFonts w:eastAsia="Times New Roman" w:cs="Times New Roman"/>
      <w:b/>
      <w:bCs/>
      <w:sz w:val="36"/>
      <w:szCs w:val="36"/>
      <w:lang w:eastAsia="hu-HU"/>
    </w:rPr>
  </w:style>
  <w:style w:type="character" w:customStyle="1" w:styleId="Cmsor3Char">
    <w:name w:val="Címsor 3 Char"/>
    <w:basedOn w:val="Bekezdsalapbettpusa"/>
    <w:link w:val="Cmsor3"/>
    <w:uiPriority w:val="9"/>
    <w:rsid w:val="00585E6A"/>
    <w:rPr>
      <w:rFonts w:eastAsia="Times New Roman" w:cs="Times New Roman"/>
      <w:b/>
      <w:bCs/>
      <w:sz w:val="27"/>
      <w:szCs w:val="27"/>
      <w:lang w:eastAsia="hu-HU"/>
    </w:rPr>
  </w:style>
  <w:style w:type="character" w:customStyle="1" w:styleId="Cmsor4Char">
    <w:name w:val="Címsor 4 Char"/>
    <w:basedOn w:val="Bekezdsalapbettpusa"/>
    <w:link w:val="Cmsor4"/>
    <w:uiPriority w:val="9"/>
    <w:rsid w:val="00585E6A"/>
    <w:rPr>
      <w:rFonts w:eastAsia="Times New Roman" w:cs="Times New Roman"/>
      <w:b/>
      <w:bCs/>
      <w:szCs w:val="24"/>
      <w:lang w:eastAsia="hu-HU"/>
    </w:rPr>
  </w:style>
  <w:style w:type="character" w:customStyle="1" w:styleId="Cmsor5Char">
    <w:name w:val="Címsor 5 Char"/>
    <w:basedOn w:val="Bekezdsalapbettpusa"/>
    <w:link w:val="Cmsor5"/>
    <w:uiPriority w:val="9"/>
    <w:rsid w:val="00585E6A"/>
    <w:rPr>
      <w:rFonts w:eastAsia="Times New Roman" w:cs="Times New Roman"/>
      <w:b/>
      <w:bCs/>
      <w:sz w:val="20"/>
      <w:szCs w:val="20"/>
      <w:lang w:eastAsia="hu-HU"/>
    </w:rPr>
  </w:style>
  <w:style w:type="character" w:styleId="Hiperhivatkozs">
    <w:name w:val="Hyperlink"/>
    <w:basedOn w:val="Bekezdsalapbettpusa"/>
    <w:uiPriority w:val="99"/>
    <w:semiHidden/>
    <w:unhideWhenUsed/>
    <w:rsid w:val="00585E6A"/>
    <w:rPr>
      <w:color w:val="0000FF"/>
      <w:u w:val="single"/>
    </w:rPr>
  </w:style>
  <w:style w:type="paragraph" w:styleId="lfej">
    <w:name w:val="header"/>
    <w:basedOn w:val="Norml"/>
    <w:link w:val="lfejChar"/>
    <w:uiPriority w:val="99"/>
    <w:unhideWhenUsed/>
    <w:rsid w:val="00585E6A"/>
    <w:pPr>
      <w:tabs>
        <w:tab w:val="center" w:pos="4536"/>
        <w:tab w:val="right" w:pos="9072"/>
      </w:tabs>
    </w:pPr>
  </w:style>
  <w:style w:type="character" w:customStyle="1" w:styleId="lfejChar">
    <w:name w:val="Élőfej Char"/>
    <w:basedOn w:val="Bekezdsalapbettpusa"/>
    <w:link w:val="lfej"/>
    <w:uiPriority w:val="99"/>
    <w:rsid w:val="00585E6A"/>
  </w:style>
  <w:style w:type="paragraph" w:styleId="llb">
    <w:name w:val="footer"/>
    <w:basedOn w:val="Norml"/>
    <w:link w:val="llbChar"/>
    <w:uiPriority w:val="99"/>
    <w:unhideWhenUsed/>
    <w:rsid w:val="00585E6A"/>
    <w:pPr>
      <w:tabs>
        <w:tab w:val="center" w:pos="4536"/>
        <w:tab w:val="right" w:pos="9072"/>
      </w:tabs>
    </w:pPr>
  </w:style>
  <w:style w:type="character" w:customStyle="1" w:styleId="llbChar">
    <w:name w:val="Élőláb Char"/>
    <w:basedOn w:val="Bekezdsalapbettpusa"/>
    <w:link w:val="llb"/>
    <w:uiPriority w:val="99"/>
    <w:rsid w:val="0058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18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t.jogtar.hu/jogszabaly?docid=A0600021.IM&amp;celpara=&amp;dbnum=1" TargetMode="External"/><Relationship Id="rId21" Type="http://schemas.openxmlformats.org/officeDocument/2006/relationships/hyperlink" Target="https://net.jogtar.hu/jogszabaly?docid=A0600021.IM&amp;celpara=&amp;dbnum=1" TargetMode="External"/><Relationship Id="rId42" Type="http://schemas.openxmlformats.org/officeDocument/2006/relationships/hyperlink" Target="https://net.jogtar.hu/jogszabaly?docid=A0600021.IM&amp;celpara=&amp;dbnum=1" TargetMode="External"/><Relationship Id="rId47" Type="http://schemas.openxmlformats.org/officeDocument/2006/relationships/hyperlink" Target="https://net.jogtar.hu/jogszabaly?docid=A0600021.IM&amp;celpara=&amp;dbnum=1" TargetMode="External"/><Relationship Id="rId63" Type="http://schemas.openxmlformats.org/officeDocument/2006/relationships/hyperlink" Target="https://net.jogtar.hu/jogszabaly?docid=A0600021.IM&amp;celpara=&amp;dbnum=1" TargetMode="External"/><Relationship Id="rId68" Type="http://schemas.openxmlformats.org/officeDocument/2006/relationships/hyperlink" Target="https://net.jogtar.hu/jogszabaly?docid=A0600021.IM&amp;celpara=&amp;dbnum=1" TargetMode="External"/><Relationship Id="rId84" Type="http://schemas.openxmlformats.org/officeDocument/2006/relationships/hyperlink" Target="https://net.jogtar.hu/jogszabaly?docid=A0600021.IM&amp;celpara=&amp;dbnum=1" TargetMode="External"/><Relationship Id="rId89" Type="http://schemas.openxmlformats.org/officeDocument/2006/relationships/hyperlink" Target="https://net.jogtar.hu/jogszabaly?docid=A0600021.IM&amp;celpara=&amp;dbnum=1" TargetMode="External"/><Relationship Id="rId16" Type="http://schemas.openxmlformats.org/officeDocument/2006/relationships/hyperlink" Target="https://net.jogtar.hu/jogszabaly?docid=A0600021.IM&amp;celpara=&amp;dbnum=1" TargetMode="External"/><Relationship Id="rId11" Type="http://schemas.openxmlformats.org/officeDocument/2006/relationships/hyperlink" Target="https://net.jogtar.hu/jogszabaly?docid=A0600021.IM&amp;celpara=&amp;dbnum=1" TargetMode="External"/><Relationship Id="rId32" Type="http://schemas.openxmlformats.org/officeDocument/2006/relationships/hyperlink" Target="https://net.jogtar.hu/jogszabaly?docid=A0600021.IM&amp;celpara=&amp;dbnum=1" TargetMode="External"/><Relationship Id="rId37" Type="http://schemas.openxmlformats.org/officeDocument/2006/relationships/hyperlink" Target="https://net.jogtar.hu/jogszabaly?docid=A0600021.IM&amp;celpara=&amp;dbnum=1" TargetMode="External"/><Relationship Id="rId53" Type="http://schemas.openxmlformats.org/officeDocument/2006/relationships/hyperlink" Target="https://net.jogtar.hu/jogszabaly?docid=A0600021.IM&amp;celpara=&amp;dbnum=1" TargetMode="External"/><Relationship Id="rId58" Type="http://schemas.openxmlformats.org/officeDocument/2006/relationships/hyperlink" Target="https://net.jogtar.hu/jogszabaly?docid=A0600021.IM&amp;celpara=&amp;dbnum=1" TargetMode="External"/><Relationship Id="rId74" Type="http://schemas.openxmlformats.org/officeDocument/2006/relationships/hyperlink" Target="https://net.jogtar.hu/jogszabaly?docid=A0600021.IM&amp;celpara=&amp;dbnum=1" TargetMode="External"/><Relationship Id="rId79" Type="http://schemas.openxmlformats.org/officeDocument/2006/relationships/hyperlink" Target="https://net.jogtar.hu/jogszabaly?docid=A0600021.IM&amp;celpara=&amp;dbnum=1" TargetMode="External"/><Relationship Id="rId5" Type="http://schemas.openxmlformats.org/officeDocument/2006/relationships/endnotes" Target="endnotes.xml"/><Relationship Id="rId90" Type="http://schemas.openxmlformats.org/officeDocument/2006/relationships/hyperlink" Target="https://net.jogtar.hu/jogszabaly?docid=A0600021.IM&amp;celpara=&amp;dbnum=1" TargetMode="External"/><Relationship Id="rId95" Type="http://schemas.openxmlformats.org/officeDocument/2006/relationships/theme" Target="theme/theme1.xml"/><Relationship Id="rId22" Type="http://schemas.openxmlformats.org/officeDocument/2006/relationships/hyperlink" Target="https://net.jogtar.hu/jogszabaly?docid=A0600021.IM&amp;celpara=&amp;dbnum=1" TargetMode="External"/><Relationship Id="rId27" Type="http://schemas.openxmlformats.org/officeDocument/2006/relationships/hyperlink" Target="https://net.jogtar.hu/jogszabaly?docid=A0600021.IM&amp;celpara=&amp;dbnum=1" TargetMode="External"/><Relationship Id="rId43" Type="http://schemas.openxmlformats.org/officeDocument/2006/relationships/hyperlink" Target="https://net.jogtar.hu/jogszabaly?docid=A0600021.IM&amp;celpara=&amp;dbnum=1" TargetMode="External"/><Relationship Id="rId48" Type="http://schemas.openxmlformats.org/officeDocument/2006/relationships/hyperlink" Target="https://net.jogtar.hu/jogszabaly?docid=A0600021.IM&amp;celpara=&amp;dbnum=1" TargetMode="External"/><Relationship Id="rId64" Type="http://schemas.openxmlformats.org/officeDocument/2006/relationships/hyperlink" Target="https://net.jogtar.hu/jogszabaly?docid=A0600021.IM&amp;celpara=&amp;dbnum=1" TargetMode="External"/><Relationship Id="rId69" Type="http://schemas.openxmlformats.org/officeDocument/2006/relationships/hyperlink" Target="https://net.jogtar.hu/jogszabaly?docid=A0600021.IM&amp;celpara=&amp;dbnum=1" TargetMode="External"/><Relationship Id="rId8" Type="http://schemas.openxmlformats.org/officeDocument/2006/relationships/hyperlink" Target="https://net.jogtar.hu/jogszabaly?docid=A0600021.IM&amp;celpara=&amp;dbnum=1" TargetMode="External"/><Relationship Id="rId51" Type="http://schemas.openxmlformats.org/officeDocument/2006/relationships/hyperlink" Target="https://net.jogtar.hu/jogszabaly?docid=A0600021.IM&amp;celpara=&amp;dbnum=1" TargetMode="External"/><Relationship Id="rId72" Type="http://schemas.openxmlformats.org/officeDocument/2006/relationships/hyperlink" Target="https://net.jogtar.hu/jogszabaly?docid=A0600021.IM&amp;celpara=&amp;dbnum=1" TargetMode="External"/><Relationship Id="rId80" Type="http://schemas.openxmlformats.org/officeDocument/2006/relationships/hyperlink" Target="https://net.jogtar.hu/jogszabaly?docid=A0600021.IM&amp;celpara=&amp;dbnum=1" TargetMode="External"/><Relationship Id="rId85" Type="http://schemas.openxmlformats.org/officeDocument/2006/relationships/hyperlink" Target="https://net.jogtar.hu/jogszabaly?docid=A0600021.IM&amp;celpara=&amp;dbnum=1" TargetMode="External"/><Relationship Id="rId93"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s://net.jogtar.hu/jogszabaly?docid=A0600021.IM&amp;celpara=&amp;dbnum=1" TargetMode="External"/><Relationship Id="rId17" Type="http://schemas.openxmlformats.org/officeDocument/2006/relationships/hyperlink" Target="https://net.jogtar.hu/jogszabaly?docid=A0600021.IM&amp;celpara=&amp;dbnum=1" TargetMode="External"/><Relationship Id="rId25" Type="http://schemas.openxmlformats.org/officeDocument/2006/relationships/hyperlink" Target="https://net.jogtar.hu/jogszabaly?docid=A0600021.IM&amp;celpara=&amp;dbnum=1" TargetMode="External"/><Relationship Id="rId33" Type="http://schemas.openxmlformats.org/officeDocument/2006/relationships/hyperlink" Target="https://net.jogtar.hu/jogszabaly?docid=A0600021.IM&amp;celpara=&amp;dbnum=1" TargetMode="External"/><Relationship Id="rId38" Type="http://schemas.openxmlformats.org/officeDocument/2006/relationships/hyperlink" Target="https://net.jogtar.hu/jogszabaly?docid=A0600021.IM&amp;celpara=&amp;dbnum=1" TargetMode="External"/><Relationship Id="rId46" Type="http://schemas.openxmlformats.org/officeDocument/2006/relationships/hyperlink" Target="https://net.jogtar.hu/jogszabaly?docid=A0600021.IM&amp;celpara=&amp;dbnum=1" TargetMode="External"/><Relationship Id="rId59" Type="http://schemas.openxmlformats.org/officeDocument/2006/relationships/hyperlink" Target="https://net.jogtar.hu/jogszabaly?docid=A0600021.IM&amp;celpara=&amp;dbnum=1" TargetMode="External"/><Relationship Id="rId67" Type="http://schemas.openxmlformats.org/officeDocument/2006/relationships/hyperlink" Target="https://net.jogtar.hu/jogszabaly?docid=A0600021.IM&amp;celpara=&amp;dbnum=1" TargetMode="External"/><Relationship Id="rId20" Type="http://schemas.openxmlformats.org/officeDocument/2006/relationships/hyperlink" Target="https://net.jogtar.hu/jogszabaly?docid=A0600021.IM&amp;celpara=&amp;dbnum=1" TargetMode="External"/><Relationship Id="rId41" Type="http://schemas.openxmlformats.org/officeDocument/2006/relationships/hyperlink" Target="https://net.jogtar.hu/jogszabaly?docid=A0600021.IM&amp;celpara=&amp;dbnum=1" TargetMode="External"/><Relationship Id="rId54" Type="http://schemas.openxmlformats.org/officeDocument/2006/relationships/hyperlink" Target="https://net.jogtar.hu/jogszabaly?docid=A0600021.IM&amp;celpara=&amp;dbnum=1" TargetMode="External"/><Relationship Id="rId62" Type="http://schemas.openxmlformats.org/officeDocument/2006/relationships/hyperlink" Target="https://net.jogtar.hu/jogszabaly?docid=A0600021.IM&amp;celpara=&amp;dbnum=1" TargetMode="External"/><Relationship Id="rId70" Type="http://schemas.openxmlformats.org/officeDocument/2006/relationships/hyperlink" Target="https://net.jogtar.hu/jogszabaly?docid=A0600021.IM&amp;celpara=&amp;dbnum=1" TargetMode="External"/><Relationship Id="rId75" Type="http://schemas.openxmlformats.org/officeDocument/2006/relationships/hyperlink" Target="https://net.jogtar.hu/jogszabaly?docid=A0600021.IM&amp;celpara=&amp;dbnum=1" TargetMode="External"/><Relationship Id="rId83" Type="http://schemas.openxmlformats.org/officeDocument/2006/relationships/hyperlink" Target="https://net.jogtar.hu/jogszabaly?docid=A0600021.IM&amp;celpara=&amp;dbnum=1" TargetMode="External"/><Relationship Id="rId88" Type="http://schemas.openxmlformats.org/officeDocument/2006/relationships/hyperlink" Target="https://net.jogtar.hu/jogszabaly?docid=A0600021.IM&amp;celpara=&amp;dbnum=1" TargetMode="External"/><Relationship Id="rId91" Type="http://schemas.openxmlformats.org/officeDocument/2006/relationships/hyperlink" Target="https://net.jogtar.hu/jogszabaly?docid=A0600021.IM&amp;celpara=&amp;dbnum=1" TargetMode="External"/><Relationship Id="rId1" Type="http://schemas.openxmlformats.org/officeDocument/2006/relationships/styles" Target="styles.xml"/><Relationship Id="rId6" Type="http://schemas.openxmlformats.org/officeDocument/2006/relationships/hyperlink" Target="https://net.jogtar.hu/jogszabaly?docid=A0600021.IM&amp;celpara=&amp;dbnum=1" TargetMode="External"/><Relationship Id="rId15" Type="http://schemas.openxmlformats.org/officeDocument/2006/relationships/hyperlink" Target="https://net.jogtar.hu/jogszabaly?docid=A0600021.IM&amp;celpara=&amp;dbnum=1" TargetMode="External"/><Relationship Id="rId23" Type="http://schemas.openxmlformats.org/officeDocument/2006/relationships/hyperlink" Target="https://net.jogtar.hu/jogszabaly?docid=A0600021.IM&amp;celpara=&amp;dbnum=1" TargetMode="External"/><Relationship Id="rId28" Type="http://schemas.openxmlformats.org/officeDocument/2006/relationships/hyperlink" Target="https://net.jogtar.hu/jogszabaly?docid=A0600021.IM&amp;celpara=&amp;dbnum=1" TargetMode="External"/><Relationship Id="rId36" Type="http://schemas.openxmlformats.org/officeDocument/2006/relationships/hyperlink" Target="https://net.jogtar.hu/jogszabaly?docid=A0600021.IM&amp;celpara=&amp;dbnum=1" TargetMode="External"/><Relationship Id="rId49" Type="http://schemas.openxmlformats.org/officeDocument/2006/relationships/hyperlink" Target="https://net.jogtar.hu/jogszabaly?docid=A0600021.IM&amp;celpara=&amp;dbnum=1" TargetMode="External"/><Relationship Id="rId57" Type="http://schemas.openxmlformats.org/officeDocument/2006/relationships/hyperlink" Target="https://net.jogtar.hu/jogszabaly?docid=A0600021.IM&amp;celpara=&amp;dbnum=1" TargetMode="External"/><Relationship Id="rId10" Type="http://schemas.openxmlformats.org/officeDocument/2006/relationships/hyperlink" Target="https://net.jogtar.hu/jogszabaly?docid=A0600021.IM&amp;celpara=&amp;dbnum=1" TargetMode="External"/><Relationship Id="rId31" Type="http://schemas.openxmlformats.org/officeDocument/2006/relationships/hyperlink" Target="https://net.jogtar.hu/jogszabaly?docid=A0600021.IM&amp;celpara=&amp;dbnum=1" TargetMode="External"/><Relationship Id="rId44" Type="http://schemas.openxmlformats.org/officeDocument/2006/relationships/hyperlink" Target="https://net.jogtar.hu/jogszabaly?docid=A0600021.IM&amp;celpara=&amp;dbnum=1" TargetMode="External"/><Relationship Id="rId52" Type="http://schemas.openxmlformats.org/officeDocument/2006/relationships/hyperlink" Target="https://net.jogtar.hu/jogszabaly?docid=A0600021.IM&amp;celpara=&amp;dbnum=1" TargetMode="External"/><Relationship Id="rId60" Type="http://schemas.openxmlformats.org/officeDocument/2006/relationships/hyperlink" Target="https://net.jogtar.hu/jogszabaly?docid=A0600021.IM&amp;celpara=&amp;dbnum=1" TargetMode="External"/><Relationship Id="rId65" Type="http://schemas.openxmlformats.org/officeDocument/2006/relationships/hyperlink" Target="https://net.jogtar.hu/jogszabaly?docid=A0600021.IM&amp;celpara=&amp;dbnum=1" TargetMode="External"/><Relationship Id="rId73" Type="http://schemas.openxmlformats.org/officeDocument/2006/relationships/hyperlink" Target="https://net.jogtar.hu/jogszabaly?docid=A0600021.IM&amp;celpara=&amp;dbnum=1" TargetMode="External"/><Relationship Id="rId78" Type="http://schemas.openxmlformats.org/officeDocument/2006/relationships/hyperlink" Target="https://net.jogtar.hu/jogszabaly?docid=A0600021.IM&amp;celpara=&amp;dbnum=1" TargetMode="External"/><Relationship Id="rId81" Type="http://schemas.openxmlformats.org/officeDocument/2006/relationships/hyperlink" Target="https://net.jogtar.hu/jogszabaly?docid=A0600021.IM&amp;celpara=&amp;dbnum=1" TargetMode="External"/><Relationship Id="rId86" Type="http://schemas.openxmlformats.org/officeDocument/2006/relationships/hyperlink" Target="https://net.jogtar.hu/jogszabaly?docid=A0600021.IM&amp;celpara=&amp;dbnum=1" TargetMode="External"/><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net.jogtar.hu/jogszabaly?docid=A0600021.IM&amp;celpara=&amp;dbnum=1" TargetMode="External"/><Relationship Id="rId13" Type="http://schemas.openxmlformats.org/officeDocument/2006/relationships/hyperlink" Target="https://net.jogtar.hu/jogszabaly?docid=A0600021.IM&amp;celpara=&amp;dbnum=1" TargetMode="External"/><Relationship Id="rId18" Type="http://schemas.openxmlformats.org/officeDocument/2006/relationships/hyperlink" Target="https://net.jogtar.hu/jogszabaly?docid=A0600021.IM&amp;celpara=&amp;dbnum=1" TargetMode="External"/><Relationship Id="rId39" Type="http://schemas.openxmlformats.org/officeDocument/2006/relationships/hyperlink" Target="https://net.jogtar.hu/jogszabaly?docid=A0600021.IM&amp;celpara=&amp;dbnum=1" TargetMode="External"/><Relationship Id="rId34" Type="http://schemas.openxmlformats.org/officeDocument/2006/relationships/hyperlink" Target="https://net.jogtar.hu/jogszabaly?docid=A0600021.IM&amp;celpara=&amp;dbnum=1" TargetMode="External"/><Relationship Id="rId50" Type="http://schemas.openxmlformats.org/officeDocument/2006/relationships/hyperlink" Target="https://net.jogtar.hu/jogszabaly?docid=A0600021.IM&amp;celpara=&amp;dbnum=1" TargetMode="External"/><Relationship Id="rId55" Type="http://schemas.openxmlformats.org/officeDocument/2006/relationships/hyperlink" Target="https://net.jogtar.hu/jogszabaly?docid=A0600021.IM&amp;celpara=&amp;dbnum=1" TargetMode="External"/><Relationship Id="rId76" Type="http://schemas.openxmlformats.org/officeDocument/2006/relationships/hyperlink" Target="https://net.jogtar.hu/jogszabaly?docid=A0600021.IM&amp;celpara=&amp;dbnum=1" TargetMode="External"/><Relationship Id="rId7" Type="http://schemas.openxmlformats.org/officeDocument/2006/relationships/hyperlink" Target="https://net.jogtar.hu/jogszabaly?docid=A0600021.IM&amp;celpara=&amp;dbnum=1" TargetMode="External"/><Relationship Id="rId71" Type="http://schemas.openxmlformats.org/officeDocument/2006/relationships/hyperlink" Target="https://net.jogtar.hu/jogszabaly?docid=A0600021.IM&amp;celpara=&amp;dbnum=1" TargetMode="External"/><Relationship Id="rId92" Type="http://schemas.openxmlformats.org/officeDocument/2006/relationships/hyperlink" Target="https://net.jogtar.hu/jogszabaly?docid=A0600021.IM&amp;celpara=&amp;dbnum=1" TargetMode="External"/><Relationship Id="rId2" Type="http://schemas.openxmlformats.org/officeDocument/2006/relationships/settings" Target="settings.xml"/><Relationship Id="rId29" Type="http://schemas.openxmlformats.org/officeDocument/2006/relationships/hyperlink" Target="https://net.jogtar.hu/jogszabaly?docid=A0600021.IM&amp;celpara=&amp;dbnum=1" TargetMode="External"/><Relationship Id="rId24" Type="http://schemas.openxmlformats.org/officeDocument/2006/relationships/hyperlink" Target="https://net.jogtar.hu/jogszabaly?docid=A0600021.IM&amp;celpara=&amp;dbnum=1" TargetMode="External"/><Relationship Id="rId40" Type="http://schemas.openxmlformats.org/officeDocument/2006/relationships/hyperlink" Target="https://net.jogtar.hu/jogszabaly?docid=A0600021.IM&amp;celpara=&amp;dbnum=1" TargetMode="External"/><Relationship Id="rId45" Type="http://schemas.openxmlformats.org/officeDocument/2006/relationships/hyperlink" Target="https://net.jogtar.hu/jogszabaly?docid=A0600021.IM&amp;celpara=&amp;dbnum=1" TargetMode="External"/><Relationship Id="rId66" Type="http://schemas.openxmlformats.org/officeDocument/2006/relationships/hyperlink" Target="https://net.jogtar.hu/jogszabaly?docid=A0600021.IM&amp;celpara=&amp;dbnum=1" TargetMode="External"/><Relationship Id="rId87" Type="http://schemas.openxmlformats.org/officeDocument/2006/relationships/hyperlink" Target="https://net.jogtar.hu/jogszabaly?docid=A0600021.IM&amp;celpara=&amp;dbnum=1" TargetMode="External"/><Relationship Id="rId61" Type="http://schemas.openxmlformats.org/officeDocument/2006/relationships/hyperlink" Target="https://net.jogtar.hu/jogszabaly?docid=A0600021.IM&amp;celpara=&amp;dbnum=1" TargetMode="External"/><Relationship Id="rId82" Type="http://schemas.openxmlformats.org/officeDocument/2006/relationships/hyperlink" Target="https://net.jogtar.hu/jogszabaly?docid=A0600021.IM&amp;celpara=&amp;dbnum=1" TargetMode="External"/><Relationship Id="rId19" Type="http://schemas.openxmlformats.org/officeDocument/2006/relationships/hyperlink" Target="https://net.jogtar.hu/jogszabaly?docid=A0600021.IM&amp;celpara=&amp;dbnum=1" TargetMode="External"/><Relationship Id="rId14" Type="http://schemas.openxmlformats.org/officeDocument/2006/relationships/hyperlink" Target="https://net.jogtar.hu/jogszabaly?docid=A0600021.IM&amp;celpara=&amp;dbnum=1" TargetMode="External"/><Relationship Id="rId30" Type="http://schemas.openxmlformats.org/officeDocument/2006/relationships/hyperlink" Target="https://net.jogtar.hu/jogszabaly?docid=A0600021.IM&amp;celpara=&amp;dbnum=1" TargetMode="External"/><Relationship Id="rId35" Type="http://schemas.openxmlformats.org/officeDocument/2006/relationships/hyperlink" Target="https://net.jogtar.hu/jogszabaly?docid=A0600021.IM&amp;celpara=&amp;dbnum=1" TargetMode="External"/><Relationship Id="rId56" Type="http://schemas.openxmlformats.org/officeDocument/2006/relationships/hyperlink" Target="https://net.jogtar.hu/jogszabaly?docid=A0600021.IM&amp;celpara=&amp;dbnum=1" TargetMode="External"/><Relationship Id="rId77" Type="http://schemas.openxmlformats.org/officeDocument/2006/relationships/hyperlink" Target="https://net.jogtar.hu/jogszabaly?docid=A0600021.IM&amp;celpara=&amp;dbnum=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4001</Words>
  <Characters>27608</Characters>
  <Application>Microsoft Office Word</Application>
  <DocSecurity>0</DocSecurity>
  <Lines>230</Lines>
  <Paragraphs>63</Paragraphs>
  <ScaleCrop>false</ScaleCrop>
  <Company/>
  <LinksUpToDate>false</LinksUpToDate>
  <CharactersWithSpaces>31546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KB</cp:lastModifiedBy>
  <cp:revision>2</cp:revision>
  <dcterms:created xsi:type="dcterms:W3CDTF">2020-07-22T12:41:00Z</dcterms:created>
  <dcterms:modified xsi:type="dcterms:W3CDTF">2020-07-22T12:45:00Z</dcterms:modified>
</cp:coreProperties>
</file>