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DEPTOS(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COD_DEP INTEGER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NOME VARCHAR (40),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CONSTRAINT PK_COD_DEP PRIMARY KEY (COD_DEP)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DEPTOS;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BANCOS(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COD_BANCO INTEGER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NOME VARCHAR (25),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AGENCIA VARCHAR (10),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NUMERO_BANCO INTEGER,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CONSTRAINT PK_COD_BANCO PRIMARY KEY (COD_BANCO)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BANCOS;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FUNCIONARIOS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COD_FUNC INTEGER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NOME VARCHAR (40),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COD_DEP INTEGER,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SALARIO NUMERIC,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DATA_AD DATE,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DATA_NASC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COD_BANCO INTEGER,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CONSTRAINT PK_CODFUNC PRIMARY KEY (COD_FUNC)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funcionarios;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ALTER TABLE FUNCIONARIOS ADD CONSTRAINT FK_COD_DEP FOREIGN KEY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(COD_DEP) REFERENCES DEPTOS (COD_DEP);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 TABLE FUNCIONARIOS ADD CONSTRAINT FK_COD_BANCO FOREIGN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KEY (COD_BANCO) REFERENCES BANCOS (COD_BANCO);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BANCOS (COD_BANCO, NOME, AGENCIA,NUMERO_BANCO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(01,'BANCO DO BRASIL','0407-3',66206);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BANCOS (COD_BANCO, NOME, AGENCIA,NUMERO_BANCO 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VALUES (02,'BRADESCO','500-4',124688);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BANCOS (COD_BANCO, NOME, AGENCIA,NUMERO_BANCO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 (03,'BRADESCO','345-1',12322);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BANCOS (COD_BANCO, NOME, AGENCIA,NUMERO_BANCO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VALUES (04,'ITAU','2323-24',34534);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DEPTOS (COD_DEP,NOME)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 (01,'RECURSOS HUMANOS');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DEPTOS (COD_DEP,NOME)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VALUES (02,'DESENVOLVIMENTO');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DEPTOS (COD_DEP,NOME)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 (03,'FINANCEIRO');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DEPTOS (COD_DEP,NOME)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VALUES (04,'EDITORAÇAO');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FUNCIONARIOS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(COD_FUNC,NOME,COD_DEP,SALARIO,DATA_AD,DATA_NASC,COD_BANCO)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 (01,'JOAO ANASTACIO',1,500.00,'01/01/1995', '02/01/1975',1);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FUNCIONARIOS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(COD_FUNC,NOME,COD_DEP,SALARIO,DATA_AD,DATA_NASC,COD_BANCO)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VALUES (02,'PEDRO BRASONA',2,800.00,'05/02/2001', '01/12/1980',2);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FUNCIONARIOS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(COD_FUNC,NOME,COD_DEP,SALARIO,DATA_AD,DATA_NASC,COD_BANCO)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VALUES (03,'MANOEL DA R. PIZZOLO',3,1500.00,'02/05/1990', '08/10/1930',3);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FUNCIONARIOS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(COD_FUNC,NOME,COD_DEP,SALARIO,DATA_AD,DATA_NASC,COD_BANCO)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 (04,'JOÃO MALHA',4,189.00,'04/10/1999','04/04/1988',4);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FUNCIONARIOS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(COD_FUNC,NOME,COD_DEP,SALARIO,DATA_AD,DATA_NASC,COD_BANCO)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VALUES (05,'ANTONIO NASCIMENTO',3,200.00,'10/01/1985', '10/01/1967',NULL 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FUNCIONARIOS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(COD_FUNC,NOME,COD_DEP,SALARIO,DATA_AD,DATA_NASC,COD_BANCO)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VALUES (06,'MARIA DE JESUS',4,180.00,'11/02/1985', '11/02/1967', NULL 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FUNCIONARIOS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(COD_FUNC,NOME,COD_DEP,SALARIO,DATA_AD,DATA_NASC,COD_BANCO)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VALUES (07,'RAIMUNDO PIZZOLO',4,180.00,'11/02/1985', '11/02/1967',NULL 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FUNCIONARIOS ORDER BY NOME;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FUNCIONARIOS.NOME, FUNCIONARIOS.DATA_NASC FROM FUNCIONARIOS ORDER BY NOME;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FUNCIONARIOS.COD_FUNC, FUNCIONARIOS.NOME , FUNCIONARIOS.SALARIO, BANCOS.NOME FROM FUNCIONARIOS,BANCOS;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FUNCIONARIOS.SALARIO*1.3 FROM FUNCIONARIOS;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* FROM FUNCIONARIOS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COD_DEP = 4;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* FROM FUNCIONARIOS;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 FROM FUNCIONARIOS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COD_BANCO = 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* FROM FUNCIONARIOS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COD_BANCO = 4 ORDER BY NOME;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* FROM FUNCIONARIOS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COD_BANCO = 1 OR COD_BANCO = 2;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* FROM FUNCIONARIOS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SALARIO&lt;1000;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* FROM FUNCIONARIOS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DATA_NASC&lt;='01-01-1981';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FUNCIONARIOS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DATA_NASC&gt;='01/01/1976' AND DATA_NASC&lt;='01/01/1981';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 FROM FUNCIONARIOS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COD_DEP = 1 OR COD_BANCO = 2;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