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9D27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fr-FR"/>
        </w:rPr>
      </w:pPr>
      <w:r w:rsidRPr="00B24143">
        <w:rPr>
          <w:rFonts w:ascii="Segoe UI" w:eastAsia="Times New Roman" w:hAnsi="Segoe UI" w:cs="Segoe UI"/>
          <w:kern w:val="36"/>
          <w:sz w:val="48"/>
          <w:szCs w:val="48"/>
          <w:lang w:eastAsia="fr-FR"/>
        </w:rPr>
        <w:t>Mise en place d’une plateforme DevOps Conteneurisée</w:t>
      </w:r>
    </w:p>
    <w:p w14:paraId="1DAEA129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1. Objectif</w:t>
      </w:r>
    </w:p>
    <w:p w14:paraId="4F695A04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Mettre en place une infrastructure DevOps complète, automatisée et sécurisée, permettant l’intégration, le déploiement, l’analyse de code, la supervision et la gestion des applications .NET/</w:t>
      </w:r>
      <w:proofErr w:type="spellStart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Angular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, à l’aide de </w:t>
      </w:r>
      <w:proofErr w:type="spellStart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Vagrant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, Docker et plusieurs outils open source.</w:t>
      </w:r>
    </w:p>
    <w:p w14:paraId="17AF272B" w14:textId="77777777" w:rsidR="00B24143" w:rsidRPr="00B24143" w:rsidRDefault="00020832" w:rsidP="00B241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721AC2D">
          <v:rect id="_x0000_i1025" style="width:0;height:.75pt" o:hralign="center" o:hrstd="t" o:hr="t" fillcolor="#a0a0a0" stroked="f"/>
        </w:pict>
      </w:r>
    </w:p>
    <w:p w14:paraId="357E5CB0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2. Architecture technique</w:t>
      </w:r>
    </w:p>
    <w:p w14:paraId="4BB68B07" w14:textId="77777777" w:rsidR="00B24143" w:rsidRPr="00B24143" w:rsidRDefault="00B24143" w:rsidP="00B2414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Virtualisation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 : VM Ubuntu provisionnée via </w:t>
      </w:r>
      <w:proofErr w:type="spellStart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Vagrant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 et VirtualBox.</w:t>
      </w:r>
    </w:p>
    <w:p w14:paraId="35006323" w14:textId="77777777" w:rsidR="00B24143" w:rsidRPr="00B24143" w:rsidRDefault="00B24143" w:rsidP="00B2414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Conteneurisation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 : Utilisation de Docker Compose pour orchestrer tous les services DevOps.</w:t>
      </w:r>
    </w:p>
    <w:p w14:paraId="6AE7F627" w14:textId="77777777" w:rsidR="00B24143" w:rsidRPr="00B24143" w:rsidRDefault="00B24143" w:rsidP="00B2414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Sécurité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 : Pare-feu UFW configuré, ports essentiels ouverts, sécurité Jenkins renforcée.</w:t>
      </w:r>
    </w:p>
    <w:p w14:paraId="5FDB1819" w14:textId="77777777" w:rsidR="00B24143" w:rsidRPr="00B24143" w:rsidRDefault="00020832" w:rsidP="00B241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1D71D1B">
          <v:rect id="_x0000_i1026" style="width:0;height:.75pt" o:hralign="center" o:hrstd="t" o:hr="t" fillcolor="#a0a0a0" stroked="f"/>
        </w:pict>
      </w:r>
    </w:p>
    <w:p w14:paraId="73386081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3. Outils et services déployés</w:t>
      </w:r>
    </w:p>
    <w:tbl>
      <w:tblPr>
        <w:tblW w:w="94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6301"/>
        <w:gridCol w:w="1174"/>
      </w:tblGrid>
      <w:tr w:rsidR="00B24143" w:rsidRPr="00B24143" w14:paraId="4C99240D" w14:textId="77777777" w:rsidTr="00B24143">
        <w:trPr>
          <w:trHeight w:val="711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B2481" w14:textId="77777777" w:rsidR="00B24143" w:rsidRPr="00B24143" w:rsidRDefault="00B24143" w:rsidP="00B2414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fr-FR"/>
              </w:rPr>
              <w:t>Service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45B93" w14:textId="77777777" w:rsidR="00B24143" w:rsidRPr="00B24143" w:rsidRDefault="00B24143" w:rsidP="00B2414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fr-FR"/>
              </w:rPr>
              <w:t>Rôle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A1A21" w14:textId="77777777" w:rsidR="00B24143" w:rsidRPr="00B24143" w:rsidRDefault="00B24143" w:rsidP="00B2414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fr-FR"/>
              </w:rPr>
              <w:t>Port</w:t>
            </w:r>
          </w:p>
        </w:tc>
      </w:tr>
      <w:tr w:rsidR="00B24143" w:rsidRPr="00B24143" w14:paraId="6DAEADD7" w14:textId="77777777" w:rsidTr="00B24143">
        <w:trPr>
          <w:trHeight w:val="700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08EC2D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Jenkins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5951F1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Intégration continue (CI/CD)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A94AFE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8080</w:t>
            </w:r>
          </w:p>
        </w:tc>
      </w:tr>
      <w:tr w:rsidR="00B24143" w:rsidRPr="00B24143" w14:paraId="31019015" w14:textId="77777777" w:rsidTr="00B24143">
        <w:trPr>
          <w:trHeight w:val="7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4FFA74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proofErr w:type="spellStart"/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SonarQube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481CF7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Analyse de qualité du code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8C0DFD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9000</w:t>
            </w:r>
          </w:p>
        </w:tc>
      </w:tr>
      <w:tr w:rsidR="00B24143" w:rsidRPr="00B24143" w14:paraId="6521C4D9" w14:textId="77777777" w:rsidTr="00B24143">
        <w:trPr>
          <w:trHeight w:val="7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014222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proofErr w:type="spellStart"/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Grafana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52D749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proofErr w:type="spellStart"/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Dashboards</w:t>
            </w:r>
            <w:proofErr w:type="spellEnd"/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 xml:space="preserve"> et visualisation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19E98F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3000</w:t>
            </w:r>
          </w:p>
        </w:tc>
      </w:tr>
      <w:tr w:rsidR="00B24143" w:rsidRPr="00B24143" w14:paraId="78AB7DEF" w14:textId="77777777" w:rsidTr="00B24143">
        <w:trPr>
          <w:trHeight w:val="7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89B7FC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proofErr w:type="spellStart"/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Prometheus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6421C0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Supervision et collecte de métriques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6FAF79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9090</w:t>
            </w:r>
          </w:p>
        </w:tc>
      </w:tr>
      <w:tr w:rsidR="00B24143" w:rsidRPr="00B24143" w14:paraId="2541171D" w14:textId="77777777" w:rsidTr="00B24143">
        <w:trPr>
          <w:trHeight w:val="7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0B36E1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proofErr w:type="spellStart"/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lastRenderedPageBreak/>
              <w:t>Portainer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4535B8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Gestion graphique des conteneurs Docker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2AC7D6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9443</w:t>
            </w:r>
          </w:p>
        </w:tc>
      </w:tr>
      <w:tr w:rsidR="00B24143" w:rsidRPr="00B24143" w14:paraId="7CC67A5C" w14:textId="77777777" w:rsidTr="00B24143">
        <w:trPr>
          <w:trHeight w:val="7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207A1E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PostgreSQL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F9AEC8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 xml:space="preserve">Base de données pour </w:t>
            </w:r>
            <w:proofErr w:type="spellStart"/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SonarQube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B31F5A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15432</w:t>
            </w:r>
          </w:p>
        </w:tc>
      </w:tr>
      <w:tr w:rsidR="00B24143" w:rsidRPr="00B24143" w14:paraId="4B0CA0F9" w14:textId="77777777" w:rsidTr="00B24143">
        <w:trPr>
          <w:trHeight w:val="7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51243D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SQL Server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E82C12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Base de données SQL pour applications .NET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EFAEAC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11433</w:t>
            </w:r>
          </w:p>
        </w:tc>
      </w:tr>
      <w:tr w:rsidR="00B24143" w:rsidRPr="00B24143" w14:paraId="5C93AEBC" w14:textId="77777777" w:rsidTr="00B24143">
        <w:trPr>
          <w:trHeight w:val="7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885BE8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Redis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3A98E5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Cache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0832DA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6379</w:t>
            </w:r>
          </w:p>
        </w:tc>
      </w:tr>
      <w:tr w:rsidR="00B24143" w:rsidRPr="00B24143" w14:paraId="436F7692" w14:textId="77777777" w:rsidTr="00B24143">
        <w:trPr>
          <w:trHeight w:val="7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A33E76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Seq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9FF861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Centralisation des logs pour .NET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086DF7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5341</w:t>
            </w:r>
          </w:p>
        </w:tc>
      </w:tr>
      <w:tr w:rsidR="00B24143" w:rsidRPr="00B24143" w14:paraId="5248D9E4" w14:textId="77777777" w:rsidTr="00B24143">
        <w:trPr>
          <w:trHeight w:val="711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2490B6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Nginx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D06F81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Reverse proxy (optionnel)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529C73" w14:textId="77777777" w:rsidR="00B24143" w:rsidRPr="00B24143" w:rsidRDefault="00B24143" w:rsidP="00B2414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  <w:r w:rsidRPr="00B24143"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  <w:t>80</w:t>
            </w:r>
          </w:p>
        </w:tc>
      </w:tr>
    </w:tbl>
    <w:p w14:paraId="4FDBF22B" w14:textId="77777777" w:rsidR="00B24143" w:rsidRPr="00B24143" w:rsidRDefault="00020832" w:rsidP="00B241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48457B8">
          <v:rect id="_x0000_i1027" style="width:0;height:.75pt" o:hralign="center" o:hrstd="t" o:hr="t" fillcolor="#a0a0a0" stroked="f"/>
        </w:pict>
      </w:r>
    </w:p>
    <w:p w14:paraId="43E63C81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4. Étapes principales réalisées</w:t>
      </w:r>
    </w:p>
    <w:p w14:paraId="72ABF561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4.1 Installation des prérequis</w:t>
      </w:r>
    </w:p>
    <w:p w14:paraId="49F1863F" w14:textId="77777777" w:rsidR="00B24143" w:rsidRPr="00B24143" w:rsidRDefault="00B24143" w:rsidP="00B2414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Installation de Git, Node.js, .NET SDK, Docker, Docker Compose, etc.</w:t>
      </w:r>
    </w:p>
    <w:p w14:paraId="51B7EA0A" w14:textId="77777777" w:rsidR="00B24143" w:rsidRPr="00B24143" w:rsidRDefault="00B24143" w:rsidP="00B2414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Vérification des versions et de la disponibilité des outils.</w:t>
      </w:r>
    </w:p>
    <w:p w14:paraId="179A6298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4.2 Provisionnement de la VM</w:t>
      </w:r>
    </w:p>
    <w:p w14:paraId="18C51658" w14:textId="77777777" w:rsidR="00B24143" w:rsidRPr="00B24143" w:rsidRDefault="00B24143" w:rsidP="00B2414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Création et configuration d’une VM Ubuntu via </w:t>
      </w:r>
      <w:proofErr w:type="spellStart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Vagrant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 et VirtualBox.</w:t>
      </w:r>
    </w:p>
    <w:p w14:paraId="5BF6FF7D" w14:textId="77777777" w:rsidR="00B24143" w:rsidRPr="00B24143" w:rsidRDefault="00B24143" w:rsidP="00B2414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Attribution des ressources (CPU, RAM, réseau privé).</w:t>
      </w:r>
    </w:p>
    <w:p w14:paraId="2DB4503A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4.3 Déploiement des services DevOps avec Docker Compose</w:t>
      </w:r>
    </w:p>
    <w:p w14:paraId="79769789" w14:textId="77777777" w:rsidR="00B24143" w:rsidRPr="00B24143" w:rsidRDefault="00B24143" w:rsidP="00B2414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Rédaction d’un fichier </w:t>
      </w:r>
      <w:proofErr w:type="spellStart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devops-compose.yml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 orchestrant tous les conteneurs nécessaires.</w:t>
      </w:r>
    </w:p>
    <w:p w14:paraId="55A05423" w14:textId="77777777" w:rsidR="00B24143" w:rsidRPr="00B24143" w:rsidRDefault="00B24143" w:rsidP="00B2414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Création de </w:t>
      </w:r>
      <w:proofErr w:type="spellStart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Dockerfiles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 personnalisés pour Jenkins (avec JDK 17 et .NET SDK).</w:t>
      </w:r>
    </w:p>
    <w:p w14:paraId="02C895D0" w14:textId="77777777" w:rsidR="00B24143" w:rsidRPr="00B24143" w:rsidRDefault="00B24143" w:rsidP="00B24143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lastRenderedPageBreak/>
        <w:t>Lancement et arrêt des services de façon centralisée ou individuelle.</w:t>
      </w:r>
    </w:p>
    <w:p w14:paraId="642810E5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4.4 Configuration des outils globaux Jenkins</w:t>
      </w:r>
    </w:p>
    <w:p w14:paraId="701D1435" w14:textId="77777777" w:rsidR="00B24143" w:rsidRPr="00B24143" w:rsidRDefault="00B24143" w:rsidP="00B2414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Configuration des outils dans Jenkins : JDK, .NET SDK, </w:t>
      </w:r>
      <w:proofErr w:type="spellStart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NodeJS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, Git, </w:t>
      </w:r>
      <w:proofErr w:type="spellStart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SonarQube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 Scanner, Docker.</w:t>
      </w:r>
    </w:p>
    <w:p w14:paraId="269D1F21" w14:textId="77777777" w:rsidR="00B24143" w:rsidRPr="00B24143" w:rsidRDefault="00B24143" w:rsidP="00B24143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Vérification des chemins d’accès et des versions dans le conteneur Jenkins.</w:t>
      </w:r>
    </w:p>
    <w:p w14:paraId="74C001C9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4.5 Sécurisation de la plateforme</w:t>
      </w:r>
    </w:p>
    <w:p w14:paraId="05118332" w14:textId="77777777" w:rsidR="00B24143" w:rsidRPr="00B24143" w:rsidRDefault="00B24143" w:rsidP="00B24143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Activation et configuration du pare-feu UFW sur la VM.</w:t>
      </w:r>
    </w:p>
    <w:p w14:paraId="0BE2BC5B" w14:textId="77777777" w:rsidR="00B24143" w:rsidRPr="00B24143" w:rsidRDefault="00B24143" w:rsidP="00B24143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Ouverture stricte des ports nécessaires pour chaque service.</w:t>
      </w:r>
    </w:p>
    <w:p w14:paraId="1460A276" w14:textId="77777777" w:rsidR="00B24143" w:rsidRPr="00B24143" w:rsidRDefault="00B24143" w:rsidP="00B24143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Sécurisation de Jenkins (CSRF, gestion des utilisateurs, sauvegardes, etc.).</w:t>
      </w:r>
    </w:p>
    <w:p w14:paraId="5A455392" w14:textId="77777777" w:rsidR="00B24143" w:rsidRPr="00B24143" w:rsidRDefault="00020832" w:rsidP="00B241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4260F8C">
          <v:rect id="_x0000_i1028" style="width:0;height:.75pt" o:hralign="center" o:hrstd="t" o:hr="t" fillcolor="#a0a0a0" stroked="f"/>
        </w:pict>
      </w:r>
    </w:p>
    <w:p w14:paraId="30A3E58D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5. Points de contrôle &amp; bonnes pratiques</w:t>
      </w:r>
    </w:p>
    <w:p w14:paraId="1AAA2013" w14:textId="77777777" w:rsidR="00B24143" w:rsidRPr="00B24143" w:rsidRDefault="00B24143" w:rsidP="00B24143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Tous les services sont isolés dans des conteneurs Docker pour faciliter la maintenance et la portabilité.</w:t>
      </w:r>
    </w:p>
    <w:p w14:paraId="0B9D482E" w14:textId="77777777" w:rsidR="00B24143" w:rsidRPr="00B24143" w:rsidRDefault="00B24143" w:rsidP="00B24143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 xml:space="preserve">La gestion centralisée des outils via Jenkins permet d’automatiser les </w:t>
      </w:r>
      <w:proofErr w:type="spellStart"/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builds</w:t>
      </w:r>
      <w:proofErr w:type="spellEnd"/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, tests et déploiements.</w:t>
      </w:r>
    </w:p>
    <w:p w14:paraId="2BE6C6EF" w14:textId="77777777" w:rsidR="00B24143" w:rsidRPr="00B24143" w:rsidRDefault="00B24143" w:rsidP="00B24143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La sécurité réseau est assurée par UFW, limitant l’exposition des ports.</w:t>
      </w:r>
    </w:p>
    <w:p w14:paraId="4F6A7778" w14:textId="77777777" w:rsidR="00B24143" w:rsidRPr="00B24143" w:rsidRDefault="00B24143" w:rsidP="00B24143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 xml:space="preserve">La configuration est reproductible et documentée (scripts de provisionnement, </w:t>
      </w:r>
      <w:proofErr w:type="spellStart"/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Dockerfiles</w:t>
      </w:r>
      <w:proofErr w:type="spellEnd"/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, compose files).</w:t>
      </w:r>
    </w:p>
    <w:p w14:paraId="42761CB9" w14:textId="77777777" w:rsidR="00B24143" w:rsidRPr="00B24143" w:rsidRDefault="00020832" w:rsidP="00B241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32F68AA">
          <v:rect id="_x0000_i1029" style="width:0;height:.75pt" o:hralign="center" o:hrstd="t" o:hr="t" fillcolor="#a0a0a0" stroked="f"/>
        </w:pict>
      </w:r>
    </w:p>
    <w:p w14:paraId="4838AEC9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6. Utilisation &amp; gestion</w:t>
      </w:r>
    </w:p>
    <w:p w14:paraId="41963D18" w14:textId="77777777" w:rsidR="00B24143" w:rsidRPr="00B24143" w:rsidRDefault="00B24143" w:rsidP="00B24143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Démarrage/arrêt global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 :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docker compose -f /</w:t>
      </w:r>
      <w:proofErr w:type="spellStart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vagrant</w:t>
      </w:r>
      <w:proofErr w:type="spellEnd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/docker/</w:t>
      </w:r>
      <w:proofErr w:type="spellStart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devops-compose.yml</w:t>
      </w:r>
      <w:proofErr w:type="spellEnd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 xml:space="preserve"> up -d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docker compose -f /</w:t>
      </w:r>
      <w:proofErr w:type="spellStart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vagrant</w:t>
      </w:r>
      <w:proofErr w:type="spellEnd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/docker/</w:t>
      </w:r>
      <w:proofErr w:type="spellStart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devops-compose.yml</w:t>
      </w:r>
      <w:proofErr w:type="spellEnd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 xml:space="preserve"> down</w:t>
      </w:r>
    </w:p>
    <w:p w14:paraId="3BB2A706" w14:textId="77777777" w:rsidR="00B24143" w:rsidRPr="00B24143" w:rsidRDefault="00B24143" w:rsidP="00B24143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Démarrage/arrêt individuel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 :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docker start &lt;</w:t>
      </w:r>
      <w:proofErr w:type="spellStart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nom_conteneur</w:t>
      </w:r>
      <w:proofErr w:type="spellEnd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&gt;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 / </w:t>
      </w:r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docker stop &lt;</w:t>
      </w:r>
      <w:proofErr w:type="spellStart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nom_conteneur</w:t>
      </w:r>
      <w:proofErr w:type="spellEnd"/>
      <w:r w:rsidRPr="00B24143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fr-FR"/>
        </w:rPr>
        <w:t>&gt;</w:t>
      </w:r>
    </w:p>
    <w:p w14:paraId="4FBE5AD5" w14:textId="77777777" w:rsidR="00B24143" w:rsidRPr="00B24143" w:rsidRDefault="00B24143" w:rsidP="00B24143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Gestion des outils Jenkins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 :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br/>
        <w:t>Via l’interface Jenkins &gt; Gérer Jenkins &gt; Configuration des outils globaux.</w:t>
      </w:r>
    </w:p>
    <w:p w14:paraId="54AF8C6C" w14:textId="77777777" w:rsidR="00B24143" w:rsidRPr="00B24143" w:rsidRDefault="00B24143" w:rsidP="00B24143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Sécurité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 :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br/>
        <w:t>UFW actif, accès SSH maintenu, seuls les ports nécessaires sont ouverts.</w:t>
      </w:r>
    </w:p>
    <w:p w14:paraId="6DAAEC6A" w14:textId="77777777" w:rsidR="00B24143" w:rsidRPr="00B24143" w:rsidRDefault="00020832" w:rsidP="00B241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CCF36DE">
          <v:rect id="_x0000_i1030" style="width:0;height:.75pt" o:hralign="center" o:hrstd="t" o:hr="t" fillcolor="#a0a0a0" stroked="f"/>
        </w:pict>
      </w:r>
    </w:p>
    <w:p w14:paraId="513C8EE6" w14:textId="77777777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fr-FR"/>
        </w:rPr>
      </w:pPr>
      <w:r w:rsidRPr="00B24143">
        <w:rPr>
          <w:rFonts w:ascii="fkGrotesk Fallback" w:eastAsia="Times New Roman" w:hAnsi="fkGrotesk Fallback" w:cs="Times New Roman"/>
          <w:sz w:val="36"/>
          <w:szCs w:val="36"/>
          <w:lang w:eastAsia="fr-FR"/>
        </w:rPr>
        <w:t>7. Livrables</w:t>
      </w:r>
    </w:p>
    <w:p w14:paraId="1B42F914" w14:textId="77777777" w:rsidR="00B24143" w:rsidRPr="00B24143" w:rsidRDefault="00B24143" w:rsidP="00B2414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lastRenderedPageBreak/>
        <w:t>Scripts d’installation et de configuration (</w:t>
      </w:r>
      <w:proofErr w:type="spellStart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Vagrantfile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, </w:t>
      </w:r>
      <w:proofErr w:type="spellStart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Dockerfiles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 xml:space="preserve">, scripts </w:t>
      </w:r>
      <w:proofErr w:type="spellStart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shell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).</w:t>
      </w:r>
    </w:p>
    <w:p w14:paraId="735A40D7" w14:textId="77777777" w:rsidR="00B24143" w:rsidRPr="00B24143" w:rsidRDefault="00B24143" w:rsidP="00B2414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Fichier Docker Compose complet.</w:t>
      </w:r>
    </w:p>
    <w:p w14:paraId="68766A5E" w14:textId="77777777" w:rsidR="00B24143" w:rsidRPr="00B24143" w:rsidRDefault="00B24143" w:rsidP="00B2414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Documentation d’utilisation et de gestion des services.</w:t>
      </w:r>
    </w:p>
    <w:p w14:paraId="21DB9881" w14:textId="77777777" w:rsidR="00B24143" w:rsidRPr="00B24143" w:rsidRDefault="00B24143" w:rsidP="00B2414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Plateforme DevOps opérationnelle, prête pour l’intégration et le déploiement des projets .NET/</w:t>
      </w:r>
      <w:proofErr w:type="spellStart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Angular</w:t>
      </w:r>
      <w:proofErr w:type="spellEnd"/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0076461D" w14:textId="77777777" w:rsidR="00B24143" w:rsidRPr="00B24143" w:rsidRDefault="00020832" w:rsidP="00B241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478DF41">
          <v:rect id="_x0000_i1031" style="width:0;height:.75pt" o:hralign="center" o:hrstd="t" o:hr="t" fillcolor="#a0a0a0" stroked="f"/>
        </w:pict>
      </w:r>
    </w:p>
    <w:p w14:paraId="546C7151" w14:textId="1A4C1E33" w:rsidR="00B24143" w:rsidRPr="00B24143" w:rsidRDefault="00B24143" w:rsidP="00B2414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B2414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fr-FR"/>
        </w:rPr>
        <w:t>Ce cahier de charge résume l’ensemble de la démarche, la logique de sécurisation, l’automatisation et la gestion centralisée des outils DevOps sur la plateforme.</w:t>
      </w:r>
      <w:r w:rsidRPr="00B24143">
        <w:rPr>
          <w:rFonts w:ascii="Segoe UI" w:eastAsia="Times New Roman" w:hAnsi="Segoe UI" w:cs="Segoe UI"/>
          <w:sz w:val="24"/>
          <w:szCs w:val="24"/>
          <w:lang w:eastAsia="fr-FR"/>
        </w:rPr>
        <w:br/>
      </w:r>
    </w:p>
    <w:p w14:paraId="4E0A5EE6" w14:textId="77777777" w:rsidR="00D43E48" w:rsidRDefault="00D43E48"/>
    <w:sectPr w:rsidR="00D43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kGrotesk Fallb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BCF"/>
    <w:multiLevelType w:val="multilevel"/>
    <w:tmpl w:val="648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66A3C"/>
    <w:multiLevelType w:val="multilevel"/>
    <w:tmpl w:val="A002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7A4591"/>
    <w:multiLevelType w:val="multilevel"/>
    <w:tmpl w:val="0068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F1D1E"/>
    <w:multiLevelType w:val="multilevel"/>
    <w:tmpl w:val="68D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90792"/>
    <w:multiLevelType w:val="multilevel"/>
    <w:tmpl w:val="57F0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C96C77"/>
    <w:multiLevelType w:val="multilevel"/>
    <w:tmpl w:val="D8A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1F070B"/>
    <w:multiLevelType w:val="multilevel"/>
    <w:tmpl w:val="BC4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1C75FA"/>
    <w:multiLevelType w:val="multilevel"/>
    <w:tmpl w:val="A87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5D70D9"/>
    <w:multiLevelType w:val="multilevel"/>
    <w:tmpl w:val="E82C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43"/>
    <w:rsid w:val="00020832"/>
    <w:rsid w:val="00B24143"/>
    <w:rsid w:val="00D4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8CA7"/>
  <w15:chartTrackingRefBased/>
  <w15:docId w15:val="{8EDFACAA-F187-4EDD-9BCF-D0E24F04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24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24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414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2414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my-0">
    <w:name w:val="my-0"/>
    <w:basedOn w:val="Normal"/>
    <w:rsid w:val="00B2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2414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24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8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540</Words>
  <Characters>2972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</dc:creator>
  <cp:keywords/>
  <dc:description/>
  <cp:lastModifiedBy>firas</cp:lastModifiedBy>
  <cp:revision>3</cp:revision>
  <dcterms:created xsi:type="dcterms:W3CDTF">2025-05-27T11:26:00Z</dcterms:created>
  <dcterms:modified xsi:type="dcterms:W3CDTF">2025-06-02T10:00:00Z</dcterms:modified>
</cp:coreProperties>
</file>