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9B8ED" w14:textId="77777777" w:rsidR="00852050" w:rsidRDefault="00000000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低空监管时空数据库设计综合报告</w:t>
      </w:r>
    </w:p>
    <w:p w14:paraId="23F84440" w14:textId="77777777" w:rsidR="00852050" w:rsidRDefault="00000000">
      <w:pPr>
        <w:pStyle w:val="a3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bCs/>
        </w:rPr>
        <w:t>课程名称</w:t>
      </w:r>
      <w:r>
        <w:rPr>
          <w:rFonts w:ascii="微软雅黑" w:eastAsia="微软雅黑" w:hAnsi="微软雅黑" w:hint="eastAsia"/>
        </w:rPr>
        <w:t>：空间数据库原理与应用</w:t>
      </w:r>
      <w:r>
        <w:rPr>
          <w:rFonts w:ascii="微软雅黑" w:eastAsia="微软雅黑" w:hAnsi="微软雅黑" w:hint="eastAsia"/>
        </w:rPr>
        <w:br/>
      </w:r>
      <w:r>
        <w:rPr>
          <w:rFonts w:ascii="微软雅黑" w:eastAsia="微软雅黑" w:hAnsi="微软雅黑" w:hint="eastAsia"/>
          <w:b/>
          <w:bCs/>
        </w:rPr>
        <w:t>姓名</w:t>
      </w:r>
      <w:r>
        <w:rPr>
          <w:rFonts w:ascii="微软雅黑" w:eastAsia="微软雅黑" w:hAnsi="微软雅黑" w:hint="eastAsia"/>
        </w:rPr>
        <w:t xml:space="preserve">：云天浩 </w:t>
      </w:r>
      <w:r>
        <w:rPr>
          <w:rFonts w:ascii="微软雅黑" w:eastAsia="微软雅黑" w:hAnsi="微软雅黑" w:hint="eastAsia"/>
        </w:rPr>
        <w:br/>
      </w:r>
      <w:r>
        <w:rPr>
          <w:rFonts w:ascii="微软雅黑" w:eastAsia="微软雅黑" w:hAnsi="微软雅黑" w:hint="eastAsia"/>
          <w:b/>
          <w:bCs/>
        </w:rPr>
        <w:t>学号</w:t>
      </w:r>
      <w:r>
        <w:rPr>
          <w:rFonts w:ascii="微软雅黑" w:eastAsia="微软雅黑" w:hAnsi="微软雅黑" w:hint="eastAsia"/>
        </w:rPr>
        <w:t xml:space="preserve">：2024104049 </w:t>
      </w:r>
    </w:p>
    <w:p w14:paraId="065F1129" w14:textId="77777777" w:rsidR="00852050" w:rsidRDefault="00852050">
      <w:pPr>
        <w:rPr>
          <w:rFonts w:ascii="微软雅黑" w:eastAsia="微软雅黑" w:hAnsi="微软雅黑" w:hint="eastAsia"/>
        </w:rPr>
      </w:pPr>
    </w:p>
    <w:p w14:paraId="0822176F" w14:textId="77777777" w:rsidR="00852050" w:rsidRDefault="0000000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概念设计 </w:t>
      </w:r>
    </w:p>
    <w:p w14:paraId="1EE9A005" w14:textId="77777777" w:rsidR="00852050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1.1 推荐实体清单与空间几何定义</w:t>
      </w:r>
    </w:p>
    <w:p w14:paraId="03AC971E" w14:textId="77777777" w:rsidR="00852050" w:rsidRDefault="00000000">
      <w:pPr>
        <w:pStyle w:val="a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根据需求提取出 11 个核心实体：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56"/>
        <w:gridCol w:w="1323"/>
        <w:gridCol w:w="3426"/>
        <w:gridCol w:w="1685"/>
      </w:tblGrid>
      <w:tr w:rsidR="00852050" w14:paraId="14A799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E0F53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实体名称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EAA2E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实体说明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3AE68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关键属性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6A3D2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空间类型</w:t>
            </w:r>
          </w:p>
        </w:tc>
      </w:tr>
      <w:tr w:rsidR="00852050" w14:paraId="73E1E3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A0C7C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Drone (无人机)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DEA96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被监管飞行设备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D2194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Style w:val="HTML"/>
                <w:sz w:val="15"/>
                <w:szCs w:val="15"/>
              </w:rPr>
              <w:t>drone_id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model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owner_org_id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max_height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E2798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无</w:t>
            </w:r>
          </w:p>
        </w:tc>
      </w:tr>
      <w:tr w:rsidR="00852050" w14:paraId="45E0F3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4C483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Pilot (飞手)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3B952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无人机操控人员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94F8F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Style w:val="HTML"/>
                <w:sz w:val="15"/>
                <w:szCs w:val="15"/>
              </w:rPr>
              <w:t>pilot_id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name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license_no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E19CF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无</w:t>
            </w:r>
          </w:p>
        </w:tc>
      </w:tr>
      <w:tr w:rsidR="00852050" w14:paraId="784168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DB614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Organization (单位)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F0F61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无人机所属机构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ADEE93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Style w:val="HTML"/>
                <w:sz w:val="15"/>
                <w:szCs w:val="15"/>
              </w:rPr>
              <w:t>org_id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name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type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contact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684CB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无</w:t>
            </w:r>
          </w:p>
        </w:tc>
      </w:tr>
      <w:tr w:rsidR="00852050" w14:paraId="78ED9CD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83007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FlightMission (任务)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724EE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申请或执行活动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094A2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Style w:val="HTML"/>
                <w:sz w:val="15"/>
                <w:szCs w:val="15"/>
              </w:rPr>
              <w:t>mission_id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drone_id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pilot_id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2C85E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可含计划范围 </w:t>
            </w:r>
            <w:r>
              <w:rPr>
                <w:rStyle w:val="HTML"/>
                <w:sz w:val="15"/>
                <w:szCs w:val="15"/>
              </w:rPr>
              <w:t>Polygon</w:t>
            </w:r>
          </w:p>
        </w:tc>
      </w:tr>
      <w:tr w:rsidR="00852050" w14:paraId="3D28C3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76E2D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FlightTrack (轨迹)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A8E7D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任务实际飞行轨迹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91897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Style w:val="HTML"/>
                <w:sz w:val="15"/>
                <w:szCs w:val="15"/>
              </w:rPr>
              <w:t>track_id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mission_id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avg_altitude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geom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14820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Style w:val="HTML"/>
                <w:sz w:val="15"/>
                <w:szCs w:val="15"/>
              </w:rPr>
              <w:t>LineString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 (2D线)</w:t>
            </w:r>
          </w:p>
        </w:tc>
      </w:tr>
      <w:tr w:rsidR="00852050" w14:paraId="22FD27A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B115C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Telemetry (遥测点)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5E311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无人机实时位置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4EB8E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Style w:val="HTML"/>
                <w:sz w:val="15"/>
                <w:szCs w:val="15"/>
              </w:rPr>
              <w:t>telemetry_id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mission_id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time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altitude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geom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D5B1D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Style w:val="HTML"/>
                <w:sz w:val="15"/>
                <w:szCs w:val="15"/>
              </w:rPr>
              <w:t>Point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 (2D点)</w:t>
            </w:r>
          </w:p>
        </w:tc>
      </w:tr>
      <w:tr w:rsidR="00852050" w14:paraId="0C1055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7DDE7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NoFlyZone (管控区)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8E0C1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禁飞/限飞区域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30CED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Style w:val="HTML"/>
                <w:sz w:val="15"/>
                <w:szCs w:val="15"/>
              </w:rPr>
              <w:t>zone_id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name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height_limit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geom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3BE83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Style w:val="HTML"/>
                <w:sz w:val="15"/>
                <w:szCs w:val="15"/>
              </w:rPr>
              <w:t>Polygon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 (2D面)</w:t>
            </w:r>
          </w:p>
        </w:tc>
      </w:tr>
      <w:tr w:rsidR="00852050" w14:paraId="06C4FA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EF5A4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TakeoffLandingSite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279A8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合法登记起降点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1FD25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Style w:val="HTML"/>
                <w:sz w:val="15"/>
                <w:szCs w:val="15"/>
              </w:rPr>
              <w:t>site_id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name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site_type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geom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9497C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Style w:val="HTML"/>
                <w:sz w:val="15"/>
                <w:szCs w:val="15"/>
              </w:rPr>
              <w:t>Point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 (2D点)</w:t>
            </w:r>
          </w:p>
        </w:tc>
      </w:tr>
      <w:tr w:rsidR="00852050" w14:paraId="253E236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BB267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lastRenderedPageBreak/>
              <w:t>ViolationEvent (违规)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7F608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违规异常事件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657DE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Style w:val="HTML"/>
                <w:sz w:val="15"/>
                <w:szCs w:val="15"/>
              </w:rPr>
              <w:t>event_id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mission_id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type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time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geom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593A6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Style w:val="HTML"/>
                <w:sz w:val="15"/>
                <w:szCs w:val="15"/>
              </w:rPr>
              <w:t>Point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 (2D点)</w:t>
            </w:r>
          </w:p>
        </w:tc>
      </w:tr>
      <w:tr w:rsidR="00852050" w14:paraId="6059A7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0963B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Authority (监管部门)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04CA5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审批执法行政部门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92F69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Style w:val="HTML"/>
                <w:sz w:val="15"/>
                <w:szCs w:val="15"/>
              </w:rPr>
              <w:t>authority_id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name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level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jurisdiction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C7DF9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无 或 </w:t>
            </w:r>
            <w:r>
              <w:rPr>
                <w:rStyle w:val="HTML"/>
                <w:sz w:val="15"/>
                <w:szCs w:val="15"/>
              </w:rPr>
              <w:t>Polygon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 (2D面)</w:t>
            </w:r>
          </w:p>
        </w:tc>
      </w:tr>
      <w:tr w:rsidR="00852050" w14:paraId="559170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9D97E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5"/>
                <w:szCs w:val="15"/>
              </w:rPr>
              <w:t>DisposalRecord (处置)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99422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执法处置过程记录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4C2A1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Style w:val="HTML"/>
                <w:sz w:val="15"/>
                <w:szCs w:val="15"/>
              </w:rPr>
              <w:t>record_id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event_id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authority_id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, </w:t>
            </w:r>
            <w:r>
              <w:rPr>
                <w:rStyle w:val="HTML"/>
                <w:sz w:val="15"/>
                <w:szCs w:val="15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3B7200" w14:textId="77777777" w:rsidR="00852050" w:rsidRDefault="00000000">
            <w:pPr>
              <w:spacing w:after="30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无</w:t>
            </w:r>
          </w:p>
        </w:tc>
      </w:tr>
    </w:tbl>
    <w:p w14:paraId="478A144B" w14:textId="77777777" w:rsidR="00852050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1.2 空间 E-R 核心关系基数模型</w:t>
      </w:r>
    </w:p>
    <w:p w14:paraId="17394AD4" w14:textId="77777777" w:rsidR="00852050" w:rsidRDefault="00000000">
      <w:pPr>
        <w:pStyle w:val="a3"/>
        <w:rPr>
          <w:rStyle w:val="HTML"/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结合 Calkins 空间 E-R 方法定义的实体联系：</w:t>
      </w:r>
    </w:p>
    <w:p w14:paraId="3B004DEB" w14:textId="435AA597" w:rsidR="00767BB0" w:rsidRPr="00767BB0" w:rsidRDefault="00767BB0" w:rsidP="00767BB0">
      <w:r w:rsidRPr="00767BB0">
        <w:drawing>
          <wp:inline distT="0" distB="0" distL="0" distR="0" wp14:anchorId="15641181" wp14:editId="71B83874">
            <wp:extent cx="5274310" cy="2432685"/>
            <wp:effectExtent l="0" t="0" r="2540" b="5715"/>
            <wp:docPr id="12155170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868BB" w14:textId="5AC20F41" w:rsidR="00852050" w:rsidRDefault="00852050">
      <w:pPr>
        <w:rPr>
          <w:rFonts w:hint="eastAsia"/>
        </w:rPr>
      </w:pPr>
    </w:p>
    <w:p w14:paraId="53D68CDF" w14:textId="77777777" w:rsidR="00852050" w:rsidRDefault="0000000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逻辑设计 </w:t>
      </w:r>
    </w:p>
    <w:p w14:paraId="68E73707" w14:textId="77777777" w:rsidR="00852050" w:rsidRDefault="00000000">
      <w:pPr>
        <w:pStyle w:val="a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在概念设计的基础上，根据关系数据库设计规范，将 E-R 模型转换为关系模式，并严格遵循</w:t>
      </w:r>
      <w:r>
        <w:rPr>
          <w:rFonts w:ascii="微软雅黑" w:eastAsia="微软雅黑" w:hAnsi="微软雅黑" w:hint="eastAsia"/>
          <w:b/>
          <w:bCs/>
        </w:rPr>
        <w:t>第三范式（3NF）</w:t>
      </w:r>
      <w:r>
        <w:rPr>
          <w:rFonts w:ascii="微软雅黑" w:eastAsia="微软雅黑" w:hAnsi="微软雅黑" w:hint="eastAsia"/>
        </w:rPr>
        <w:t>，确保消除数据冗余及插入/删除异常。</w:t>
      </w:r>
    </w:p>
    <w:p w14:paraId="0936F697" w14:textId="77777777" w:rsidR="00852050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 关系模式定义</w:t>
      </w:r>
    </w:p>
    <w:p w14:paraId="1C9EB9AD" w14:textId="77777777" w:rsidR="00852050" w:rsidRDefault="00000000">
      <w:pPr>
        <w:pStyle w:val="a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以下为核心实体的关系模式定义，带下划线的属性为</w:t>
      </w:r>
      <w:r>
        <w:rPr>
          <w:rFonts w:ascii="微软雅黑" w:eastAsia="微软雅黑" w:hAnsi="微软雅黑" w:hint="eastAsia"/>
          <w:b/>
          <w:bCs/>
        </w:rPr>
        <w:t>主键 (Primary Key)</w:t>
      </w:r>
      <w:r>
        <w:rPr>
          <w:rFonts w:ascii="微软雅黑" w:eastAsia="微软雅黑" w:hAnsi="微软雅黑" w:hint="eastAsia"/>
        </w:rPr>
        <w:t>，带星号的属性为</w:t>
      </w:r>
      <w:r>
        <w:rPr>
          <w:rFonts w:ascii="微软雅黑" w:eastAsia="微软雅黑" w:hAnsi="微软雅黑" w:hint="eastAsia"/>
          <w:b/>
          <w:bCs/>
        </w:rPr>
        <w:t>外键 (Foreign Key)</w:t>
      </w:r>
      <w:r>
        <w:rPr>
          <w:rFonts w:ascii="微软雅黑" w:eastAsia="微软雅黑" w:hAnsi="微软雅黑" w:hint="eastAsia"/>
        </w:rPr>
        <w:t>：</w:t>
      </w:r>
    </w:p>
    <w:p w14:paraId="1045EBE1" w14:textId="77777777" w:rsidR="0085205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sz w:val="18"/>
          <w:szCs w:val="18"/>
        </w:rPr>
        <w:t>Organization (所属单位)</w:t>
      </w:r>
      <w:r>
        <w:rPr>
          <w:rFonts w:ascii="微软雅黑" w:eastAsia="微软雅黑" w:hAnsi="微软雅黑" w:hint="eastAsia"/>
          <w:sz w:val="18"/>
          <w:szCs w:val="18"/>
        </w:rPr>
        <w:t>: (</w:t>
      </w:r>
      <w:r>
        <w:rPr>
          <w:rFonts w:ascii="微软雅黑" w:eastAsia="微软雅黑" w:hAnsi="微软雅黑" w:hint="eastAsia"/>
          <w:sz w:val="18"/>
          <w:szCs w:val="18"/>
          <w:u w:val="single"/>
        </w:rPr>
        <w:t>org_id</w:t>
      </w:r>
      <w:r>
        <w:rPr>
          <w:rFonts w:ascii="微软雅黑" w:eastAsia="微软雅黑" w:hAnsi="微软雅黑" w:hint="eastAsia"/>
          <w:sz w:val="18"/>
          <w:szCs w:val="18"/>
        </w:rPr>
        <w:t>, name, type, contact)</w:t>
      </w:r>
    </w:p>
    <w:p w14:paraId="6576DBE5" w14:textId="77777777" w:rsidR="0085205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sz w:val="18"/>
          <w:szCs w:val="18"/>
        </w:rPr>
        <w:t>Drone (无人机设备)</w:t>
      </w:r>
      <w:r>
        <w:rPr>
          <w:rFonts w:ascii="微软雅黑" w:eastAsia="微软雅黑" w:hAnsi="微软雅黑" w:hint="eastAsia"/>
          <w:sz w:val="18"/>
          <w:szCs w:val="18"/>
        </w:rPr>
        <w:t>: (</w:t>
      </w:r>
      <w:r>
        <w:rPr>
          <w:rFonts w:ascii="微软雅黑" w:eastAsia="微软雅黑" w:hAnsi="微软雅黑" w:hint="eastAsia"/>
          <w:sz w:val="18"/>
          <w:szCs w:val="18"/>
          <w:u w:val="single"/>
        </w:rPr>
        <w:t>drone_id</w:t>
      </w:r>
      <w:r>
        <w:rPr>
          <w:rFonts w:ascii="微软雅黑" w:eastAsia="微软雅黑" w:hAnsi="微软雅黑" w:hint="eastAsia"/>
          <w:sz w:val="18"/>
          <w:szCs w:val="18"/>
        </w:rPr>
        <w:t>, model, owner_org_id*, max_height, status)</w:t>
      </w:r>
    </w:p>
    <w:p w14:paraId="1BDED322" w14:textId="77777777" w:rsidR="0085205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sz w:val="18"/>
          <w:szCs w:val="18"/>
        </w:rPr>
        <w:lastRenderedPageBreak/>
        <w:t>Pilot (驾驶员/飞手)</w:t>
      </w:r>
      <w:r>
        <w:rPr>
          <w:rFonts w:ascii="微软雅黑" w:eastAsia="微软雅黑" w:hAnsi="微软雅黑" w:hint="eastAsia"/>
          <w:sz w:val="18"/>
          <w:szCs w:val="18"/>
        </w:rPr>
        <w:t>: (</w:t>
      </w:r>
      <w:r>
        <w:rPr>
          <w:rFonts w:ascii="微软雅黑" w:eastAsia="微软雅黑" w:hAnsi="微软雅黑" w:hint="eastAsia"/>
          <w:sz w:val="18"/>
          <w:szCs w:val="18"/>
          <w:u w:val="single"/>
        </w:rPr>
        <w:t>pilot_id</w:t>
      </w:r>
      <w:r>
        <w:rPr>
          <w:rFonts w:ascii="微软雅黑" w:eastAsia="微软雅黑" w:hAnsi="微软雅黑" w:hint="eastAsia"/>
          <w:sz w:val="18"/>
          <w:szCs w:val="18"/>
        </w:rPr>
        <w:t>, name, license_no, phone)</w:t>
      </w:r>
    </w:p>
    <w:p w14:paraId="4E568B41" w14:textId="77777777" w:rsidR="0085205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sz w:val="18"/>
          <w:szCs w:val="18"/>
        </w:rPr>
        <w:t>Pilot_Drone (飞手授权映射)</w:t>
      </w:r>
      <w:r>
        <w:rPr>
          <w:rFonts w:ascii="微软雅黑" w:eastAsia="微软雅黑" w:hAnsi="微软雅黑" w:hint="eastAsia"/>
          <w:sz w:val="18"/>
          <w:szCs w:val="18"/>
        </w:rPr>
        <w:t>: (</w:t>
      </w:r>
      <w:r>
        <w:rPr>
          <w:rFonts w:ascii="微软雅黑" w:eastAsia="微软雅黑" w:hAnsi="微软雅黑" w:hint="eastAsia"/>
          <w:sz w:val="18"/>
          <w:szCs w:val="18"/>
          <w:u w:val="single"/>
        </w:rPr>
        <w:t>pilot_id*, drone_id*</w:t>
      </w:r>
      <w:r>
        <w:rPr>
          <w:rFonts w:ascii="微软雅黑" w:eastAsia="微软雅黑" w:hAnsi="微软雅黑" w:hint="eastAsia"/>
          <w:sz w:val="18"/>
          <w:szCs w:val="18"/>
        </w:rPr>
        <w:t xml:space="preserve">) —— </w:t>
      </w:r>
      <w:r>
        <w:rPr>
          <w:rFonts w:ascii="微软雅黑" w:eastAsia="微软雅黑" w:hAnsi="微软雅黑" w:hint="eastAsia"/>
          <w:i/>
          <w:iCs/>
          <w:sz w:val="18"/>
          <w:szCs w:val="18"/>
        </w:rPr>
        <w:t>将飞手与飞机的多对多 (M:N) 关系拆解为两个一对多关系。</w:t>
      </w:r>
    </w:p>
    <w:p w14:paraId="69291686" w14:textId="77777777" w:rsidR="0085205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sz w:val="18"/>
          <w:szCs w:val="18"/>
        </w:rPr>
        <w:t>TakeoffLandingSite (起降点)</w:t>
      </w:r>
      <w:r>
        <w:rPr>
          <w:rFonts w:ascii="微软雅黑" w:eastAsia="微软雅黑" w:hAnsi="微软雅黑" w:hint="eastAsia"/>
          <w:sz w:val="18"/>
          <w:szCs w:val="18"/>
        </w:rPr>
        <w:t>: (</w:t>
      </w:r>
      <w:r>
        <w:rPr>
          <w:rFonts w:ascii="微软雅黑" w:eastAsia="微软雅黑" w:hAnsi="微软雅黑" w:hint="eastAsia"/>
          <w:sz w:val="18"/>
          <w:szCs w:val="18"/>
          <w:u w:val="single"/>
        </w:rPr>
        <w:t>site_id</w:t>
      </w:r>
      <w:r>
        <w:rPr>
          <w:rFonts w:ascii="微软雅黑" w:eastAsia="微软雅黑" w:hAnsi="微软雅黑" w:hint="eastAsia"/>
          <w:sz w:val="18"/>
          <w:szCs w:val="18"/>
        </w:rPr>
        <w:t>, name, site_type, geom)</w:t>
      </w:r>
    </w:p>
    <w:p w14:paraId="685211AE" w14:textId="77777777" w:rsidR="0085205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sz w:val="18"/>
          <w:szCs w:val="18"/>
        </w:rPr>
        <w:t>FlightMission (飞行任务)</w:t>
      </w:r>
      <w:r>
        <w:rPr>
          <w:rFonts w:ascii="微软雅黑" w:eastAsia="微软雅黑" w:hAnsi="微软雅黑" w:hint="eastAsia"/>
          <w:sz w:val="18"/>
          <w:szCs w:val="18"/>
        </w:rPr>
        <w:t>: (</w:t>
      </w:r>
      <w:r>
        <w:rPr>
          <w:rFonts w:ascii="微软雅黑" w:eastAsia="微软雅黑" w:hAnsi="微软雅黑" w:hint="eastAsia"/>
          <w:sz w:val="18"/>
          <w:szCs w:val="18"/>
          <w:u w:val="single"/>
        </w:rPr>
        <w:t>mission_id</w:t>
      </w:r>
      <w:r>
        <w:rPr>
          <w:rFonts w:ascii="微软雅黑" w:eastAsia="微软雅黑" w:hAnsi="微软雅黑" w:hint="eastAsia"/>
          <w:sz w:val="18"/>
          <w:szCs w:val="18"/>
        </w:rPr>
        <w:t>, drone_id*, pilot_id*, start_site_id*, end_site_id*, start_time, end_time, status, planned_area)</w:t>
      </w:r>
    </w:p>
    <w:p w14:paraId="2F7D3BD8" w14:textId="77777777" w:rsidR="0085205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sz w:val="18"/>
          <w:szCs w:val="18"/>
        </w:rPr>
        <w:t>FlightTrack (飞行航线)</w:t>
      </w:r>
      <w:r>
        <w:rPr>
          <w:rFonts w:ascii="微软雅黑" w:eastAsia="微软雅黑" w:hAnsi="微软雅黑" w:hint="eastAsia"/>
          <w:sz w:val="18"/>
          <w:szCs w:val="18"/>
        </w:rPr>
        <w:t>: (</w:t>
      </w:r>
      <w:r>
        <w:rPr>
          <w:rFonts w:ascii="微软雅黑" w:eastAsia="微软雅黑" w:hAnsi="微软雅黑" w:hint="eastAsia"/>
          <w:sz w:val="18"/>
          <w:szCs w:val="18"/>
          <w:u w:val="single"/>
        </w:rPr>
        <w:t>track_id</w:t>
      </w:r>
      <w:r>
        <w:rPr>
          <w:rFonts w:ascii="微软雅黑" w:eastAsia="微软雅黑" w:hAnsi="微软雅黑" w:hint="eastAsia"/>
          <w:sz w:val="18"/>
          <w:szCs w:val="18"/>
        </w:rPr>
        <w:t>, mission_id*, avg_altitude, max_altitude, geom)</w:t>
      </w:r>
    </w:p>
    <w:p w14:paraId="726D9C11" w14:textId="77777777" w:rsidR="0085205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sz w:val="18"/>
          <w:szCs w:val="18"/>
        </w:rPr>
        <w:t>Telemetry (遥测点)</w:t>
      </w:r>
      <w:r>
        <w:rPr>
          <w:rFonts w:ascii="微软雅黑" w:eastAsia="微软雅黑" w:hAnsi="微软雅黑" w:hint="eastAsia"/>
          <w:sz w:val="18"/>
          <w:szCs w:val="18"/>
        </w:rPr>
        <w:t>: (</w:t>
      </w:r>
      <w:r>
        <w:rPr>
          <w:rFonts w:ascii="微软雅黑" w:eastAsia="微软雅黑" w:hAnsi="微软雅黑" w:hint="eastAsia"/>
          <w:sz w:val="18"/>
          <w:szCs w:val="18"/>
          <w:u w:val="single"/>
        </w:rPr>
        <w:t>telemetry_id</w:t>
      </w:r>
      <w:r>
        <w:rPr>
          <w:rFonts w:ascii="微软雅黑" w:eastAsia="微软雅黑" w:hAnsi="微软雅黑" w:hint="eastAsia"/>
          <w:sz w:val="18"/>
          <w:szCs w:val="18"/>
        </w:rPr>
        <w:t>, mission_id*, time, altitude, speed, geom)</w:t>
      </w:r>
    </w:p>
    <w:p w14:paraId="720926C4" w14:textId="77777777" w:rsidR="0085205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sz w:val="18"/>
          <w:szCs w:val="18"/>
        </w:rPr>
        <w:t>NoFlyZone (时空管制区)</w:t>
      </w:r>
      <w:r>
        <w:rPr>
          <w:rFonts w:ascii="微软雅黑" w:eastAsia="微软雅黑" w:hAnsi="微软雅黑" w:hint="eastAsia"/>
          <w:sz w:val="18"/>
          <w:szCs w:val="18"/>
        </w:rPr>
        <w:t>: (</w:t>
      </w:r>
      <w:r>
        <w:rPr>
          <w:rFonts w:ascii="微软雅黑" w:eastAsia="微软雅黑" w:hAnsi="微软雅黑" w:hint="eastAsia"/>
          <w:sz w:val="18"/>
          <w:szCs w:val="18"/>
          <w:u w:val="single"/>
        </w:rPr>
        <w:t>zone_id</w:t>
      </w:r>
      <w:r>
        <w:rPr>
          <w:rFonts w:ascii="微软雅黑" w:eastAsia="微软雅黑" w:hAnsi="微软雅黑" w:hint="eastAsia"/>
          <w:sz w:val="18"/>
          <w:szCs w:val="18"/>
        </w:rPr>
        <w:t>, name, zone_type, height_limit, valid_from, valid_to, geom)</w:t>
      </w:r>
    </w:p>
    <w:p w14:paraId="6421314D" w14:textId="77777777" w:rsidR="0085205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sz w:val="18"/>
          <w:szCs w:val="18"/>
        </w:rPr>
        <w:t>Authority (监管执法部门)</w:t>
      </w:r>
      <w:r>
        <w:rPr>
          <w:rFonts w:ascii="微软雅黑" w:eastAsia="微软雅黑" w:hAnsi="微软雅黑" w:hint="eastAsia"/>
          <w:sz w:val="18"/>
          <w:szCs w:val="18"/>
        </w:rPr>
        <w:t>: (</w:t>
      </w:r>
      <w:r>
        <w:rPr>
          <w:rFonts w:ascii="微软雅黑" w:eastAsia="微软雅黑" w:hAnsi="微软雅黑" w:hint="eastAsia"/>
          <w:sz w:val="18"/>
          <w:szCs w:val="18"/>
          <w:u w:val="single"/>
        </w:rPr>
        <w:t>authority_id</w:t>
      </w:r>
      <w:r>
        <w:rPr>
          <w:rFonts w:ascii="微软雅黑" w:eastAsia="微软雅黑" w:hAnsi="微软雅黑" w:hint="eastAsia"/>
          <w:sz w:val="18"/>
          <w:szCs w:val="18"/>
        </w:rPr>
        <w:t>, name, level, jurisdiction)</w:t>
      </w:r>
    </w:p>
    <w:p w14:paraId="686D39CD" w14:textId="77777777" w:rsidR="0085205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sz w:val="18"/>
          <w:szCs w:val="18"/>
        </w:rPr>
        <w:t>ViolationEvent (违规事件)</w:t>
      </w:r>
      <w:r>
        <w:rPr>
          <w:rFonts w:ascii="微软雅黑" w:eastAsia="微软雅黑" w:hAnsi="微软雅黑" w:hint="eastAsia"/>
          <w:sz w:val="18"/>
          <w:szCs w:val="18"/>
        </w:rPr>
        <w:t>: (</w:t>
      </w:r>
      <w:r>
        <w:rPr>
          <w:rFonts w:ascii="微软雅黑" w:eastAsia="微软雅黑" w:hAnsi="微软雅黑" w:hint="eastAsia"/>
          <w:sz w:val="18"/>
          <w:szCs w:val="18"/>
          <w:u w:val="single"/>
        </w:rPr>
        <w:t>event_id</w:t>
      </w:r>
      <w:r>
        <w:rPr>
          <w:rFonts w:ascii="微软雅黑" w:eastAsia="微软雅黑" w:hAnsi="微软雅黑" w:hint="eastAsia"/>
          <w:sz w:val="18"/>
          <w:szCs w:val="18"/>
        </w:rPr>
        <w:t>, mission_id*, type, time, severity, geom)</w:t>
      </w:r>
    </w:p>
    <w:p w14:paraId="414F5DB7" w14:textId="77777777" w:rsidR="0085205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sz w:val="18"/>
          <w:szCs w:val="18"/>
        </w:rPr>
        <w:t>DisposalRecord (处置记录)</w:t>
      </w:r>
      <w:r>
        <w:rPr>
          <w:rFonts w:ascii="微软雅黑" w:eastAsia="微软雅黑" w:hAnsi="微软雅黑" w:hint="eastAsia"/>
          <w:sz w:val="18"/>
          <w:szCs w:val="18"/>
        </w:rPr>
        <w:t>: (</w:t>
      </w:r>
      <w:r>
        <w:rPr>
          <w:rFonts w:ascii="微软雅黑" w:eastAsia="微软雅黑" w:hAnsi="微软雅黑" w:hint="eastAsia"/>
          <w:sz w:val="18"/>
          <w:szCs w:val="18"/>
          <w:u w:val="single"/>
        </w:rPr>
        <w:t>record_id</w:t>
      </w:r>
      <w:r>
        <w:rPr>
          <w:rFonts w:ascii="微软雅黑" w:eastAsia="微软雅黑" w:hAnsi="微软雅黑" w:hint="eastAsia"/>
          <w:sz w:val="18"/>
          <w:szCs w:val="18"/>
        </w:rPr>
        <w:t>, event_id*, authority_id*, action, result, time)</w:t>
      </w:r>
    </w:p>
    <w:p w14:paraId="1CCB1312" w14:textId="77777777" w:rsidR="00852050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 数据规范化分析</w:t>
      </w:r>
    </w:p>
    <w:p w14:paraId="35A747FF" w14:textId="77777777" w:rsidR="00852050" w:rsidRDefault="00000000">
      <w:pPr>
        <w:pStyle w:val="a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本设计中，所有非主属性均完全依赖于候选键，且不存在传递依赖。例如， 表Drone仅通过 owner_org_id关联企业，而未直接将企业名称和联系人放在飞机表中。这样设计彻底避免了“企业采购飞机前无法录入企业信息”的插入异常与名称的重复存储。</w:t>
      </w:r>
    </w:p>
    <w:p w14:paraId="6D81CCCA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-- 1. </w:t>
      </w:r>
      <w:r>
        <w:rPr>
          <w:rStyle w:val="HTML"/>
          <w:rFonts w:hint="eastAsia"/>
          <w:sz w:val="15"/>
          <w:szCs w:val="15"/>
        </w:rPr>
        <w:t>先建立独立的企业档案表</w:t>
      </w:r>
      <w:r>
        <w:rPr>
          <w:rStyle w:val="HTML"/>
          <w:sz w:val="15"/>
          <w:szCs w:val="15"/>
        </w:rPr>
        <w:t xml:space="preserve"> (</w:t>
      </w:r>
      <w:r>
        <w:rPr>
          <w:rStyle w:val="HTML"/>
          <w:rFonts w:hint="eastAsia"/>
          <w:sz w:val="15"/>
          <w:szCs w:val="15"/>
        </w:rPr>
        <w:t>彻底消除传递依赖</w:t>
      </w:r>
      <w:r>
        <w:rPr>
          <w:rStyle w:val="HTML"/>
          <w:sz w:val="15"/>
          <w:szCs w:val="15"/>
        </w:rPr>
        <w:t>)</w:t>
      </w:r>
    </w:p>
    <w:p w14:paraId="279A4258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>CREATE TABLE organization (</w:t>
      </w:r>
    </w:p>
    <w:p w14:paraId="63EFDF3E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org_id serial PRIMARY KEY,</w:t>
      </w:r>
    </w:p>
    <w:p w14:paraId="04542CFC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name varchar(100) NOT NULL UNIQUE,</w:t>
      </w:r>
    </w:p>
    <w:p w14:paraId="2C4E82C2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type varchar(50) NOT NULL,</w:t>
      </w:r>
    </w:p>
    <w:p w14:paraId="5AFB23B1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contact varchar(100) NOT NULL</w:t>
      </w:r>
    </w:p>
    <w:p w14:paraId="6F95279F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>);</w:t>
      </w:r>
    </w:p>
    <w:p w14:paraId="481DF54C" w14:textId="77777777" w:rsidR="00852050" w:rsidRDefault="00852050">
      <w:pPr>
        <w:pStyle w:val="HTML0"/>
        <w:rPr>
          <w:rStyle w:val="HTML"/>
          <w:sz w:val="15"/>
          <w:szCs w:val="15"/>
        </w:rPr>
      </w:pPr>
    </w:p>
    <w:p w14:paraId="40584C3C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-- 2. </w:t>
      </w:r>
      <w:r>
        <w:rPr>
          <w:rStyle w:val="HTML"/>
          <w:rFonts w:hint="eastAsia"/>
          <w:sz w:val="15"/>
          <w:szCs w:val="15"/>
        </w:rPr>
        <w:t>无人机表仅通过</w:t>
      </w:r>
      <w:r>
        <w:rPr>
          <w:rStyle w:val="HTML"/>
          <w:sz w:val="15"/>
          <w:szCs w:val="15"/>
        </w:rPr>
        <w:t xml:space="preserve"> owner_org_id </w:t>
      </w:r>
      <w:r>
        <w:rPr>
          <w:rStyle w:val="HTML"/>
          <w:rFonts w:hint="eastAsia"/>
          <w:sz w:val="15"/>
          <w:szCs w:val="15"/>
        </w:rPr>
        <w:t>引用企业主键，不冗余存储企业名称</w:t>
      </w:r>
    </w:p>
    <w:p w14:paraId="16717BA8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>CREATE TABLE drone (</w:t>
      </w:r>
    </w:p>
    <w:p w14:paraId="1AA1980D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drone_id serial PRIMARY KEY,</w:t>
      </w:r>
    </w:p>
    <w:p w14:paraId="4452F128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model varchar(50) NOT NULL,</w:t>
      </w:r>
    </w:p>
    <w:p w14:paraId="3CFA5B7B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owner_org_id integer NOT NULL, -- </w:t>
      </w:r>
      <w:r>
        <w:rPr>
          <w:rStyle w:val="HTML"/>
          <w:rFonts w:hint="eastAsia"/>
          <w:sz w:val="15"/>
          <w:szCs w:val="15"/>
        </w:rPr>
        <w:t>外键关联</w:t>
      </w:r>
    </w:p>
    <w:p w14:paraId="6B945041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max_height real NOT NULL,</w:t>
      </w:r>
    </w:p>
    <w:p w14:paraId="33D7ADE6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CONSTRAINT fk_drone_org FOREIGN KEY (owner_org_id) </w:t>
      </w:r>
    </w:p>
    <w:p w14:paraId="743713C3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    REFERENCES organization(org_id) ON DELETE RESTRICT ON UPDATE CASCADE</w:t>
      </w:r>
    </w:p>
    <w:p w14:paraId="7FFE1D6B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>);</w:t>
      </w:r>
    </w:p>
    <w:p w14:paraId="52BB7C32" w14:textId="77777777" w:rsidR="00852050" w:rsidRDefault="0085205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</w:p>
    <w:p w14:paraId="7D985A69" w14:textId="77777777" w:rsidR="0085205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pict w14:anchorId="1C01430C">
          <v:rect id="_x0000_i1025" style="width:415.3pt;height:1.2pt" o:hralign="center" o:hrstd="t" o:hr="t" fillcolor="#a0a0a0" stroked="f"/>
        </w:pict>
      </w:r>
    </w:p>
    <w:p w14:paraId="58D15C96" w14:textId="77777777" w:rsidR="00852050" w:rsidRDefault="00000000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物理设计 </w:t>
      </w:r>
    </w:p>
    <w:p w14:paraId="72D9DCCD" w14:textId="77777777" w:rsidR="0085205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bCs/>
        </w:rPr>
        <w:t>PostgreSQL 15 + PostGIS 3</w:t>
      </w:r>
      <w:r>
        <w:rPr>
          <w:rFonts w:ascii="微软雅黑" w:eastAsia="微软雅黑" w:hAnsi="微软雅黑" w:hint="eastAsia"/>
        </w:rPr>
        <w:t>。</w:t>
      </w:r>
    </w:p>
    <w:p w14:paraId="2AF89D69" w14:textId="77777777" w:rsidR="00852050" w:rsidRDefault="00000000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3.1 核心建表代码与完整性约束展示</w:t>
      </w:r>
    </w:p>
    <w:p w14:paraId="1EBB7F37" w14:textId="77777777" w:rsidR="0085205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在物理建表过程中，不仅定义了空间数据类型，更在表级别深度集成了严格的</w:t>
      </w:r>
      <w:r>
        <w:rPr>
          <w:rFonts w:ascii="微软雅黑" w:eastAsia="微软雅黑" w:hAnsi="微软雅黑" w:hint="eastAsia"/>
          <w:b/>
          <w:bCs/>
        </w:rPr>
        <w:t>实体完整性、参照完整性与用户自定义 Check 约束</w:t>
      </w:r>
      <w:r>
        <w:rPr>
          <w:rFonts w:ascii="微软雅黑" w:eastAsia="微软雅黑" w:hAnsi="微软雅黑" w:hint="eastAsia"/>
        </w:rPr>
        <w:t>（例如时态防穿越、高度非负拦截）。以下为关键实体的 SQL 建表核心代码截图/展示：</w:t>
      </w:r>
    </w:p>
    <w:p w14:paraId="1A0C320E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-- 1. </w:t>
      </w:r>
      <w:r>
        <w:rPr>
          <w:rStyle w:val="HTML"/>
          <w:rFonts w:hint="eastAsia"/>
          <w:sz w:val="15"/>
          <w:szCs w:val="15"/>
        </w:rPr>
        <w:t>飞行任务表</w:t>
      </w:r>
      <w:r>
        <w:rPr>
          <w:rStyle w:val="HTML"/>
          <w:sz w:val="15"/>
          <w:szCs w:val="15"/>
        </w:rPr>
        <w:t xml:space="preserve"> (</w:t>
      </w:r>
      <w:r>
        <w:rPr>
          <w:rStyle w:val="HTML"/>
          <w:rFonts w:hint="eastAsia"/>
          <w:sz w:val="15"/>
          <w:szCs w:val="15"/>
        </w:rPr>
        <w:t>申请空域与排期校验</w:t>
      </w:r>
      <w:r>
        <w:rPr>
          <w:rStyle w:val="HTML"/>
          <w:sz w:val="15"/>
          <w:szCs w:val="15"/>
        </w:rPr>
        <w:t>)</w:t>
      </w:r>
    </w:p>
    <w:p w14:paraId="60E90B17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>CREATE TABLE flight_mission (</w:t>
      </w:r>
    </w:p>
    <w:p w14:paraId="675B608C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mission_id serial PRIMARY KEY,</w:t>
      </w:r>
    </w:p>
    <w:p w14:paraId="3793C9FB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drone_id integer NOT NULL REFERENCES drone(drone_id) ON DELETE RESTRICT,</w:t>
      </w:r>
    </w:p>
    <w:p w14:paraId="3BB863F9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pilot_id integer NOT NULL REFERENCES pilot(pilot_id) ON DELETE RESTRICT,</w:t>
      </w:r>
    </w:p>
    <w:p w14:paraId="2BE00D5E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start_time timestamp with time zone NOT NULL,</w:t>
      </w:r>
    </w:p>
    <w:p w14:paraId="4D6D94AE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end_time timestamp with time zone NOT NULL,</w:t>
      </w:r>
    </w:p>
    <w:p w14:paraId="7FEDC6A0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planned_area geometry(Polygon, 4326),  -- </w:t>
      </w:r>
      <w:r>
        <w:rPr>
          <w:rStyle w:val="HTML"/>
          <w:rFonts w:hint="eastAsia"/>
          <w:sz w:val="15"/>
          <w:szCs w:val="15"/>
        </w:rPr>
        <w:t>计划范围面要素</w:t>
      </w:r>
      <w:r>
        <w:rPr>
          <w:rStyle w:val="HTML"/>
          <w:sz w:val="15"/>
          <w:szCs w:val="15"/>
        </w:rPr>
        <w:t xml:space="preserve"> (WGS 84)</w:t>
      </w:r>
    </w:p>
    <w:p w14:paraId="5FE9EC26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CONSTRAINT chk_mission_time CHECK (end_time &gt; start_time) -- </w:t>
      </w:r>
      <w:r>
        <w:rPr>
          <w:rStyle w:val="HTML"/>
          <w:rFonts w:hint="eastAsia"/>
          <w:sz w:val="15"/>
          <w:szCs w:val="15"/>
        </w:rPr>
        <w:t>时序严谨性校验</w:t>
      </w:r>
    </w:p>
    <w:p w14:paraId="2C1549BE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>);</w:t>
      </w:r>
    </w:p>
    <w:p w14:paraId="47BAD2FE" w14:textId="77777777" w:rsidR="00852050" w:rsidRDefault="00852050">
      <w:pPr>
        <w:pStyle w:val="HTML0"/>
        <w:rPr>
          <w:rStyle w:val="HTML"/>
          <w:sz w:val="15"/>
          <w:szCs w:val="15"/>
        </w:rPr>
      </w:pPr>
    </w:p>
    <w:p w14:paraId="653D335C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-- 2. </w:t>
      </w:r>
      <w:r>
        <w:rPr>
          <w:rStyle w:val="HTML"/>
          <w:rFonts w:hint="eastAsia"/>
          <w:sz w:val="15"/>
          <w:szCs w:val="15"/>
        </w:rPr>
        <w:t>遥测点表</w:t>
      </w:r>
      <w:r>
        <w:rPr>
          <w:rStyle w:val="HTML"/>
          <w:sz w:val="15"/>
          <w:szCs w:val="15"/>
        </w:rPr>
        <w:t xml:space="preserve"> (</w:t>
      </w:r>
      <w:r>
        <w:rPr>
          <w:rStyle w:val="HTML"/>
          <w:rFonts w:hint="eastAsia"/>
          <w:sz w:val="15"/>
          <w:szCs w:val="15"/>
        </w:rPr>
        <w:t>高频时空轨迹落库点</w:t>
      </w:r>
      <w:r>
        <w:rPr>
          <w:rStyle w:val="HTML"/>
          <w:sz w:val="15"/>
          <w:szCs w:val="15"/>
        </w:rPr>
        <w:t>)</w:t>
      </w:r>
    </w:p>
    <w:p w14:paraId="77E84F7F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>CREATE TABLE telemetry (</w:t>
      </w:r>
    </w:p>
    <w:p w14:paraId="263EBDBD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telemetry_id bigserial PRIMARY KEY, -- </w:t>
      </w:r>
      <w:r>
        <w:rPr>
          <w:rStyle w:val="HTML"/>
          <w:rFonts w:hint="eastAsia"/>
          <w:sz w:val="15"/>
          <w:szCs w:val="15"/>
        </w:rPr>
        <w:t>采用</w:t>
      </w:r>
      <w:r>
        <w:rPr>
          <w:rStyle w:val="HTML"/>
          <w:sz w:val="15"/>
          <w:szCs w:val="15"/>
        </w:rPr>
        <w:t>bigserial</w:t>
      </w:r>
      <w:r>
        <w:rPr>
          <w:rStyle w:val="HTML"/>
          <w:rFonts w:hint="eastAsia"/>
          <w:sz w:val="15"/>
          <w:szCs w:val="15"/>
        </w:rPr>
        <w:t>防海量数据溢出</w:t>
      </w:r>
    </w:p>
    <w:p w14:paraId="5001C637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mission_id integer NOT NULL REFERENCES flight_mission(mission_id) ON DELETE CASCADE,</w:t>
      </w:r>
    </w:p>
    <w:p w14:paraId="6F1DFB8D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time timestamp with time zone NOT NULL, </w:t>
      </w:r>
    </w:p>
    <w:p w14:paraId="6C484CAD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altitude real NOT NULL CONSTRAINT chk_alt CHECK (altitude &gt;= 0), -- </w:t>
      </w:r>
      <w:r>
        <w:rPr>
          <w:rStyle w:val="HTML"/>
          <w:rFonts w:hint="eastAsia"/>
          <w:sz w:val="15"/>
          <w:szCs w:val="15"/>
        </w:rPr>
        <w:t>严防海拔报错</w:t>
      </w:r>
    </w:p>
    <w:p w14:paraId="2CB27DD0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 xml:space="preserve">    geom geometry(Point, 4326) NOT NULL -- </w:t>
      </w:r>
      <w:r>
        <w:rPr>
          <w:rStyle w:val="HTML"/>
          <w:rFonts w:hint="eastAsia"/>
          <w:sz w:val="15"/>
          <w:szCs w:val="15"/>
        </w:rPr>
        <w:t>瞬时坐标系地理点</w:t>
      </w:r>
      <w:r>
        <w:rPr>
          <w:rStyle w:val="HTML"/>
          <w:sz w:val="15"/>
          <w:szCs w:val="15"/>
        </w:rPr>
        <w:t xml:space="preserve"> (WGS 84)</w:t>
      </w:r>
    </w:p>
    <w:p w14:paraId="56915CDE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>);</w:t>
      </w:r>
    </w:p>
    <w:p w14:paraId="21A4955B" w14:textId="77777777" w:rsidR="00852050" w:rsidRDefault="00000000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3.2 空间参考系与数据类型选型考量</w:t>
      </w:r>
    </w:p>
    <w:p w14:paraId="42027C54" w14:textId="77777777" w:rsidR="0085205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bCs/>
        </w:rPr>
        <w:t>SRID 4326 (WGS 84)</w:t>
      </w:r>
      <w:r>
        <w:rPr>
          <w:rFonts w:ascii="微软雅黑" w:eastAsia="微软雅黑" w:hAnsi="微软雅黑" w:hint="eastAsia"/>
        </w:rPr>
        <w:t xml:space="preserve">：采用了全球通用的 GPS 经纬度坐标系。选用 </w:t>
      </w:r>
      <w:r>
        <w:rPr>
          <w:rFonts w:hint="eastAsia"/>
        </w:rPr>
        <w:t>geometry</w:t>
      </w:r>
      <w:r>
        <w:rPr>
          <w:rFonts w:ascii="微软雅黑" w:eastAsia="微软雅黑" w:hAnsi="微软雅黑" w:hint="eastAsia"/>
        </w:rPr>
        <w:t>类型而非</w:t>
      </w:r>
      <w:r>
        <w:rPr>
          <w:rFonts w:hint="eastAsia"/>
        </w:rPr>
        <w:t>geometry</w:t>
      </w:r>
      <w:r>
        <w:rPr>
          <w:rFonts w:ascii="微软雅黑" w:eastAsia="微软雅黑" w:hAnsi="微软雅黑" w:hint="eastAsia"/>
        </w:rPr>
        <w:t>类型，是为了兼容更丰富的高级二维空间算子（如基于外包框的极速相交比对），并通过在算法侧进行投影转换（Cast）来保障测距查询的米级精度。</w:t>
      </w:r>
    </w:p>
    <w:p w14:paraId="74688C29" w14:textId="77777777" w:rsidR="0085205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bCs/>
        </w:rPr>
        <w:t>几何类型映射</w:t>
      </w:r>
      <w:r>
        <w:rPr>
          <w:rFonts w:ascii="微软雅黑" w:eastAsia="微软雅黑" w:hAnsi="微软雅黑" w:hint="eastAsia"/>
        </w:rPr>
        <w:t xml:space="preserve">：无人机瞬时遥测轨迹采用了 </w:t>
      </w:r>
      <w:r>
        <w:rPr>
          <w:rFonts w:hint="eastAsia"/>
        </w:rPr>
        <w:t>Point</w:t>
      </w:r>
      <w:r>
        <w:rPr>
          <w:rFonts w:ascii="微软雅黑" w:eastAsia="微软雅黑" w:hAnsi="微软雅黑" w:hint="eastAsia"/>
        </w:rPr>
        <w:t xml:space="preserve"> 点集、整体执行航线化简为 </w:t>
      </w:r>
      <w:r>
        <w:rPr>
          <w:rFonts w:hint="eastAsia"/>
        </w:rPr>
        <w:t>LineString</w:t>
      </w:r>
      <w:r>
        <w:rPr>
          <w:rFonts w:ascii="微软雅黑" w:eastAsia="微软雅黑" w:hAnsi="微软雅黑" w:hint="eastAsia"/>
        </w:rPr>
        <w:t xml:space="preserve"> 线元、禁飞管制空域则抽象为由外部多边形（Exterior Ring）构成的 </w:t>
      </w:r>
      <w:r>
        <w:rPr>
          <w:rFonts w:hint="eastAsia"/>
        </w:rPr>
        <w:t>Polygon</w:t>
      </w:r>
      <w:r>
        <w:rPr>
          <w:rFonts w:ascii="微软雅黑" w:eastAsia="微软雅黑" w:hAnsi="微软雅黑" w:hint="eastAsia"/>
        </w:rPr>
        <w:t xml:space="preserve"> 面元。</w:t>
      </w:r>
    </w:p>
    <w:p w14:paraId="69D60571" w14:textId="77777777" w:rsidR="00852050" w:rsidRDefault="00000000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3.3 时空查询优化与高并发索引架构</w:t>
      </w:r>
    </w:p>
    <w:p w14:paraId="529BA654" w14:textId="77777777" w:rsidR="0085205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针对“轨迹穿插包含判定”这种极其消耗 CPU 计算资源的痛点，以及管理部门监管面板秒级响应的需求，系统在物理底层设计了 </w:t>
      </w:r>
      <w:r>
        <w:rPr>
          <w:rFonts w:ascii="微软雅黑" w:eastAsia="微软雅黑" w:hAnsi="微软雅黑" w:hint="eastAsia"/>
          <w:b/>
          <w:bCs/>
        </w:rPr>
        <w:t>GiST 空间索引 (R-Tree 变体)</w:t>
      </w:r>
      <w:r>
        <w:rPr>
          <w:rFonts w:ascii="微软雅黑" w:eastAsia="微软雅黑" w:hAnsi="微软雅黑" w:hint="eastAsia"/>
        </w:rPr>
        <w:t xml:space="preserve"> 与 </w:t>
      </w:r>
      <w:r>
        <w:rPr>
          <w:rFonts w:ascii="微软雅黑" w:eastAsia="微软雅黑" w:hAnsi="微软雅黑" w:hint="eastAsia"/>
          <w:b/>
          <w:bCs/>
        </w:rPr>
        <w:t>B-Tree 时间复合索引</w:t>
      </w:r>
      <w:r>
        <w:rPr>
          <w:rFonts w:ascii="微软雅黑" w:eastAsia="微软雅黑" w:hAnsi="微软雅黑" w:hint="eastAsia"/>
        </w:rPr>
        <w:t xml:space="preserve"> 的立体加速架构：</w:t>
      </w:r>
    </w:p>
    <w:p w14:paraId="3848BC08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>--</w:t>
      </w:r>
      <w:r>
        <w:rPr>
          <w:rStyle w:val="HTML"/>
          <w:rFonts w:hint="eastAsia"/>
          <w:sz w:val="15"/>
          <w:szCs w:val="15"/>
        </w:rPr>
        <w:t>纯空间二维拓扑查询优化</w:t>
      </w:r>
      <w:r>
        <w:rPr>
          <w:rStyle w:val="HTML"/>
          <w:sz w:val="15"/>
          <w:szCs w:val="15"/>
        </w:rPr>
        <w:t xml:space="preserve"> (</w:t>
      </w:r>
      <w:r>
        <w:rPr>
          <w:rStyle w:val="HTML"/>
          <w:rFonts w:hint="eastAsia"/>
          <w:sz w:val="15"/>
          <w:szCs w:val="15"/>
        </w:rPr>
        <w:t>提升</w:t>
      </w:r>
      <w:r>
        <w:rPr>
          <w:rStyle w:val="HTML"/>
          <w:sz w:val="15"/>
          <w:szCs w:val="15"/>
        </w:rPr>
        <w:t xml:space="preserve"> ST_Intersects </w:t>
      </w:r>
      <w:r>
        <w:rPr>
          <w:rStyle w:val="HTML"/>
          <w:rFonts w:hint="eastAsia"/>
          <w:sz w:val="15"/>
          <w:szCs w:val="15"/>
        </w:rPr>
        <w:t>百倍效率</w:t>
      </w:r>
      <w:r>
        <w:rPr>
          <w:rStyle w:val="HTML"/>
          <w:sz w:val="15"/>
          <w:szCs w:val="15"/>
        </w:rPr>
        <w:t>)</w:t>
      </w:r>
    </w:p>
    <w:p w14:paraId="59625EBD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>CREATE INDEX idx_nofly_geom ON nofly_zone USING gist(geom);</w:t>
      </w:r>
    </w:p>
    <w:p w14:paraId="2DD95EB7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>CREATE INDEX idx_telemetry_geom ON telemetry USING gist(geom);</w:t>
      </w:r>
    </w:p>
    <w:p w14:paraId="07135518" w14:textId="77777777" w:rsidR="00852050" w:rsidRDefault="00852050">
      <w:pPr>
        <w:pStyle w:val="HTML0"/>
        <w:rPr>
          <w:rStyle w:val="HTML"/>
          <w:sz w:val="15"/>
          <w:szCs w:val="15"/>
        </w:rPr>
      </w:pPr>
    </w:p>
    <w:p w14:paraId="0BB43F8E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>--</w:t>
      </w:r>
      <w:r>
        <w:rPr>
          <w:rStyle w:val="HTML"/>
          <w:rFonts w:hint="eastAsia"/>
          <w:sz w:val="15"/>
          <w:szCs w:val="15"/>
        </w:rPr>
        <w:t>纯时间维度范围查询优化</w:t>
      </w:r>
    </w:p>
    <w:p w14:paraId="1CF6E927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lastRenderedPageBreak/>
        <w:t>CREATE INDEX idx_mission_time ON flight_mission(start_time, end_time);</w:t>
      </w:r>
    </w:p>
    <w:p w14:paraId="475B4A58" w14:textId="77777777" w:rsidR="00852050" w:rsidRDefault="00852050">
      <w:pPr>
        <w:pStyle w:val="HTML0"/>
        <w:rPr>
          <w:rStyle w:val="HTML"/>
          <w:sz w:val="15"/>
          <w:szCs w:val="15"/>
        </w:rPr>
      </w:pPr>
    </w:p>
    <w:p w14:paraId="143FEF42" w14:textId="77777777" w:rsidR="00852050" w:rsidRDefault="00000000">
      <w:pPr>
        <w:pStyle w:val="HTML0"/>
        <w:rPr>
          <w:rStyle w:val="HTML"/>
          <w:sz w:val="15"/>
          <w:szCs w:val="15"/>
        </w:rPr>
      </w:pPr>
      <w:r>
        <w:rPr>
          <w:rStyle w:val="HTML"/>
          <w:sz w:val="15"/>
          <w:szCs w:val="15"/>
        </w:rPr>
        <w:t>--</w:t>
      </w:r>
      <w:r>
        <w:rPr>
          <w:rStyle w:val="HTML"/>
          <w:rFonts w:hint="eastAsia"/>
          <w:sz w:val="15"/>
          <w:szCs w:val="15"/>
        </w:rPr>
        <w:t>跨列多维联合复合优化</w:t>
      </w:r>
      <w:r>
        <w:rPr>
          <w:rStyle w:val="HTML"/>
          <w:sz w:val="15"/>
          <w:szCs w:val="15"/>
        </w:rPr>
        <w:t xml:space="preserve"> (</w:t>
      </w:r>
      <w:r>
        <w:rPr>
          <w:rStyle w:val="HTML"/>
          <w:rFonts w:hint="eastAsia"/>
          <w:sz w:val="15"/>
          <w:szCs w:val="15"/>
        </w:rPr>
        <w:t>专为</w:t>
      </w:r>
      <w:r>
        <w:rPr>
          <w:rStyle w:val="HTML"/>
          <w:sz w:val="15"/>
          <w:szCs w:val="15"/>
        </w:rPr>
        <w:t>“</w:t>
      </w:r>
      <w:r>
        <w:rPr>
          <w:rStyle w:val="HTML"/>
          <w:rFonts w:hint="eastAsia"/>
          <w:sz w:val="15"/>
          <w:szCs w:val="15"/>
        </w:rPr>
        <w:t>查特定飞机历史轨迹回放</w:t>
      </w:r>
      <w:r>
        <w:rPr>
          <w:rStyle w:val="HTML"/>
          <w:sz w:val="15"/>
          <w:szCs w:val="15"/>
        </w:rPr>
        <w:t>”</w:t>
      </w:r>
      <w:r>
        <w:rPr>
          <w:rStyle w:val="HTML"/>
          <w:rFonts w:hint="eastAsia"/>
          <w:sz w:val="15"/>
          <w:szCs w:val="15"/>
        </w:rPr>
        <w:t>设计，规避全表扫描</w:t>
      </w:r>
      <w:r>
        <w:rPr>
          <w:rStyle w:val="HTML"/>
          <w:sz w:val="15"/>
          <w:szCs w:val="15"/>
        </w:rPr>
        <w:t>)</w:t>
      </w:r>
    </w:p>
    <w:p w14:paraId="73CA6FEB" w14:textId="77777777" w:rsidR="00852050" w:rsidRDefault="00000000">
      <w:pPr>
        <w:pStyle w:val="HTML0"/>
      </w:pPr>
      <w:r>
        <w:rPr>
          <w:rStyle w:val="HTML"/>
          <w:sz w:val="15"/>
          <w:szCs w:val="15"/>
        </w:rPr>
        <w:t>CREATE INDEX idx_telemetry_mission_time ON telemetry (mission_id, time DESC);</w:t>
      </w:r>
    </w:p>
    <w:p w14:paraId="38348C5F" w14:textId="4231EA7C" w:rsidR="00852050" w:rsidRDefault="0076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 w:rsidRPr="00767BB0">
        <w:rPr>
          <w:rFonts w:ascii="微软雅黑" w:eastAsia="微软雅黑" w:hAnsi="微软雅黑"/>
        </w:rPr>
        <w:lastRenderedPageBreak/>
        <w:drawing>
          <wp:inline distT="0" distB="0" distL="0" distR="0" wp14:anchorId="0FFD5D42" wp14:editId="05EF6806">
            <wp:extent cx="3562350" cy="8863330"/>
            <wp:effectExtent l="0" t="0" r="0" b="0"/>
            <wp:docPr id="664758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58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F80B" w14:textId="77777777" w:rsidR="00852050" w:rsidRDefault="00000000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4. 系统运行验证</w:t>
      </w:r>
    </w:p>
    <w:p w14:paraId="5AADAE89" w14:textId="77777777" w:rsidR="00852050" w:rsidRDefault="00000000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场景一：飞行任务申报冲突检测 (ST_Intersects 时空重叠)</w:t>
      </w:r>
    </w:p>
    <w:p w14:paraId="540DB73A" w14:textId="77777777" w:rsidR="0085205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成功检出“任务2”在飞行申报范围和演唱会临时禁飞区产生了时空交叠冲突。</w:t>
      </w:r>
    </w:p>
    <w:p w14:paraId="2D3B16C5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>-- =====================================================================</w:t>
      </w:r>
    </w:p>
    <w:p w14:paraId="4EE55038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 xml:space="preserve">--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场景一：飞行任务申报冲突检测（面与面时空间交叠</w:t>
      </w:r>
      <w:r>
        <w:rPr>
          <w:rFonts w:ascii="JetBrainsMono NF" w:hAnsi="JetBrainsMono NF" w:cs="JetBrainsMono NF"/>
          <w:color w:val="57A64A"/>
          <w:sz w:val="15"/>
          <w:szCs w:val="15"/>
        </w:rPr>
        <w:t>/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相交查询）</w:t>
      </w:r>
    </w:p>
    <w:p w14:paraId="4E434737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 xml:space="preserve">--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监管逻辑：当飞手或单位申报飞行任务时，系统自动核查申报的计划飞行空域范围（</w:t>
      </w:r>
      <w:r>
        <w:rPr>
          <w:rFonts w:ascii="JetBrainsMono NF" w:hAnsi="JetBrainsMono NF" w:cs="JetBrainsMono NF"/>
          <w:color w:val="57A64A"/>
          <w:sz w:val="15"/>
          <w:szCs w:val="15"/>
        </w:rPr>
        <w:t xml:space="preserve">planned_area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面）</w:t>
      </w:r>
    </w:p>
    <w:p w14:paraId="060FDEC7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 xml:space="preserve">--          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是否在计划执行时间内（</w:t>
      </w:r>
      <w:r>
        <w:rPr>
          <w:rFonts w:ascii="JetBrainsMono NF" w:hAnsi="JetBrainsMono NF" w:cs="JetBrainsMono NF"/>
          <w:color w:val="57A64A"/>
          <w:sz w:val="15"/>
          <w:szCs w:val="15"/>
        </w:rPr>
        <w:t xml:space="preserve">start_time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至</w:t>
      </w:r>
      <w:r>
        <w:rPr>
          <w:rFonts w:ascii="JetBrainsMono NF" w:hAnsi="JetBrainsMono NF" w:cs="JetBrainsMono NF"/>
          <w:color w:val="57A64A"/>
          <w:sz w:val="15"/>
          <w:szCs w:val="15"/>
        </w:rPr>
        <w:t xml:space="preserve"> end_time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）穿过了设立的禁飞管制空域（</w:t>
      </w:r>
      <w:r>
        <w:rPr>
          <w:rFonts w:ascii="JetBrainsMono NF" w:hAnsi="JetBrainsMono NF" w:cs="JetBrainsMono NF"/>
          <w:color w:val="57A64A"/>
          <w:sz w:val="15"/>
          <w:szCs w:val="15"/>
        </w:rPr>
        <w:t xml:space="preserve">nofly_zone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面）。</w:t>
      </w:r>
    </w:p>
    <w:p w14:paraId="29E22AF2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 xml:space="preserve">-- PostGIS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算子：</w:t>
      </w:r>
      <w:r>
        <w:rPr>
          <w:rFonts w:ascii="JetBrainsMono NF" w:hAnsi="JetBrainsMono NF" w:cs="JetBrainsMono NF"/>
          <w:color w:val="57A64A"/>
          <w:sz w:val="15"/>
          <w:szCs w:val="15"/>
        </w:rPr>
        <w:t>ST_Intersects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（空间多边形相交）</w:t>
      </w:r>
      <w:r>
        <w:rPr>
          <w:rFonts w:ascii="JetBrainsMono NF" w:hAnsi="JetBrainsMono NF" w:cs="JetBrainsMono NF"/>
          <w:color w:val="57A64A"/>
          <w:sz w:val="15"/>
          <w:szCs w:val="15"/>
        </w:rPr>
        <w:t xml:space="preserve"> +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边界时间窗口重叠</w:t>
      </w:r>
    </w:p>
    <w:p w14:paraId="649657A9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>-- =====================================================================</w:t>
      </w:r>
    </w:p>
    <w:p w14:paraId="76ADCEC0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SELECT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</w:p>
    <w:p w14:paraId="04E18C39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fm.mission_id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任务</w:t>
      </w:r>
      <w:r>
        <w:rPr>
          <w:rFonts w:ascii="JetBrainsMono NF" w:hAnsi="JetBrainsMono NF" w:cs="JetBrainsMono NF"/>
          <w:color w:val="DADADA"/>
          <w:sz w:val="15"/>
          <w:szCs w:val="15"/>
        </w:rPr>
        <w:t>ID,</w:t>
      </w:r>
    </w:p>
    <w:p w14:paraId="5BCD0C8B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d.model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无人机型号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64672648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p.name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执飞飞手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643486AC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fm.purpose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任务目的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4E1F719D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n.name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冲突管制区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27567AEA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n.zone_type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管制类型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3BB6258B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fm.start_time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计划开始时间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55CB2AB9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fm.end_time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计划结束时间</w:t>
      </w:r>
    </w:p>
    <w:p w14:paraId="6E32E441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FROM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flight_mission fm</w:t>
      </w:r>
    </w:p>
    <w:p w14:paraId="316B84C7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JOIN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drone d </w:t>
      </w:r>
      <w:r>
        <w:rPr>
          <w:rFonts w:ascii="JetBrainsMono NF" w:hAnsi="JetBrainsMono NF" w:cs="JetBrainsMono NF"/>
          <w:color w:val="569CD6"/>
          <w:sz w:val="15"/>
          <w:szCs w:val="15"/>
        </w:rPr>
        <w:t>ON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fm.drone_id </w:t>
      </w:r>
      <w:r>
        <w:rPr>
          <w:rFonts w:ascii="JetBrainsMono NF" w:hAnsi="JetBrainsMono NF" w:cs="JetBrainsMono NF"/>
          <w:color w:val="B4B4B4"/>
          <w:sz w:val="15"/>
          <w:szCs w:val="15"/>
        </w:rPr>
        <w:t>=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d.drone_id</w:t>
      </w:r>
    </w:p>
    <w:p w14:paraId="04D1A72E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JOIN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pilot p </w:t>
      </w:r>
      <w:r>
        <w:rPr>
          <w:rFonts w:ascii="JetBrainsMono NF" w:hAnsi="JetBrainsMono NF" w:cs="JetBrainsMono NF"/>
          <w:color w:val="569CD6"/>
          <w:sz w:val="15"/>
          <w:szCs w:val="15"/>
        </w:rPr>
        <w:t>ON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fm.pilot_id </w:t>
      </w:r>
      <w:r>
        <w:rPr>
          <w:rFonts w:ascii="JetBrainsMono NF" w:hAnsi="JetBrainsMono NF" w:cs="JetBrainsMono NF"/>
          <w:color w:val="B4B4B4"/>
          <w:sz w:val="15"/>
          <w:szCs w:val="15"/>
        </w:rPr>
        <w:t>=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p.pilot_id</w:t>
      </w:r>
    </w:p>
    <w:p w14:paraId="7A073DDD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JOIN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nofly_zone n </w:t>
      </w:r>
      <w:r>
        <w:rPr>
          <w:rFonts w:ascii="JetBrainsMono NF" w:hAnsi="JetBrainsMono NF" w:cs="JetBrainsMono NF"/>
          <w:color w:val="569CD6"/>
          <w:sz w:val="15"/>
          <w:szCs w:val="15"/>
        </w:rPr>
        <w:t>ON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ST_Intersects(fm.planned_area, n.geom) </w:t>
      </w:r>
      <w:r>
        <w:rPr>
          <w:rFonts w:ascii="JetBrainsMono NF" w:hAnsi="JetBrainsMono NF" w:cs="JetBrainsMono NF"/>
          <w:color w:val="57A64A"/>
          <w:sz w:val="15"/>
          <w:szCs w:val="15"/>
        </w:rPr>
        <w:t xml:space="preserve">--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空间面与面相交</w:t>
      </w:r>
    </w:p>
    <w:p w14:paraId="02DD434C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WHERE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n.zone_type </w:t>
      </w:r>
      <w:r>
        <w:rPr>
          <w:rFonts w:ascii="JetBrainsMono NF" w:hAnsi="JetBrainsMono NF" w:cs="JetBrainsMono NF"/>
          <w:color w:val="B4B4B4"/>
          <w:sz w:val="15"/>
          <w:szCs w:val="15"/>
        </w:rPr>
        <w:t>=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/>
          <w:color w:val="E8C9BB"/>
          <w:sz w:val="15"/>
          <w:szCs w:val="15"/>
        </w:rPr>
        <w:t>'</w:t>
      </w:r>
      <w:r>
        <w:rPr>
          <w:rFonts w:ascii="JetBrainsMono NF" w:hAnsi="JetBrainsMono NF" w:cs="JetBrainsMono NF" w:hint="eastAsia"/>
          <w:color w:val="CE9178"/>
          <w:sz w:val="15"/>
          <w:szCs w:val="15"/>
        </w:rPr>
        <w:t>临时活动管制区</w:t>
      </w:r>
      <w:r>
        <w:rPr>
          <w:rFonts w:ascii="JetBrainsMono NF" w:hAnsi="JetBrainsMono NF" w:cs="JetBrainsMono NF"/>
          <w:color w:val="E8C9BB"/>
          <w:sz w:val="15"/>
          <w:szCs w:val="15"/>
        </w:rPr>
        <w:t>'</w:t>
      </w:r>
    </w:p>
    <w:p w14:paraId="7D6B5F65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B4B4B4"/>
          <w:sz w:val="15"/>
          <w:szCs w:val="15"/>
        </w:rPr>
        <w:t xml:space="preserve">  </w:t>
      </w:r>
      <w:r>
        <w:rPr>
          <w:rFonts w:ascii="JetBrainsMono NF" w:hAnsi="JetBrainsMono NF" w:cs="JetBrainsMono NF"/>
          <w:color w:val="57A64A"/>
          <w:sz w:val="15"/>
          <w:szCs w:val="15"/>
        </w:rPr>
        <w:t xml:space="preserve">--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时间重叠：任务申报时间与管制区间发生交叠</w:t>
      </w:r>
    </w:p>
    <w:p w14:paraId="1B37AD04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</w:t>
      </w:r>
      <w:r>
        <w:rPr>
          <w:rFonts w:ascii="JetBrainsMono NF" w:hAnsi="JetBrainsMono NF" w:cs="JetBrainsMono NF"/>
          <w:color w:val="569CD6"/>
          <w:sz w:val="15"/>
          <w:szCs w:val="15"/>
        </w:rPr>
        <w:t>AND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n.valid_to </w:t>
      </w:r>
      <w:r>
        <w:rPr>
          <w:rFonts w:ascii="JetBrainsMono NF" w:hAnsi="JetBrainsMono NF" w:cs="JetBrainsMono NF"/>
          <w:color w:val="B4B4B4"/>
          <w:sz w:val="15"/>
          <w:szCs w:val="15"/>
        </w:rPr>
        <w:t>&gt;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fm.start_time </w:t>
      </w:r>
    </w:p>
    <w:p w14:paraId="41F53EA8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</w:t>
      </w:r>
      <w:r>
        <w:rPr>
          <w:rFonts w:ascii="JetBrainsMono NF" w:hAnsi="JetBrainsMono NF" w:cs="JetBrainsMono NF"/>
          <w:color w:val="569CD6"/>
          <w:sz w:val="15"/>
          <w:szCs w:val="15"/>
        </w:rPr>
        <w:t>AND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n.valid_from </w:t>
      </w:r>
      <w:r>
        <w:rPr>
          <w:rFonts w:ascii="JetBrainsMono NF" w:hAnsi="JetBrainsMono NF" w:cs="JetBrainsMono NF"/>
          <w:color w:val="B4B4B4"/>
          <w:sz w:val="15"/>
          <w:szCs w:val="15"/>
        </w:rPr>
        <w:t>&lt;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fm.end_time;</w:t>
      </w:r>
    </w:p>
    <w:p w14:paraId="78718274" w14:textId="77777777" w:rsidR="0085205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输出结果：</w:t>
      </w:r>
    </w:p>
    <w:p w14:paraId="35A68AA9" w14:textId="1E3BE457" w:rsidR="00852050" w:rsidRDefault="00767BB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 w:rsidRPr="00767BB0">
        <w:rPr>
          <w:rFonts w:ascii="微软雅黑" w:eastAsia="微软雅黑" w:hAnsi="微软雅黑"/>
        </w:rPr>
        <w:drawing>
          <wp:inline distT="0" distB="0" distL="0" distR="0" wp14:anchorId="7AB39965" wp14:editId="2D0E0444">
            <wp:extent cx="5274310" cy="793115"/>
            <wp:effectExtent l="0" t="0" r="2540" b="6985"/>
            <wp:docPr id="495352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52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4C3C" w14:textId="77777777" w:rsidR="00852050" w:rsidRDefault="00000000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场景二：实时遥测轨迹侵入禁飞区警报</w:t>
      </w:r>
    </w:p>
    <w:p w14:paraId="2BD387A5" w14:textId="77777777" w:rsidR="0085205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成功利用经纬度包含算子抓到了张三。</w:t>
      </w:r>
    </w:p>
    <w:p w14:paraId="6D07835B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>-- =====================================================================</w:t>
      </w:r>
    </w:p>
    <w:p w14:paraId="54471FA9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lastRenderedPageBreak/>
        <w:t xml:space="preserve">--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场景二：实时遥测轨迹侵入禁飞区警报（动态电子围栏监测）</w:t>
      </w:r>
    </w:p>
    <w:p w14:paraId="47967BEC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 xml:space="preserve">--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监管逻辑：无人机上报实时遥测坐标点。系统检索在当前时刻，有哪些无人机的遥测位置（</w:t>
      </w:r>
      <w:r>
        <w:rPr>
          <w:rFonts w:ascii="JetBrainsMono NF" w:hAnsi="JetBrainsMono NF" w:cs="JetBrainsMono NF"/>
          <w:color w:val="57A64A"/>
          <w:sz w:val="15"/>
          <w:szCs w:val="15"/>
        </w:rPr>
        <w:t xml:space="preserve">geom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点）</w:t>
      </w:r>
    </w:p>
    <w:p w14:paraId="731CEB4B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 xml:space="preserve">--          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落入了正处于生效管制时间内的禁飞区（</w:t>
      </w:r>
      <w:r>
        <w:rPr>
          <w:rFonts w:ascii="JetBrainsMono NF" w:hAnsi="JetBrainsMono NF" w:cs="JetBrainsMono NF"/>
          <w:color w:val="57A64A"/>
          <w:sz w:val="15"/>
          <w:szCs w:val="15"/>
        </w:rPr>
        <w:t xml:space="preserve">geom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面）内部，且高度也在其限高范围内。</w:t>
      </w:r>
    </w:p>
    <w:p w14:paraId="377B7EED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 xml:space="preserve">-- PostGIS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算子：</w:t>
      </w:r>
      <w:r>
        <w:rPr>
          <w:rFonts w:ascii="JetBrainsMono NF" w:hAnsi="JetBrainsMono NF" w:cs="JetBrainsMono NF"/>
          <w:color w:val="57A64A"/>
          <w:sz w:val="15"/>
          <w:szCs w:val="15"/>
        </w:rPr>
        <w:t>ST_Contains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（多边形面包含地理点）</w:t>
      </w:r>
    </w:p>
    <w:p w14:paraId="17C12C7B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>-- =====================================================================</w:t>
      </w:r>
    </w:p>
    <w:p w14:paraId="68D4311D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SELECT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</w:p>
    <w:p w14:paraId="2F6D1BD9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t.telemetry_id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遥测记录</w:t>
      </w:r>
      <w:r>
        <w:rPr>
          <w:rFonts w:ascii="JetBrainsMono NF" w:hAnsi="JetBrainsMono NF" w:cs="JetBrainsMono NF"/>
          <w:color w:val="DADADA"/>
          <w:sz w:val="15"/>
          <w:szCs w:val="15"/>
        </w:rPr>
        <w:t>ID,</w:t>
      </w:r>
    </w:p>
    <w:p w14:paraId="07D22668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p.name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操控飞手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24181DB4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d.model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无人机型号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4C384587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n.name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侵入管制区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25D01C4B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t.altitude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当前上报高度</w:t>
      </w:r>
      <w:r>
        <w:rPr>
          <w:rFonts w:ascii="JetBrainsMono NF" w:hAnsi="JetBrainsMono NF" w:cs="JetBrainsMono NF"/>
          <w:color w:val="DADADA"/>
          <w:sz w:val="15"/>
          <w:szCs w:val="15"/>
        </w:rPr>
        <w:t>_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米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3BDA3154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n.height_limit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管制高度</w:t>
      </w:r>
      <w:r>
        <w:rPr>
          <w:rFonts w:ascii="JetBrainsMono NF" w:hAnsi="JetBrainsMono NF" w:cs="JetBrainsMono NF"/>
          <w:color w:val="DADADA"/>
          <w:sz w:val="15"/>
          <w:szCs w:val="15"/>
        </w:rPr>
        <w:t>_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米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3CA33351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t.time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侵入时间</w:t>
      </w:r>
    </w:p>
    <w:p w14:paraId="5BF46F0F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FROM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telemetry t</w:t>
      </w:r>
    </w:p>
    <w:p w14:paraId="4B557AF9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JOIN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flight_mission fm </w:t>
      </w:r>
      <w:r>
        <w:rPr>
          <w:rFonts w:ascii="JetBrainsMono NF" w:hAnsi="JetBrainsMono NF" w:cs="JetBrainsMono NF"/>
          <w:color w:val="569CD6"/>
          <w:sz w:val="15"/>
          <w:szCs w:val="15"/>
        </w:rPr>
        <w:t>ON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t.mission_id </w:t>
      </w:r>
      <w:r>
        <w:rPr>
          <w:rFonts w:ascii="JetBrainsMono NF" w:hAnsi="JetBrainsMono NF" w:cs="JetBrainsMono NF"/>
          <w:color w:val="B4B4B4"/>
          <w:sz w:val="15"/>
          <w:szCs w:val="15"/>
        </w:rPr>
        <w:t>=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fm.mission_id</w:t>
      </w:r>
    </w:p>
    <w:p w14:paraId="295B8B35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JOIN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pilot p </w:t>
      </w:r>
      <w:r>
        <w:rPr>
          <w:rFonts w:ascii="JetBrainsMono NF" w:hAnsi="JetBrainsMono NF" w:cs="JetBrainsMono NF"/>
          <w:color w:val="569CD6"/>
          <w:sz w:val="15"/>
          <w:szCs w:val="15"/>
        </w:rPr>
        <w:t>ON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fm.pilot_id </w:t>
      </w:r>
      <w:r>
        <w:rPr>
          <w:rFonts w:ascii="JetBrainsMono NF" w:hAnsi="JetBrainsMono NF" w:cs="JetBrainsMono NF"/>
          <w:color w:val="B4B4B4"/>
          <w:sz w:val="15"/>
          <w:szCs w:val="15"/>
        </w:rPr>
        <w:t>=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p.pilot_id</w:t>
      </w:r>
    </w:p>
    <w:p w14:paraId="37F8478C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JOIN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drone d </w:t>
      </w:r>
      <w:r>
        <w:rPr>
          <w:rFonts w:ascii="JetBrainsMono NF" w:hAnsi="JetBrainsMono NF" w:cs="JetBrainsMono NF"/>
          <w:color w:val="569CD6"/>
          <w:sz w:val="15"/>
          <w:szCs w:val="15"/>
        </w:rPr>
        <w:t>ON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fm.drone_id </w:t>
      </w:r>
      <w:r>
        <w:rPr>
          <w:rFonts w:ascii="JetBrainsMono NF" w:hAnsi="JetBrainsMono NF" w:cs="JetBrainsMono NF"/>
          <w:color w:val="B4B4B4"/>
          <w:sz w:val="15"/>
          <w:szCs w:val="15"/>
        </w:rPr>
        <w:t>=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d.drone_id</w:t>
      </w:r>
    </w:p>
    <w:p w14:paraId="4ADD90CA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JOIN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nofly_zone n </w:t>
      </w:r>
      <w:r>
        <w:rPr>
          <w:rFonts w:ascii="JetBrainsMono NF" w:hAnsi="JetBrainsMono NF" w:cs="JetBrainsMono NF"/>
          <w:color w:val="569CD6"/>
          <w:sz w:val="15"/>
          <w:szCs w:val="15"/>
        </w:rPr>
        <w:t>ON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ST_Contains(n.geom, t.geom) </w:t>
      </w:r>
      <w:r>
        <w:rPr>
          <w:rFonts w:ascii="JetBrainsMono NF" w:hAnsi="JetBrainsMono NF" w:cs="JetBrainsMono NF"/>
          <w:color w:val="57A64A"/>
          <w:sz w:val="15"/>
          <w:szCs w:val="15"/>
        </w:rPr>
        <w:t xml:space="preserve">--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空间包含关系</w:t>
      </w:r>
    </w:p>
    <w:p w14:paraId="31086170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WHERE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t.time </w:t>
      </w:r>
      <w:r>
        <w:rPr>
          <w:rFonts w:ascii="JetBrainsMono NF" w:hAnsi="JetBrainsMono NF" w:cs="JetBrainsMono NF"/>
          <w:color w:val="569CD6"/>
          <w:sz w:val="15"/>
          <w:szCs w:val="15"/>
        </w:rPr>
        <w:t>BETWEEN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n.valid_from </w:t>
      </w:r>
      <w:r>
        <w:rPr>
          <w:rFonts w:ascii="JetBrainsMono NF" w:hAnsi="JetBrainsMono NF" w:cs="JetBrainsMono NF"/>
          <w:color w:val="569CD6"/>
          <w:sz w:val="15"/>
          <w:szCs w:val="15"/>
        </w:rPr>
        <w:t>AND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n.valid_to </w:t>
      </w:r>
      <w:r>
        <w:rPr>
          <w:rFonts w:ascii="JetBrainsMono NF" w:hAnsi="JetBrainsMono NF" w:cs="JetBrainsMono NF"/>
          <w:color w:val="57A64A"/>
          <w:sz w:val="15"/>
          <w:szCs w:val="15"/>
        </w:rPr>
        <w:t xml:space="preserve">--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时间处于管制内</w:t>
      </w:r>
    </w:p>
    <w:p w14:paraId="298EC72D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</w:t>
      </w:r>
      <w:r>
        <w:rPr>
          <w:rFonts w:ascii="JetBrainsMono NF" w:hAnsi="JetBrainsMono NF" w:cs="JetBrainsMono NF"/>
          <w:color w:val="569CD6"/>
          <w:sz w:val="15"/>
          <w:szCs w:val="15"/>
        </w:rPr>
        <w:t>AND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t.altitude </w:t>
      </w:r>
      <w:r>
        <w:rPr>
          <w:rFonts w:ascii="JetBrainsMono NF" w:hAnsi="JetBrainsMono NF" w:cs="JetBrainsMono NF"/>
          <w:color w:val="B4B4B4"/>
          <w:sz w:val="15"/>
          <w:szCs w:val="15"/>
        </w:rPr>
        <w:t>&lt;=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n.height_limit; </w:t>
      </w:r>
      <w:r>
        <w:rPr>
          <w:rFonts w:ascii="JetBrainsMono NF" w:hAnsi="JetBrainsMono NF" w:cs="JetBrainsMono NF"/>
          <w:color w:val="57A64A"/>
          <w:sz w:val="15"/>
          <w:szCs w:val="15"/>
        </w:rPr>
        <w:t xml:space="preserve">--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高度在管制层内</w:t>
      </w:r>
    </w:p>
    <w:p w14:paraId="657BD9BE" w14:textId="77777777" w:rsidR="0085205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输出结果：</w:t>
      </w:r>
    </w:p>
    <w:p w14:paraId="5B5D4A67" w14:textId="57676442" w:rsidR="00852050" w:rsidRDefault="00767BB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 w:rsidRPr="00767BB0">
        <w:rPr>
          <w:rFonts w:ascii="微软雅黑" w:eastAsia="微软雅黑" w:hAnsi="微软雅黑"/>
        </w:rPr>
        <w:drawing>
          <wp:inline distT="0" distB="0" distL="0" distR="0" wp14:anchorId="3F5769D5" wp14:editId="7A2BD275">
            <wp:extent cx="5274310" cy="665480"/>
            <wp:effectExtent l="0" t="0" r="2540" b="1270"/>
            <wp:docPr id="18106704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C3F57" w14:textId="77777777" w:rsidR="00852050" w:rsidRDefault="00000000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场景三：遥测高度超限违规检测</w:t>
      </w:r>
    </w:p>
    <w:p w14:paraId="7C16B1FC" w14:textId="77777777" w:rsidR="0085205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不仅抓到了顺丰无人机，还抓到了张三的飞机（其物理限高120m，实际飞到150m，也超限了）。</w:t>
      </w:r>
    </w:p>
    <w:p w14:paraId="0DB71865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>-- =====================================================================</w:t>
      </w:r>
    </w:p>
    <w:p w14:paraId="442F9A4E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 xml:space="preserve">--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场景三：遥测高度超限违规检测（超出无人机物理设计高度上限）</w:t>
      </w:r>
    </w:p>
    <w:p w14:paraId="713F8457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 xml:space="preserve">--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监管逻辑：每个无人机设备在注册时都设定了物理设计最大飞行高度（</w:t>
      </w:r>
      <w:r>
        <w:rPr>
          <w:rFonts w:ascii="JetBrainsMono NF" w:hAnsi="JetBrainsMono NF" w:cs="JetBrainsMono NF"/>
          <w:color w:val="57A64A"/>
          <w:sz w:val="15"/>
          <w:szCs w:val="15"/>
        </w:rPr>
        <w:t>drone.max_height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）。</w:t>
      </w:r>
    </w:p>
    <w:p w14:paraId="2CC4EDED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 xml:space="preserve">--          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当其实时上报的海拔高度（</w:t>
      </w:r>
      <w:r>
        <w:rPr>
          <w:rFonts w:ascii="JetBrainsMono NF" w:hAnsi="JetBrainsMono NF" w:cs="JetBrainsMono NF"/>
          <w:color w:val="57A64A"/>
          <w:sz w:val="15"/>
          <w:szCs w:val="15"/>
        </w:rPr>
        <w:t>telemetry.altitude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）大于设备最大安全升限时，即判定为高度越界违规。</w:t>
      </w:r>
    </w:p>
    <w:p w14:paraId="19E85B5E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 xml:space="preserve">--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关联关系：</w:t>
      </w:r>
      <w:r>
        <w:rPr>
          <w:rFonts w:ascii="JetBrainsMono NF" w:hAnsi="JetBrainsMono NF" w:cs="JetBrainsMono NF"/>
          <w:color w:val="57A64A"/>
          <w:sz w:val="15"/>
          <w:szCs w:val="15"/>
        </w:rPr>
        <w:t>Telemetry -&gt; FlightMission -&gt; Drone -&gt; Organization</w:t>
      </w:r>
    </w:p>
    <w:p w14:paraId="0205D675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>-- =====================================================================</w:t>
      </w:r>
    </w:p>
    <w:p w14:paraId="3500E78C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SELECT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</w:p>
    <w:p w14:paraId="7EBFC3AB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t.telemetry_id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遥测点</w:t>
      </w:r>
      <w:r>
        <w:rPr>
          <w:rFonts w:ascii="JetBrainsMono NF" w:hAnsi="JetBrainsMono NF" w:cs="JetBrainsMono NF"/>
          <w:color w:val="DADADA"/>
          <w:sz w:val="15"/>
          <w:szCs w:val="15"/>
        </w:rPr>
        <w:t>ID,</w:t>
      </w:r>
    </w:p>
    <w:p w14:paraId="1DC277DA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d.model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飞行器型号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487C9C12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o.name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所属单位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6F7C2904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t.altitude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实时上报高度</w:t>
      </w:r>
      <w:r>
        <w:rPr>
          <w:rFonts w:ascii="JetBrainsMono NF" w:hAnsi="JetBrainsMono NF" w:cs="JetBrainsMono NF"/>
          <w:color w:val="DADADA"/>
          <w:sz w:val="15"/>
          <w:szCs w:val="15"/>
        </w:rPr>
        <w:t>_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米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093E6D6D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d.max_height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物理安全高度上限</w:t>
      </w:r>
      <w:r>
        <w:rPr>
          <w:rFonts w:ascii="JetBrainsMono NF" w:hAnsi="JetBrainsMono NF" w:cs="JetBrainsMono NF"/>
          <w:color w:val="DADADA"/>
          <w:sz w:val="15"/>
          <w:szCs w:val="15"/>
        </w:rPr>
        <w:t>_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米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3AF8A286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(t.altitude </w:t>
      </w:r>
      <w:r>
        <w:rPr>
          <w:rFonts w:ascii="JetBrainsMono NF" w:hAnsi="JetBrainsMono NF" w:cs="JetBrainsMono NF"/>
          <w:color w:val="B4B4B4"/>
          <w:sz w:val="15"/>
          <w:szCs w:val="15"/>
        </w:rPr>
        <w:t>-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d.max_height)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越限差值</w:t>
      </w:r>
      <w:r>
        <w:rPr>
          <w:rFonts w:ascii="JetBrainsMono NF" w:hAnsi="JetBrainsMono NF" w:cs="JetBrainsMono NF"/>
          <w:color w:val="DADADA"/>
          <w:sz w:val="15"/>
          <w:szCs w:val="15"/>
        </w:rPr>
        <w:t>_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米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6F7FC3CC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t.time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违规时间戳</w:t>
      </w:r>
    </w:p>
    <w:p w14:paraId="13875024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lastRenderedPageBreak/>
        <w:t>FROM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telemetry t</w:t>
      </w:r>
    </w:p>
    <w:p w14:paraId="491A1F43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JOIN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flight_mission fm </w:t>
      </w:r>
      <w:r>
        <w:rPr>
          <w:rFonts w:ascii="JetBrainsMono NF" w:hAnsi="JetBrainsMono NF" w:cs="JetBrainsMono NF"/>
          <w:color w:val="569CD6"/>
          <w:sz w:val="15"/>
          <w:szCs w:val="15"/>
        </w:rPr>
        <w:t>ON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t.mission_id </w:t>
      </w:r>
      <w:r>
        <w:rPr>
          <w:rFonts w:ascii="JetBrainsMono NF" w:hAnsi="JetBrainsMono NF" w:cs="JetBrainsMono NF"/>
          <w:color w:val="B4B4B4"/>
          <w:sz w:val="15"/>
          <w:szCs w:val="15"/>
        </w:rPr>
        <w:t>=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fm.mission_id</w:t>
      </w:r>
    </w:p>
    <w:p w14:paraId="0A2E314C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JOIN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drone d </w:t>
      </w:r>
      <w:r>
        <w:rPr>
          <w:rFonts w:ascii="JetBrainsMono NF" w:hAnsi="JetBrainsMono NF" w:cs="JetBrainsMono NF"/>
          <w:color w:val="569CD6"/>
          <w:sz w:val="15"/>
          <w:szCs w:val="15"/>
        </w:rPr>
        <w:t>ON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fm.drone_id </w:t>
      </w:r>
      <w:r>
        <w:rPr>
          <w:rFonts w:ascii="JetBrainsMono NF" w:hAnsi="JetBrainsMono NF" w:cs="JetBrainsMono NF"/>
          <w:color w:val="B4B4B4"/>
          <w:sz w:val="15"/>
          <w:szCs w:val="15"/>
        </w:rPr>
        <w:t>=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d.drone_id</w:t>
      </w:r>
    </w:p>
    <w:p w14:paraId="2925EFED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JOIN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organization o </w:t>
      </w:r>
      <w:r>
        <w:rPr>
          <w:rFonts w:ascii="JetBrainsMono NF" w:hAnsi="JetBrainsMono NF" w:cs="JetBrainsMono NF"/>
          <w:color w:val="569CD6"/>
          <w:sz w:val="15"/>
          <w:szCs w:val="15"/>
        </w:rPr>
        <w:t>ON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d.owner_org_id </w:t>
      </w:r>
      <w:r>
        <w:rPr>
          <w:rFonts w:ascii="JetBrainsMono NF" w:hAnsi="JetBrainsMono NF" w:cs="JetBrainsMono NF"/>
          <w:color w:val="B4B4B4"/>
          <w:sz w:val="15"/>
          <w:szCs w:val="15"/>
        </w:rPr>
        <w:t>=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o.org_id</w:t>
      </w:r>
    </w:p>
    <w:p w14:paraId="2F721D3B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WHERE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t.altitude </w:t>
      </w:r>
      <w:r>
        <w:rPr>
          <w:rFonts w:ascii="JetBrainsMono NF" w:hAnsi="JetBrainsMono NF" w:cs="JetBrainsMono NF"/>
          <w:color w:val="B4B4B4"/>
          <w:sz w:val="15"/>
          <w:szCs w:val="15"/>
        </w:rPr>
        <w:t>&gt;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d.max_height; </w:t>
      </w:r>
      <w:r>
        <w:rPr>
          <w:rFonts w:ascii="JetBrainsMono NF" w:hAnsi="JetBrainsMono NF" w:cs="JetBrainsMono NF"/>
          <w:color w:val="57A64A"/>
          <w:sz w:val="15"/>
          <w:szCs w:val="15"/>
        </w:rPr>
        <w:t xml:space="preserve">--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超过物理设计升限</w:t>
      </w:r>
    </w:p>
    <w:p w14:paraId="47D83ADF" w14:textId="77777777" w:rsidR="0085205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输出结果：</w:t>
      </w:r>
    </w:p>
    <w:p w14:paraId="4D576011" w14:textId="7FF52225" w:rsidR="00852050" w:rsidRDefault="00767BB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 w:rsidRPr="00767BB0">
        <w:rPr>
          <w:rFonts w:ascii="微软雅黑" w:eastAsia="微软雅黑" w:hAnsi="微软雅黑"/>
        </w:rPr>
        <w:drawing>
          <wp:inline distT="0" distB="0" distL="0" distR="0" wp14:anchorId="6D248F03" wp14:editId="5754422B">
            <wp:extent cx="5274310" cy="725805"/>
            <wp:effectExtent l="0" t="0" r="2540" b="0"/>
            <wp:docPr id="7338073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D4AF6" w14:textId="77777777" w:rsidR="00852050" w:rsidRDefault="00000000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场景四：处置与执法大闭环</w:t>
      </w:r>
    </w:p>
    <w:p w14:paraId="15019098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>-- =====================================================================</w:t>
      </w:r>
    </w:p>
    <w:p w14:paraId="7814C6CC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 xml:space="preserve">--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场景四：处置与执法闭环综合分析统计（非空间与时空业务大联动）</w:t>
      </w:r>
    </w:p>
    <w:p w14:paraId="501B670F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 xml:space="preserve">--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监管逻辑：对违规异常事件及监管处置结果进行大跨度多表统计分析，</w:t>
      </w:r>
    </w:p>
    <w:p w14:paraId="464D9A78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 xml:space="preserve">--           </w:t>
      </w:r>
      <w:r>
        <w:rPr>
          <w:rFonts w:ascii="JetBrainsMono NF" w:hAnsi="JetBrainsMono NF" w:cs="JetBrainsMono NF" w:hint="eastAsia"/>
          <w:color w:val="57A64A"/>
          <w:sz w:val="15"/>
          <w:szCs w:val="15"/>
        </w:rPr>
        <w:t>呈现单位、飞手、设备、违规详情、执法部门、处罚动作及结果的完整业务闭环。</w:t>
      </w:r>
    </w:p>
    <w:p w14:paraId="2A2BB647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7A64A"/>
          <w:sz w:val="15"/>
          <w:szCs w:val="15"/>
        </w:rPr>
        <w:t>-- =====================================================================</w:t>
      </w:r>
    </w:p>
    <w:p w14:paraId="69FC7C9C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SELECT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</w:p>
    <w:p w14:paraId="16455D11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o.name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违规单位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7E101A55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p.name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责任飞手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4ACF21D2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d.model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涉事机型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07514158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ve.type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违规事件类型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53448E75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ve.time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违规发生时间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0819EEE8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a.name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处置部门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65EEE9EF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dr.action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执法措施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199163BF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dr.result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处置执行结果</w:t>
      </w:r>
      <w:r>
        <w:rPr>
          <w:rFonts w:ascii="JetBrainsMono NF" w:hAnsi="JetBrainsMono NF" w:cs="JetBrainsMono NF"/>
          <w:color w:val="DADADA"/>
          <w:sz w:val="15"/>
          <w:szCs w:val="15"/>
        </w:rPr>
        <w:t>,</w:t>
      </w:r>
    </w:p>
    <w:p w14:paraId="79AC5BC4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DADADA"/>
          <w:sz w:val="15"/>
          <w:szCs w:val="15"/>
        </w:rPr>
        <w:t xml:space="preserve">    dr.time </w:t>
      </w:r>
      <w:r>
        <w:rPr>
          <w:rFonts w:ascii="JetBrainsMono NF" w:hAnsi="JetBrainsMono NF" w:cs="JetBrainsMono NF"/>
          <w:color w:val="569CD6"/>
          <w:sz w:val="15"/>
          <w:szCs w:val="15"/>
        </w:rPr>
        <w:t>AS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</w:t>
      </w:r>
      <w:r>
        <w:rPr>
          <w:rFonts w:ascii="JetBrainsMono NF" w:hAnsi="JetBrainsMono NF" w:cs="JetBrainsMono NF" w:hint="eastAsia"/>
          <w:color w:val="DADADA"/>
          <w:sz w:val="15"/>
          <w:szCs w:val="15"/>
        </w:rPr>
        <w:t>处置办结时间</w:t>
      </w:r>
    </w:p>
    <w:p w14:paraId="6449760C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FROM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violation_event ve</w:t>
      </w:r>
    </w:p>
    <w:p w14:paraId="71429056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LEFT JOIN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flight_mission fm </w:t>
      </w:r>
      <w:r>
        <w:rPr>
          <w:rFonts w:ascii="JetBrainsMono NF" w:hAnsi="JetBrainsMono NF" w:cs="JetBrainsMono NF"/>
          <w:color w:val="569CD6"/>
          <w:sz w:val="15"/>
          <w:szCs w:val="15"/>
        </w:rPr>
        <w:t>ON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ve.mission_id </w:t>
      </w:r>
      <w:r>
        <w:rPr>
          <w:rFonts w:ascii="JetBrainsMono NF" w:hAnsi="JetBrainsMono NF" w:cs="JetBrainsMono NF"/>
          <w:color w:val="B4B4B4"/>
          <w:sz w:val="15"/>
          <w:szCs w:val="15"/>
        </w:rPr>
        <w:t>=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fm.mission_id</w:t>
      </w:r>
    </w:p>
    <w:p w14:paraId="21A81540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LEFT JOIN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pilot p </w:t>
      </w:r>
      <w:r>
        <w:rPr>
          <w:rFonts w:ascii="JetBrainsMono NF" w:hAnsi="JetBrainsMono NF" w:cs="JetBrainsMono NF"/>
          <w:color w:val="569CD6"/>
          <w:sz w:val="15"/>
          <w:szCs w:val="15"/>
        </w:rPr>
        <w:t>ON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fm.pilot_id </w:t>
      </w:r>
      <w:r>
        <w:rPr>
          <w:rFonts w:ascii="JetBrainsMono NF" w:hAnsi="JetBrainsMono NF" w:cs="JetBrainsMono NF"/>
          <w:color w:val="B4B4B4"/>
          <w:sz w:val="15"/>
          <w:szCs w:val="15"/>
        </w:rPr>
        <w:t>=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p.pilot_id</w:t>
      </w:r>
    </w:p>
    <w:p w14:paraId="48440234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LEFT JOIN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drone d </w:t>
      </w:r>
      <w:r>
        <w:rPr>
          <w:rFonts w:ascii="JetBrainsMono NF" w:hAnsi="JetBrainsMono NF" w:cs="JetBrainsMono NF"/>
          <w:color w:val="569CD6"/>
          <w:sz w:val="15"/>
          <w:szCs w:val="15"/>
        </w:rPr>
        <w:t>ON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fm.drone_id </w:t>
      </w:r>
      <w:r>
        <w:rPr>
          <w:rFonts w:ascii="JetBrainsMono NF" w:hAnsi="JetBrainsMono NF" w:cs="JetBrainsMono NF"/>
          <w:color w:val="B4B4B4"/>
          <w:sz w:val="15"/>
          <w:szCs w:val="15"/>
        </w:rPr>
        <w:t>=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d.drone_id</w:t>
      </w:r>
    </w:p>
    <w:p w14:paraId="74156971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LEFT JOIN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organization o </w:t>
      </w:r>
      <w:r>
        <w:rPr>
          <w:rFonts w:ascii="JetBrainsMono NF" w:hAnsi="JetBrainsMono NF" w:cs="JetBrainsMono NF"/>
          <w:color w:val="569CD6"/>
          <w:sz w:val="15"/>
          <w:szCs w:val="15"/>
        </w:rPr>
        <w:t>ON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d.owner_org_id </w:t>
      </w:r>
      <w:r>
        <w:rPr>
          <w:rFonts w:ascii="JetBrainsMono NF" w:hAnsi="JetBrainsMono NF" w:cs="JetBrainsMono NF"/>
          <w:color w:val="B4B4B4"/>
          <w:sz w:val="15"/>
          <w:szCs w:val="15"/>
        </w:rPr>
        <w:t>=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o.org_id</w:t>
      </w:r>
    </w:p>
    <w:p w14:paraId="747B0B1C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JOIN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disposal_record dr </w:t>
      </w:r>
      <w:r>
        <w:rPr>
          <w:rFonts w:ascii="JetBrainsMono NF" w:hAnsi="JetBrainsMono NF" w:cs="JetBrainsMono NF"/>
          <w:color w:val="569CD6"/>
          <w:sz w:val="15"/>
          <w:szCs w:val="15"/>
        </w:rPr>
        <w:t>ON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ve.event_id </w:t>
      </w:r>
      <w:r>
        <w:rPr>
          <w:rFonts w:ascii="JetBrainsMono NF" w:hAnsi="JetBrainsMono NF" w:cs="JetBrainsMono NF"/>
          <w:color w:val="B4B4B4"/>
          <w:sz w:val="15"/>
          <w:szCs w:val="15"/>
        </w:rPr>
        <w:t>=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dr.event_id</w:t>
      </w:r>
    </w:p>
    <w:p w14:paraId="2F662324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JOIN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authority a </w:t>
      </w:r>
      <w:r>
        <w:rPr>
          <w:rFonts w:ascii="JetBrainsMono NF" w:hAnsi="JetBrainsMono NF" w:cs="JetBrainsMono NF"/>
          <w:color w:val="569CD6"/>
          <w:sz w:val="15"/>
          <w:szCs w:val="15"/>
        </w:rPr>
        <w:t>ON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dr.authority_id </w:t>
      </w:r>
      <w:r>
        <w:rPr>
          <w:rFonts w:ascii="JetBrainsMono NF" w:hAnsi="JetBrainsMono NF" w:cs="JetBrainsMono NF"/>
          <w:color w:val="B4B4B4"/>
          <w:sz w:val="15"/>
          <w:szCs w:val="15"/>
        </w:rPr>
        <w:t>=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a.authority_id</w:t>
      </w:r>
    </w:p>
    <w:p w14:paraId="7C5EDA31" w14:textId="77777777" w:rsidR="00852050" w:rsidRDefault="0000000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JetBrainsMono NF" w:hAnsi="JetBrainsMono NF" w:cs="JetBrainsMono NF"/>
          <w:color w:val="DADADA"/>
          <w:sz w:val="15"/>
          <w:szCs w:val="15"/>
        </w:rPr>
      </w:pPr>
      <w:r>
        <w:rPr>
          <w:rFonts w:ascii="JetBrainsMono NF" w:hAnsi="JetBrainsMono NF" w:cs="JetBrainsMono NF"/>
          <w:color w:val="569CD6"/>
          <w:sz w:val="15"/>
          <w:szCs w:val="15"/>
        </w:rPr>
        <w:t>ORDER BY</w:t>
      </w:r>
      <w:r>
        <w:rPr>
          <w:rFonts w:ascii="JetBrainsMono NF" w:hAnsi="JetBrainsMono NF" w:cs="JetBrainsMono NF"/>
          <w:color w:val="DADADA"/>
          <w:sz w:val="15"/>
          <w:szCs w:val="15"/>
        </w:rPr>
        <w:t xml:space="preserve"> ve.time </w:t>
      </w:r>
      <w:r>
        <w:rPr>
          <w:rFonts w:ascii="JetBrainsMono NF" w:hAnsi="JetBrainsMono NF" w:cs="JetBrainsMono NF"/>
          <w:color w:val="569CD6"/>
          <w:sz w:val="15"/>
          <w:szCs w:val="15"/>
        </w:rPr>
        <w:t>DESC</w:t>
      </w:r>
      <w:r>
        <w:rPr>
          <w:rFonts w:ascii="JetBrainsMono NF" w:hAnsi="JetBrainsMono NF" w:cs="JetBrainsMono NF"/>
          <w:color w:val="DADADA"/>
          <w:sz w:val="15"/>
          <w:szCs w:val="15"/>
        </w:rPr>
        <w:t>;</w:t>
      </w:r>
    </w:p>
    <w:p w14:paraId="5DE579E4" w14:textId="77777777" w:rsidR="0085205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输出结果：</w:t>
      </w:r>
    </w:p>
    <w:p w14:paraId="478215D7" w14:textId="60572228" w:rsidR="00852050" w:rsidRDefault="00767BB0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 w:rsidRPr="00767BB0">
        <w:rPr>
          <w:rFonts w:ascii="微软雅黑" w:eastAsia="微软雅黑" w:hAnsi="微软雅黑"/>
        </w:rPr>
        <w:lastRenderedPageBreak/>
        <w:drawing>
          <wp:inline distT="0" distB="0" distL="0" distR="0" wp14:anchorId="09C647E1" wp14:editId="7D0D5D19">
            <wp:extent cx="5274310" cy="1517015"/>
            <wp:effectExtent l="0" t="0" r="2540" b="6985"/>
            <wp:docPr id="1424496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96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B62A" w14:textId="77777777" w:rsidR="00A754C6" w:rsidRDefault="00A754C6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</w:rPr>
      </w:pPr>
    </w:p>
    <w:sectPr w:rsidR="00A754C6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ABFAB" w14:textId="77777777" w:rsidR="00426FB6" w:rsidRDefault="00426FB6" w:rsidP="00AF4095">
      <w:pPr>
        <w:rPr>
          <w:rFonts w:hint="eastAsia"/>
        </w:rPr>
      </w:pPr>
      <w:r>
        <w:separator/>
      </w:r>
    </w:p>
  </w:endnote>
  <w:endnote w:type="continuationSeparator" w:id="0">
    <w:p w14:paraId="03C4BC27" w14:textId="77777777" w:rsidR="00426FB6" w:rsidRDefault="00426FB6" w:rsidP="00AF409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JetBrainsMono NF">
    <w:panose1 w:val="02000009000000000000"/>
    <w:charset w:val="00"/>
    <w:family w:val="modern"/>
    <w:pitch w:val="variable"/>
    <w:sig w:usb0="A00402FF" w:usb1="1200F9FB" w:usb2="0200003C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E21B5" w14:textId="77777777" w:rsidR="00426FB6" w:rsidRDefault="00426FB6" w:rsidP="00AF4095">
      <w:pPr>
        <w:rPr>
          <w:rFonts w:hint="eastAsia"/>
        </w:rPr>
      </w:pPr>
      <w:r>
        <w:separator/>
      </w:r>
    </w:p>
  </w:footnote>
  <w:footnote w:type="continuationSeparator" w:id="0">
    <w:p w14:paraId="33D8564D" w14:textId="77777777" w:rsidR="00426FB6" w:rsidRDefault="00426FB6" w:rsidP="00AF409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B7813"/>
    <w:multiLevelType w:val="multilevel"/>
    <w:tmpl w:val="B132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6030E"/>
    <w:multiLevelType w:val="multilevel"/>
    <w:tmpl w:val="9B4A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3981691">
    <w:abstractNumId w:val="1"/>
  </w:num>
  <w:num w:numId="2" w16cid:durableId="265623716">
    <w:abstractNumId w:val="0"/>
  </w:num>
  <w:num w:numId="3" w16cid:durableId="191427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95"/>
    <w:rsid w:val="00426FB6"/>
    <w:rsid w:val="00767BB0"/>
    <w:rsid w:val="00852050"/>
    <w:rsid w:val="00A754C6"/>
    <w:rsid w:val="00AF4095"/>
    <w:rsid w:val="00DE6AFD"/>
    <w:rsid w:val="00F3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312D8"/>
  <w15:chartTrackingRefBased/>
  <w15:docId w15:val="{0AE943EC-4EEA-445B-84E5-C8EC47BF9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4" w:color="CCCCCC"/>
      </w:pBdr>
      <w:spacing w:before="100" w:beforeAutospacing="1" w:after="100" w:afterAutospacing="1"/>
      <w:outlineLvl w:val="1"/>
    </w:pPr>
    <w:rPr>
      <w:b/>
      <w:bCs/>
      <w:color w:val="2E74B5"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E74B5"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4"/>
      <w:szCs w:val="24"/>
      <w:shd w:val="clear" w:color="auto" w:fill="F4F4F4"/>
    </w:rPr>
  </w:style>
  <w:style w:type="character" w:customStyle="1" w:styleId="10">
    <w:name w:val="标题 1 字符"/>
    <w:basedOn w:val="a0"/>
    <w:link w:val="1"/>
    <w:uiPriority w:val="9"/>
    <w:locked/>
    <w:rPr>
      <w:rFonts w:asciiTheme="majorHAnsi" w:eastAsiaTheme="majorEastAsia" w:hAnsiTheme="majorHAnsi" w:cstheme="majorBidi" w:hint="eastAsia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theme="majorBidi" w:hint="eastAsia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Theme="majorHAnsi" w:eastAsiaTheme="majorEastAsia" w:hAnsiTheme="majorHAnsi" w:cstheme="majorBidi" w:hint="eastAsia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locked/>
    <w:rPr>
      <w:rFonts w:asciiTheme="minorHAnsi" w:eastAsiaTheme="minorEastAsia" w:hAnsiTheme="minorHAnsi" w:cstheme="majorBidi" w:hint="eastAsia"/>
      <w:color w:val="2F5496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21"/>
      <w:szCs w:val="21"/>
    </w:rPr>
  </w:style>
  <w:style w:type="character" w:customStyle="1" w:styleId="HTML1">
    <w:name w:val="HTML 预设格式 字符"/>
    <w:basedOn w:val="a0"/>
    <w:link w:val="HTML0"/>
    <w:uiPriority w:val="99"/>
    <w:semiHidden/>
    <w:locked/>
    <w:rPr>
      <w:rFonts w:ascii="Courier New" w:eastAsia="宋体" w:hAnsi="Courier New" w:cs="Courier New" w:hint="default"/>
    </w:rPr>
  </w:style>
  <w:style w:type="paragraph" w:customStyle="1" w:styleId="msonormal0">
    <w:name w:val="msonormal"/>
    <w:basedOn w:val="a"/>
    <w:uiPriority w:val="99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note">
    <w:name w:val="note"/>
    <w:basedOn w:val="a"/>
    <w:uiPriority w:val="99"/>
    <w:pPr>
      <w:pBdr>
        <w:top w:val="dashed" w:sz="12" w:space="11" w:color="ED7D31"/>
        <w:left w:val="dashed" w:sz="12" w:space="11" w:color="ED7D31"/>
        <w:bottom w:val="dashed" w:sz="12" w:space="11" w:color="ED7D31"/>
        <w:right w:val="dashed" w:sz="12" w:space="11" w:color="ED7D31"/>
      </w:pBdr>
      <w:shd w:val="clear" w:color="auto" w:fill="FCE4D6"/>
      <w:spacing w:before="300" w:after="300"/>
      <w:jc w:val="center"/>
    </w:pPr>
    <w:rPr>
      <w:b/>
      <w:bCs/>
      <w:color w:val="C00000"/>
    </w:rPr>
  </w:style>
  <w:style w:type="paragraph" w:styleId="a4">
    <w:name w:val="header"/>
    <w:basedOn w:val="a"/>
    <w:link w:val="a5"/>
    <w:uiPriority w:val="99"/>
    <w:unhideWhenUsed/>
    <w:rsid w:val="00AF40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4095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409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409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1191</Words>
  <Characters>6793</Characters>
  <Application>Microsoft Office Word</Application>
  <DocSecurity>0</DocSecurity>
  <Lines>56</Lines>
  <Paragraphs>15</Paragraphs>
  <ScaleCrop>false</ScaleCrop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低空监管时空数据库设计文档</dc:title>
  <dc:subject/>
  <dc:creator>天浩 云</dc:creator>
  <cp:keywords/>
  <dc:description/>
  <cp:lastModifiedBy>天浩 云</cp:lastModifiedBy>
  <cp:revision>3</cp:revision>
  <dcterms:created xsi:type="dcterms:W3CDTF">2026-05-28T15:35:00Z</dcterms:created>
  <dcterms:modified xsi:type="dcterms:W3CDTF">2026-05-28T15:42:00Z</dcterms:modified>
</cp:coreProperties>
</file>