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2B3D4" w14:textId="3D692C1A" w:rsidR="00041516" w:rsidRDefault="00C14998" w:rsidP="009C33A9">
      <w:pPr>
        <w:jc w:val="center"/>
        <w:rPr>
          <w:b/>
          <w:bCs/>
          <w:i/>
          <w:iCs/>
          <w:sz w:val="48"/>
          <w:szCs w:val="48"/>
          <w:u w:val="single"/>
        </w:rPr>
      </w:pPr>
      <w:r>
        <w:rPr>
          <w:b/>
          <w:bCs/>
          <w:sz w:val="48"/>
          <w:szCs w:val="48"/>
          <w:u w:val="single"/>
        </w:rPr>
        <w:t>Création d</w:t>
      </w:r>
      <w:r w:rsidR="009A7E42">
        <w:rPr>
          <w:b/>
          <w:bCs/>
          <w:sz w:val="48"/>
          <w:szCs w:val="48"/>
          <w:u w:val="single"/>
        </w:rPr>
        <w:t>e la GUI</w:t>
      </w:r>
      <w:r w:rsidR="009C33A9">
        <w:rPr>
          <w:b/>
          <w:bCs/>
          <w:sz w:val="48"/>
          <w:szCs w:val="48"/>
          <w:u w:val="single"/>
        </w:rPr>
        <w:t xml:space="preserve"> du jeu</w:t>
      </w:r>
      <w:r w:rsidR="009C33A9" w:rsidRPr="009C33A9">
        <w:rPr>
          <w:b/>
          <w:bCs/>
          <w:sz w:val="48"/>
          <w:szCs w:val="48"/>
          <w:u w:val="single"/>
        </w:rPr>
        <w:t xml:space="preserve"> avec </w:t>
      </w:r>
      <w:r w:rsidR="009C33A9" w:rsidRPr="009C33A9">
        <w:rPr>
          <w:b/>
          <w:bCs/>
          <w:i/>
          <w:iCs/>
          <w:sz w:val="48"/>
          <w:szCs w:val="48"/>
          <w:u w:val="single"/>
        </w:rPr>
        <w:t>Arcade</w:t>
      </w:r>
    </w:p>
    <w:p w14:paraId="26379044" w14:textId="00BD7913" w:rsidR="009C33A9" w:rsidRDefault="009C33A9" w:rsidP="009C33A9">
      <w:pPr>
        <w:pStyle w:val="Sansinterligne"/>
      </w:pPr>
    </w:p>
    <w:p w14:paraId="40A63AF1" w14:textId="77777777" w:rsidR="009C33A9" w:rsidRDefault="009C33A9" w:rsidP="009C33A9">
      <w:pPr>
        <w:pStyle w:val="Sansinterligne"/>
        <w:rPr>
          <w:sz w:val="36"/>
          <w:szCs w:val="36"/>
        </w:rPr>
      </w:pPr>
    </w:p>
    <w:p w14:paraId="543FDFED" w14:textId="51788295" w:rsidR="009C33A9" w:rsidRDefault="009C33A9" w:rsidP="009C33A9">
      <w:pPr>
        <w:pStyle w:val="Sansinterligne"/>
        <w:rPr>
          <w:b/>
          <w:bCs/>
          <w:sz w:val="36"/>
          <w:szCs w:val="36"/>
          <w:u w:val="single"/>
        </w:rPr>
      </w:pPr>
      <w:r w:rsidRPr="009C33A9">
        <w:rPr>
          <w:b/>
          <w:bCs/>
          <w:sz w:val="36"/>
          <w:szCs w:val="36"/>
          <w:u w:val="single"/>
        </w:rPr>
        <w:t xml:space="preserve">I/ </w:t>
      </w:r>
      <w:r w:rsidR="00C14998">
        <w:rPr>
          <w:b/>
          <w:bCs/>
          <w:sz w:val="36"/>
          <w:szCs w:val="36"/>
          <w:u w:val="single"/>
        </w:rPr>
        <w:t xml:space="preserve">Notions </w:t>
      </w:r>
      <w:r w:rsidR="001F299B">
        <w:rPr>
          <w:b/>
          <w:bCs/>
          <w:sz w:val="36"/>
          <w:szCs w:val="36"/>
          <w:u w:val="single"/>
        </w:rPr>
        <w:t>de</w:t>
      </w:r>
      <w:r w:rsidR="009A7E42">
        <w:rPr>
          <w:b/>
          <w:bCs/>
          <w:sz w:val="36"/>
          <w:szCs w:val="36"/>
          <w:u w:val="single"/>
        </w:rPr>
        <w:t xml:space="preserve"> GUI</w:t>
      </w:r>
    </w:p>
    <w:p w14:paraId="11582E07" w14:textId="73B71F70" w:rsidR="00C14998" w:rsidRPr="00357B90" w:rsidRDefault="00453058" w:rsidP="009C33A9">
      <w:pPr>
        <w:pStyle w:val="Sansinterligne"/>
        <w:rPr>
          <w:b/>
          <w:bCs/>
          <w:sz w:val="28"/>
          <w:szCs w:val="28"/>
          <w:u w:val="single"/>
        </w:rPr>
      </w:pPr>
      <w:r w:rsidRPr="00357B90">
        <w:rPr>
          <w:b/>
          <w:bCs/>
          <w:sz w:val="28"/>
          <w:szCs w:val="28"/>
          <w:u w:val="single"/>
        </w:rPr>
        <w:t>1/ Les précurseurs</w:t>
      </w:r>
    </w:p>
    <w:p w14:paraId="533DF629" w14:textId="77777777" w:rsidR="00453058" w:rsidRDefault="00453058" w:rsidP="009C33A9">
      <w:pPr>
        <w:pStyle w:val="Sansinterligne"/>
      </w:pPr>
    </w:p>
    <w:p w14:paraId="4DC1B21A" w14:textId="7FAFAF36" w:rsidR="001F299B" w:rsidRDefault="001F299B" w:rsidP="001F299B">
      <w:pPr>
        <w:pStyle w:val="Sansinterligne"/>
      </w:pPr>
      <w:r w:rsidRPr="001F299B">
        <w:t>L’époque à laquelle seuls les scientifiques et les développeurs de logiciels pouvaient utiliser des ordinateurs est depuis longtemps révolue. De nos jours, chacun ou presque peut utiliser un PC ou une tablette, souvent </w:t>
      </w:r>
      <w:r w:rsidRPr="001F299B">
        <w:rPr>
          <w:rStyle w:val="lev"/>
          <w:rFonts w:cstheme="minorHAnsi"/>
          <w:color w:val="3C3C3C"/>
        </w:rPr>
        <w:t>sans disposer de grandes connaissances en matière de technologie</w:t>
      </w:r>
      <w:r w:rsidRPr="001F299B">
        <w:t>. De telles connaissances ont toutefois été nécessaires pour développer les interfaces graphiques utilisateur</w:t>
      </w:r>
      <w:r>
        <w:t xml:space="preserve"> (</w:t>
      </w:r>
      <w:r w:rsidRPr="001F299B">
        <w:rPr>
          <w:b/>
          <w:bCs/>
          <w:i/>
          <w:iCs/>
        </w:rPr>
        <w:t>GUI</w:t>
      </w:r>
      <w:r w:rsidRPr="001F299B">
        <w:rPr>
          <w:i/>
          <w:iCs/>
        </w:rPr>
        <w:t xml:space="preserve"> en anglais, </w:t>
      </w:r>
      <w:r w:rsidRPr="001F299B">
        <w:rPr>
          <w:b/>
          <w:bCs/>
          <w:i/>
          <w:iCs/>
        </w:rPr>
        <w:t>G</w:t>
      </w:r>
      <w:r w:rsidRPr="001F299B">
        <w:rPr>
          <w:i/>
          <w:iCs/>
        </w:rPr>
        <w:t>raphic</w:t>
      </w:r>
      <w:r w:rsidR="003A06E4">
        <w:rPr>
          <w:i/>
          <w:iCs/>
        </w:rPr>
        <w:t>s</w:t>
      </w:r>
      <w:r w:rsidRPr="001F299B">
        <w:rPr>
          <w:i/>
          <w:iCs/>
        </w:rPr>
        <w:t xml:space="preserve"> </w:t>
      </w:r>
      <w:r w:rsidRPr="001F299B">
        <w:rPr>
          <w:b/>
          <w:bCs/>
          <w:i/>
          <w:iCs/>
        </w:rPr>
        <w:t>U</w:t>
      </w:r>
      <w:r w:rsidRPr="001F299B">
        <w:rPr>
          <w:i/>
          <w:iCs/>
        </w:rPr>
        <w:t xml:space="preserve">ser </w:t>
      </w:r>
      <w:r w:rsidRPr="001F299B">
        <w:rPr>
          <w:b/>
          <w:bCs/>
          <w:i/>
          <w:iCs/>
        </w:rPr>
        <w:t>I</w:t>
      </w:r>
      <w:r w:rsidRPr="001F299B">
        <w:rPr>
          <w:i/>
          <w:iCs/>
        </w:rPr>
        <w:t>nterface</w:t>
      </w:r>
      <w:r>
        <w:t>).</w:t>
      </w:r>
    </w:p>
    <w:p w14:paraId="7D4028FE" w14:textId="77777777" w:rsidR="001F299B" w:rsidRPr="001F299B" w:rsidRDefault="001F299B" w:rsidP="001F299B">
      <w:pPr>
        <w:pStyle w:val="Sansinterligne"/>
      </w:pPr>
    </w:p>
    <w:p w14:paraId="2B0B6695" w14:textId="76F96DDA" w:rsidR="001F299B" w:rsidRDefault="001F299B" w:rsidP="001F299B">
      <w:pPr>
        <w:pStyle w:val="Sansinterligne"/>
      </w:pPr>
      <w:r w:rsidRPr="001F299B">
        <w:t xml:space="preserve">Les premiers concepts d’interfaces graphiques utilisateur sont apparus dès les années 1970 dans l’entreprise Xerox. À l’époque, elles visaient principalement à commander un </w:t>
      </w:r>
      <w:r>
        <w:t>ordinateur</w:t>
      </w:r>
      <w:r w:rsidRPr="001F299B">
        <w:t xml:space="preserve"> avec une souris et un clavier plutôt qu’avec des instructions textuelles. Le </w:t>
      </w:r>
      <w:r w:rsidRPr="001F299B">
        <w:rPr>
          <w:rStyle w:val="lev"/>
          <w:rFonts w:cstheme="minorHAnsi"/>
          <w:color w:val="3C3C3C"/>
        </w:rPr>
        <w:t>Xerox Alto</w:t>
      </w:r>
      <w:r w:rsidRPr="001F299B">
        <w:t> fut le premier PC avec une GUI. Il fut suivi par le Macintosh d’Apple dans les années 1980</w:t>
      </w:r>
      <w:r>
        <w:t xml:space="preserve"> ce qui contribuera à une avance certaine sur ses concurrents.</w:t>
      </w:r>
    </w:p>
    <w:p w14:paraId="59F84DB0" w14:textId="25C93EC4" w:rsidR="001F299B" w:rsidRDefault="001F299B" w:rsidP="001F299B">
      <w:pPr>
        <w:pStyle w:val="Sansinterligne"/>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8"/>
        <w:gridCol w:w="5228"/>
      </w:tblGrid>
      <w:tr w:rsidR="001F299B" w14:paraId="01849179" w14:textId="77777777" w:rsidTr="00453058">
        <w:tc>
          <w:tcPr>
            <w:tcW w:w="5228" w:type="dxa"/>
          </w:tcPr>
          <w:p w14:paraId="33A6C606" w14:textId="4B4E346D" w:rsidR="001F299B" w:rsidRDefault="00245145" w:rsidP="00245145">
            <w:pPr>
              <w:pStyle w:val="Sansinterligne"/>
              <w:jc w:val="center"/>
              <w:rPr>
                <w:i/>
                <w:iCs/>
                <w:u w:val="single"/>
              </w:rPr>
            </w:pPr>
            <w:r w:rsidRPr="00245145">
              <w:rPr>
                <w:i/>
                <w:iCs/>
                <w:u w:val="single"/>
              </w:rPr>
              <w:t>Le Xerox Alto en 197</w:t>
            </w:r>
            <w:r>
              <w:rPr>
                <w:i/>
                <w:iCs/>
                <w:u w:val="single"/>
              </w:rPr>
              <w:t>3</w:t>
            </w:r>
          </w:p>
          <w:p w14:paraId="123E159D" w14:textId="4CA25D85" w:rsidR="00245145" w:rsidRDefault="00245145" w:rsidP="00245145">
            <w:pPr>
              <w:pStyle w:val="Sansinterligne"/>
              <w:jc w:val="center"/>
              <w:rPr>
                <w:i/>
                <w:iCs/>
                <w:u w:val="single"/>
              </w:rPr>
            </w:pPr>
            <w:r>
              <w:rPr>
                <w:noProof/>
              </w:rPr>
              <w:drawing>
                <wp:inline distT="0" distB="0" distL="0" distR="0" wp14:anchorId="370F9B1A" wp14:editId="1AE70F6D">
                  <wp:extent cx="1386840" cy="1849120"/>
                  <wp:effectExtent l="0" t="0" r="381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1892" cy="1855856"/>
                          </a:xfrm>
                          <a:prstGeom prst="rect">
                            <a:avLst/>
                          </a:prstGeom>
                          <a:noFill/>
                          <a:ln>
                            <a:noFill/>
                          </a:ln>
                        </pic:spPr>
                      </pic:pic>
                    </a:graphicData>
                  </a:graphic>
                </wp:inline>
              </w:drawing>
            </w:r>
          </w:p>
          <w:p w14:paraId="0F975324" w14:textId="788228FB" w:rsidR="00245145" w:rsidRPr="00245145" w:rsidRDefault="00245145" w:rsidP="00245145">
            <w:pPr>
              <w:pStyle w:val="Sansinterligne"/>
            </w:pPr>
            <w:r w:rsidRPr="00245145">
              <w:rPr>
                <w:u w:val="single"/>
              </w:rPr>
              <w:t>Prix à l’époque</w:t>
            </w:r>
            <w:r>
              <w:t> : 32 000 $ (</w:t>
            </w:r>
            <w:r w:rsidR="00F25878">
              <w:t>l’équivalent d’</w:t>
            </w:r>
            <w:r>
              <w:t>environ 100 000 euros actuellement).</w:t>
            </w:r>
          </w:p>
        </w:tc>
        <w:tc>
          <w:tcPr>
            <w:tcW w:w="5228" w:type="dxa"/>
          </w:tcPr>
          <w:p w14:paraId="10D26210" w14:textId="03ED6864" w:rsidR="001F299B" w:rsidRPr="00F25878" w:rsidRDefault="00F25878" w:rsidP="00245145">
            <w:pPr>
              <w:pStyle w:val="Sansinterligne"/>
              <w:jc w:val="center"/>
              <w:rPr>
                <w:i/>
                <w:iCs/>
                <w:u w:val="single"/>
              </w:rPr>
            </w:pPr>
            <w:r w:rsidRPr="00F25878">
              <w:rPr>
                <w:i/>
                <w:iCs/>
                <w:u w:val="single"/>
              </w:rPr>
              <w:t>Le Macintosh d’Apple</w:t>
            </w:r>
            <w:r w:rsidR="00EE39B6">
              <w:rPr>
                <w:i/>
                <w:iCs/>
                <w:u w:val="single"/>
              </w:rPr>
              <w:t xml:space="preserve"> en 1984</w:t>
            </w:r>
          </w:p>
          <w:p w14:paraId="4C2FA0B2" w14:textId="77777777" w:rsidR="00F25878" w:rsidRDefault="00F25878" w:rsidP="00245145">
            <w:pPr>
              <w:pStyle w:val="Sansinterligne"/>
              <w:jc w:val="center"/>
            </w:pPr>
            <w:r>
              <w:rPr>
                <w:noProof/>
              </w:rPr>
              <w:drawing>
                <wp:inline distT="0" distB="0" distL="0" distR="0" wp14:anchorId="7F268C22" wp14:editId="35977522">
                  <wp:extent cx="1538883" cy="1805730"/>
                  <wp:effectExtent l="0" t="0" r="0" b="444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5448" cy="1813434"/>
                          </a:xfrm>
                          <a:prstGeom prst="rect">
                            <a:avLst/>
                          </a:prstGeom>
                          <a:noFill/>
                          <a:ln>
                            <a:noFill/>
                          </a:ln>
                        </pic:spPr>
                      </pic:pic>
                    </a:graphicData>
                  </a:graphic>
                </wp:inline>
              </w:drawing>
            </w:r>
          </w:p>
          <w:p w14:paraId="3B5D3344" w14:textId="7A48E5A5" w:rsidR="00F25878" w:rsidRDefault="00EE39B6" w:rsidP="00EE39B6">
            <w:pPr>
              <w:pStyle w:val="Sansinterligne"/>
            </w:pPr>
            <w:r>
              <w:t>Il possède une souris (à un bouton) et une interface graphique</w:t>
            </w:r>
            <w:r w:rsidR="00FC1C69">
              <w:t>, environ l’équivalent de 5000 euros actuels.</w:t>
            </w:r>
          </w:p>
        </w:tc>
      </w:tr>
    </w:tbl>
    <w:p w14:paraId="3479B946" w14:textId="77777777" w:rsidR="001F299B" w:rsidRDefault="001F299B" w:rsidP="001F299B">
      <w:pPr>
        <w:pStyle w:val="Sansinterligne"/>
      </w:pPr>
    </w:p>
    <w:p w14:paraId="2B49903D" w14:textId="77777777" w:rsidR="00367F2A" w:rsidRDefault="00367F2A" w:rsidP="001F299B">
      <w:pPr>
        <w:pStyle w:val="Sansinterligne"/>
      </w:pPr>
    </w:p>
    <w:p w14:paraId="7D140B5A" w14:textId="06F3E3C5" w:rsidR="001F299B" w:rsidRDefault="00367F2A" w:rsidP="001F299B">
      <w:pPr>
        <w:pStyle w:val="Sansinterligne"/>
      </w:pPr>
      <w:r w:rsidRPr="00367F2A">
        <w:rPr>
          <w:u w:val="single"/>
        </w:rPr>
        <w:t>En savoir plus</w:t>
      </w:r>
      <w:r>
        <w:t> : c</w:t>
      </w:r>
      <w:r w:rsidR="00FC1C69">
        <w:t xml:space="preserve">omparatif IBM /PC et Apple en 1984 : </w:t>
      </w:r>
      <w:hyperlink r:id="rId9" w:history="1">
        <w:r w:rsidR="00FC1C69" w:rsidRPr="00A67B8D">
          <w:rPr>
            <w:rStyle w:val="Lienhypertexte"/>
          </w:rPr>
          <w:t>https://www.nicolas-henry.fr/blog/article-prix-ordinateur-personnel-1984</w:t>
        </w:r>
      </w:hyperlink>
    </w:p>
    <w:p w14:paraId="3DC45DD0" w14:textId="77777777" w:rsidR="00FC1C69" w:rsidRDefault="00FC1C69" w:rsidP="001F299B">
      <w:pPr>
        <w:pStyle w:val="Sansinterligne"/>
      </w:pPr>
    </w:p>
    <w:p w14:paraId="412FB16A" w14:textId="77777777" w:rsidR="00367F2A" w:rsidRDefault="00367F2A" w:rsidP="001F299B">
      <w:pPr>
        <w:pStyle w:val="Sansinterligne"/>
      </w:pPr>
    </w:p>
    <w:p w14:paraId="1ADA786C" w14:textId="3E684519" w:rsidR="001F299B" w:rsidRPr="001F299B" w:rsidRDefault="001F299B" w:rsidP="001F299B">
      <w:pPr>
        <w:pStyle w:val="Sansinterligne"/>
      </w:pPr>
      <w:r w:rsidRPr="001F299B">
        <w:t>Depuis le développement des smartphones et des tablettes, le principe des interfaces graphiques s’est nettement développé. Aujourd’hui, elles permettent de contrôler des écrans avec des mouvements de doigts et des gestes.</w:t>
      </w:r>
    </w:p>
    <w:p w14:paraId="1076844A" w14:textId="77777777" w:rsidR="009A7E42" w:rsidRDefault="009A7E42" w:rsidP="009C33A9">
      <w:pPr>
        <w:pStyle w:val="Sansinterligne"/>
      </w:pPr>
    </w:p>
    <w:p w14:paraId="002B7B0D" w14:textId="5575A926" w:rsidR="00C14998" w:rsidRDefault="00C14998" w:rsidP="009C33A9">
      <w:pPr>
        <w:pStyle w:val="Sansinterligne"/>
      </w:pPr>
    </w:p>
    <w:p w14:paraId="1DE6F391" w14:textId="2F764F1D" w:rsidR="00367F2A" w:rsidRPr="00367F2A" w:rsidRDefault="00367F2A" w:rsidP="009C33A9">
      <w:pPr>
        <w:pStyle w:val="Sansinterligne"/>
        <w:rPr>
          <w:b/>
          <w:bCs/>
          <w:sz w:val="28"/>
          <w:szCs w:val="28"/>
          <w:u w:val="single"/>
        </w:rPr>
      </w:pPr>
      <w:r w:rsidRPr="00367F2A">
        <w:rPr>
          <w:b/>
          <w:bCs/>
          <w:sz w:val="28"/>
          <w:szCs w:val="28"/>
          <w:u w:val="single"/>
        </w:rPr>
        <w:t>2/ Définition</w:t>
      </w:r>
    </w:p>
    <w:p w14:paraId="68C5C899" w14:textId="06AD9736" w:rsidR="00367F2A" w:rsidRDefault="00367F2A" w:rsidP="009C33A9">
      <w:pPr>
        <w:pStyle w:val="Sansinterligne"/>
      </w:pPr>
    </w:p>
    <w:p w14:paraId="12A00A28" w14:textId="3FFB097E" w:rsidR="00367F2A" w:rsidRDefault="00367F2A" w:rsidP="00367F2A">
      <w:pPr>
        <w:pStyle w:val="Sansinterligne"/>
        <w:shd w:val="clear" w:color="auto" w:fill="FFFFFF" w:themeFill="background1"/>
        <w:rPr>
          <w:rFonts w:cstheme="minorHAnsi"/>
          <w:color w:val="000000" w:themeColor="text1"/>
        </w:rPr>
      </w:pPr>
      <w:r w:rsidRPr="00367F2A">
        <w:rPr>
          <w:rFonts w:cstheme="minorHAnsi"/>
          <w:b/>
          <w:bCs/>
          <w:color w:val="000000" w:themeColor="text1"/>
        </w:rPr>
        <w:t>Une interface graphique utilisateur</w:t>
      </w:r>
      <w:r w:rsidRPr="00367F2A">
        <w:rPr>
          <w:rFonts w:cstheme="minorHAnsi"/>
          <w:color w:val="000000" w:themeColor="text1"/>
        </w:rPr>
        <w:t xml:space="preserve"> (ou </w:t>
      </w:r>
      <w:r w:rsidRPr="00367F2A">
        <w:rPr>
          <w:rFonts w:cstheme="minorHAnsi"/>
          <w:b/>
          <w:bCs/>
          <w:color w:val="000000" w:themeColor="text1"/>
        </w:rPr>
        <w:t>GUI</w:t>
      </w:r>
      <w:r w:rsidRPr="00367F2A">
        <w:rPr>
          <w:rFonts w:cstheme="minorHAnsi"/>
          <w:color w:val="000000" w:themeColor="text1"/>
        </w:rPr>
        <w:t>) est une interface permettant d’utiliser un PC, une tablette et d’autres appareils. Les GUI ont recours à des éléments graphiques comme les icônes, les menus et les images pour faciliter l’utilisation par l’utilisateur. Les interfaces graphiques utilisateur sont aussi bien utilisées par les systèmes d’exploitation que par des applications individuelles. Pratiquement tous les programmes destinés à l’utilisateur final sont aujourd’hui dotés d’une GUI.</w:t>
      </w:r>
    </w:p>
    <w:p w14:paraId="1CA7EB8F" w14:textId="71049D0B" w:rsidR="00367F2A" w:rsidRDefault="00367F2A" w:rsidP="00367F2A">
      <w:pPr>
        <w:pStyle w:val="Sansinterligne"/>
        <w:shd w:val="clear" w:color="auto" w:fill="FFFFFF" w:themeFill="background1"/>
        <w:rPr>
          <w:rFonts w:cstheme="minorHAnsi"/>
          <w:color w:val="000000" w:themeColor="text1"/>
        </w:rPr>
      </w:pPr>
    </w:p>
    <w:p w14:paraId="5909B5DE" w14:textId="6492DDB0" w:rsidR="00367F2A" w:rsidRDefault="00367F2A" w:rsidP="00367F2A">
      <w:pPr>
        <w:pStyle w:val="Sansinterligne"/>
        <w:shd w:val="clear" w:color="auto" w:fill="FFFFFF" w:themeFill="background1"/>
        <w:rPr>
          <w:rFonts w:cstheme="minorHAnsi"/>
          <w:color w:val="000000" w:themeColor="text1"/>
        </w:rPr>
      </w:pPr>
    </w:p>
    <w:p w14:paraId="714F932F" w14:textId="14CE61A5" w:rsidR="00367F2A" w:rsidRDefault="00367F2A" w:rsidP="00367F2A">
      <w:pPr>
        <w:pStyle w:val="Sansinterligne"/>
        <w:shd w:val="clear" w:color="auto" w:fill="FFFFFF" w:themeFill="background1"/>
        <w:rPr>
          <w:rFonts w:cstheme="minorHAnsi"/>
          <w:color w:val="000000" w:themeColor="text1"/>
        </w:rPr>
      </w:pPr>
    </w:p>
    <w:p w14:paraId="4C84BC40" w14:textId="1B36BDC4" w:rsidR="00367F2A" w:rsidRDefault="00367F2A" w:rsidP="00367F2A">
      <w:pPr>
        <w:pStyle w:val="Sansinterligne"/>
        <w:shd w:val="clear" w:color="auto" w:fill="FFFFFF" w:themeFill="background1"/>
        <w:rPr>
          <w:rFonts w:cstheme="minorHAnsi"/>
          <w:color w:val="000000" w:themeColor="text1"/>
        </w:rPr>
      </w:pPr>
    </w:p>
    <w:p w14:paraId="1E1ACBDE" w14:textId="777F7322" w:rsidR="00367F2A" w:rsidRPr="0034629C" w:rsidRDefault="0034629C" w:rsidP="00367F2A">
      <w:pPr>
        <w:pStyle w:val="Sansinterligne"/>
        <w:shd w:val="clear" w:color="auto" w:fill="FFFFFF" w:themeFill="background1"/>
        <w:rPr>
          <w:rFonts w:cstheme="minorHAnsi"/>
          <w:b/>
          <w:bCs/>
          <w:color w:val="000000" w:themeColor="text1"/>
          <w:sz w:val="28"/>
          <w:szCs w:val="28"/>
          <w:u w:val="single"/>
        </w:rPr>
      </w:pPr>
      <w:r w:rsidRPr="0034629C">
        <w:rPr>
          <w:rFonts w:cstheme="minorHAnsi"/>
          <w:b/>
          <w:bCs/>
          <w:color w:val="000000" w:themeColor="text1"/>
          <w:sz w:val="28"/>
          <w:szCs w:val="28"/>
          <w:u w:val="single"/>
        </w:rPr>
        <w:lastRenderedPageBreak/>
        <w:t>3/ Composantes d’une GUI</w:t>
      </w:r>
    </w:p>
    <w:p w14:paraId="6F70DEA7" w14:textId="581A9DE2" w:rsidR="0034629C" w:rsidRDefault="0034629C" w:rsidP="00367F2A">
      <w:pPr>
        <w:pStyle w:val="Sansinterligne"/>
        <w:shd w:val="clear" w:color="auto" w:fill="FFFFFF" w:themeFill="background1"/>
        <w:rPr>
          <w:rFonts w:cstheme="minorHAnsi"/>
          <w:color w:val="000000" w:themeColor="text1"/>
        </w:rPr>
      </w:pPr>
    </w:p>
    <w:p w14:paraId="048D0CCF" w14:textId="77777777" w:rsidR="0034629C" w:rsidRDefault="0034629C" w:rsidP="0034629C">
      <w:pPr>
        <w:pStyle w:val="Sansinterligne"/>
      </w:pPr>
      <w:r w:rsidRPr="0034629C">
        <w:t>Une interface graphique utilisateur allie </w:t>
      </w:r>
      <w:r w:rsidRPr="0034629C">
        <w:rPr>
          <w:b/>
          <w:bCs/>
        </w:rPr>
        <w:t>un design visuel avec des fonctionnalités de programmation</w:t>
      </w:r>
      <w:r w:rsidRPr="0034629C">
        <w:t xml:space="preserve">. Par conséquent, elle comporte des boutons, des menus déroulants, des champs de navigation, des champs de recherche, des icônes et des widgets. </w:t>
      </w:r>
    </w:p>
    <w:p w14:paraId="42FFD584" w14:textId="77777777" w:rsidR="0034629C" w:rsidRDefault="0034629C" w:rsidP="0034629C">
      <w:pPr>
        <w:pStyle w:val="Sansinterligne"/>
      </w:pPr>
    </w:p>
    <w:p w14:paraId="2596D833" w14:textId="1EBC907D" w:rsidR="0034629C" w:rsidRPr="0034629C" w:rsidRDefault="0034629C" w:rsidP="0034629C">
      <w:pPr>
        <w:pStyle w:val="Sansinterligne"/>
      </w:pPr>
      <w:r w:rsidRPr="0034629C">
        <w:t>Dans ce cadre, l’objectif principal des développeurs est la convivialité. Parmi les </w:t>
      </w:r>
      <w:r w:rsidRPr="0034629C">
        <w:rPr>
          <w:b/>
          <w:bCs/>
        </w:rPr>
        <w:t>composants usuels d’une GUI</w:t>
      </w:r>
      <w:r w:rsidRPr="0034629C">
        <w:t>, on trouve :</w:t>
      </w:r>
    </w:p>
    <w:p w14:paraId="2454CE4E" w14:textId="77777777" w:rsidR="0034629C" w:rsidRPr="0034629C" w:rsidRDefault="0034629C" w:rsidP="0034629C">
      <w:pPr>
        <w:pStyle w:val="Sansinterligne"/>
        <w:numPr>
          <w:ilvl w:val="0"/>
          <w:numId w:val="6"/>
        </w:numPr>
      </w:pPr>
      <w:r w:rsidRPr="0034629C">
        <w:t>les champs de saisie</w:t>
      </w:r>
    </w:p>
    <w:p w14:paraId="647B3BFC" w14:textId="77777777" w:rsidR="0034629C" w:rsidRPr="0034629C" w:rsidRDefault="0034629C" w:rsidP="0034629C">
      <w:pPr>
        <w:pStyle w:val="Sansinterligne"/>
        <w:numPr>
          <w:ilvl w:val="0"/>
          <w:numId w:val="6"/>
        </w:numPr>
      </w:pPr>
      <w:r w:rsidRPr="0034629C">
        <w:t>les fenêtres</w:t>
      </w:r>
    </w:p>
    <w:p w14:paraId="66B90E7B" w14:textId="77777777" w:rsidR="0034629C" w:rsidRPr="0034629C" w:rsidRDefault="0034629C" w:rsidP="0034629C">
      <w:pPr>
        <w:pStyle w:val="Sansinterligne"/>
        <w:numPr>
          <w:ilvl w:val="0"/>
          <w:numId w:val="6"/>
        </w:numPr>
      </w:pPr>
      <w:r w:rsidRPr="0034629C">
        <w:t>les écrans</w:t>
      </w:r>
    </w:p>
    <w:p w14:paraId="646D8003" w14:textId="77777777" w:rsidR="0034629C" w:rsidRPr="0034629C" w:rsidRDefault="0034629C" w:rsidP="0034629C">
      <w:pPr>
        <w:pStyle w:val="Sansinterligne"/>
        <w:numPr>
          <w:ilvl w:val="0"/>
          <w:numId w:val="6"/>
        </w:numPr>
      </w:pPr>
      <w:r w:rsidRPr="0034629C">
        <w:t>les cadres</w:t>
      </w:r>
    </w:p>
    <w:p w14:paraId="57D4F28B" w14:textId="77777777" w:rsidR="0034629C" w:rsidRPr="0034629C" w:rsidRDefault="0034629C" w:rsidP="0034629C">
      <w:pPr>
        <w:pStyle w:val="Sansinterligne"/>
        <w:numPr>
          <w:ilvl w:val="0"/>
          <w:numId w:val="6"/>
        </w:numPr>
      </w:pPr>
      <w:r w:rsidRPr="0034629C">
        <w:t>les boutons</w:t>
      </w:r>
    </w:p>
    <w:p w14:paraId="1F699737" w14:textId="77777777" w:rsidR="0034629C" w:rsidRPr="0034629C" w:rsidRDefault="0034629C" w:rsidP="0034629C">
      <w:pPr>
        <w:pStyle w:val="Sansinterligne"/>
        <w:numPr>
          <w:ilvl w:val="0"/>
          <w:numId w:val="6"/>
        </w:numPr>
      </w:pPr>
      <w:r w:rsidRPr="0034629C">
        <w:t>les blocs de titre</w:t>
      </w:r>
    </w:p>
    <w:p w14:paraId="30DACEDB" w14:textId="2E14FB1F" w:rsidR="0034629C" w:rsidRDefault="0034629C" w:rsidP="0034629C">
      <w:pPr>
        <w:pStyle w:val="Sansinterligne"/>
        <w:numPr>
          <w:ilvl w:val="0"/>
          <w:numId w:val="6"/>
        </w:numPr>
      </w:pPr>
      <w:r w:rsidRPr="0034629C">
        <w:t>les blocs de texte</w:t>
      </w:r>
    </w:p>
    <w:p w14:paraId="75F2AC60" w14:textId="77777777" w:rsidR="0034629C" w:rsidRPr="0034629C" w:rsidRDefault="0034629C" w:rsidP="0034629C">
      <w:pPr>
        <w:pStyle w:val="Sansinterligne"/>
        <w:ind w:left="720"/>
      </w:pPr>
    </w:p>
    <w:p w14:paraId="553E7209" w14:textId="77777777" w:rsidR="0034629C" w:rsidRPr="0034629C" w:rsidRDefault="0034629C" w:rsidP="0034629C">
      <w:pPr>
        <w:pStyle w:val="Sansinterligne"/>
      </w:pPr>
      <w:r w:rsidRPr="0034629C">
        <w:t>La corbeille est un bon exemple d’élément que l’on retrouve dans la plupart des systèmes d’exploitation. Que ce soit sous Windows ou sous Mac, elle est représentée graphiquement par une corbeille à papier. Cela permet à l’utilisateur de connaître immédiatement l’utilité de la corbeille, à savoir supprimer des documents et des fichiers.</w:t>
      </w:r>
    </w:p>
    <w:p w14:paraId="57A9B23D" w14:textId="1AFAEDE1" w:rsidR="0034629C" w:rsidRPr="00501077" w:rsidRDefault="0034629C" w:rsidP="0034629C">
      <w:pPr>
        <w:pStyle w:val="Sansinterligne"/>
        <w:rPr>
          <w:rFonts w:cstheme="minorHAnsi"/>
        </w:rPr>
      </w:pPr>
      <w:r w:rsidRPr="0034629C">
        <w:t>Lors du codage des GUI, les développeurs ont recours à une </w:t>
      </w:r>
      <w:r w:rsidRPr="0034629C">
        <w:rPr>
          <w:b/>
          <w:bCs/>
        </w:rPr>
        <w:t>programmation basée sur les événements</w:t>
      </w:r>
      <w:r w:rsidRPr="0034629C">
        <w:t xml:space="preserve">, car ils ne peuvent pas prévoir les activités qui seront effectuées par l’utilisateur. Par conséquent, il est impossible de programmer une GUI de façon linéaire. Elle doit être codée de façon qu’une commande soit uniquement exécutée </w:t>
      </w:r>
      <w:r w:rsidRPr="00501077">
        <w:rPr>
          <w:rFonts w:cstheme="minorHAnsi"/>
        </w:rPr>
        <w:t>lorsque l’utilisateur reçoit le signal correspondant.</w:t>
      </w:r>
    </w:p>
    <w:p w14:paraId="1027D2A0" w14:textId="0AC8A894" w:rsidR="0034629C" w:rsidRPr="00501077" w:rsidRDefault="0034629C" w:rsidP="00367F2A">
      <w:pPr>
        <w:pStyle w:val="Sansinterligne"/>
        <w:shd w:val="clear" w:color="auto" w:fill="FFFFFF" w:themeFill="background1"/>
        <w:rPr>
          <w:rFonts w:cstheme="minorHAnsi"/>
          <w:color w:val="000000" w:themeColor="text1"/>
        </w:rPr>
      </w:pPr>
    </w:p>
    <w:p w14:paraId="4EF7F1EF" w14:textId="2A28415E" w:rsidR="007A1F4D" w:rsidRPr="00501077" w:rsidRDefault="007A1F4D" w:rsidP="00367F2A">
      <w:pPr>
        <w:pStyle w:val="Sansinterligne"/>
        <w:shd w:val="clear" w:color="auto" w:fill="FFFFFF" w:themeFill="background1"/>
        <w:rPr>
          <w:rFonts w:cstheme="minorHAnsi"/>
          <w:color w:val="000000" w:themeColor="text1"/>
        </w:rPr>
      </w:pPr>
      <w:r w:rsidRPr="00501077">
        <w:rPr>
          <w:rFonts w:cstheme="minorHAnsi"/>
          <w:color w:val="3C3C3C"/>
          <w:shd w:val="clear" w:color="auto" w:fill="FFFFFF"/>
        </w:rPr>
        <w:t>Une bonne interface graphique utilisateur doit tout d’abord </w:t>
      </w:r>
      <w:r w:rsidRPr="00501077">
        <w:rPr>
          <w:rStyle w:val="lev"/>
          <w:rFonts w:cstheme="minorHAnsi"/>
          <w:color w:val="3C3C3C"/>
          <w:shd w:val="clear" w:color="auto" w:fill="FFFFFF"/>
        </w:rPr>
        <w:t>faciliter l’utilisation pour l’utilisateur.</w:t>
      </w:r>
      <w:r w:rsidRPr="00501077">
        <w:rPr>
          <w:rFonts w:cstheme="minorHAnsi"/>
          <w:color w:val="3C3C3C"/>
          <w:shd w:val="clear" w:color="auto" w:fill="FFFFFF"/>
        </w:rPr>
        <w:t xml:space="preserve"> Lors de la conception, </w:t>
      </w:r>
      <w:r w:rsidRPr="00501077">
        <w:rPr>
          <w:rFonts w:cstheme="minorHAnsi"/>
          <w:b/>
          <w:bCs/>
          <w:color w:val="3C3C3C"/>
          <w:shd w:val="clear" w:color="auto" w:fill="FFFFFF"/>
        </w:rPr>
        <w:t>il est essentiel que la GUI permette une commande intuitive</w:t>
      </w:r>
      <w:r w:rsidRPr="00501077">
        <w:rPr>
          <w:rFonts w:cstheme="minorHAnsi"/>
          <w:color w:val="3C3C3C"/>
          <w:shd w:val="clear" w:color="auto" w:fill="FFFFFF"/>
        </w:rPr>
        <w:t>. </w:t>
      </w:r>
    </w:p>
    <w:p w14:paraId="6564A897" w14:textId="61A49247" w:rsidR="00367F2A" w:rsidRDefault="00367F2A" w:rsidP="009C33A9">
      <w:pPr>
        <w:pStyle w:val="Sansinterligne"/>
        <w:rPr>
          <w:rFonts w:cstheme="minorHAnsi"/>
          <w:color w:val="000000" w:themeColor="text1"/>
          <w:shd w:val="clear" w:color="auto" w:fill="FAEBCC"/>
        </w:rPr>
      </w:pPr>
    </w:p>
    <w:p w14:paraId="014C413E" w14:textId="66CD4D33" w:rsidR="00AE7F8C" w:rsidRPr="00AE7F8C" w:rsidRDefault="00AE7F8C" w:rsidP="00AE7F8C">
      <w:pPr>
        <w:pStyle w:val="NormalWeb"/>
        <w:shd w:val="clear" w:color="auto" w:fill="FFFFFF"/>
        <w:spacing w:before="0" w:beforeAutospacing="0" w:after="225" w:afterAutospacing="0"/>
        <w:rPr>
          <w:rFonts w:asciiTheme="minorHAnsi" w:hAnsiTheme="minorHAnsi" w:cstheme="minorHAnsi"/>
          <w:color w:val="3C3C3C"/>
          <w:sz w:val="22"/>
          <w:szCs w:val="22"/>
        </w:rPr>
      </w:pPr>
      <w:r>
        <w:rPr>
          <w:rFonts w:asciiTheme="minorHAnsi" w:hAnsiTheme="minorHAnsi" w:cstheme="minorHAnsi"/>
          <w:color w:val="3C3C3C"/>
          <w:sz w:val="22"/>
          <w:szCs w:val="22"/>
        </w:rPr>
        <w:t xml:space="preserve">La GUI </w:t>
      </w:r>
      <w:r w:rsidRPr="00AE7F8C">
        <w:rPr>
          <w:rFonts w:asciiTheme="minorHAnsi" w:hAnsiTheme="minorHAnsi" w:cstheme="minorHAnsi"/>
          <w:color w:val="3C3C3C"/>
          <w:sz w:val="22"/>
          <w:szCs w:val="22"/>
        </w:rPr>
        <w:t>vise à offrir à l’utilisateur ce qu’il attend de l’application. Lors d</w:t>
      </w:r>
      <w:r>
        <w:rPr>
          <w:rFonts w:asciiTheme="minorHAnsi" w:hAnsiTheme="minorHAnsi" w:cstheme="minorHAnsi"/>
          <w:color w:val="3C3C3C"/>
          <w:sz w:val="22"/>
          <w:szCs w:val="22"/>
        </w:rPr>
        <w:t>e son</w:t>
      </w:r>
      <w:r w:rsidRPr="00AE7F8C">
        <w:rPr>
          <w:rFonts w:asciiTheme="minorHAnsi" w:hAnsiTheme="minorHAnsi" w:cstheme="minorHAnsi"/>
          <w:color w:val="3C3C3C"/>
          <w:sz w:val="22"/>
          <w:szCs w:val="22"/>
        </w:rPr>
        <w:t xml:space="preserve"> développemen</w:t>
      </w:r>
      <w:r>
        <w:rPr>
          <w:rFonts w:asciiTheme="minorHAnsi" w:hAnsiTheme="minorHAnsi" w:cstheme="minorHAnsi"/>
          <w:color w:val="3C3C3C"/>
          <w:sz w:val="22"/>
          <w:szCs w:val="22"/>
        </w:rPr>
        <w:t>t</w:t>
      </w:r>
      <w:r w:rsidRPr="00AE7F8C">
        <w:rPr>
          <w:rFonts w:asciiTheme="minorHAnsi" w:hAnsiTheme="minorHAnsi" w:cstheme="minorHAnsi"/>
          <w:color w:val="3C3C3C"/>
          <w:sz w:val="22"/>
          <w:szCs w:val="22"/>
        </w:rPr>
        <w:t>, il convient d’accorder une attention toute particulière aux caractéristiques suivantes :</w:t>
      </w:r>
    </w:p>
    <w:p w14:paraId="656FA0FE" w14:textId="77777777" w:rsidR="00AE7F8C" w:rsidRPr="00AE7F8C" w:rsidRDefault="00AE7F8C" w:rsidP="00AE7F8C">
      <w:pPr>
        <w:numPr>
          <w:ilvl w:val="0"/>
          <w:numId w:val="7"/>
        </w:numPr>
        <w:shd w:val="clear" w:color="auto" w:fill="FFFFFF"/>
        <w:spacing w:before="100" w:beforeAutospacing="1" w:after="100" w:afterAutospacing="1" w:line="240" w:lineRule="auto"/>
        <w:rPr>
          <w:rFonts w:cstheme="minorHAnsi"/>
          <w:color w:val="3C3C3C"/>
        </w:rPr>
      </w:pPr>
      <w:r w:rsidRPr="00AE7F8C">
        <w:rPr>
          <w:rStyle w:val="lev"/>
          <w:rFonts w:cstheme="minorHAnsi"/>
          <w:color w:val="3C3C3C"/>
        </w:rPr>
        <w:t>Interfaces simples</w:t>
      </w:r>
      <w:r w:rsidRPr="00AE7F8C">
        <w:rPr>
          <w:rFonts w:cstheme="minorHAnsi"/>
          <w:color w:val="3C3C3C"/>
        </w:rPr>
        <w:t> : il est recommandé de renoncer aux éléments de design superflus et de choisir des noms simples, clairs et compréhensibles.</w:t>
      </w:r>
    </w:p>
    <w:p w14:paraId="06801655" w14:textId="77777777" w:rsidR="00AE7F8C" w:rsidRPr="00AE7F8C" w:rsidRDefault="00AE7F8C" w:rsidP="00AE7F8C">
      <w:pPr>
        <w:numPr>
          <w:ilvl w:val="0"/>
          <w:numId w:val="7"/>
        </w:numPr>
        <w:shd w:val="clear" w:color="auto" w:fill="FFFFFF"/>
        <w:spacing w:before="100" w:beforeAutospacing="1" w:after="100" w:afterAutospacing="1" w:line="240" w:lineRule="auto"/>
        <w:rPr>
          <w:rFonts w:cstheme="minorHAnsi"/>
          <w:color w:val="3C3C3C"/>
        </w:rPr>
      </w:pPr>
      <w:r w:rsidRPr="00AE7F8C">
        <w:rPr>
          <w:rStyle w:val="lev"/>
          <w:rFonts w:cstheme="minorHAnsi"/>
          <w:color w:val="3C3C3C"/>
        </w:rPr>
        <w:t>Structure orientée objectif </w:t>
      </w:r>
      <w:r w:rsidRPr="00AE7F8C">
        <w:rPr>
          <w:rFonts w:cstheme="minorHAnsi"/>
          <w:color w:val="3C3C3C"/>
        </w:rPr>
        <w:t>: chaque page doit être correctement structurée ; chaque élément doit remplir une fonction claire.</w:t>
      </w:r>
    </w:p>
    <w:p w14:paraId="7AE56296" w14:textId="77777777" w:rsidR="00AE7F8C" w:rsidRPr="00AE7F8C" w:rsidRDefault="00AE7F8C" w:rsidP="00AE7F8C">
      <w:pPr>
        <w:numPr>
          <w:ilvl w:val="0"/>
          <w:numId w:val="7"/>
        </w:numPr>
        <w:shd w:val="clear" w:color="auto" w:fill="FFFFFF"/>
        <w:spacing w:before="100" w:beforeAutospacing="1" w:after="100" w:afterAutospacing="1" w:line="240" w:lineRule="auto"/>
        <w:rPr>
          <w:rFonts w:cstheme="minorHAnsi"/>
          <w:color w:val="3C3C3C"/>
        </w:rPr>
      </w:pPr>
      <w:r w:rsidRPr="00AE7F8C">
        <w:rPr>
          <w:rStyle w:val="lev"/>
          <w:rFonts w:cstheme="minorHAnsi"/>
          <w:color w:val="3C3C3C"/>
        </w:rPr>
        <w:t>Cohérence </w:t>
      </w:r>
      <w:r w:rsidRPr="00AE7F8C">
        <w:rPr>
          <w:rFonts w:cstheme="minorHAnsi"/>
          <w:color w:val="3C3C3C"/>
        </w:rPr>
        <w:t>: en cas d’utilisation de plusieurs éléments et visuels, il est essentiel de veiller à une harmonie entre ces différents éléments.</w:t>
      </w:r>
    </w:p>
    <w:p w14:paraId="4D041F09" w14:textId="77777777" w:rsidR="00AE7F8C" w:rsidRPr="00AE7F8C" w:rsidRDefault="00AE7F8C" w:rsidP="00AE7F8C">
      <w:pPr>
        <w:numPr>
          <w:ilvl w:val="0"/>
          <w:numId w:val="7"/>
        </w:numPr>
        <w:shd w:val="clear" w:color="auto" w:fill="FFFFFF"/>
        <w:spacing w:before="100" w:beforeAutospacing="1" w:after="100" w:afterAutospacing="1" w:line="240" w:lineRule="auto"/>
        <w:rPr>
          <w:rFonts w:cstheme="minorHAnsi"/>
          <w:color w:val="3C3C3C"/>
        </w:rPr>
      </w:pPr>
      <w:r w:rsidRPr="00AE7F8C">
        <w:rPr>
          <w:rStyle w:val="lev"/>
          <w:rFonts w:cstheme="minorHAnsi"/>
          <w:color w:val="3C3C3C"/>
        </w:rPr>
        <w:t>Design et typographie</w:t>
      </w:r>
      <w:r w:rsidRPr="00AE7F8C">
        <w:rPr>
          <w:rFonts w:cstheme="minorHAnsi"/>
          <w:color w:val="3C3C3C"/>
        </w:rPr>
        <w:t> : les unités de design, les couleurs et les textes doivent mettre au premier plan ou en arrière-plan chaque élément en fonction de son utilité. Il est également important d’opter pour des polices et des tailles de police facilement identifiables et adaptées à la fonction.</w:t>
      </w:r>
    </w:p>
    <w:p w14:paraId="32277091" w14:textId="40985C63" w:rsidR="00AE7F8C" w:rsidRDefault="00AE7F8C" w:rsidP="00AE7F8C">
      <w:pPr>
        <w:numPr>
          <w:ilvl w:val="0"/>
          <w:numId w:val="7"/>
        </w:numPr>
        <w:shd w:val="clear" w:color="auto" w:fill="FFFFFF"/>
        <w:spacing w:before="100" w:beforeAutospacing="1" w:after="100" w:afterAutospacing="1" w:line="240" w:lineRule="auto"/>
        <w:rPr>
          <w:rFonts w:cstheme="minorHAnsi"/>
          <w:color w:val="3C3C3C"/>
        </w:rPr>
      </w:pPr>
      <w:r w:rsidRPr="00AE7F8C">
        <w:rPr>
          <w:rStyle w:val="lev"/>
          <w:rFonts w:cstheme="minorHAnsi"/>
          <w:color w:val="3C3C3C"/>
        </w:rPr>
        <w:t>Tenir l’utilisateur informé </w:t>
      </w:r>
      <w:r w:rsidRPr="00AE7F8C">
        <w:rPr>
          <w:rFonts w:cstheme="minorHAnsi"/>
          <w:color w:val="3C3C3C"/>
        </w:rPr>
        <w:t>: une GUI doit également informer sur les erreurs et les modifications de statut.</w:t>
      </w:r>
    </w:p>
    <w:p w14:paraId="5566034C" w14:textId="18B979E2" w:rsidR="00A7784C" w:rsidRPr="00A7784C" w:rsidRDefault="00A7784C" w:rsidP="00A7784C">
      <w:pPr>
        <w:shd w:val="clear" w:color="auto" w:fill="FFFFFF"/>
        <w:spacing w:before="100" w:beforeAutospacing="1" w:after="100" w:afterAutospacing="1" w:line="240" w:lineRule="auto"/>
        <w:rPr>
          <w:rFonts w:cstheme="minorHAnsi"/>
          <w:i/>
          <w:iCs/>
          <w:color w:val="3C3C3C"/>
          <w:sz w:val="20"/>
          <w:szCs w:val="20"/>
        </w:rPr>
      </w:pPr>
      <w:r w:rsidRPr="00A7784C">
        <w:rPr>
          <w:rFonts w:cstheme="minorHAnsi"/>
          <w:i/>
          <w:iCs/>
          <w:color w:val="3C3C3C"/>
          <w:sz w:val="20"/>
          <w:szCs w:val="20"/>
          <w:u w:val="single"/>
        </w:rPr>
        <w:t>Source</w:t>
      </w:r>
      <w:r w:rsidRPr="00A7784C">
        <w:rPr>
          <w:rFonts w:cstheme="minorHAnsi"/>
          <w:i/>
          <w:iCs/>
          <w:color w:val="3C3C3C"/>
          <w:sz w:val="20"/>
          <w:szCs w:val="20"/>
        </w:rPr>
        <w:t> : IONOS, créateur de sites internet</w:t>
      </w:r>
    </w:p>
    <w:p w14:paraId="03360342" w14:textId="1F6892AF" w:rsidR="00367F2A" w:rsidRDefault="00367F2A" w:rsidP="009C33A9">
      <w:pPr>
        <w:pStyle w:val="Sansinterligne"/>
        <w:rPr>
          <w:rFonts w:cstheme="minorHAnsi"/>
          <w:color w:val="000000" w:themeColor="text1"/>
        </w:rPr>
      </w:pPr>
    </w:p>
    <w:p w14:paraId="5BED6B96" w14:textId="77777777" w:rsidR="007B2D37" w:rsidRDefault="007B2D37" w:rsidP="00C94E9D">
      <w:pPr>
        <w:pStyle w:val="Sansinterligne"/>
        <w:rPr>
          <w:b/>
          <w:bCs/>
          <w:sz w:val="36"/>
          <w:szCs w:val="36"/>
          <w:u w:val="single"/>
        </w:rPr>
      </w:pPr>
    </w:p>
    <w:p w14:paraId="7FFA4A9C" w14:textId="77777777" w:rsidR="007B2D37" w:rsidRDefault="007B2D37" w:rsidP="00C94E9D">
      <w:pPr>
        <w:pStyle w:val="Sansinterligne"/>
        <w:rPr>
          <w:b/>
          <w:bCs/>
          <w:sz w:val="36"/>
          <w:szCs w:val="36"/>
          <w:u w:val="single"/>
        </w:rPr>
      </w:pPr>
    </w:p>
    <w:p w14:paraId="589A53CF" w14:textId="77777777" w:rsidR="007B2D37" w:rsidRDefault="007B2D37" w:rsidP="00C94E9D">
      <w:pPr>
        <w:pStyle w:val="Sansinterligne"/>
        <w:rPr>
          <w:b/>
          <w:bCs/>
          <w:sz w:val="36"/>
          <w:szCs w:val="36"/>
          <w:u w:val="single"/>
        </w:rPr>
      </w:pPr>
    </w:p>
    <w:p w14:paraId="6D0B8276" w14:textId="77777777" w:rsidR="007B2D37" w:rsidRDefault="007B2D37" w:rsidP="00C94E9D">
      <w:pPr>
        <w:pStyle w:val="Sansinterligne"/>
        <w:rPr>
          <w:b/>
          <w:bCs/>
          <w:sz w:val="36"/>
          <w:szCs w:val="36"/>
          <w:u w:val="single"/>
        </w:rPr>
      </w:pPr>
    </w:p>
    <w:p w14:paraId="1E630704" w14:textId="77777777" w:rsidR="007B2D37" w:rsidRDefault="007B2D37" w:rsidP="00C94E9D">
      <w:pPr>
        <w:pStyle w:val="Sansinterligne"/>
        <w:rPr>
          <w:b/>
          <w:bCs/>
          <w:sz w:val="36"/>
          <w:szCs w:val="36"/>
          <w:u w:val="single"/>
        </w:rPr>
      </w:pPr>
    </w:p>
    <w:p w14:paraId="1A2A0C46" w14:textId="77777777" w:rsidR="007B2D37" w:rsidRDefault="007B2D37" w:rsidP="00C94E9D">
      <w:pPr>
        <w:pStyle w:val="Sansinterligne"/>
        <w:rPr>
          <w:b/>
          <w:bCs/>
          <w:sz w:val="36"/>
          <w:szCs w:val="36"/>
          <w:u w:val="single"/>
        </w:rPr>
      </w:pPr>
    </w:p>
    <w:p w14:paraId="2AE3CA1A" w14:textId="5810DE39" w:rsidR="00C94E9D" w:rsidRPr="00C94E9D" w:rsidRDefault="00C94E9D" w:rsidP="00C94E9D">
      <w:pPr>
        <w:pStyle w:val="Sansinterligne"/>
        <w:rPr>
          <w:sz w:val="36"/>
          <w:szCs w:val="36"/>
        </w:rPr>
      </w:pPr>
      <w:r w:rsidRPr="009C33A9">
        <w:rPr>
          <w:b/>
          <w:bCs/>
          <w:sz w:val="36"/>
          <w:szCs w:val="36"/>
          <w:u w:val="single"/>
        </w:rPr>
        <w:lastRenderedPageBreak/>
        <w:t>I</w:t>
      </w:r>
      <w:r>
        <w:rPr>
          <w:b/>
          <w:bCs/>
          <w:sz w:val="36"/>
          <w:szCs w:val="36"/>
          <w:u w:val="single"/>
        </w:rPr>
        <w:t>I</w:t>
      </w:r>
      <w:r w:rsidRPr="009C33A9">
        <w:rPr>
          <w:b/>
          <w:bCs/>
          <w:sz w:val="36"/>
          <w:szCs w:val="36"/>
          <w:u w:val="single"/>
        </w:rPr>
        <w:t xml:space="preserve">/ </w:t>
      </w:r>
      <w:r>
        <w:rPr>
          <w:b/>
          <w:bCs/>
          <w:sz w:val="36"/>
          <w:szCs w:val="36"/>
          <w:u w:val="single"/>
        </w:rPr>
        <w:t>La GUI en code</w:t>
      </w:r>
    </w:p>
    <w:p w14:paraId="70A68C5C" w14:textId="01B606B7" w:rsidR="00C94E9D" w:rsidRPr="00357B90" w:rsidRDefault="00C94E9D" w:rsidP="00C94E9D">
      <w:pPr>
        <w:pStyle w:val="Sansinterligne"/>
        <w:rPr>
          <w:b/>
          <w:bCs/>
          <w:sz w:val="28"/>
          <w:szCs w:val="28"/>
          <w:u w:val="single"/>
        </w:rPr>
      </w:pPr>
      <w:r w:rsidRPr="00357B90">
        <w:rPr>
          <w:b/>
          <w:bCs/>
          <w:sz w:val="28"/>
          <w:szCs w:val="28"/>
          <w:u w:val="single"/>
        </w:rPr>
        <w:t>1/ Principe</w:t>
      </w:r>
      <w:r w:rsidR="00E26AB7" w:rsidRPr="00357B90">
        <w:rPr>
          <w:b/>
          <w:bCs/>
          <w:sz w:val="28"/>
          <w:szCs w:val="28"/>
          <w:u w:val="single"/>
        </w:rPr>
        <w:t>s</w:t>
      </w:r>
    </w:p>
    <w:p w14:paraId="0CF1E10A" w14:textId="1481055D" w:rsidR="00E26AB7" w:rsidRDefault="00E26AB7" w:rsidP="00C94E9D">
      <w:pPr>
        <w:pStyle w:val="Sansinterligne"/>
      </w:pPr>
    </w:p>
    <w:p w14:paraId="3B030413" w14:textId="17B9C7EF" w:rsidR="007B2D37" w:rsidRDefault="00E26AB7" w:rsidP="00C94E9D">
      <w:pPr>
        <w:pStyle w:val="Sansinterligne"/>
      </w:pPr>
      <w:r>
        <w:t xml:space="preserve">Une GUI doit idéalement s’adapter à tout environnement et à tout outil informatique (PC, informatique). Il faut donc absolument éviter de positionner de façon </w:t>
      </w:r>
      <w:r w:rsidRPr="00E26AB7">
        <w:rPr>
          <w:b/>
          <w:bCs/>
        </w:rPr>
        <w:t>absolue</w:t>
      </w:r>
      <w:r>
        <w:t xml:space="preserve"> des composants (avec des coordonnées précises) mais plutôt de façon </w:t>
      </w:r>
      <w:r w:rsidRPr="00E26AB7">
        <w:rPr>
          <w:b/>
          <w:bCs/>
        </w:rPr>
        <w:t>relative</w:t>
      </w:r>
      <w:r>
        <w:rPr>
          <w:b/>
          <w:bCs/>
        </w:rPr>
        <w:t> </w:t>
      </w:r>
      <w:r w:rsidR="007B2D37">
        <w:t>pour des raisons évidentes de résolution d’écran.</w:t>
      </w:r>
    </w:p>
    <w:p w14:paraId="4D37D718" w14:textId="72438131" w:rsidR="007B2D37" w:rsidRDefault="007B2D37" w:rsidP="00C94E9D">
      <w:pPr>
        <w:pStyle w:val="Sansinterligne"/>
      </w:pPr>
    </w:p>
    <w:p w14:paraId="22C02DF6" w14:textId="7DC4299C" w:rsidR="007B2D37" w:rsidRPr="007B2D37" w:rsidRDefault="007B2D37" w:rsidP="00C94E9D">
      <w:pPr>
        <w:pStyle w:val="Sansinterligne"/>
      </w:pPr>
      <w:r>
        <w:t>On procédera donc ainsi :</w:t>
      </w:r>
    </w:p>
    <w:p w14:paraId="0E1F67B3" w14:textId="14262DDA" w:rsidR="00E26AB7" w:rsidRDefault="00E26AB7" w:rsidP="00E26AB7">
      <w:pPr>
        <w:pStyle w:val="Sansinterligne"/>
        <w:numPr>
          <w:ilvl w:val="0"/>
          <w:numId w:val="8"/>
        </w:numPr>
      </w:pPr>
      <w:r w:rsidRPr="00E26AB7">
        <w:rPr>
          <w:b/>
          <w:bCs/>
        </w:rPr>
        <w:t>Privilégier</w:t>
      </w:r>
      <w:r>
        <w:t xml:space="preserve"> les commandes </w:t>
      </w:r>
      <w:r w:rsidRPr="00E26AB7">
        <w:rPr>
          <w:b/>
          <w:bCs/>
        </w:rPr>
        <w:t>directionnelles</w:t>
      </w:r>
      <w:r>
        <w:t> : haut, bas, centre, droite, gauche plutôt que des coordonnées</w:t>
      </w:r>
      <w:r w:rsidR="007B2D37">
        <w:t xml:space="preserve"> pour placer des éléments.</w:t>
      </w:r>
    </w:p>
    <w:p w14:paraId="531FB029" w14:textId="49711203" w:rsidR="00E26AB7" w:rsidRDefault="00E26AB7" w:rsidP="00E26AB7">
      <w:pPr>
        <w:pStyle w:val="Sansinterligne"/>
        <w:numPr>
          <w:ilvl w:val="0"/>
          <w:numId w:val="8"/>
        </w:numPr>
      </w:pPr>
      <w:r w:rsidRPr="00E26AB7">
        <w:rPr>
          <w:b/>
          <w:bCs/>
        </w:rPr>
        <w:t>Adopter</w:t>
      </w:r>
      <w:r>
        <w:t xml:space="preserve"> un </w:t>
      </w:r>
      <w:r w:rsidRPr="00E057FA">
        <w:rPr>
          <w:b/>
          <w:bCs/>
        </w:rPr>
        <w:t>système d’emboitement</w:t>
      </w:r>
      <w:r>
        <w:t xml:space="preserve"> : on place des éléments dans </w:t>
      </w:r>
      <w:r w:rsidR="007B2D37">
        <w:t>des</w:t>
      </w:r>
      <w:r>
        <w:t xml:space="preserve"> </w:t>
      </w:r>
      <w:r w:rsidR="007B2D37">
        <w:t>boîtes (</w:t>
      </w:r>
      <w:r w:rsidR="007B2D37" w:rsidRPr="007B2D37">
        <w:rPr>
          <w:i/>
          <w:iCs/>
        </w:rPr>
        <w:t>layout</w:t>
      </w:r>
      <w:r w:rsidR="007B2D37">
        <w:t xml:space="preserve"> en anglais) qui elles-mêmes sont placées dans d’autres.</w:t>
      </w:r>
      <w:r w:rsidR="00E057FA">
        <w:t xml:space="preserve"> Elles peuvent être orientées </w:t>
      </w:r>
      <w:r w:rsidR="00E057FA" w:rsidRPr="00513AAF">
        <w:rPr>
          <w:u w:val="single"/>
        </w:rPr>
        <w:t>verticalement</w:t>
      </w:r>
      <w:r w:rsidR="00E057FA">
        <w:t xml:space="preserve"> ou </w:t>
      </w:r>
      <w:r w:rsidR="00E057FA" w:rsidRPr="00513AAF">
        <w:rPr>
          <w:u w:val="single"/>
        </w:rPr>
        <w:t>horizontalement</w:t>
      </w:r>
      <w:r w:rsidR="00E057FA">
        <w:t>.</w:t>
      </w:r>
    </w:p>
    <w:p w14:paraId="767F0B9A" w14:textId="05B0EDD0" w:rsidR="007B2D37" w:rsidRDefault="007B2D37" w:rsidP="00E26AB7">
      <w:pPr>
        <w:pStyle w:val="Sansinterligne"/>
        <w:numPr>
          <w:ilvl w:val="0"/>
          <w:numId w:val="8"/>
        </w:numPr>
      </w:pPr>
      <w:r w:rsidRPr="007B2D37">
        <w:rPr>
          <w:b/>
          <w:bCs/>
        </w:rPr>
        <w:t>Proposer une GUI simple</w:t>
      </w:r>
      <w:r>
        <w:t xml:space="preserve">, sobre mais </w:t>
      </w:r>
      <w:r w:rsidRPr="007B2D37">
        <w:rPr>
          <w:b/>
          <w:bCs/>
        </w:rPr>
        <w:t>efficace</w:t>
      </w:r>
      <w:r>
        <w:t xml:space="preserve"> pour ne pas perdre l’utilisateur.</w:t>
      </w:r>
    </w:p>
    <w:p w14:paraId="27310F94" w14:textId="1634DC1B" w:rsidR="00E26AB7" w:rsidRDefault="00E26AB7" w:rsidP="00C94E9D">
      <w:pPr>
        <w:pStyle w:val="Sansinterligne"/>
      </w:pPr>
    </w:p>
    <w:p w14:paraId="0997BEEC" w14:textId="77777777" w:rsidR="003F5615" w:rsidRDefault="003F5615" w:rsidP="00C94E9D">
      <w:pPr>
        <w:pStyle w:val="Sansinterligne"/>
      </w:pPr>
    </w:p>
    <w:p w14:paraId="04ECB22F" w14:textId="1D841A36" w:rsidR="003F5615" w:rsidRDefault="003F5615" w:rsidP="00C94E9D">
      <w:pPr>
        <w:pStyle w:val="Sansinterligne"/>
      </w:pPr>
      <w:r>
        <w:t>Voici un exemple :</w:t>
      </w:r>
    </w:p>
    <w:p w14:paraId="6FEE3F1D" w14:textId="783EE1C3" w:rsidR="003F5615" w:rsidRDefault="003F5615" w:rsidP="00C94E9D">
      <w:pPr>
        <w:pStyle w:val="Sansinterligne"/>
      </w:pPr>
      <w:r>
        <w:rPr>
          <w:noProof/>
        </w:rPr>
        <w:drawing>
          <wp:inline distT="0" distB="0" distL="0" distR="0" wp14:anchorId="350612EC" wp14:editId="7688C6C8">
            <wp:extent cx="6639560" cy="3708400"/>
            <wp:effectExtent l="0" t="0" r="8890"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39560" cy="3708400"/>
                    </a:xfrm>
                    <a:prstGeom prst="rect">
                      <a:avLst/>
                    </a:prstGeom>
                    <a:noFill/>
                    <a:ln>
                      <a:noFill/>
                    </a:ln>
                  </pic:spPr>
                </pic:pic>
              </a:graphicData>
            </a:graphic>
          </wp:inline>
        </w:drawing>
      </w:r>
    </w:p>
    <w:p w14:paraId="480D70D4" w14:textId="77777777" w:rsidR="00A95D94" w:rsidRDefault="00A95D94" w:rsidP="00A95D94">
      <w:pPr>
        <w:pStyle w:val="Sansinterligne"/>
        <w:rPr>
          <w:rFonts w:cstheme="minorHAnsi"/>
          <w:i/>
          <w:iCs/>
          <w:color w:val="000000" w:themeColor="text1"/>
          <w:sz w:val="20"/>
          <w:szCs w:val="20"/>
        </w:rPr>
      </w:pPr>
      <w:r w:rsidRPr="003F5615">
        <w:rPr>
          <w:rFonts w:cstheme="minorHAnsi"/>
          <w:i/>
          <w:iCs/>
          <w:color w:val="000000" w:themeColor="text1"/>
          <w:sz w:val="20"/>
          <w:szCs w:val="20"/>
          <w:u w:val="single"/>
        </w:rPr>
        <w:t>Source</w:t>
      </w:r>
      <w:r w:rsidRPr="003F5615">
        <w:rPr>
          <w:rFonts w:cstheme="minorHAnsi"/>
          <w:i/>
          <w:iCs/>
          <w:color w:val="000000" w:themeColor="text1"/>
          <w:sz w:val="20"/>
          <w:szCs w:val="20"/>
        </w:rPr>
        <w:t xml:space="preserve"> : </w:t>
      </w:r>
      <w:hyperlink r:id="rId11" w:history="1">
        <w:r w:rsidRPr="00A67B8D">
          <w:rPr>
            <w:rStyle w:val="Lienhypertexte"/>
            <w:rFonts w:cstheme="minorHAnsi"/>
            <w:i/>
            <w:iCs/>
            <w:sz w:val="20"/>
            <w:szCs w:val="20"/>
          </w:rPr>
          <w:t>https://www.lri.fr/~anab/teaching/DevLog/cours5-IG.pdf</w:t>
        </w:r>
      </w:hyperlink>
    </w:p>
    <w:p w14:paraId="2775E058" w14:textId="0469CC4A" w:rsidR="00A95D94" w:rsidRDefault="00A95D94" w:rsidP="009C33A9">
      <w:pPr>
        <w:pStyle w:val="Sansinterligne"/>
        <w:rPr>
          <w:sz w:val="28"/>
          <w:szCs w:val="28"/>
          <w:u w:val="single"/>
        </w:rPr>
      </w:pPr>
    </w:p>
    <w:p w14:paraId="69CEF737" w14:textId="77777777" w:rsidR="006F002A" w:rsidRDefault="006F002A" w:rsidP="009C33A9">
      <w:pPr>
        <w:pStyle w:val="Sansinterligne"/>
        <w:rPr>
          <w:rFonts w:cstheme="minorHAnsi"/>
          <w:color w:val="000000" w:themeColor="text1"/>
          <w:sz w:val="20"/>
          <w:szCs w:val="20"/>
          <w:u w:val="single"/>
        </w:rPr>
      </w:pPr>
    </w:p>
    <w:p w14:paraId="602F3249" w14:textId="48A7325B" w:rsidR="002B378D" w:rsidRDefault="0099382B" w:rsidP="009C33A9">
      <w:pPr>
        <w:pStyle w:val="Sansinterligne"/>
        <w:rPr>
          <w:rFonts w:cstheme="minorHAnsi"/>
          <w:color w:val="000000" w:themeColor="text1"/>
          <w:sz w:val="20"/>
          <w:szCs w:val="20"/>
        </w:rPr>
      </w:pPr>
      <w:r>
        <w:rPr>
          <w:rFonts w:cstheme="minorHAnsi"/>
          <w:color w:val="000000" w:themeColor="text1"/>
          <w:sz w:val="20"/>
          <w:szCs w:val="20"/>
          <w:u w:val="single"/>
        </w:rPr>
        <w:t>Pseudo-a</w:t>
      </w:r>
      <w:r w:rsidRPr="0099382B">
        <w:rPr>
          <w:rFonts w:cstheme="minorHAnsi"/>
          <w:color w:val="000000" w:themeColor="text1"/>
          <w:sz w:val="20"/>
          <w:szCs w:val="20"/>
          <w:u w:val="single"/>
        </w:rPr>
        <w:t>nalyse du code</w:t>
      </w:r>
      <w:r>
        <w:rPr>
          <w:rFonts w:cstheme="minorHAnsi"/>
          <w:color w:val="000000" w:themeColor="text1"/>
          <w:sz w:val="20"/>
          <w:szCs w:val="20"/>
        </w:rPr>
        <w:t> :</w:t>
      </w:r>
    </w:p>
    <w:p w14:paraId="6C634414" w14:textId="21AF6F52" w:rsidR="0099382B" w:rsidRDefault="0099382B" w:rsidP="0099382B">
      <w:pPr>
        <w:pStyle w:val="Sansinterligne"/>
        <w:numPr>
          <w:ilvl w:val="0"/>
          <w:numId w:val="9"/>
        </w:numPr>
        <w:rPr>
          <w:rFonts w:cstheme="minorHAnsi"/>
          <w:color w:val="000000" w:themeColor="text1"/>
          <w:sz w:val="20"/>
          <w:szCs w:val="20"/>
        </w:rPr>
      </w:pPr>
      <w:r>
        <w:rPr>
          <w:rFonts w:cstheme="minorHAnsi"/>
          <w:color w:val="000000" w:themeColor="text1"/>
          <w:sz w:val="20"/>
          <w:szCs w:val="20"/>
        </w:rPr>
        <w:t xml:space="preserve">La </w:t>
      </w:r>
      <w:r w:rsidRPr="0099382B">
        <w:rPr>
          <w:rFonts w:cstheme="minorHAnsi"/>
          <w:b/>
          <w:bCs/>
          <w:color w:val="000000" w:themeColor="text1"/>
          <w:sz w:val="20"/>
          <w:szCs w:val="20"/>
        </w:rPr>
        <w:t>fenêtre</w:t>
      </w:r>
      <w:r>
        <w:rPr>
          <w:rFonts w:cstheme="minorHAnsi"/>
          <w:color w:val="000000" w:themeColor="text1"/>
          <w:sz w:val="20"/>
          <w:szCs w:val="20"/>
        </w:rPr>
        <w:t xml:space="preserve"> correspond au contexte d’affichage : il s’agira de l’instance de la classe `MyGame`, il faudra donc l</w:t>
      </w:r>
      <w:r w:rsidR="00C44440">
        <w:rPr>
          <w:rFonts w:cstheme="minorHAnsi"/>
          <w:color w:val="000000" w:themeColor="text1"/>
          <w:sz w:val="20"/>
          <w:szCs w:val="20"/>
        </w:rPr>
        <w:t xml:space="preserve">ui </w:t>
      </w:r>
      <w:r>
        <w:rPr>
          <w:rFonts w:cstheme="minorHAnsi"/>
          <w:color w:val="000000" w:themeColor="text1"/>
          <w:sz w:val="20"/>
          <w:szCs w:val="20"/>
        </w:rPr>
        <w:t>rattacher l</w:t>
      </w:r>
      <w:r w:rsidR="00C44440">
        <w:rPr>
          <w:rFonts w:cstheme="minorHAnsi"/>
          <w:color w:val="000000" w:themeColor="text1"/>
          <w:sz w:val="20"/>
          <w:szCs w:val="20"/>
        </w:rPr>
        <w:t>a</w:t>
      </w:r>
      <w:r>
        <w:rPr>
          <w:rFonts w:cstheme="minorHAnsi"/>
          <w:color w:val="000000" w:themeColor="text1"/>
          <w:sz w:val="20"/>
          <w:szCs w:val="20"/>
        </w:rPr>
        <w:t xml:space="preserve"> GUI.</w:t>
      </w:r>
    </w:p>
    <w:p w14:paraId="00722C7C" w14:textId="02ADB1AE" w:rsidR="0099382B" w:rsidRDefault="0099382B" w:rsidP="0099382B">
      <w:pPr>
        <w:pStyle w:val="Sansinterligne"/>
        <w:numPr>
          <w:ilvl w:val="0"/>
          <w:numId w:val="9"/>
        </w:numPr>
        <w:rPr>
          <w:rFonts w:cstheme="minorHAnsi"/>
          <w:color w:val="000000" w:themeColor="text1"/>
          <w:sz w:val="20"/>
          <w:szCs w:val="20"/>
        </w:rPr>
      </w:pPr>
      <w:r>
        <w:rPr>
          <w:rFonts w:cstheme="minorHAnsi"/>
          <w:color w:val="000000" w:themeColor="text1"/>
          <w:sz w:val="20"/>
          <w:szCs w:val="20"/>
        </w:rPr>
        <w:t xml:space="preserve">Le </w:t>
      </w:r>
      <w:r w:rsidRPr="0099382B">
        <w:rPr>
          <w:rFonts w:cstheme="minorHAnsi"/>
          <w:b/>
          <w:bCs/>
          <w:color w:val="000000" w:themeColor="text1"/>
          <w:sz w:val="20"/>
          <w:szCs w:val="20"/>
        </w:rPr>
        <w:t>panneau gris foncé</w:t>
      </w:r>
      <w:r>
        <w:rPr>
          <w:rFonts w:cstheme="minorHAnsi"/>
          <w:color w:val="000000" w:themeColor="text1"/>
          <w:sz w:val="20"/>
          <w:szCs w:val="20"/>
        </w:rPr>
        <w:t xml:space="preserve"> est visiblement une </w:t>
      </w:r>
      <w:r w:rsidRPr="0099382B">
        <w:rPr>
          <w:rFonts w:cstheme="minorHAnsi"/>
          <w:b/>
          <w:bCs/>
          <w:color w:val="000000" w:themeColor="text1"/>
          <w:sz w:val="20"/>
          <w:szCs w:val="20"/>
        </w:rPr>
        <w:t>boîte</w:t>
      </w:r>
      <w:r>
        <w:rPr>
          <w:rFonts w:cstheme="minorHAnsi"/>
          <w:color w:val="000000" w:themeColor="text1"/>
          <w:sz w:val="20"/>
          <w:szCs w:val="20"/>
        </w:rPr>
        <w:t xml:space="preserve"> orientée </w:t>
      </w:r>
      <w:r w:rsidRPr="0099382B">
        <w:rPr>
          <w:rFonts w:cstheme="minorHAnsi"/>
          <w:color w:val="000000" w:themeColor="text1"/>
          <w:sz w:val="20"/>
          <w:szCs w:val="20"/>
          <w:u w:val="single"/>
        </w:rPr>
        <w:t>horizontalement</w:t>
      </w:r>
      <w:r>
        <w:rPr>
          <w:rFonts w:cstheme="minorHAnsi"/>
          <w:color w:val="000000" w:themeColor="text1"/>
          <w:sz w:val="20"/>
          <w:szCs w:val="20"/>
        </w:rPr>
        <w:t xml:space="preserve"> puisqu’elle accueille le </w:t>
      </w:r>
      <w:r w:rsidRPr="00C44440">
        <w:rPr>
          <w:rFonts w:cstheme="minorHAnsi"/>
          <w:color w:val="000000" w:themeColor="text1"/>
          <w:sz w:val="20"/>
          <w:szCs w:val="20"/>
          <w:u w:val="single"/>
        </w:rPr>
        <w:t>panneau gauche</w:t>
      </w:r>
      <w:r>
        <w:rPr>
          <w:rFonts w:cstheme="minorHAnsi"/>
          <w:color w:val="000000" w:themeColor="text1"/>
          <w:sz w:val="20"/>
          <w:szCs w:val="20"/>
        </w:rPr>
        <w:t xml:space="preserve"> et </w:t>
      </w:r>
      <w:r w:rsidRPr="00C44440">
        <w:rPr>
          <w:rFonts w:cstheme="minorHAnsi"/>
          <w:color w:val="000000" w:themeColor="text1"/>
          <w:sz w:val="20"/>
          <w:szCs w:val="20"/>
          <w:u w:val="single"/>
        </w:rPr>
        <w:t>droite</w:t>
      </w:r>
      <w:r>
        <w:rPr>
          <w:rFonts w:cstheme="minorHAnsi"/>
          <w:color w:val="000000" w:themeColor="text1"/>
          <w:sz w:val="20"/>
          <w:szCs w:val="20"/>
        </w:rPr>
        <w:t>.</w:t>
      </w:r>
    </w:p>
    <w:p w14:paraId="5C860779" w14:textId="3FDB0B5C" w:rsidR="0099382B" w:rsidRDefault="0099382B" w:rsidP="0099382B">
      <w:pPr>
        <w:pStyle w:val="Sansinterligne"/>
        <w:numPr>
          <w:ilvl w:val="0"/>
          <w:numId w:val="9"/>
        </w:numPr>
        <w:rPr>
          <w:rFonts w:cstheme="minorHAnsi"/>
          <w:color w:val="000000" w:themeColor="text1"/>
          <w:sz w:val="20"/>
          <w:szCs w:val="20"/>
        </w:rPr>
      </w:pPr>
      <w:r>
        <w:rPr>
          <w:rFonts w:cstheme="minorHAnsi"/>
          <w:color w:val="000000" w:themeColor="text1"/>
          <w:sz w:val="20"/>
          <w:szCs w:val="20"/>
        </w:rPr>
        <w:t xml:space="preserve">Le </w:t>
      </w:r>
      <w:r w:rsidRPr="0099382B">
        <w:rPr>
          <w:rFonts w:cstheme="minorHAnsi"/>
          <w:b/>
          <w:bCs/>
          <w:color w:val="000000" w:themeColor="text1"/>
          <w:sz w:val="20"/>
          <w:szCs w:val="20"/>
        </w:rPr>
        <w:t>panneau gauche</w:t>
      </w:r>
      <w:r>
        <w:rPr>
          <w:rFonts w:cstheme="minorHAnsi"/>
          <w:color w:val="000000" w:themeColor="text1"/>
          <w:sz w:val="20"/>
          <w:szCs w:val="20"/>
        </w:rPr>
        <w:t xml:space="preserve"> n’accueille qu’un élément, du </w:t>
      </w:r>
      <w:r w:rsidRPr="009216AB">
        <w:rPr>
          <w:rFonts w:cstheme="minorHAnsi"/>
          <w:color w:val="000000" w:themeColor="text1"/>
          <w:sz w:val="20"/>
          <w:szCs w:val="20"/>
          <w:u w:val="single"/>
        </w:rPr>
        <w:t>texte</w:t>
      </w:r>
      <w:r>
        <w:rPr>
          <w:rFonts w:cstheme="minorHAnsi"/>
          <w:color w:val="000000" w:themeColor="text1"/>
          <w:sz w:val="20"/>
          <w:szCs w:val="20"/>
        </w:rPr>
        <w:t xml:space="preserve"> (</w:t>
      </w:r>
      <w:r w:rsidRPr="0099382B">
        <w:rPr>
          <w:rFonts w:cstheme="minorHAnsi"/>
          <w:i/>
          <w:iCs/>
          <w:color w:val="000000" w:themeColor="text1"/>
          <w:sz w:val="20"/>
          <w:szCs w:val="20"/>
        </w:rPr>
        <w:t>Label</w:t>
      </w:r>
      <w:r>
        <w:rPr>
          <w:rFonts w:cstheme="minorHAnsi"/>
          <w:color w:val="000000" w:themeColor="text1"/>
          <w:sz w:val="20"/>
          <w:szCs w:val="20"/>
        </w:rPr>
        <w:t xml:space="preserve"> en anglais) : pas d’orientation précise à donner.</w:t>
      </w:r>
      <w:r w:rsidR="00C44440">
        <w:rPr>
          <w:rFonts w:cstheme="minorHAnsi"/>
          <w:color w:val="000000" w:themeColor="text1"/>
          <w:sz w:val="20"/>
          <w:szCs w:val="20"/>
        </w:rPr>
        <w:t xml:space="preserve"> Il faudra lui insérer le label créé.</w:t>
      </w:r>
    </w:p>
    <w:p w14:paraId="7193205E" w14:textId="4CBAF38A" w:rsidR="0099382B" w:rsidRDefault="0099382B" w:rsidP="0099382B">
      <w:pPr>
        <w:pStyle w:val="Sansinterligne"/>
        <w:numPr>
          <w:ilvl w:val="0"/>
          <w:numId w:val="9"/>
        </w:numPr>
        <w:rPr>
          <w:rFonts w:cstheme="minorHAnsi"/>
          <w:color w:val="000000" w:themeColor="text1"/>
          <w:sz w:val="20"/>
          <w:szCs w:val="20"/>
        </w:rPr>
      </w:pPr>
      <w:r>
        <w:rPr>
          <w:rFonts w:cstheme="minorHAnsi"/>
          <w:color w:val="000000" w:themeColor="text1"/>
          <w:sz w:val="20"/>
          <w:szCs w:val="20"/>
        </w:rPr>
        <w:t xml:space="preserve">Le </w:t>
      </w:r>
      <w:r w:rsidRPr="0099382B">
        <w:rPr>
          <w:rFonts w:cstheme="minorHAnsi"/>
          <w:b/>
          <w:bCs/>
          <w:color w:val="000000" w:themeColor="text1"/>
          <w:sz w:val="20"/>
          <w:szCs w:val="20"/>
        </w:rPr>
        <w:t>panneau droite</w:t>
      </w:r>
      <w:r>
        <w:rPr>
          <w:rFonts w:cstheme="minorHAnsi"/>
          <w:color w:val="000000" w:themeColor="text1"/>
          <w:sz w:val="20"/>
          <w:szCs w:val="20"/>
        </w:rPr>
        <w:t xml:space="preserve"> accueille deux boutons placés verticalement, ce qui donne son orientation.</w:t>
      </w:r>
      <w:r w:rsidR="00C44440">
        <w:rPr>
          <w:rFonts w:cstheme="minorHAnsi"/>
          <w:color w:val="000000" w:themeColor="text1"/>
          <w:sz w:val="20"/>
          <w:szCs w:val="20"/>
        </w:rPr>
        <w:t xml:space="preserve"> Il faudra lui insérer ces deux boutons.</w:t>
      </w:r>
    </w:p>
    <w:p w14:paraId="4B26FE60" w14:textId="7F635DEB" w:rsidR="0099382B" w:rsidRDefault="009216AB" w:rsidP="0099382B">
      <w:pPr>
        <w:pStyle w:val="Sansinterligne"/>
        <w:numPr>
          <w:ilvl w:val="0"/>
          <w:numId w:val="9"/>
        </w:numPr>
        <w:rPr>
          <w:rFonts w:cstheme="minorHAnsi"/>
          <w:color w:val="000000" w:themeColor="text1"/>
          <w:sz w:val="20"/>
          <w:szCs w:val="20"/>
        </w:rPr>
      </w:pPr>
      <w:r>
        <w:rPr>
          <w:rFonts w:cstheme="minorHAnsi"/>
          <w:color w:val="000000" w:themeColor="text1"/>
          <w:sz w:val="20"/>
          <w:szCs w:val="20"/>
        </w:rPr>
        <w:t>Insertion des</w:t>
      </w:r>
      <w:r w:rsidR="00C44440">
        <w:rPr>
          <w:rFonts w:cstheme="minorHAnsi"/>
          <w:color w:val="000000" w:themeColor="text1"/>
          <w:sz w:val="20"/>
          <w:szCs w:val="20"/>
        </w:rPr>
        <w:t xml:space="preserve"> </w:t>
      </w:r>
      <w:r w:rsidR="00C44440" w:rsidRPr="00C44440">
        <w:rPr>
          <w:rFonts w:cstheme="minorHAnsi"/>
          <w:b/>
          <w:bCs/>
          <w:color w:val="000000" w:themeColor="text1"/>
          <w:sz w:val="20"/>
          <w:szCs w:val="20"/>
        </w:rPr>
        <w:t>deux panneaux précédents</w:t>
      </w:r>
      <w:r w:rsidR="00C44440">
        <w:rPr>
          <w:rFonts w:cstheme="minorHAnsi"/>
          <w:color w:val="000000" w:themeColor="text1"/>
          <w:sz w:val="20"/>
          <w:szCs w:val="20"/>
        </w:rPr>
        <w:t xml:space="preserve"> dans le </w:t>
      </w:r>
      <w:r w:rsidR="00C44440" w:rsidRPr="00C44440">
        <w:rPr>
          <w:rFonts w:cstheme="minorHAnsi"/>
          <w:b/>
          <w:bCs/>
          <w:color w:val="000000" w:themeColor="text1"/>
          <w:sz w:val="20"/>
          <w:szCs w:val="20"/>
        </w:rPr>
        <w:t>panneau gris foncé</w:t>
      </w:r>
      <w:r w:rsidR="00C44440">
        <w:rPr>
          <w:rFonts w:cstheme="minorHAnsi"/>
          <w:color w:val="000000" w:themeColor="text1"/>
          <w:sz w:val="20"/>
          <w:szCs w:val="20"/>
        </w:rPr>
        <w:t xml:space="preserve">. </w:t>
      </w:r>
    </w:p>
    <w:p w14:paraId="280243B3" w14:textId="77777777" w:rsidR="0099382B" w:rsidRPr="002B378D" w:rsidRDefault="0099382B" w:rsidP="009C33A9">
      <w:pPr>
        <w:pStyle w:val="Sansinterligne"/>
        <w:rPr>
          <w:rFonts w:cstheme="minorHAnsi"/>
          <w:color w:val="000000" w:themeColor="text1"/>
          <w:sz w:val="20"/>
          <w:szCs w:val="20"/>
        </w:rPr>
      </w:pPr>
    </w:p>
    <w:p w14:paraId="28202329" w14:textId="77777777" w:rsidR="002B378D" w:rsidRPr="00513AAF" w:rsidRDefault="002B378D" w:rsidP="009C33A9">
      <w:pPr>
        <w:pStyle w:val="Sansinterligne"/>
        <w:rPr>
          <w:rFonts w:cstheme="minorHAnsi"/>
          <w:color w:val="000000" w:themeColor="text1"/>
          <w:sz w:val="20"/>
          <w:szCs w:val="20"/>
        </w:rPr>
      </w:pPr>
    </w:p>
    <w:p w14:paraId="1F1795D4" w14:textId="7EF77CDC" w:rsidR="002B378D" w:rsidRPr="00513AAF" w:rsidRDefault="002B378D" w:rsidP="009C33A9">
      <w:pPr>
        <w:pStyle w:val="Sansinterligne"/>
        <w:rPr>
          <w:rFonts w:cstheme="minorHAnsi"/>
          <w:color w:val="000000" w:themeColor="text1"/>
          <w:sz w:val="20"/>
          <w:szCs w:val="20"/>
        </w:rPr>
      </w:pPr>
    </w:p>
    <w:p w14:paraId="777DED0B" w14:textId="77777777" w:rsidR="002B378D" w:rsidRPr="002B378D" w:rsidRDefault="002B378D" w:rsidP="009C33A9">
      <w:pPr>
        <w:pStyle w:val="Sansinterligne"/>
        <w:rPr>
          <w:rFonts w:cstheme="minorHAnsi"/>
          <w:color w:val="000000" w:themeColor="text1"/>
          <w:sz w:val="20"/>
          <w:szCs w:val="20"/>
        </w:rPr>
      </w:pPr>
    </w:p>
    <w:sectPr w:rsidR="002B378D" w:rsidRPr="002B378D" w:rsidSect="009C33A9">
      <w:footerReference w:type="default" r:id="rId1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FFF11" w14:textId="77777777" w:rsidR="00B92EC2" w:rsidRDefault="00B92EC2" w:rsidP="00072DF6">
      <w:pPr>
        <w:spacing w:after="0" w:line="240" w:lineRule="auto"/>
      </w:pPr>
      <w:r>
        <w:separator/>
      </w:r>
    </w:p>
  </w:endnote>
  <w:endnote w:type="continuationSeparator" w:id="0">
    <w:p w14:paraId="28B8EB36" w14:textId="77777777" w:rsidR="00B92EC2" w:rsidRDefault="00B92EC2" w:rsidP="00072D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7830241"/>
      <w:docPartObj>
        <w:docPartGallery w:val="Page Numbers (Bottom of Page)"/>
        <w:docPartUnique/>
      </w:docPartObj>
    </w:sdtPr>
    <w:sdtEndPr/>
    <w:sdtContent>
      <w:p w14:paraId="292C749A" w14:textId="7B83335A" w:rsidR="00072DF6" w:rsidRDefault="00072DF6">
        <w:pPr>
          <w:pStyle w:val="Pieddepage"/>
          <w:jc w:val="right"/>
        </w:pPr>
        <w:r>
          <w:t xml:space="preserve">Page </w:t>
        </w:r>
        <w:r>
          <w:fldChar w:fldCharType="begin"/>
        </w:r>
        <w:r>
          <w:instrText>PAGE   \* MERGEFORMAT</w:instrText>
        </w:r>
        <w:r>
          <w:fldChar w:fldCharType="separate"/>
        </w:r>
        <w:r>
          <w:t>2</w:t>
        </w:r>
        <w:r>
          <w:fldChar w:fldCharType="end"/>
        </w:r>
        <w:r>
          <w:t>/</w:t>
        </w:r>
        <w:r w:rsidR="009D04D1">
          <w:t>3</w:t>
        </w:r>
      </w:p>
    </w:sdtContent>
  </w:sdt>
  <w:p w14:paraId="54396E07" w14:textId="77777777" w:rsidR="00072DF6" w:rsidRDefault="00072DF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10E53" w14:textId="77777777" w:rsidR="00B92EC2" w:rsidRDefault="00B92EC2" w:rsidP="00072DF6">
      <w:pPr>
        <w:spacing w:after="0" w:line="240" w:lineRule="auto"/>
      </w:pPr>
      <w:r>
        <w:separator/>
      </w:r>
    </w:p>
  </w:footnote>
  <w:footnote w:type="continuationSeparator" w:id="0">
    <w:p w14:paraId="41B23DD6" w14:textId="77777777" w:rsidR="00B92EC2" w:rsidRDefault="00B92EC2" w:rsidP="00072D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D1A50"/>
    <w:multiLevelType w:val="multilevel"/>
    <w:tmpl w:val="2DDC99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645C56"/>
    <w:multiLevelType w:val="hybridMultilevel"/>
    <w:tmpl w:val="3CDAF9FC"/>
    <w:lvl w:ilvl="0" w:tplc="05FE1DF2">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DD16D29"/>
    <w:multiLevelType w:val="hybridMultilevel"/>
    <w:tmpl w:val="C69835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F261303"/>
    <w:multiLevelType w:val="hybridMultilevel"/>
    <w:tmpl w:val="18E21D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1A77FE4"/>
    <w:multiLevelType w:val="hybridMultilevel"/>
    <w:tmpl w:val="8360709A"/>
    <w:lvl w:ilvl="0" w:tplc="7E2AA63A">
      <w:start w:val="1"/>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7376E56"/>
    <w:multiLevelType w:val="hybridMultilevel"/>
    <w:tmpl w:val="509A7A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D8E264A"/>
    <w:multiLevelType w:val="hybridMultilevel"/>
    <w:tmpl w:val="B8AEA3B8"/>
    <w:lvl w:ilvl="0" w:tplc="CE2C192A">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EE326DF"/>
    <w:multiLevelType w:val="multilevel"/>
    <w:tmpl w:val="DD801D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D973FD"/>
    <w:multiLevelType w:val="hybridMultilevel"/>
    <w:tmpl w:val="1E2CE9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6"/>
  </w:num>
  <w:num w:numId="5">
    <w:abstractNumId w:val="0"/>
  </w:num>
  <w:num w:numId="6">
    <w:abstractNumId w:val="3"/>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E0"/>
    <w:rsid w:val="000000E2"/>
    <w:rsid w:val="00005E88"/>
    <w:rsid w:val="00015A33"/>
    <w:rsid w:val="00041516"/>
    <w:rsid w:val="00056BF7"/>
    <w:rsid w:val="0006313F"/>
    <w:rsid w:val="00072DF6"/>
    <w:rsid w:val="0007607A"/>
    <w:rsid w:val="00080ABB"/>
    <w:rsid w:val="000A64B2"/>
    <w:rsid w:val="000B0092"/>
    <w:rsid w:val="000C0A12"/>
    <w:rsid w:val="00107EE0"/>
    <w:rsid w:val="00110EC7"/>
    <w:rsid w:val="001174AB"/>
    <w:rsid w:val="00132B3F"/>
    <w:rsid w:val="00147C43"/>
    <w:rsid w:val="001565D6"/>
    <w:rsid w:val="001779B6"/>
    <w:rsid w:val="00196F36"/>
    <w:rsid w:val="001A4084"/>
    <w:rsid w:val="001E3ADA"/>
    <w:rsid w:val="001F299B"/>
    <w:rsid w:val="00216C40"/>
    <w:rsid w:val="00237277"/>
    <w:rsid w:val="00245145"/>
    <w:rsid w:val="0024723D"/>
    <w:rsid w:val="00262111"/>
    <w:rsid w:val="00281AD4"/>
    <w:rsid w:val="002925B2"/>
    <w:rsid w:val="002927C8"/>
    <w:rsid w:val="002B378D"/>
    <w:rsid w:val="002F6481"/>
    <w:rsid w:val="0034233C"/>
    <w:rsid w:val="00343628"/>
    <w:rsid w:val="0034629C"/>
    <w:rsid w:val="00352D79"/>
    <w:rsid w:val="00355BC8"/>
    <w:rsid w:val="00357B90"/>
    <w:rsid w:val="00367F2A"/>
    <w:rsid w:val="00391BFC"/>
    <w:rsid w:val="003A06E4"/>
    <w:rsid w:val="003D0512"/>
    <w:rsid w:val="003D06A7"/>
    <w:rsid w:val="003F5615"/>
    <w:rsid w:val="004173C7"/>
    <w:rsid w:val="00453058"/>
    <w:rsid w:val="0045403F"/>
    <w:rsid w:val="00465AA6"/>
    <w:rsid w:val="0048594A"/>
    <w:rsid w:val="004A2769"/>
    <w:rsid w:val="004C23D3"/>
    <w:rsid w:val="004D7832"/>
    <w:rsid w:val="00501077"/>
    <w:rsid w:val="00513AAF"/>
    <w:rsid w:val="00524D36"/>
    <w:rsid w:val="005362CB"/>
    <w:rsid w:val="00570980"/>
    <w:rsid w:val="00582294"/>
    <w:rsid w:val="005900BC"/>
    <w:rsid w:val="0059247F"/>
    <w:rsid w:val="005A3BC5"/>
    <w:rsid w:val="005C69E2"/>
    <w:rsid w:val="005D0D51"/>
    <w:rsid w:val="006246BA"/>
    <w:rsid w:val="00691088"/>
    <w:rsid w:val="006B750D"/>
    <w:rsid w:val="006F002A"/>
    <w:rsid w:val="00704868"/>
    <w:rsid w:val="00717070"/>
    <w:rsid w:val="007250F4"/>
    <w:rsid w:val="00727A11"/>
    <w:rsid w:val="007541A3"/>
    <w:rsid w:val="0077518E"/>
    <w:rsid w:val="007919AD"/>
    <w:rsid w:val="007A0B58"/>
    <w:rsid w:val="007A1A5D"/>
    <w:rsid w:val="007A1F4D"/>
    <w:rsid w:val="007B2D37"/>
    <w:rsid w:val="007E03C6"/>
    <w:rsid w:val="007E0BEE"/>
    <w:rsid w:val="00810202"/>
    <w:rsid w:val="00851299"/>
    <w:rsid w:val="008532B7"/>
    <w:rsid w:val="008754A5"/>
    <w:rsid w:val="008A7D4B"/>
    <w:rsid w:val="008B04A7"/>
    <w:rsid w:val="008C4D82"/>
    <w:rsid w:val="008E20F1"/>
    <w:rsid w:val="008E2C58"/>
    <w:rsid w:val="00901237"/>
    <w:rsid w:val="009216AB"/>
    <w:rsid w:val="00936BF3"/>
    <w:rsid w:val="009452A5"/>
    <w:rsid w:val="00961D54"/>
    <w:rsid w:val="0099382B"/>
    <w:rsid w:val="009A7E42"/>
    <w:rsid w:val="009C33A9"/>
    <w:rsid w:val="009D04D1"/>
    <w:rsid w:val="009F62A1"/>
    <w:rsid w:val="00A12951"/>
    <w:rsid w:val="00A30B81"/>
    <w:rsid w:val="00A7784C"/>
    <w:rsid w:val="00A95D94"/>
    <w:rsid w:val="00A95FE0"/>
    <w:rsid w:val="00AD30FC"/>
    <w:rsid w:val="00AE7F8C"/>
    <w:rsid w:val="00B012DE"/>
    <w:rsid w:val="00B0578B"/>
    <w:rsid w:val="00B471F9"/>
    <w:rsid w:val="00B92EC2"/>
    <w:rsid w:val="00BA60D1"/>
    <w:rsid w:val="00BB533A"/>
    <w:rsid w:val="00BC5842"/>
    <w:rsid w:val="00C14998"/>
    <w:rsid w:val="00C22FDD"/>
    <w:rsid w:val="00C2397A"/>
    <w:rsid w:val="00C30C2E"/>
    <w:rsid w:val="00C3310F"/>
    <w:rsid w:val="00C44440"/>
    <w:rsid w:val="00C52C19"/>
    <w:rsid w:val="00C53189"/>
    <w:rsid w:val="00C5427E"/>
    <w:rsid w:val="00C67A8A"/>
    <w:rsid w:val="00C94E9D"/>
    <w:rsid w:val="00CB5C87"/>
    <w:rsid w:val="00CC06FA"/>
    <w:rsid w:val="00CC5440"/>
    <w:rsid w:val="00CE33FB"/>
    <w:rsid w:val="00D001EC"/>
    <w:rsid w:val="00D35206"/>
    <w:rsid w:val="00D40CBB"/>
    <w:rsid w:val="00D846F5"/>
    <w:rsid w:val="00D97C82"/>
    <w:rsid w:val="00DB09F6"/>
    <w:rsid w:val="00DB1EAE"/>
    <w:rsid w:val="00DB42E1"/>
    <w:rsid w:val="00DD6644"/>
    <w:rsid w:val="00E057FA"/>
    <w:rsid w:val="00E20BD2"/>
    <w:rsid w:val="00E24B33"/>
    <w:rsid w:val="00E26AB7"/>
    <w:rsid w:val="00E625E9"/>
    <w:rsid w:val="00E67983"/>
    <w:rsid w:val="00ED1380"/>
    <w:rsid w:val="00EE39B6"/>
    <w:rsid w:val="00EE63A8"/>
    <w:rsid w:val="00EE646C"/>
    <w:rsid w:val="00EF14D2"/>
    <w:rsid w:val="00F15576"/>
    <w:rsid w:val="00F17515"/>
    <w:rsid w:val="00F25878"/>
    <w:rsid w:val="00F4735B"/>
    <w:rsid w:val="00F543A1"/>
    <w:rsid w:val="00F7446C"/>
    <w:rsid w:val="00F952F2"/>
    <w:rsid w:val="00FC1C69"/>
    <w:rsid w:val="00FD4A39"/>
    <w:rsid w:val="00FE24DB"/>
    <w:rsid w:val="00FE30E4"/>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0A297"/>
  <w15:chartTrackingRefBased/>
  <w15:docId w15:val="{0A333124-2071-4E58-9B42-129EE8CEB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9C33A9"/>
    <w:pPr>
      <w:spacing w:after="0" w:line="240" w:lineRule="auto"/>
    </w:pPr>
  </w:style>
  <w:style w:type="table" w:styleId="Grilledutableau">
    <w:name w:val="Table Grid"/>
    <w:basedOn w:val="TableauNormal"/>
    <w:uiPriority w:val="39"/>
    <w:rsid w:val="009C33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072DF6"/>
    <w:pPr>
      <w:tabs>
        <w:tab w:val="center" w:pos="4536"/>
        <w:tab w:val="right" w:pos="9072"/>
      </w:tabs>
      <w:spacing w:after="0" w:line="240" w:lineRule="auto"/>
    </w:pPr>
  </w:style>
  <w:style w:type="character" w:customStyle="1" w:styleId="En-tteCar">
    <w:name w:val="En-tête Car"/>
    <w:basedOn w:val="Policepardfaut"/>
    <w:link w:val="En-tte"/>
    <w:uiPriority w:val="99"/>
    <w:rsid w:val="00072DF6"/>
  </w:style>
  <w:style w:type="paragraph" w:styleId="Pieddepage">
    <w:name w:val="footer"/>
    <w:basedOn w:val="Normal"/>
    <w:link w:val="PieddepageCar"/>
    <w:uiPriority w:val="99"/>
    <w:unhideWhenUsed/>
    <w:rsid w:val="00072D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72DF6"/>
  </w:style>
  <w:style w:type="character" w:styleId="Lienhypertexte">
    <w:name w:val="Hyperlink"/>
    <w:basedOn w:val="Policepardfaut"/>
    <w:uiPriority w:val="99"/>
    <w:unhideWhenUsed/>
    <w:rsid w:val="007E03C6"/>
    <w:rPr>
      <w:color w:val="0563C1" w:themeColor="hyperlink"/>
      <w:u w:val="single"/>
    </w:rPr>
  </w:style>
  <w:style w:type="character" w:styleId="Mentionnonrsolue">
    <w:name w:val="Unresolved Mention"/>
    <w:basedOn w:val="Policepardfaut"/>
    <w:uiPriority w:val="99"/>
    <w:semiHidden/>
    <w:unhideWhenUsed/>
    <w:rsid w:val="007E03C6"/>
    <w:rPr>
      <w:color w:val="605E5C"/>
      <w:shd w:val="clear" w:color="auto" w:fill="E1DFDD"/>
    </w:rPr>
  </w:style>
  <w:style w:type="character" w:styleId="Lienhypertextesuivivisit">
    <w:name w:val="FollowedHyperlink"/>
    <w:basedOn w:val="Policepardfaut"/>
    <w:uiPriority w:val="99"/>
    <w:semiHidden/>
    <w:unhideWhenUsed/>
    <w:rsid w:val="008E20F1"/>
    <w:rPr>
      <w:color w:val="954F72" w:themeColor="followedHyperlink"/>
      <w:u w:val="single"/>
    </w:rPr>
  </w:style>
  <w:style w:type="paragraph" w:styleId="NormalWeb">
    <w:name w:val="Normal (Web)"/>
    <w:basedOn w:val="Normal"/>
    <w:uiPriority w:val="99"/>
    <w:semiHidden/>
    <w:unhideWhenUsed/>
    <w:rsid w:val="001F299B"/>
    <w:pPr>
      <w:spacing w:before="100" w:beforeAutospacing="1" w:after="100" w:afterAutospacing="1" w:line="240" w:lineRule="auto"/>
    </w:pPr>
    <w:rPr>
      <w:rFonts w:ascii="Times New Roman" w:eastAsia="Times New Roman" w:hAnsi="Times New Roman" w:cs="Times New Roman"/>
      <w:sz w:val="24"/>
      <w:szCs w:val="24"/>
    </w:rPr>
  </w:style>
  <w:style w:type="character" w:styleId="lev">
    <w:name w:val="Strong"/>
    <w:basedOn w:val="Policepardfaut"/>
    <w:uiPriority w:val="22"/>
    <w:qFormat/>
    <w:rsid w:val="001F29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1375">
      <w:bodyDiv w:val="1"/>
      <w:marLeft w:val="0"/>
      <w:marRight w:val="0"/>
      <w:marTop w:val="0"/>
      <w:marBottom w:val="0"/>
      <w:divBdr>
        <w:top w:val="none" w:sz="0" w:space="0" w:color="auto"/>
        <w:left w:val="none" w:sz="0" w:space="0" w:color="auto"/>
        <w:bottom w:val="none" w:sz="0" w:space="0" w:color="auto"/>
        <w:right w:val="none" w:sz="0" w:space="0" w:color="auto"/>
      </w:divBdr>
    </w:div>
    <w:div w:id="900749891">
      <w:bodyDiv w:val="1"/>
      <w:marLeft w:val="0"/>
      <w:marRight w:val="0"/>
      <w:marTop w:val="0"/>
      <w:marBottom w:val="0"/>
      <w:divBdr>
        <w:top w:val="none" w:sz="0" w:space="0" w:color="auto"/>
        <w:left w:val="none" w:sz="0" w:space="0" w:color="auto"/>
        <w:bottom w:val="none" w:sz="0" w:space="0" w:color="auto"/>
        <w:right w:val="none" w:sz="0" w:space="0" w:color="auto"/>
      </w:divBdr>
    </w:div>
    <w:div w:id="200836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ri.fr/~anab/teaching/DevLog/cours5-IG.pdf"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nicolas-henry.fr/blog/article-prix-ordinateur-personnel-1984"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3</Pages>
  <Words>950</Words>
  <Characters>5228</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laurent mayer</dc:creator>
  <cp:keywords/>
  <dc:description/>
  <cp:lastModifiedBy>laurent mayer</cp:lastModifiedBy>
  <cp:revision>19</cp:revision>
  <cp:lastPrinted>2022-03-31T16:30:00Z</cp:lastPrinted>
  <dcterms:created xsi:type="dcterms:W3CDTF">2022-03-06T16:28:00Z</dcterms:created>
  <dcterms:modified xsi:type="dcterms:W3CDTF">2022-03-31T16:33:00Z</dcterms:modified>
</cp:coreProperties>
</file>