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156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93491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2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440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2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3388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3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337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3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3286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4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235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4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3184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5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132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5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3081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3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9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7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3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  <w:spacing w:before="6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4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4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6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030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6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979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5000"/>
      </w:pPr>
      <w:r>
        <w:rPr/>
        <w:t>Voici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binaires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quatre</w:t>
      </w:r>
      <w:r>
        <w:rPr>
          <w:spacing w:val="-2"/>
        </w:rPr>
        <w:t> </w:t>
      </w:r>
      <w:r>
        <w:rPr/>
        <w:t>nombres</w:t>
      </w:r>
      <w:r>
        <w:rPr>
          <w:spacing w:val="-6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positifs. Lequel est pair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1111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986"/>
      </w:pPr>
      <w:r>
        <w:rPr/>
        <w:t>À quelle affectation sont équivalentes les instructions suivantes, où a, b sont des variables</w:t>
      </w:r>
      <w:r>
        <w:rPr>
          <w:spacing w:val="27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5"/>
        <w:ind w:left="442" w:right="859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spacing w:before="1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line="243" w:lineRule="exact" w:before="122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20)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50):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22"/>
        <w:ind w:left="158"/>
      </w:pPr>
      <w:r>
        <w:rPr/>
        <w:t>Quelles</w:t>
      </w:r>
      <w:r>
        <w:rPr>
          <w:spacing w:val="-8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permettent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mettre</w:t>
      </w:r>
      <w:r>
        <w:rPr>
          <w:spacing w:val="-4"/>
        </w:rPr>
        <w:t> </w:t>
      </w:r>
      <w:r>
        <w:rPr/>
        <w:t>fin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7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928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7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876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8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825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3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a-t-elle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i&lt;2]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2*i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line="200" w:lineRule="exact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11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"Alan"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P[1]["prénom"]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8736">
                <wp:simplePos x="0" y="0"/>
                <wp:positionH relativeFrom="page">
                  <wp:posOffset>4766000</wp:posOffset>
                </wp:positionH>
                <wp:positionV relativeFrom="paragraph">
                  <wp:posOffset>1055407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3.102921pt;width:78.9pt;height:12.3pt;mso-position-horizontal-relative:page;mso-position-vertical-relative:paragraph;z-index:-1692774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m(1,0)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9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723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9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672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953" w:hanging="284"/>
        <w:rPr>
          <w:rFonts w:ascii="Lucida Console"/>
        </w:rPr>
      </w:pPr>
      <w:r>
        <w:rPr>
          <w:rFonts w:ascii="Lucida Console"/>
        </w:rPr>
        <w:t>def s(tuple1, tuple2): (x1,y1) = tuple1 (x2,y2) = tuple2 return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(x1+x2,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y1+y2)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/>
        </w:rPr>
        <w:t>s((1,3),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(2,4))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(3,7)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(4,6)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0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620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986"/>
      </w:pPr>
      <w:r>
        <w:rPr/>
        <w:t>Quelle 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9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986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0784">
                <wp:simplePos x="0" y="0"/>
                <wp:positionH relativeFrom="page">
                  <wp:posOffset>4766000</wp:posOffset>
                </wp:positionH>
                <wp:positionV relativeFrom="paragraph">
                  <wp:posOffset>1252385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8.61306pt;width:78.9pt;height:12.3pt;mso-position-horizontal-relative:page;mso-position-vertical-relative:paragraph;z-index:-1692569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1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518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1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467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240"/>
        <w:ind w:left="158" w:right="986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 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Lucida Console" w:hAnsi="Lucida Console"/>
        </w:rPr>
        <w:t>(dossard, [nom, ville])</w:t>
      </w:r>
      <w:r>
        <w:rPr/>
        <w:t>.</w:t>
      </w:r>
    </w:p>
    <w:p>
      <w:pPr>
        <w:pStyle w:val="BodyText"/>
        <w:spacing w:before="239"/>
        <w:ind w:left="158"/>
      </w:pPr>
      <w:r>
        <w:rPr/>
        <w:t>Les</w:t>
      </w:r>
      <w:r>
        <w:rPr>
          <w:spacing w:val="-12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21"/>
          <w:w w:val="150"/>
        </w:rPr>
        <w:t> </w:t>
      </w:r>
      <w:r>
        <w:rPr>
          <w:rFonts w:ascii="Lucida Console" w:hAnsi="Lucida Console"/>
        </w:rPr>
        <w:t>(5,['Mistral','Lille']),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(3,['Zéphir','Paris']),</w:t>
      </w:r>
    </w:p>
    <w:p>
      <w:pPr>
        <w:pStyle w:val="BodyText"/>
        <w:tabs>
          <w:tab w:pos="6875" w:val="left" w:leader="dot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(7,['Ouragan','Bordeaux']),</w:t>
      </w:r>
      <w:r>
        <w:rPr>
          <w:rFonts w:ascii="Lucida Console"/>
          <w:spacing w:val="-29"/>
        </w:rPr>
        <w:t> </w:t>
      </w:r>
      <w:r>
        <w:rPr>
          <w:rFonts w:ascii="Lucida Console"/>
          <w:spacing w:val="-2"/>
        </w:rPr>
        <w:t>......,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cheval</w:t>
      </w:r>
      <w:r>
        <w:rPr>
          <w:spacing w:val="-6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Lucida Console" w:hAnsi="Lucida Console"/>
        </w:rPr>
        <w:t>Zéphir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course[2][1][1]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table_eleves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1"/>
        </w:rPr>
        <w:t> </w:t>
      </w:r>
      <w:r>
        <w:rPr>
          <w:rFonts w:ascii="Lucida Console"/>
        </w:rPr>
        <w:t>{"prenom":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"Ada",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"Lovelace",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17},</w:t>
      </w:r>
    </w:p>
    <w:p>
      <w:pPr>
        <w:pStyle w:val="BodyText"/>
        <w:spacing w:line="200" w:lineRule="exact" w:before="2"/>
        <w:ind w:left="2143"/>
        <w:rPr>
          <w:rFonts w:ascii="Lucida Console"/>
        </w:rPr>
      </w:pPr>
      <w:r>
        <w:rPr>
          <w:rFonts w:ascii="Lucida Console"/>
        </w:rPr>
        <w:t>{"prenom":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"Charles",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"Babbage",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18},</w:t>
      </w:r>
    </w:p>
    <w:p>
      <w:pPr>
        <w:spacing w:line="199" w:lineRule="exact" w:before="0"/>
        <w:ind w:left="2143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442" w:right="986" w:firstLine="1701"/>
        <w:rPr>
          <w:rFonts w:ascii="Lucida Console"/>
        </w:rPr>
      </w:pPr>
      <w:r>
        <w:rPr>
          <w:rFonts w:ascii="Lucida Console"/>
        </w:rPr>
        <w:t>{"prenom": "John", "nom" : "Von Neumann", "age" : 16} ] liste_finale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table_eleves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eleve["age"]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18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élèves</w:t>
      </w:r>
      <w:r>
        <w:rPr>
          <w:spacing w:val="-3"/>
          <w:sz w:val="20"/>
        </w:rPr>
        <w:t> </w:t>
      </w:r>
      <w:r>
        <w:rPr>
          <w:sz w:val="20"/>
        </w:rPr>
        <w:t>majeurs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2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416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</w:t>
      </w:r>
      <w:r>
        <w:rPr>
          <w:spacing w:val="-9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before="1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line="243" w:lineRule="exact"/>
        <w:ind w:left="158"/>
      </w:pPr>
      <w:hyperlink r:id="rId10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1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1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1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1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986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 w:before="1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986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2832">
                <wp:simplePos x="0" y="0"/>
                <wp:positionH relativeFrom="page">
                  <wp:posOffset>4766000</wp:posOffset>
                </wp:positionH>
                <wp:positionV relativeFrom="paragraph">
                  <wp:posOffset>778450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295315pt;width:78.9pt;height:12.3pt;mso-position-horizontal-relative:page;mso-position-vertical-relative:paragraph;z-index:-1692364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3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313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3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262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4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211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4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160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2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5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108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rôle</w:t>
      </w:r>
      <w:r>
        <w:rPr>
          <w:spacing w:val="-3"/>
        </w:rPr>
        <w:t> </w:t>
      </w:r>
      <w:r>
        <w:rPr/>
        <w:t>d’une</w:t>
      </w:r>
      <w:r>
        <w:rPr>
          <w:spacing w:val="-6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chmod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u+rw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a.txt</w:t>
      </w:r>
    </w:p>
    <w:p>
      <w:pPr>
        <w:pStyle w:val="BodyText"/>
        <w:spacing w:before="122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propriétaire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modifier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autres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d'effacer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986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5904">
                <wp:simplePos x="0" y="0"/>
                <wp:positionH relativeFrom="page">
                  <wp:posOffset>4766000</wp:posOffset>
                </wp:positionH>
                <wp:positionV relativeFrom="paragraph">
                  <wp:posOffset>1274829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0.38031pt;width:78.9pt;height:12.3pt;mso-position-horizontal-relative:page;mso-position-vertical-relative:paragraph;z-index:-1692057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6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006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6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955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  <w:rPr>
          <w:rFonts w:ascii="Lucida Console"/>
        </w:rPr>
      </w:pP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Lucida Console"/>
        </w:rPr>
        <w:t>chmod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a-r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monfichier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3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3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l'écriture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986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7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904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7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852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986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ind w:left="921" w:right="6953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8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801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8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750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0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986"/>
      </w:pP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2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 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7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spacing w:before="2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ind w:left="725" w:right="6953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faut-il</w:t>
      </w:r>
      <w:r>
        <w:rPr>
          <w:spacing w:val="-3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spacing w:before="241" w:after="32"/>
        <w:ind w:left="15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97"/>
        <w:gridCol w:w="473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97" w:type="dxa"/>
          </w:tcPr>
          <w:p>
            <w:pPr>
              <w:pStyle w:val="TableParagraph"/>
              <w:spacing w:line="199" w:lineRule="exact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len(tableau)</w:t>
            </w:r>
            <w:r>
              <w:rPr>
                <w:rFonts w:ascii="Lucida Console"/>
                <w:spacing w:val="-14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-</w:t>
            </w:r>
          </w:p>
        </w:tc>
        <w:tc>
          <w:tcPr>
            <w:tcW w:w="473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-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97" w:type="dxa"/>
          </w:tcPr>
          <w:p>
            <w:pPr>
              <w:pStyle w:val="TableParagraph"/>
              <w:spacing w:line="188" w:lineRule="exact"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line="188" w:lineRule="exact" w:before="18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+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2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9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699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0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6480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86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5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0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5968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1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4944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86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1"/>
        </w:rPr>
        <w:t> </w:t>
      </w:r>
      <w:r>
        <w:rPr/>
        <w:t>18</w:t>
      </w:r>
      <w:r>
        <w:rPr>
          <w:spacing w:val="-3"/>
        </w:rPr>
        <w:t> </w:t>
      </w:r>
      <w:r>
        <w:rPr/>
        <w:t>euros. Quelle est la solution donnée par l’algorithme glouton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346"/>
      </w:pPr>
      <w:r>
        <w:rPr/>
        <w:t>Un</w:t>
      </w:r>
      <w:r>
        <w:rPr>
          <w:spacing w:val="-3"/>
        </w:rPr>
        <w:t> </w:t>
      </w:r>
      <w:r>
        <w:rPr/>
        <w:t>algorithme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tableau</w:t>
      </w:r>
      <w:r>
        <w:rPr>
          <w:spacing w:val="-2"/>
        </w:rPr>
        <w:t> </w:t>
      </w:r>
      <w:r>
        <w:rPr/>
        <w:t>trié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mille entiers</w:t>
      </w:r>
      <w:r>
        <w:rPr>
          <w:spacing w:val="-2"/>
        </w:rPr>
        <w:t> </w:t>
      </w:r>
      <w:r>
        <w:rPr/>
        <w:t>s'exécute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millisecondes. Quelle est la durée approximative de son exécution sur un tabelau trié d'un million d'entiers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durée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millisecondes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dix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demi-</w:t>
      </w:r>
      <w:r>
        <w:rPr>
          <w:spacing w:val="-2"/>
          <w:sz w:val="20"/>
        </w:rPr>
        <w:t>seconde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sz w:val="20"/>
        </w:rPr>
        <w:t>mille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5"/>
          <w:sz w:val="20"/>
        </w:rPr>
        <w:t> </w:t>
      </w: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secondes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dépasserait</w:t>
      </w:r>
      <w:r>
        <w:rPr>
          <w:spacing w:val="-5"/>
          <w:sz w:val="20"/>
        </w:rPr>
        <w:t> </w:t>
      </w:r>
      <w:r>
        <w:rPr>
          <w:sz w:val="20"/>
        </w:rPr>
        <w:t>l'année,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complexité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l'algorithme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exponentielle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2558097</wp:posOffset>
                </wp:positionH>
                <wp:positionV relativeFrom="paragraph">
                  <wp:posOffset>325749</wp:posOffset>
                </wp:positionV>
                <wp:extent cx="2435860" cy="209359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79"/>
                                </a:moveTo>
                                <a:lnTo>
                                  <a:pt x="2425954" y="1389379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89"/>
                                </a:moveTo>
                                <a:lnTo>
                                  <a:pt x="2425954" y="694689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63509" y="298767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63509" y="298767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015299" y="624395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015299" y="624395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5"/>
                                </a:move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679"/>
                            <a:ext cx="173227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679"/>
                            <a:ext cx="173355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500"/>
                            <a:ext cx="173228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607"/>
                            <a:ext cx="172593" cy="172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5112"/>
                            <a:ext cx="201929" cy="17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908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157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44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9052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714"/>
                            <a:ext cx="250190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714"/>
                            <a:ext cx="250189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714"/>
                            <a:ext cx="250062" cy="17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990409" y="960818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649572pt;width:191.8pt;height:164.85pt;mso-position-horizontal-relative:page;mso-position-vertical-relative:paragraph;z-index:-15709184;mso-wrap-distance-left:0;mso-wrap-distance-right:0" id="docshapegroup62" coordorigin="4029,513" coordsize="3836,3297">
                <v:shape style="position:absolute;left:4036;top:520;width:3821;height:3282" id="docshape63" coordorigin="4036,520" coordsize="3821,3282" path="m4582,520l4582,3802m5128,520l5128,3802m5674,520l5674,3802m6219,520l6219,3802m7311,520l7311,3802m7856,520l7856,3802m4036,3255l7856,3255m4036,2708l7856,2708m4036,2161l7856,2161m4036,1614l7856,1614m4036,520l7856,520m4036,520l4036,3802m6765,520l6765,3802m4036,3802l7856,3802m4036,1102l7856,1102e" filled="false" stroked="true" strokeweight=".75pt" strokecolor="#000000">
                  <v:path arrowok="t"/>
                  <v:stroke dashstyle="shortdot"/>
                </v:shape>
                <v:rect style="position:absolute;left:4469;top:990;width:234;height:234" id="docshape64" filled="true" fillcolor="#000000" stroked="false">
                  <v:fill type="solid"/>
                </v:rect>
                <v:rect style="position:absolute;left:4469;top:990;width:234;height:234" id="docshape65" filled="false" stroked="true" strokeweight="2pt" strokecolor="#000000">
                  <v:stroke dashstyle="solid"/>
                </v:rect>
                <v:rect style="position:absolute;left:6648;top:983;width:233;height:233" id="docshape66" filled="true" fillcolor="#000000" stroked="false">
                  <v:fill type="solid"/>
                </v:rect>
                <v:rect style="position:absolute;left:6648;top:983;width:233;height:233" id="docshape67" filled="false" stroked="true" strokeweight="2pt" strokecolor="#000000">
                  <v:stroke dashstyle="solid"/>
                </v:rect>
                <v:rect style="position:absolute;left:7202;top:1496;width:233;height:233" id="docshape68" filled="true" fillcolor="#000000" stroked="false">
                  <v:fill type="solid"/>
                </v:rect>
                <v:rect style="position:absolute;left:7202;top:1496;width:233;height:233" id="docshape69" filled="false" stroked="true" strokeweight="2pt" strokecolor="#000000">
                  <v:stroke dashstyle="solid"/>
                </v:rect>
                <v:rect style="position:absolute;left:7197;top:2589;width:233;height:233" id="docshape70" filled="true" fillcolor="#000000" stroked="false">
                  <v:fill type="solid"/>
                </v:rect>
                <v:rect style="position:absolute;left:7197;top:2589;width:233;height:233" id="docshape71" filled="false" stroked="true" strokeweight="2pt" strokecolor="#000000">
                  <v:stroke dashstyle="solid"/>
                </v:rect>
                <v:shape style="position:absolute;left:4989;top:1476;width:274;height:274" type="#_x0000_t75" id="docshape72" stroked="false">
                  <v:imagedata r:id="rId14" o:title=""/>
                </v:shape>
                <v:shape style="position:absolute;left:5538;top:1474;width:273;height:273" type="#_x0000_t75" id="docshape73" stroked="false">
                  <v:imagedata r:id="rId15" o:title=""/>
                </v:shape>
                <v:shape style="position:absolute;left:6627;top:1474;width:273;height:273" type="#_x0000_t75" id="docshape74" stroked="false">
                  <v:imagedata r:id="rId16" o:title=""/>
                </v:shape>
                <v:shape style="position:absolute;left:6641;top:2019;width:273;height:273" type="#_x0000_t75" id="docshape75" stroked="false">
                  <v:imagedata r:id="rId17" o:title=""/>
                </v:shape>
                <v:shape style="position:absolute;left:6631;top:2567;width:272;height:272" type="#_x0000_t75" id="docshape76" stroked="false">
                  <v:imagedata r:id="rId18" o:title=""/>
                </v:shape>
                <v:shape style="position:absolute;left:7158;top:930;width:318;height:280" type="#_x0000_t75" id="docshape77" stroked="false">
                  <v:imagedata r:id="rId19" o:title=""/>
                </v:shape>
                <v:shape style="position:absolute;left:4416;top:2527;width:318;height:279" type="#_x0000_t75" id="docshape78" stroked="false">
                  <v:imagedata r:id="rId20" o:title=""/>
                </v:shape>
                <v:shape style="position:absolute;left:4416;top:3097;width:318;height:279" type="#_x0000_t75" id="docshape79" stroked="false">
                  <v:imagedata r:id="rId20" o:title=""/>
                </v:shape>
                <v:shape style="position:absolute;left:6605;top:3101;width:318;height:279" type="#_x0000_t75" id="docshape80" stroked="false">
                  <v:imagedata r:id="rId20" o:title=""/>
                </v:shape>
                <v:shape style="position:absolute;left:4933;top:2574;width:395;height:278" type="#_x0000_t75" id="docshape81" stroked="false">
                  <v:imagedata r:id="rId21" o:title=""/>
                </v:shape>
                <v:shape style="position:absolute;left:4933;top:3115;width:394;height:277" type="#_x0000_t75" id="docshape82" stroked="false">
                  <v:imagedata r:id="rId22" o:title=""/>
                </v:shape>
                <v:shape style="position:absolute;left:5476;top:3115;width:394;height:277" type="#_x0000_t75" id="docshape83" stroked="false">
                  <v:imagedata r:id="rId23" o:title=""/>
                </v:shape>
                <v:shape style="position:absolute;left:7113;top:3115;width:394;height:277" type="#_x0000_t75" id="docshape84" stroked="false">
                  <v:imagedata r:id="rId24" o:title=""/>
                </v:shape>
                <v:shape style="position:absolute;left:5588;top:2026;width:196;height:320" type="#_x0000_t202" id="docshape85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41"/>
        <w:ind w:left="158" w:right="986"/>
      </w:pPr>
      <w:r>
        <w:rPr/>
        <w:t>En appliquant l'algorithme des k plus proches voisins pour la distance usuelle dans le plan, avec k=5, à quelle classe est affecté le nouvel élément X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2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4432" id="docshapegroup86" coordorigin="-1209,-306" coordsize="5217,680">
                      <v:shape style="position:absolute;left:-1209;top:-307;width:5217;height:680" type="#_x0000_t75" id="docshape8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825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9338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831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333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841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32352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815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820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836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9">
    <w:abstractNumId w:val="8"/>
  </w:num>
  <w:num w:numId="5">
    <w:abstractNumId w:val="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hyperlink" Target="http://fr.wikipedia.org/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2025-02-08T16:12:12Z</dcterms:created>
  <dcterms:modified xsi:type="dcterms:W3CDTF">2025-02-08T16:12:12Z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