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32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12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1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 de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26</w:t>
      </w:r>
      <w:r>
        <w:rPr>
          <w:spacing w:val="-6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</w:r>
      <w:r>
        <w:rPr>
          <w:spacing w:val="-2"/>
        </w:rPr>
        <w:t>#2852C2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#4169E1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2"/>
        </w:rPr>
        <w:t>#33A5C61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2"/>
        </w:rPr>
        <w:t>#C3T622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1010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3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4766000</wp:posOffset>
                </wp:positionH>
                <wp:positionV relativeFrom="paragraph">
                  <wp:posOffset>1185221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324493pt;width:78.9pt;height:12.3pt;mso-position-horizontal-relative:page;mso-position-vertical-relative:paragraph;z-index:-168391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1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24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36" w:lineRule="exact"/>
        <w:ind w:left="158"/>
        <w:rPr>
          <w:rFonts w:ascii="Cambria Math" w:hAnsi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32</w:t>
      </w:r>
      <w:r>
        <w:rPr>
          <w:rFonts w:ascii="Cambria Math" w:hAnsi="Cambria Math"/>
          <w:spacing w:val="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pStyle w:val="BodyText"/>
        <w:tabs>
          <w:tab w:pos="585" w:val="left" w:leader="none"/>
        </w:tabs>
        <w:spacing w:before="45"/>
        <w:ind w:left="158"/>
        <w:rPr>
          <w:rFonts w:ascii="Cambria Math" w:hAnsi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32</w:t>
      </w:r>
    </w:p>
    <w:p>
      <w:pPr>
        <w:pStyle w:val="BodyText"/>
        <w:tabs>
          <w:tab w:pos="585" w:val="left" w:leader="none"/>
        </w:tabs>
        <w:ind w:left="158"/>
        <w:rPr>
          <w:rFonts w:ascii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/>
          <w:spacing w:val="-5"/>
        </w:rPr>
        <w:t>32</w:t>
      </w:r>
      <w:r>
        <w:rPr>
          <w:rFonts w:ascii="Cambria Math"/>
          <w:spacing w:val="-5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49"/>
        <w:rPr>
          <w:rFonts w:ascii="Cambria Math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12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17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09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66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</w:t>
      </w:r>
      <w:r>
        <w:rPr>
          <w:spacing w:val="-5"/>
        </w:rPr>
        <w:t> </w:t>
      </w:r>
      <w:r>
        <w:rPr/>
        <w:t>d'une 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annee2019</w:t>
      </w:r>
      <w:r>
        <w:rPr>
          <w:rFonts w:ascii="Lucida Console" w:hAnsi="Lucida Console"/>
          <w:spacing w:val="44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[('janvier',6),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('février',6),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('mars',12),</w:t>
      </w:r>
    </w:p>
    <w:p>
      <w:pPr>
        <w:pStyle w:val="BodyText"/>
        <w:spacing w:line="199" w:lineRule="exact"/>
        <w:ind w:left="2126"/>
        <w:rPr>
          <w:rFonts w:ascii="Lucida Console"/>
        </w:rPr>
      </w:pPr>
      <w:r>
        <w:rPr>
          <w:rFonts w:ascii="Lucida Console"/>
        </w:rPr>
        <w:t>('avril',20),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('mai',23),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('juin',25),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('juillet',29),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('août',25),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  <w:spacing w:val="-2"/>
        </w:rPr>
        <w:t>('septembre',22),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('octobre',15),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('novembre',11),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  <w:spacing w:val="-2"/>
        </w:rPr>
        <w:t>('décembre',7)]</w:t>
      </w:r>
    </w:p>
    <w:p>
      <w:pPr>
        <w:pStyle w:val="BodyText"/>
        <w:spacing w:before="199"/>
        <w:ind w:left="442" w:right="7213"/>
        <w:rPr>
          <w:rFonts w:ascii="Lucida Console"/>
        </w:rPr>
      </w:pPr>
      <w:r>
        <w:rPr>
          <w:rFonts w:ascii="Lucida Console"/>
        </w:rPr>
        <w:t>m = annee2019[0][1]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mois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annee2019: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mois[1]):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mois[1]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9]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16,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16,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18]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resultats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{'Paul':5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'Amina':1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'Léon'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9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'Benoit':3}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pacing w:val="-2"/>
          <w:sz w:val="20"/>
        </w:rPr>
        <w:t>resultats['Amina']</w:t>
      </w:r>
      <w:r>
        <w:rPr>
          <w:rFonts w:ascii="Lucida Console"/>
          <w:spacing w:val="-63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10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resultats[1]</w:t>
      </w:r>
      <w:r>
        <w:rPr>
          <w:rFonts w:ascii="Lucida Console"/>
          <w:spacing w:val="-69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8"/>
          <w:sz w:val="20"/>
        </w:rPr>
        <w:t> </w:t>
      </w:r>
      <w:r>
        <w:rPr>
          <w:rFonts w:ascii="Lucida Console"/>
          <w:spacing w:val="-2"/>
          <w:sz w:val="20"/>
        </w:rPr>
        <w:t>'Amina'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'Paul'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07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59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 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200" w:lineRule="exact" w:before="1"/>
        <w:ind w:left="2143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199" w:lineRule="exact" w:before="0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442" w:right="1059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59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6"/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200" w:lineRule="exact" w:before="2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199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2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tableau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5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line="242" w:lineRule="auto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ragraph">
                  <wp:posOffset>1167013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890793pt;width:78.9pt;height:12.3pt;mso-position-horizontal-relative:page;mso-position-vertical-relative:paragraph;z-index:-1683404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l’URL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ragraph">
                  <wp:posOffset>1036918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647163pt;width:78.9pt;height:12.3pt;mso-position-horizontal-relative:page;mso-position-vertical-relative:paragraph;z-index:-1683302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0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1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2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59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54"/>
        </w:rPr>
        <w:t> </w:t>
      </w:r>
      <w:r>
        <w:rPr/>
        <w:t>un</w:t>
      </w:r>
      <w:r>
        <w:rPr>
          <w:spacing w:val="56"/>
        </w:rPr>
        <w:t> </w:t>
      </w:r>
      <w:r>
        <w:rPr/>
        <w:t>système</w:t>
      </w:r>
      <w:r>
        <w:rPr>
          <w:spacing w:val="54"/>
        </w:rPr>
        <w:t> </w:t>
      </w:r>
      <w:r>
        <w:rPr/>
        <w:t>Linux,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dispose</w:t>
      </w:r>
      <w:r>
        <w:rPr>
          <w:spacing w:val="54"/>
        </w:rPr>
        <w:t> </w:t>
      </w:r>
      <w:r>
        <w:rPr/>
        <w:t>d'un</w:t>
      </w:r>
      <w:r>
        <w:rPr>
          <w:spacing w:val="56"/>
        </w:rPr>
        <w:t> </w:t>
      </w:r>
      <w:r>
        <w:rPr/>
        <w:t>répertoire</w:t>
      </w:r>
      <w:r>
        <w:rPr>
          <w:spacing w:val="54"/>
        </w:rPr>
        <w:t> </w:t>
      </w:r>
      <w:r>
        <w:rPr/>
        <w:t>racine</w:t>
      </w:r>
      <w:r>
        <w:rPr>
          <w:spacing w:val="56"/>
        </w:rPr>
        <w:t> </w:t>
      </w:r>
      <w:r>
        <w:rPr/>
        <w:t>contenant</w:t>
      </w:r>
      <w:r>
        <w:rPr>
          <w:spacing w:val="55"/>
        </w:rPr>
        <w:t> </w:t>
      </w:r>
      <w:r>
        <w:rPr/>
        <w:t>deux</w:t>
      </w:r>
      <w:r>
        <w:rPr>
          <w:spacing w:val="55"/>
        </w:rPr>
        <w:t> </w:t>
      </w:r>
      <w:r>
        <w:rPr/>
        <w:t>répertoires</w:t>
      </w:r>
      <w:r>
        <w:rPr>
          <w:spacing w:val="63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20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sauvegardes</w:t>
      </w:r>
      <w:r>
        <w:rPr/>
        <w:t>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où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 </w:t>
      </w:r>
      <w:r>
        <w:rPr>
          <w:rFonts w:ascii="Lucida Console" w:hAnsi="Lucida Console"/>
          <w:spacing w:val="-2"/>
        </w:rPr>
        <w:t>NSI.txt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69"/>
        </w:rPr>
        <w:t> </w:t>
      </w:r>
      <w:r>
        <w:rPr/>
        <w:t>commande</w:t>
      </w:r>
      <w:r>
        <w:rPr>
          <w:spacing w:val="70"/>
        </w:rPr>
        <w:t> </w:t>
      </w:r>
      <w:r>
        <w:rPr/>
        <w:t>permet</w:t>
      </w:r>
      <w:r>
        <w:rPr>
          <w:spacing w:val="74"/>
        </w:rPr>
        <w:t> </w:t>
      </w:r>
      <w:r>
        <w:rPr/>
        <w:t>de</w:t>
      </w:r>
      <w:r>
        <w:rPr>
          <w:spacing w:val="69"/>
        </w:rPr>
        <w:t> </w:t>
      </w:r>
      <w:r>
        <w:rPr/>
        <w:t>créer</w:t>
      </w:r>
      <w:r>
        <w:rPr>
          <w:spacing w:val="71"/>
        </w:rPr>
        <w:t> </w:t>
      </w:r>
      <w:r>
        <w:rPr/>
        <w:t>une</w:t>
      </w:r>
      <w:r>
        <w:rPr>
          <w:spacing w:val="70"/>
        </w:rPr>
        <w:t> </w:t>
      </w:r>
      <w:r>
        <w:rPr/>
        <w:t>copie</w:t>
      </w:r>
      <w:r>
        <w:rPr>
          <w:spacing w:val="69"/>
        </w:rPr>
        <w:t> </w:t>
      </w:r>
      <w:r>
        <w:rPr/>
        <w:t>nommée</w:t>
      </w:r>
      <w:r>
        <w:rPr>
          <w:spacing w:val="76"/>
        </w:rPr>
        <w:t> </w:t>
      </w:r>
      <w:r>
        <w:rPr>
          <w:rFonts w:ascii="Lucida Console" w:hAnsi="Lucida Console"/>
        </w:rPr>
        <w:t>NSI2.txt</w:t>
      </w:r>
      <w:r>
        <w:rPr>
          <w:rFonts w:ascii="Lucida Console" w:hAnsi="Lucida Console"/>
          <w:spacing w:val="-5"/>
        </w:rPr>
        <w:t> </w:t>
      </w:r>
      <w:r>
        <w:rPr/>
        <w:t>de</w:t>
      </w:r>
      <w:r>
        <w:rPr>
          <w:spacing w:val="70"/>
        </w:rPr>
        <w:t> </w:t>
      </w:r>
      <w:r>
        <w:rPr/>
        <w:t>ce</w:t>
      </w:r>
      <w:r>
        <w:rPr>
          <w:spacing w:val="70"/>
        </w:rPr>
        <w:t> </w:t>
      </w:r>
      <w:r>
        <w:rPr/>
        <w:t>fichier</w:t>
      </w:r>
      <w:r>
        <w:rPr>
          <w:spacing w:val="71"/>
        </w:rPr>
        <w:t> </w:t>
      </w:r>
      <w:r>
        <w:rPr/>
        <w:t>dans</w:t>
      </w:r>
      <w:r>
        <w:rPr>
          <w:spacing w:val="69"/>
        </w:rPr>
        <w:t> </w:t>
      </w:r>
      <w:r>
        <w:rPr/>
        <w:t>le</w:t>
      </w:r>
      <w:r>
        <w:rPr>
          <w:spacing w:val="70"/>
        </w:rPr>
        <w:t> </w:t>
      </w:r>
      <w:r>
        <w:rPr>
          <w:spacing w:val="-2"/>
        </w:rPr>
        <w:t>répertoire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sauvegardes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NSI2.txt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../sauvegardes/NSI2.txt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touch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4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1"/>
        </w:rPr>
        <w:t> </w:t>
      </w:r>
      <w:r>
        <w:rPr/>
        <w:t>d'un</w:t>
      </w:r>
      <w:r>
        <w:rPr>
          <w:spacing w:val="-5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772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0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42" w:lineRule="auto"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197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59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153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59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8"/>
        <w:ind w:left="725" w:right="71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6519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 w:after="35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8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2"/>
        </w:rPr>
        <w:t> </w:t>
      </w:r>
      <w:r>
        <w:rPr/>
        <w:t>minimale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3"/>
        </w:rPr>
        <w:t> </w:t>
      </w:r>
      <w:r>
        <w:rPr/>
        <w:t>a</w:t>
      </w:r>
      <w:r>
        <w:rPr>
          <w:spacing w:val="-5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514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59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[-1,-8,12,2,23]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[0,18,12,2,3]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4"/>
        </w:rPr>
        <w:t>[-1,-1,12,12,23]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ragraph">
                  <wp:posOffset>1020281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337151pt;width:78.9pt;height:12.3pt;mso-position-horizontal-relative:page;mso-position-vertical-relative:paragraph;z-index:-1682790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11</w:t>
      </w:r>
    </w:p>
    <w:p>
      <w:pPr>
        <w:pStyle w:val="BodyText"/>
        <w:spacing w:before="1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a = a * 2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7991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ind w:left="1010" w:right="7636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spacing w:before="1"/>
        <w:ind w:left="1010" w:right="7991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514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23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832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maximum</w:t>
      </w:r>
      <w:r>
        <w:rPr>
          <w:spacing w:val="-8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51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291" w:right="7789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m: m = L[i]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i)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7" w:lineRule="auto" w:before="2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808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  <w:jc w:val="both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3"/>
        <w:ind w:left="158"/>
      </w:pPr>
      <w:r>
        <w:rPr/>
        <w:t>Combien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5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eastAsia="Cambria Math"/>
          <w:spacing w:val="-5"/>
        </w:rPr>
        <w:t>𝑛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eastAsia="Cambria Math"/>
        </w:rPr>
        <w:t>(𝑛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  <w:spacing w:val="-5"/>
        </w:rPr>
        <w:t>1)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tabs>
          <w:tab w:pos="585" w:val="left" w:leader="none"/>
        </w:tabs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+ 2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⋯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 </w:t>
      </w:r>
      <w:r>
        <w:rPr>
          <w:rFonts w:ascii="Cambria Math" w:hAnsi="Cambria Math" w:eastAsia="Cambria Math"/>
          <w:spacing w:val="-10"/>
        </w:rPr>
        <w:t>𝑛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30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3"/>
      <w:footerReference w:type="even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2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2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17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5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070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32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37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5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5">
    <w:abstractNumId w:val="4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abanque.com/" TargetMode="External"/><Relationship Id="rId11" Type="http://schemas.openxmlformats.org/officeDocument/2006/relationships/hyperlink" Target="http://www.mabanque.fr/" TargetMode="External"/><Relationship Id="rId12" Type="http://schemas.openxmlformats.org/officeDocument/2006/relationships/hyperlink" Target="http://secure.mabanque.fr/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