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42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8505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54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403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5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300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249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4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198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47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096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985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2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DE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FEFD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codes</w:t>
      </w:r>
      <w:r>
        <w:rPr>
          <w:spacing w:val="-6"/>
        </w:rPr>
        <w:t> </w:t>
      </w:r>
      <w:r>
        <w:rPr/>
        <w:t>ASCII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>
          <w:spacing w:val="-4"/>
        </w:rPr>
        <w:t>16).</w:t>
      </w:r>
    </w:p>
    <w:p>
      <w:pPr>
        <w:pStyle w:val="BodyText"/>
        <w:ind w:left="158" w:right="1660"/>
      </w:pP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3"/>
        </w:rPr>
        <w:t> </w:t>
      </w:r>
      <w:r>
        <w:rPr/>
        <w:t>ASCII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0x41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0x42</w:t>
      </w:r>
      <w:r>
        <w:rPr/>
        <w:t>,</w:t>
      </w:r>
      <w:r>
        <w:rPr>
          <w:spacing w:val="-2"/>
        </w:rPr>
        <w:t> </w:t>
      </w:r>
      <w:r>
        <w:rPr/>
        <w:t>celui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lettre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0x43</w:t>
      </w:r>
      <w:r>
        <w:rPr/>
        <w:t>,</w:t>
      </w:r>
      <w:r>
        <w:rPr>
          <w:spacing w:val="-2"/>
        </w:rPr>
        <w:t> </w:t>
      </w:r>
      <w:r>
        <w:rPr/>
        <w:t>etc. Quel est le code ASCII, en hexadécimal, de la lettre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68"/>
        </w:rPr>
        <w:t> </w:t>
      </w:r>
      <w:r>
        <w:rPr/>
        <w:t>(c'est la 24</w:t>
      </w:r>
      <w:r>
        <w:rPr>
          <w:vertAlign w:val="superscript"/>
        </w:rPr>
        <w:t>e</w:t>
      </w:r>
      <w:r>
        <w:rPr>
          <w:vertAlign w:val="baseline"/>
        </w:rPr>
        <w:t> lettre de l'alphabet usuel).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0x58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0x64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0x7A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0x88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44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993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8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37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 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11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0"/>
        <w:ind w:left="158" w:right="985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soustraction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2"/>
        </w:rPr>
        <w:t> </w:t>
      </w:r>
      <w:r>
        <w:rPr/>
        <w:t>101001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101</w:t>
      </w:r>
      <w:r>
        <w:rPr>
          <w:spacing w:val="-5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100900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42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 out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568">
                <wp:simplePos x="0" y="0"/>
                <wp:positionH relativeFrom="page">
                  <wp:posOffset>4766000</wp:posOffset>
                </wp:positionH>
                <wp:positionV relativeFrom="paragraph">
                  <wp:posOffset>1047896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511559pt;width:78.9pt;height:12.3pt;mso-position-horizontal-relative:page;mso-position-vertical-relative:paragraph;z-index:-1667891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8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40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2824"/>
        <w:rPr>
          <w:rFonts w:ascii="Lucida Console" w:hAnsi="Lucida Console"/>
        </w:rPr>
      </w:pPr>
      <w:r>
        <w:rPr>
          <w:rFonts w:ascii="Lucida Console" w:hAnsi="Lucida Console"/>
        </w:rPr>
        <w:t>notes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{"Paul":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"Jean":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"Clara":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"Aïssa":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18} t = list(notes.keys())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Paul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["Paul",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'"Jean",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"Clara",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"'Aïssa']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5"/>
          <w:sz w:val="20"/>
        </w:rPr>
        <w:t> 18]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"Paul":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12,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"Jean":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16,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"Clara":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"Aïssa":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18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spacing w:before="2"/>
        <w:ind w:left="1010" w:right="4906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2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before="2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0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9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before="1"/>
        <w:ind w:left="122" w:right="3954"/>
        <w:jc w:val="center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592">
                <wp:simplePos x="0" y="0"/>
                <wp:positionH relativeFrom="page">
                  <wp:posOffset>4766000</wp:posOffset>
                </wp:positionH>
                <wp:positionV relativeFrom="paragraph">
                  <wp:posOffset>974386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723366pt;width:78.9pt;height:12.3pt;mso-position-horizontal-relative:page;mso-position-vertical-relative:paragraph;z-index:-1667788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9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737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9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686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1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0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635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85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4766000</wp:posOffset>
                </wp:positionH>
                <wp:positionV relativeFrom="paragraph">
                  <wp:posOffset>760645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9.893375pt;width:78.9pt;height:12.3pt;mso-position-horizontal-relative:page;mso-position-vertical-relative:paragraph;z-index:-1667584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1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532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2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985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4766000</wp:posOffset>
                </wp:positionH>
                <wp:positionV relativeFrom="paragraph">
                  <wp:posOffset>1210656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5.327263pt;width:78.9pt;height:12.3pt;mso-position-horizontal-relative:page;mso-position-vertical-relative:paragraph;z-index:-1667481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2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430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2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379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85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4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spacing w:line="242" w:lineRule="exac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/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ind w:left="158" w:right="1089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(elle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7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  <w:jc w:val="both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line="199" w:lineRule="exact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3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328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3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276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 w:right="8114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spacing w:before="1"/>
        <w:ind w:left="1010" w:right="8114" w:hanging="286"/>
        <w:rPr>
          <w:rFonts w:ascii="Lucida Console" w:hAnsi="Lucida Console"/>
        </w:rPr>
      </w:pP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&lt;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x: y = y + 1 x = x – 1</w:t>
      </w:r>
    </w:p>
    <w:p>
      <w:pPr>
        <w:pStyle w:val="Heading2"/>
        <w:spacing w:line="243" w:lineRule="exact"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4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225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174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Heading2"/>
        <w:spacing w:line="243" w:lineRule="exact"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85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85"/>
      </w:pPr>
      <w:r>
        <w:rPr/>
        <w:t>En</w:t>
      </w:r>
      <w:r>
        <w:rPr>
          <w:spacing w:val="-10"/>
        </w:rPr>
        <w:t> </w:t>
      </w:r>
      <w:r>
        <w:rPr/>
        <w:t>utilisant</w:t>
      </w:r>
      <w:r>
        <w:rPr>
          <w:spacing w:val="-7"/>
        </w:rPr>
        <w:t> </w:t>
      </w:r>
      <w:r>
        <w:rPr/>
        <w:t>une</w:t>
      </w:r>
      <w:r>
        <w:rPr>
          <w:spacing w:val="-9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dichotomique,</w:t>
      </w:r>
      <w:r>
        <w:rPr>
          <w:spacing w:val="-7"/>
        </w:rPr>
        <w:t> </w:t>
      </w:r>
      <w:r>
        <w:rPr/>
        <w:t>combien</w:t>
      </w:r>
      <w:r>
        <w:rPr>
          <w:spacing w:val="-7"/>
        </w:rPr>
        <w:t> </w:t>
      </w:r>
      <w:r>
        <w:rPr/>
        <w:t>faut-il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comparaisons</w:t>
      </w:r>
      <w:r>
        <w:rPr>
          <w:spacing w:val="-9"/>
        </w:rPr>
        <w:t> </w:t>
      </w:r>
      <w:r>
        <w:rPr/>
        <w:t>avec</w:t>
      </w:r>
      <w:r>
        <w:rPr>
          <w:spacing w:val="-8"/>
        </w:rPr>
        <w:t> </w:t>
      </w:r>
      <w:r>
        <w:rPr/>
        <w:t>l'opérateur</w:t>
      </w:r>
      <w:r>
        <w:rPr>
          <w:spacing w:val="-5"/>
        </w:rPr>
        <w:t> </w:t>
      </w:r>
      <w:r>
        <w:rPr>
          <w:rFonts w:ascii="Lucida Console" w:hAnsi="Lucida Console"/>
        </w:rPr>
        <w:t>==</w:t>
      </w:r>
      <w:r>
        <w:rPr>
          <w:rFonts w:ascii="Lucida Console" w:hAnsi="Lucida Console"/>
          <w:spacing w:val="-80"/>
        </w:rPr>
        <w:t> </w:t>
      </w:r>
      <w:r>
        <w:rPr/>
        <w:t>pour</w:t>
      </w:r>
      <w:r>
        <w:rPr>
          <w:spacing w:val="-8"/>
        </w:rPr>
        <w:t> </w:t>
      </w:r>
      <w:r>
        <w:rPr/>
        <w:t>trouver</w:t>
      </w:r>
      <w:r>
        <w:rPr>
          <w:spacing w:val="-8"/>
        </w:rPr>
        <w:t> </w:t>
      </w:r>
      <w:r>
        <w:rPr/>
        <w:t>une valeur dans un tableau trié de 1000 nombres, dans le pire cas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5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123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6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020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valeur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1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2558097</wp:posOffset>
                </wp:positionH>
                <wp:positionV relativeFrom="paragraph">
                  <wp:posOffset>325739</wp:posOffset>
                </wp:positionV>
                <wp:extent cx="2435860" cy="209359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80"/>
                                </a:moveTo>
                                <a:lnTo>
                                  <a:pt x="2425954" y="1389380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63509" y="298767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63509" y="298767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15299" y="624395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15299" y="624395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157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990409" y="959294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48745pt;width:191.8pt;height:164.85pt;mso-position-horizontal-relative:page;mso-position-vertical-relative:paragraph;z-index:-15714304;mso-wrap-distance-left:0;mso-wrap-distance-right:0" id="docshapegroup46" coordorigin="4029,513" coordsize="3836,3297">
                <v:shape style="position:absolute;left:4036;top:520;width:3821;height:3282" id="docshape47" coordorigin="4036,520" coordsize="3821,3282" path="m4582,520l4582,3802m5128,520l5128,3802m5674,520l5674,3802m6219,520l6219,3802m7311,520l7311,3802m7856,520l7856,3802m4036,3255l7856,3255m4036,2708l7856,2708m4036,2161l7856,2161m4036,1614l7856,1614m4036,520l7856,520m4036,520l4036,3802m6765,520l6765,3802m4036,3802l7856,3802m4036,1102l7856,1102e" filled="false" stroked="true" strokeweight=".75pt" strokecolor="#000000">
                  <v:path arrowok="t"/>
                  <v:stroke dashstyle="shortdot"/>
                </v:shape>
                <v:rect style="position:absolute;left:4469;top:989;width:234;height:234" id="docshape48" filled="true" fillcolor="#000000" stroked="false">
                  <v:fill type="solid"/>
                </v:rect>
                <v:rect style="position:absolute;left:4469;top:989;width:234;height:234" id="docshape49" filled="false" stroked="true" strokeweight="2pt" strokecolor="#000000">
                  <v:stroke dashstyle="solid"/>
                </v:rect>
                <v:rect style="position:absolute;left:6648;top:983;width:233;height:233" id="docshape50" filled="true" fillcolor="#000000" stroked="false">
                  <v:fill type="solid"/>
                </v:rect>
                <v:rect style="position:absolute;left:6648;top:983;width:233;height:233" id="docshape51" filled="false" stroked="true" strokeweight="2pt" strokecolor="#000000">
                  <v:stroke dashstyle="solid"/>
                </v:rect>
                <v:rect style="position:absolute;left:7202;top:1496;width:233;height:233" id="docshape52" filled="true" fillcolor="#000000" stroked="false">
                  <v:fill type="solid"/>
                </v:rect>
                <v:rect style="position:absolute;left:7202;top:1496;width:233;height:233" id="docshape53" filled="false" stroked="true" strokeweight="2pt" strokecolor="#000000">
                  <v:stroke dashstyle="solid"/>
                </v:rect>
                <v:rect style="position:absolute;left:7197;top:2589;width:233;height:233" id="docshape54" filled="true" fillcolor="#000000" stroked="false">
                  <v:fill type="solid"/>
                </v:rect>
                <v:rect style="position:absolute;left:7197;top:2589;width:233;height:233" id="docshape55" filled="false" stroked="true" strokeweight="2pt" strokecolor="#000000">
                  <v:stroke dashstyle="solid"/>
                </v:rect>
                <v:shape style="position:absolute;left:4989;top:1476;width:274;height:274" type="#_x0000_t75" id="docshape56" stroked="false">
                  <v:imagedata r:id="rId10" o:title=""/>
                </v:shape>
                <v:shape style="position:absolute;left:5538;top:1474;width:273;height:273" type="#_x0000_t75" id="docshape57" stroked="false">
                  <v:imagedata r:id="rId11" o:title=""/>
                </v:shape>
                <v:shape style="position:absolute;left:6627;top:1474;width:273;height:273" type="#_x0000_t75" id="docshape58" stroked="false">
                  <v:imagedata r:id="rId12" o:title=""/>
                </v:shape>
                <v:shape style="position:absolute;left:6641;top:2019;width:273;height:273" type="#_x0000_t75" id="docshape59" stroked="false">
                  <v:imagedata r:id="rId13" o:title=""/>
                </v:shape>
                <v:shape style="position:absolute;left:6631;top:2567;width:272;height:272" type="#_x0000_t75" id="docshape60" stroked="false">
                  <v:imagedata r:id="rId14" o:title=""/>
                </v:shape>
                <v:shape style="position:absolute;left:7158;top:930;width:318;height:280" type="#_x0000_t75" id="docshape61" stroked="false">
                  <v:imagedata r:id="rId15" o:title=""/>
                </v:shape>
                <v:shape style="position:absolute;left:4416;top:2527;width:318;height:279" type="#_x0000_t75" id="docshape62" stroked="false">
                  <v:imagedata r:id="rId16" o:title=""/>
                </v:shape>
                <v:shape style="position:absolute;left:4416;top:3097;width:318;height:279" type="#_x0000_t75" id="docshape63" stroked="false">
                  <v:imagedata r:id="rId16" o:title=""/>
                </v:shape>
                <v:shape style="position:absolute;left:6605;top:3101;width:318;height:279" type="#_x0000_t75" id="docshape64" stroked="false">
                  <v:imagedata r:id="rId17" o:title=""/>
                </v:shape>
                <v:shape style="position:absolute;left:4933;top:2574;width:395;height:278" type="#_x0000_t75" id="docshape65" stroked="false">
                  <v:imagedata r:id="rId18" o:title=""/>
                </v:shape>
                <v:shape style="position:absolute;left:4933;top:3115;width:394;height:277" type="#_x0000_t75" id="docshape66" stroked="false">
                  <v:imagedata r:id="rId19" o:title=""/>
                </v:shape>
                <v:shape style="position:absolute;left:5476;top:3115;width:394;height:277" type="#_x0000_t75" id="docshape67" stroked="false">
                  <v:imagedata r:id="rId20" o:title=""/>
                </v:shape>
                <v:shape style="position:absolute;left:7113;top:3115;width:394;height:277" type="#_x0000_t75" id="docshape68" stroked="false">
                  <v:imagedata r:id="rId21" o:title=""/>
                </v:shape>
                <v:shape style="position:absolute;left:5588;top:2023;width:196;height:320" type="#_x0000_t202" id="docshape69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1"/>
        <w:ind w:left="158" w:right="985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6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9696" id="docshapegroup70" coordorigin="-1209,-306" coordsize="5217,680">
                      <v:shape style="position:absolute;left:-1209;top:-307;width:5217;height:680" type="#_x0000_t75" id="docshape7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9184" type="#_x0000_t202" id="docshape7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636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8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7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8672" id="docshapegroup74" coordorigin="-1209,-306" coordsize="5217,680">
                      <v:shape style="position:absolute;left:-1209;top:-307;width:5217;height:680" type="#_x0000_t75" id="docshape7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2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84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29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35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39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2496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1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1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34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6">
    <w:abstractNumId w:val="2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2025-02-08T16:11:46Z</dcterms:created>
  <dcterms:modified xsi:type="dcterms:W3CDTF">2025-02-08T16:11:46Z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