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tabs>
          <w:tab w:pos="2710" w:val="left" w:leader="none"/>
          <w:tab w:pos="6721" w:val="left" w:leader="none"/>
        </w:tabs>
        <w:spacing w:after="52"/>
        <w:ind w:left="158"/>
      </w:pPr>
      <w:r>
        <w:rPr/>
        <w:t>Voici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vérité.</w:t>
      </w:r>
      <w:r>
        <w:rPr/>
        <w:tab/>
      </w:r>
      <w:r>
        <w:rPr>
          <w:u w:val="single"/>
        </w:rPr>
        <w:tab/>
      </w:r>
    </w:p>
    <w:tbl>
      <w:tblPr>
        <w:tblW w:w="0" w:type="auto"/>
        <w:jc w:val="left"/>
        <w:tblInd w:w="2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711"/>
        <w:gridCol w:w="715"/>
        <w:gridCol w:w="1060"/>
      </w:tblGrid>
      <w:tr>
        <w:trPr>
          <w:trHeight w:val="226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3" w:lineRule="exact"/>
              <w:ind w:left="-59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61"/>
                <w:sz w:val="20"/>
                <w:u w:val="single"/>
              </w:rPr>
              <w:t> </w:t>
            </w:r>
            <w:r>
              <w:rPr>
                <w:rFonts w:ascii="Calibri"/>
                <w:spacing w:val="-10"/>
                <w:sz w:val="20"/>
                <w:u w:val="single"/>
              </w:rPr>
              <w:t>a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3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b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3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c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3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  <w:u w:val="single"/>
              </w:rPr>
              <w:t>mux(a,b,c)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608" w:type="dxa"/>
          </w:tcPr>
          <w:p>
            <w:pPr>
              <w:pStyle w:val="TableParagraph"/>
              <w:spacing w:line="230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30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2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2" w:lineRule="exact"/>
              <w:ind w:left="-73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75"/>
                <w:sz w:val="20"/>
                <w:u w:val="single"/>
              </w:rPr>
              <w:t> </w:t>
            </w: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2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2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2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20"/>
      </w:pPr>
    </w:p>
    <w:p>
      <w:pPr>
        <w:pStyle w:val="BodyText"/>
        <w:ind w:left="158" w:right="5115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4"/>
        </w:rPr>
        <w:t> </w:t>
      </w:r>
      <w:r>
        <w:rPr/>
        <w:t>fonctions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lui</w:t>
      </w:r>
      <w:r>
        <w:rPr>
          <w:spacing w:val="-6"/>
        </w:rPr>
        <w:t> </w:t>
      </w:r>
      <w:r>
        <w:rPr/>
        <w:t>correspond-elle</w:t>
      </w:r>
      <w:r>
        <w:rPr>
          <w:spacing w:val="-4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c)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3530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74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074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3"/>
        </w:rPr>
        <w:t> </w:t>
      </w:r>
      <w:r>
        <w:rPr>
          <w:rFonts w:ascii="Lucida Console" w:hAnsi="Lucida Console"/>
        </w:rPr>
        <w:t>'H'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M[1][3]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M[3][1]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M(7)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M(8)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[(i,i+1)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[[0,1],[1,2]]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74"/>
      </w:pPr>
      <w:r>
        <w:rPr/>
        <w:t>Voici</w:t>
      </w:r>
      <w:r>
        <w:rPr>
          <w:spacing w:val="27"/>
        </w:rPr>
        <w:t> </w:t>
      </w:r>
      <w:r>
        <w:rPr/>
        <w:t>une</w:t>
      </w:r>
      <w:r>
        <w:rPr>
          <w:spacing w:val="27"/>
        </w:rPr>
        <w:t> </w:t>
      </w:r>
      <w:r>
        <w:rPr/>
        <w:t>définition</w:t>
      </w:r>
      <w:r>
        <w:rPr>
          <w:spacing w:val="28"/>
        </w:rPr>
        <w:t> </w:t>
      </w:r>
      <w:r>
        <w:rPr/>
        <w:t>incomplète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qui</w:t>
      </w:r>
      <w:r>
        <w:rPr>
          <w:spacing w:val="27"/>
        </w:rPr>
        <w:t> </w:t>
      </w:r>
      <w:r>
        <w:rPr/>
        <w:t>renvoie</w:t>
      </w:r>
      <w:r>
        <w:rPr>
          <w:spacing w:val="34"/>
        </w:rPr>
        <w:t> </w:t>
      </w:r>
      <w:r>
        <w:rPr/>
        <w:t>le</w:t>
      </w:r>
      <w:r>
        <w:rPr>
          <w:spacing w:val="27"/>
        </w:rPr>
        <w:t> </w:t>
      </w:r>
      <w:r>
        <w:rPr/>
        <w:t>couple</w:t>
      </w:r>
      <w:r>
        <w:rPr>
          <w:spacing w:val="27"/>
        </w:rPr>
        <w:t> </w:t>
      </w:r>
      <w:r>
        <w:rPr/>
        <w:t>du</w:t>
      </w:r>
      <w:r>
        <w:rPr>
          <w:spacing w:val="28"/>
        </w:rPr>
        <w:t> </w:t>
      </w:r>
      <w:r>
        <w:rPr/>
        <w:t>quotient</w:t>
      </w:r>
      <w:r>
        <w:rPr>
          <w:spacing w:val="29"/>
        </w:rPr>
        <w:t> </w:t>
      </w:r>
      <w:r>
        <w:rPr/>
        <w:t>et</w:t>
      </w:r>
      <w:r>
        <w:rPr>
          <w:spacing w:val="26"/>
        </w:rPr>
        <w:t> </w:t>
      </w:r>
      <w:r>
        <w:rPr/>
        <w:t>du</w:t>
      </w:r>
      <w:r>
        <w:rPr>
          <w:spacing w:val="28"/>
        </w:rPr>
        <w:t> </w:t>
      </w:r>
      <w:r>
        <w:rPr/>
        <w:t>reste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division euclidienne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divEuclid(n,d):</w:t>
      </w:r>
    </w:p>
    <w:p>
      <w:pPr>
        <w:pStyle w:val="BodyText"/>
        <w:ind w:left="442" w:right="1074" w:firstLine="283"/>
        <w:rPr>
          <w:rFonts w:ascii="Lucida Console" w:hAnsi="Lucida Console"/>
        </w:rPr>
      </w:pPr>
      <w:r>
        <w:rPr>
          <w:rFonts w:ascii="Lucida Console" w:hAnsi="Lucida Console"/>
        </w:rPr>
        <w:t>'''renvoie le couple formé du quotient et du reste dans la division de n par d'''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05" w:right="7874"/>
        <w:jc w:val="center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n-d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0: q = q + 1</w:t>
      </w:r>
    </w:p>
    <w:p>
      <w:pPr>
        <w:pStyle w:val="BodyText"/>
        <w:spacing w:line="200" w:lineRule="exact" w:before="1"/>
        <w:ind w:right="7200"/>
        <w:jc w:val="center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d</w:t>
      </w:r>
    </w:p>
    <w:p>
      <w:pPr>
        <w:spacing w:line="200" w:lineRule="exact" w:before="0"/>
        <w:ind w:left="705" w:right="8716" w:firstLine="0"/>
        <w:jc w:val="center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6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pointillés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l'appel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(quotient,reste)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divEuclid(15,6)</w:t>
      </w:r>
    </w:p>
    <w:p>
      <w:pPr>
        <w:pStyle w:val="BodyText"/>
        <w:spacing w:before="123"/>
        <w:ind w:left="158"/>
      </w:pPr>
      <w:r>
        <w:rPr/>
        <w:t>affecte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valeurs</w:t>
      </w:r>
      <w:r>
        <w:rPr>
          <w:spacing w:val="-8"/>
        </w:rPr>
        <w:t> </w:t>
      </w:r>
      <w:r>
        <w:rPr/>
        <w:t>attendues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(q,n)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(quotient,reste)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(q,n)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(quotient,reste)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[['A','B','C','D'],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['E','F','G','H'],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['I','J','K','L']]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rFonts w:ascii="Lucida Console"/>
        </w:rPr>
        <w:t>M[2][1]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'G'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'J'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'E'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'B'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4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tabs>
          <w:tab w:pos="5222" w:val="left" w:leader="none"/>
          <w:tab w:pos="8868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  <w:spacing w:val="-2"/>
        </w:rPr>
        <w:t>("Durand",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"Jacques",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2),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3),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7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4714" w:val="left" w:leader="none"/>
          <w:tab w:pos="8987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10"/>
        </w:rPr>
        <w:t>x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[]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range(len(clients)):</w:t>
      </w:r>
    </w:p>
    <w:p>
      <w:pPr>
        <w:pStyle w:val="BodyText"/>
        <w:tabs>
          <w:tab w:pos="2889" w:val="left" w:leader="none"/>
          <w:tab w:pos="6300" w:val="left" w:leader="none"/>
          <w:tab w:pos="8385" w:val="left" w:leader="none"/>
        </w:tabs>
        <w:spacing w:before="2"/>
        <w:ind w:left="1567" w:right="1074" w:hanging="766"/>
        <w:rPr>
          <w:rFonts w:ascii="Lucida Console"/>
        </w:rPr>
      </w:pPr>
      <w:r>
        <w:rPr>
          <w:rFonts w:ascii="Lucida Console"/>
          <w:spacing w:val="-6"/>
        </w:rPr>
        <w:t>if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clients[i][1]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==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"Jean": </w:t>
      </w:r>
      <w:r>
        <w:rPr>
          <w:rFonts w:ascii="Lucida Console"/>
        </w:rPr>
        <w:t>x = clients[i]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5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puis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1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c['age']&gt;30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c['sejour']=='ISTANBUL'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/>
        <w:t>contient-elle</w:t>
      </w:r>
      <w:r>
        <w:rPr>
          <w:spacing w:val="-6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4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1"/>
        <w:ind w:left="1010" w:right="1074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2"/>
        <w:ind w:left="725" w:right="3530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2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contexte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Web,</w:t>
      </w:r>
      <w:r>
        <w:rPr>
          <w:spacing w:val="-6"/>
        </w:rPr>
        <w:t> </w:t>
      </w:r>
      <w:r>
        <w:rPr/>
        <w:t>qu’est-ce</w:t>
      </w:r>
      <w:r>
        <w:rPr>
          <w:spacing w:val="-8"/>
        </w:rPr>
        <w:t> </w:t>
      </w:r>
      <w:r>
        <w:rPr/>
        <w:t>qu’une</w:t>
      </w:r>
      <w:r>
        <w:rPr>
          <w:spacing w:val="-7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chiffrée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optimisée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grands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nombres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7"/>
          <w:sz w:val="20"/>
        </w:rPr>
        <w:t> </w:t>
      </w:r>
      <w:r>
        <w:rPr>
          <w:sz w:val="20"/>
        </w:rPr>
        <w:t>sous</w:t>
      </w:r>
      <w:r>
        <w:rPr>
          <w:spacing w:val="-9"/>
          <w:sz w:val="20"/>
        </w:rPr>
        <w:t> </w:t>
      </w:r>
      <w:r>
        <w:rPr>
          <w:sz w:val="20"/>
        </w:rPr>
        <w:t>forme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transmission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d’informations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transmission</w:t>
      </w:r>
      <w:r>
        <w:rPr>
          <w:spacing w:val="-8"/>
          <w:sz w:val="20"/>
        </w:rPr>
        <w:t> </w:t>
      </w:r>
      <w:r>
        <w:rPr>
          <w:sz w:val="20"/>
        </w:rPr>
        <w:t>facturée</w:t>
      </w:r>
      <w:r>
        <w:rPr>
          <w:spacing w:val="-8"/>
          <w:sz w:val="20"/>
        </w:rPr>
        <w:t> </w:t>
      </w:r>
      <w:r>
        <w:rPr>
          <w:sz w:val="20"/>
        </w:rPr>
        <w:t>proportionnellement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taille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traceroute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8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Lucida Console" w:hAnsi="Lucida Console"/>
        </w:rPr>
        <w:t>jeu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u+x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u+rwx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a-x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2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4" w:lineRule="exact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carte-mère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74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074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7153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3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8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ind w:left="1010" w:right="3916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3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530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74"/>
      </w:pPr>
      <w:r>
        <w:rPr/>
        <w:t>On a défini une fonction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65"/>
        </w:rPr>
        <w:t> </w:t>
      </w:r>
      <w:r>
        <w:rPr/>
        <w:t>qui doit calculer la somme des éléments de la liste passée en argument de la façon suivante :</w:t>
      </w:r>
    </w:p>
    <w:p>
      <w:pPr>
        <w:pStyle w:val="BodyText"/>
        <w:spacing w:before="117"/>
        <w:ind w:left="725" w:right="82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somme(L): s = L[0]</w:t>
      </w:r>
    </w:p>
    <w:p>
      <w:pPr>
        <w:pStyle w:val="BodyText"/>
        <w:spacing w:before="1"/>
        <w:ind w:left="1010" w:right="67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s = s + L[i]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 w:right="1074"/>
      </w:pPr>
      <w:r>
        <w:rPr/>
        <w:t>Cette</w:t>
      </w:r>
      <w:r>
        <w:rPr>
          <w:spacing w:val="39"/>
        </w:rPr>
        <w:t> </w:t>
      </w:r>
      <w:r>
        <w:rPr/>
        <w:t>fonction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été</w:t>
      </w:r>
      <w:r>
        <w:rPr>
          <w:spacing w:val="39"/>
        </w:rPr>
        <w:t> </w:t>
      </w:r>
      <w:r>
        <w:rPr/>
        <w:t>mal</w:t>
      </w:r>
      <w:r>
        <w:rPr>
          <w:spacing w:val="38"/>
        </w:rPr>
        <w:t> </w:t>
      </w:r>
      <w:r>
        <w:rPr/>
        <w:t>programmée.</w:t>
      </w:r>
      <w:r>
        <w:rPr>
          <w:spacing w:val="37"/>
        </w:rPr>
        <w:t> </w:t>
      </w:r>
      <w:r>
        <w:rPr/>
        <w:t>Quel</w:t>
      </w:r>
      <w:r>
        <w:rPr>
          <w:spacing w:val="37"/>
        </w:rPr>
        <w:t> </w:t>
      </w:r>
      <w:r>
        <w:rPr/>
        <w:t>appel</w:t>
      </w:r>
      <w:r>
        <w:rPr>
          <w:spacing w:val="37"/>
        </w:rPr>
        <w:t> </w:t>
      </w:r>
      <w:r>
        <w:rPr/>
        <w:t>parmi</w:t>
      </w:r>
      <w:r>
        <w:rPr>
          <w:spacing w:val="37"/>
        </w:rPr>
        <w:t> </w:t>
      </w:r>
      <w:r>
        <w:rPr/>
        <w:t>les</w:t>
      </w:r>
      <w:r>
        <w:rPr>
          <w:spacing w:val="39"/>
        </w:rPr>
        <w:t> </w:t>
      </w:r>
      <w:r>
        <w:rPr/>
        <w:t>suivants</w:t>
      </w:r>
      <w:r>
        <w:rPr>
          <w:spacing w:val="39"/>
        </w:rPr>
        <w:t> </w:t>
      </w:r>
      <w:r>
        <w:rPr/>
        <w:t>permet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mettre</w:t>
      </w:r>
      <w:r>
        <w:rPr>
          <w:spacing w:val="39"/>
        </w:rPr>
        <w:t> </w:t>
      </w:r>
      <w:r>
        <w:rPr/>
        <w:t>en</w:t>
      </w:r>
      <w:r>
        <w:rPr>
          <w:spacing w:val="40"/>
        </w:rPr>
        <w:t> </w:t>
      </w:r>
      <w:r>
        <w:rPr/>
        <w:t>évidence</w:t>
      </w:r>
      <w:r>
        <w:rPr>
          <w:spacing w:val="39"/>
        </w:rPr>
        <w:t> </w:t>
      </w:r>
      <w:r>
        <w:rPr/>
        <w:t>son incorrection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somme([0,0,0,0])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somme([0,1,2,3])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somme([0,3,2,1])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somme([3,2,1,0])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1010" w:right="812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p = p * a </w:t>
      </w:r>
      <w:r>
        <w:rPr>
          <w:rFonts w:ascii="Lucida Console"/>
          <w:spacing w:val="-10"/>
        </w:rPr>
        <w:t>#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retrouver</w:t>
      </w:r>
      <w:r>
        <w:rPr>
          <w:spacing w:val="-5"/>
        </w:rPr>
        <w:t> </w:t>
      </w:r>
      <w:r>
        <w:rPr/>
        <w:t>l'index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maximum(T)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: index= 0</w:t>
      </w:r>
    </w:p>
    <w:p>
      <w:pPr>
        <w:pStyle w:val="BodyText"/>
        <w:spacing w:before="1"/>
        <w:ind w:left="1404" w:right="6309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...... :</w:t>
      </w:r>
    </w:p>
    <w:p>
      <w:pPr>
        <w:pStyle w:val="BodyText"/>
        <w:spacing w:before="1"/>
        <w:ind w:left="921" w:right="7153" w:firstLine="964"/>
        <w:rPr>
          <w:rFonts w:ascii="Lucida Console"/>
        </w:rPr>
      </w:pPr>
      <w:r>
        <w:rPr>
          <w:rFonts w:ascii="Lucida Console"/>
        </w:rPr>
        <w:t>index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index</w:t>
      </w:r>
    </w:p>
    <w:p>
      <w:pPr>
        <w:pStyle w:val="BodyText"/>
        <w:spacing w:before="122"/>
        <w:ind w:left="158"/>
      </w:pPr>
      <w:r>
        <w:rPr/>
        <w:t>Compléter</w:t>
      </w:r>
      <w:r>
        <w:rPr>
          <w:spacing w:val="-7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calcule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</w:t>
      </w:r>
      <w:r>
        <w:rPr>
          <w:spacing w:val="41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index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T[index]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T[i]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4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6"/>
        </w:rPr>
        <w:t> </w:t>
      </w:r>
      <w:r>
        <w:rPr/>
        <w:t>utiliser,</w:t>
      </w:r>
      <w:r>
        <w:rPr>
          <w:spacing w:val="-4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sur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-2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550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2"/>
      <w:footerReference w:type="even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65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9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70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94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8416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55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60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2">
    <w:abstractNumId w:val="11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