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74CAEB8" w14:textId="77777777" w:rsidR="002F47EC" w:rsidRDefault="00131D72">
      <w:pPr>
        <w:pStyle w:val="ContentsHeading"/>
        <w:tabs>
          <w:tab w:val="right" w:leader="dot" w:pos="9406"/>
        </w:tabs>
      </w:pPr>
      <w:r>
        <w:rPr>
          <w:rFonts w:ascii="Times New Roman" w:hAnsi="Times New Roman"/>
          <w:b w:val="0"/>
          <w:bCs w:val="0"/>
          <w:sz w:val="24"/>
          <w:szCs w:val="24"/>
          <w:lang w:val="fr-FR" w:eastAsia="fr-FR" w:bidi="ar-SA"/>
        </w:rPr>
        <w:fldChar w:fldCharType="begin"/>
      </w:r>
      <w:r>
        <w:instrText xml:space="preserve"> TOC \o "1-9" \u \l 1-9 \h </w:instrText>
      </w:r>
      <w:r>
        <w:rPr>
          <w:rFonts w:ascii="Times New Roman" w:hAnsi="Times New Roman"/>
          <w:b w:val="0"/>
          <w:bCs w:val="0"/>
          <w:sz w:val="24"/>
          <w:szCs w:val="24"/>
          <w:lang w:val="fr-FR" w:eastAsia="fr-FR" w:bidi="ar-SA"/>
        </w:rPr>
        <w:fldChar w:fldCharType="separate"/>
      </w:r>
      <w:r>
        <w:t>Table des matières</w:t>
      </w:r>
    </w:p>
    <w:p w14:paraId="03D7B4F8" w14:textId="77777777" w:rsidR="002F47EC" w:rsidRDefault="00131D72">
      <w:pPr>
        <w:pStyle w:val="Contents1"/>
      </w:pPr>
      <w:hyperlink r:id="rId7" w:history="1">
        <w:r>
          <w:t>Don't Repeat Yourself (DRY)</w:t>
        </w:r>
        <w:r>
          <w:tab/>
          <w:t>2</w:t>
        </w:r>
      </w:hyperlink>
    </w:p>
    <w:p w14:paraId="054645B2" w14:textId="77777777" w:rsidR="002F47EC" w:rsidRDefault="00131D72">
      <w:pPr>
        <w:pStyle w:val="Contents1"/>
      </w:pPr>
      <w:hyperlink r:id="rId8" w:history="1">
        <w:r>
          <w:t>You Aren't Gonna Need It (YAGNI)</w:t>
        </w:r>
        <w:r>
          <w:tab/>
          <w:t>4</w:t>
        </w:r>
      </w:hyperlink>
    </w:p>
    <w:p w14:paraId="73EC6898" w14:textId="77777777" w:rsidR="002F47EC" w:rsidRDefault="00131D72">
      <w:pPr>
        <w:pStyle w:val="Contents1"/>
      </w:pPr>
      <w:hyperlink r:id="rId9" w:history="1">
        <w:r>
          <w:t>SOLID</w:t>
        </w:r>
        <w:r>
          <w:tab/>
          <w:t>5</w:t>
        </w:r>
      </w:hyperlink>
    </w:p>
    <w:p w14:paraId="4F75927E" w14:textId="77777777" w:rsidR="002F47EC" w:rsidRDefault="00131D72">
      <w:pPr>
        <w:pStyle w:val="Contents2"/>
      </w:pPr>
      <w:hyperlink r:id="rId10" w:history="1">
        <w:r>
          <w:t>Single Responsibility Principle (SRP)</w:t>
        </w:r>
        <w:r>
          <w:tab/>
          <w:t>6</w:t>
        </w:r>
      </w:hyperlink>
    </w:p>
    <w:p w14:paraId="6C81CE9A" w14:textId="77777777" w:rsidR="002F47EC" w:rsidRDefault="00131D72">
      <w:pPr>
        <w:pStyle w:val="Contents2"/>
      </w:pPr>
      <w:hyperlink r:id="rId11" w:history="1">
        <w:r>
          <w:t>Open Closed Principle (OCP)</w:t>
        </w:r>
        <w:r>
          <w:tab/>
          <w:t>7</w:t>
        </w:r>
      </w:hyperlink>
    </w:p>
    <w:p w14:paraId="4ADFDA30" w14:textId="77777777" w:rsidR="002F47EC" w:rsidRDefault="00131D72">
      <w:pPr>
        <w:pStyle w:val="Contents2"/>
      </w:pPr>
      <w:hyperlink r:id="rId12" w:history="1">
        <w:r>
          <w:t>Liskov substitution principle (LSP)</w:t>
        </w:r>
        <w:r>
          <w:tab/>
          <w:t>10</w:t>
        </w:r>
      </w:hyperlink>
    </w:p>
    <w:p w14:paraId="08C2412D" w14:textId="77777777" w:rsidR="002F47EC" w:rsidRDefault="00131D72">
      <w:pPr>
        <w:pStyle w:val="Contents2"/>
      </w:pPr>
      <w:hyperlink r:id="rId13" w:history="1">
        <w:r>
          <w:t>Interface Segregation Principle (ISP)</w:t>
        </w:r>
        <w:r>
          <w:tab/>
          <w:t>12</w:t>
        </w:r>
      </w:hyperlink>
    </w:p>
    <w:p w14:paraId="1F4B17BE" w14:textId="77777777" w:rsidR="002F47EC" w:rsidRDefault="00131D72">
      <w:pPr>
        <w:pStyle w:val="Contents2"/>
      </w:pPr>
      <w:hyperlink r:id="rId14" w:history="1">
        <w:r>
          <w:t>Dependency Inversion Principle (DIP)</w:t>
        </w:r>
        <w:r>
          <w:tab/>
          <w:t>14</w:t>
        </w:r>
      </w:hyperlink>
    </w:p>
    <w:p w14:paraId="1EDA96F0" w14:textId="77777777" w:rsidR="002F47EC" w:rsidRDefault="00131D72">
      <w:pPr>
        <w:pStyle w:val="Contents1"/>
      </w:pPr>
      <w:hyperlink r:id="rId15" w:history="1">
        <w:r>
          <w:t>Law of Demeter (LoD) (ou Principle of Least Knowledge)</w:t>
        </w:r>
        <w:r>
          <w:tab/>
          <w:t>16</w:t>
        </w:r>
      </w:hyperlink>
    </w:p>
    <w:p w14:paraId="42DD3088" w14:textId="77777777" w:rsidR="002F47EC" w:rsidRDefault="00131D72">
      <w:pPr>
        <w:pStyle w:val="Contents1"/>
      </w:pPr>
      <w:hyperlink r:id="rId16" w:history="1">
        <w:r>
          <w:t>Soyez curieux</w:t>
        </w:r>
        <w:r>
          <w:tab/>
          <w:t>18</w:t>
        </w:r>
      </w:hyperlink>
    </w:p>
    <w:p w14:paraId="3A9BA5DA" w14:textId="77777777" w:rsidR="002F47EC" w:rsidRDefault="00131D72">
      <w:pPr>
        <w:pStyle w:val="Titre1"/>
      </w:pPr>
      <w:r>
        <w:fldChar w:fldCharType="end"/>
      </w:r>
    </w:p>
    <w:p w14:paraId="00366AE0" w14:textId="77777777" w:rsidR="002F47EC" w:rsidRDefault="002F47EC">
      <w:pPr>
        <w:pStyle w:val="Textbody"/>
        <w:pageBreakBefore/>
      </w:pPr>
    </w:p>
    <w:p w14:paraId="42AEBC36" w14:textId="77777777" w:rsidR="002F47EC" w:rsidRDefault="00131D72">
      <w:pPr>
        <w:pStyle w:val="Titre1"/>
      </w:pPr>
      <w:bookmarkStart w:id="1" w:name="__RefHeading___Toc3213_1093686814"/>
      <w:r>
        <w:t>Don't Repeat Yourself (DRY)</w:t>
      </w:r>
      <w:bookmarkEnd w:id="1"/>
    </w:p>
    <w:p w14:paraId="44773D3C" w14:textId="77777777" w:rsidR="002F47EC" w:rsidRDefault="002F47EC">
      <w:pPr>
        <w:pStyle w:val="Textbody"/>
      </w:pPr>
    </w:p>
    <w:p w14:paraId="2D74F1F4" w14:textId="77777777" w:rsidR="002F47EC" w:rsidRDefault="00131D72">
      <w:pPr>
        <w:pStyle w:val="Textbody"/>
        <w:rPr>
          <w:b/>
          <w:bCs/>
        </w:rPr>
      </w:pPr>
      <w:r>
        <w:rPr>
          <w:b/>
          <w:bCs/>
        </w:rPr>
        <w:t>Principe :</w:t>
      </w:r>
    </w:p>
    <w:p w14:paraId="7A72D83B" w14:textId="77777777" w:rsidR="002F47EC" w:rsidRDefault="00131D72">
      <w:pPr>
        <w:pStyle w:val="Textbody"/>
      </w:pPr>
      <w:r>
        <w:t xml:space="preserve">Don't repeat yourself: Every </w:t>
      </w:r>
      <w:r>
        <w:t>piece of knowledge must have a single, unambiguous, authoritative representation within a system.</w:t>
      </w:r>
    </w:p>
    <w:p w14:paraId="22DE5149" w14:textId="77777777" w:rsidR="002F47EC" w:rsidRDefault="002F47EC">
      <w:pPr>
        <w:pStyle w:val="Textbody"/>
      </w:pPr>
    </w:p>
    <w:p w14:paraId="45E12F1E" w14:textId="77777777" w:rsidR="002F47EC" w:rsidRDefault="00131D72">
      <w:pPr>
        <w:pStyle w:val="Textbody"/>
        <w:pBdr>
          <w:top w:val="single" w:sz="2" w:space="1" w:color="000000"/>
          <w:left w:val="single" w:sz="2" w:space="1" w:color="000000"/>
          <w:bottom w:val="single" w:sz="2" w:space="1" w:color="000000"/>
          <w:right w:val="single" w:sz="2" w:space="1" w:color="000000"/>
        </w:pBdr>
      </w:pPr>
      <w:r>
        <w:t>Ne vous répétez pas : Dans un système, toute connaissance doit avoir une représentation unique, non-ambiguë, faisant autorité.</w:t>
      </w:r>
    </w:p>
    <w:p w14:paraId="6AD96451" w14:textId="77777777" w:rsidR="002F47EC" w:rsidRDefault="002F47EC">
      <w:pPr>
        <w:pStyle w:val="Textbody"/>
        <w:rPr>
          <w:u w:val="single"/>
        </w:rPr>
      </w:pPr>
    </w:p>
    <w:p w14:paraId="30EA7023" w14:textId="77777777" w:rsidR="002F47EC" w:rsidRDefault="00131D72">
      <w:pPr>
        <w:pStyle w:val="Textbody"/>
        <w:rPr>
          <w:b/>
          <w:bCs/>
          <w:lang w:val="fr-FR"/>
        </w:rPr>
      </w:pPr>
      <w:r>
        <w:rPr>
          <w:b/>
          <w:bCs/>
          <w:lang w:val="fr-FR"/>
        </w:rPr>
        <w:t>Historique :</w:t>
      </w:r>
    </w:p>
    <w:p w14:paraId="2CDCBA2B" w14:textId="77777777" w:rsidR="002F47EC" w:rsidRDefault="00131D72">
      <w:pPr>
        <w:pStyle w:val="Textbody"/>
        <w:rPr>
          <w:lang w:val="fr-FR"/>
        </w:rPr>
      </w:pPr>
      <w:r>
        <w:rPr>
          <w:lang w:val="fr-FR"/>
        </w:rPr>
        <w:t>Andy Hunt et</w:t>
      </w:r>
      <w:r>
        <w:rPr>
          <w:lang w:val="fr-FR"/>
        </w:rPr>
        <w:t xml:space="preserve"> Dave Thomas dans leur livre « The </w:t>
      </w:r>
      <w:proofErr w:type="spellStart"/>
      <w:r>
        <w:rPr>
          <w:lang w:val="fr-FR"/>
        </w:rPr>
        <w:t>Pragmatic</w:t>
      </w:r>
      <w:proofErr w:type="spellEnd"/>
      <w:r>
        <w:rPr>
          <w:lang w:val="fr-FR"/>
        </w:rPr>
        <w:t xml:space="preserve"> Programmer » (1999).</w:t>
      </w:r>
    </w:p>
    <w:p w14:paraId="2ADEDA17" w14:textId="77777777" w:rsidR="002F47EC" w:rsidRDefault="002F47EC">
      <w:pPr>
        <w:pStyle w:val="Textbody"/>
        <w:rPr>
          <w:lang w:val="fr-FR"/>
        </w:rPr>
      </w:pPr>
    </w:p>
    <w:p w14:paraId="42616F5C" w14:textId="77777777" w:rsidR="002F47EC" w:rsidRDefault="00131D72">
      <w:pPr>
        <w:pStyle w:val="Standard"/>
        <w:rPr>
          <w:b/>
          <w:bCs/>
          <w:lang w:val="fr-FR"/>
        </w:rPr>
      </w:pPr>
      <w:r>
        <w:rPr>
          <w:b/>
          <w:bCs/>
          <w:lang w:val="fr-FR"/>
        </w:rPr>
        <w:t>Comment faire :</w:t>
      </w:r>
    </w:p>
    <w:p w14:paraId="2EF9EF72" w14:textId="77777777" w:rsidR="002F47EC" w:rsidRDefault="00131D72">
      <w:pPr>
        <w:pStyle w:val="Standard"/>
        <w:numPr>
          <w:ilvl w:val="0"/>
          <w:numId w:val="1"/>
        </w:numPr>
        <w:rPr>
          <w:lang w:val="fr-FR"/>
        </w:rPr>
      </w:pPr>
      <w:r>
        <w:rPr>
          <w:lang w:val="fr-FR"/>
        </w:rPr>
        <w:t>code :</w:t>
      </w:r>
    </w:p>
    <w:p w14:paraId="4563A5C8" w14:textId="77777777" w:rsidR="002F47EC" w:rsidRDefault="00131D72">
      <w:pPr>
        <w:pStyle w:val="Standard"/>
        <w:numPr>
          <w:ilvl w:val="1"/>
          <w:numId w:val="1"/>
        </w:numPr>
        <w:rPr>
          <w:lang w:val="fr-FR"/>
        </w:rPr>
      </w:pPr>
      <w:r>
        <w:rPr>
          <w:lang w:val="fr-FR"/>
        </w:rPr>
        <w:t>pas de copier/coller de code !</w:t>
      </w:r>
    </w:p>
    <w:p w14:paraId="1ADBBA6E" w14:textId="77777777" w:rsidR="002F47EC" w:rsidRDefault="00131D72">
      <w:pPr>
        <w:pStyle w:val="Standard"/>
        <w:numPr>
          <w:ilvl w:val="1"/>
          <w:numId w:val="1"/>
        </w:numPr>
        <w:rPr>
          <w:lang w:val="fr-FR"/>
        </w:rPr>
      </w:pPr>
      <w:r>
        <w:rPr>
          <w:lang w:val="fr-FR"/>
        </w:rPr>
        <w:t>ne pas réimplémenter des logiques métier ou des utilitaires</w:t>
      </w:r>
    </w:p>
    <w:p w14:paraId="7A8BE074" w14:textId="77777777" w:rsidR="002F47EC" w:rsidRDefault="00131D72">
      <w:pPr>
        <w:pStyle w:val="Standard"/>
        <w:numPr>
          <w:ilvl w:val="1"/>
          <w:numId w:val="1"/>
        </w:numPr>
        <w:rPr>
          <w:lang w:val="fr-FR"/>
        </w:rPr>
      </w:pPr>
      <w:proofErr w:type="spellStart"/>
      <w:r>
        <w:rPr>
          <w:lang w:val="fr-FR"/>
        </w:rPr>
        <w:t>refactoring</w:t>
      </w:r>
      <w:proofErr w:type="spellEnd"/>
      <w:r>
        <w:rPr>
          <w:lang w:val="fr-FR"/>
        </w:rPr>
        <w:t xml:space="preserve"> pour factoriser les parties de code communes</w:t>
      </w:r>
    </w:p>
    <w:p w14:paraId="632EC1D1" w14:textId="77777777" w:rsidR="002F47EC" w:rsidRDefault="00131D72">
      <w:pPr>
        <w:pStyle w:val="Standard"/>
        <w:numPr>
          <w:ilvl w:val="0"/>
          <w:numId w:val="1"/>
        </w:numPr>
        <w:rPr>
          <w:lang w:val="fr-FR"/>
        </w:rPr>
      </w:pPr>
      <w:r>
        <w:rPr>
          <w:lang w:val="fr-FR"/>
        </w:rPr>
        <w:t>avoir un schéma de</w:t>
      </w:r>
      <w:r>
        <w:rPr>
          <w:lang w:val="fr-FR"/>
        </w:rPr>
        <w:t xml:space="preserve"> base de données normalisé</w:t>
      </w:r>
    </w:p>
    <w:p w14:paraId="13CE5C8D" w14:textId="77777777" w:rsidR="002F47EC" w:rsidRDefault="00131D72">
      <w:pPr>
        <w:pStyle w:val="Standard"/>
        <w:numPr>
          <w:ilvl w:val="0"/>
          <w:numId w:val="1"/>
        </w:numPr>
        <w:rPr>
          <w:lang w:val="fr-FR"/>
        </w:rPr>
      </w:pPr>
      <w:r>
        <w:rPr>
          <w:lang w:val="fr-FR"/>
        </w:rPr>
        <w:t>générer du code (e.g. ce qui est fait par l’analyse)</w:t>
      </w:r>
    </w:p>
    <w:p w14:paraId="6EC136BB" w14:textId="77777777" w:rsidR="002F47EC" w:rsidRDefault="00131D72">
      <w:pPr>
        <w:pStyle w:val="Standard"/>
        <w:numPr>
          <w:ilvl w:val="0"/>
          <w:numId w:val="1"/>
        </w:numPr>
        <w:rPr>
          <w:lang w:val="fr-FR"/>
        </w:rPr>
      </w:pPr>
      <w:r>
        <w:rPr>
          <w:lang w:val="fr-FR"/>
        </w:rPr>
        <w:t>utiliser les annotations et/ou la réflexion (e.g. Lombok pour se débarrasser du code « </w:t>
      </w:r>
      <w:proofErr w:type="spellStart"/>
      <w:r>
        <w:rPr>
          <w:lang w:val="fr-FR"/>
        </w:rPr>
        <w:t>boilerplate</w:t>
      </w:r>
      <w:proofErr w:type="spellEnd"/>
      <w:r>
        <w:rPr>
          <w:lang w:val="fr-FR"/>
        </w:rPr>
        <w:t xml:space="preserve"> », par exemple des getters et setters qui dupliquent le fait qu’une classe a </w:t>
      </w:r>
      <w:r>
        <w:rPr>
          <w:lang w:val="fr-FR"/>
        </w:rPr>
        <w:t>un attribut)</w:t>
      </w:r>
    </w:p>
    <w:p w14:paraId="055D95E7" w14:textId="77777777" w:rsidR="002F47EC" w:rsidRDefault="002F47EC">
      <w:pPr>
        <w:pStyle w:val="Textbody"/>
        <w:rPr>
          <w:lang w:val="fr-FR"/>
        </w:rPr>
      </w:pPr>
    </w:p>
    <w:p w14:paraId="724C7D08" w14:textId="77777777" w:rsidR="002F47EC" w:rsidRDefault="00131D72">
      <w:pPr>
        <w:pStyle w:val="Textbody"/>
        <w:rPr>
          <w:lang w:val="fr-FR"/>
        </w:rPr>
      </w:pPr>
      <w:r>
        <w:rPr>
          <w:lang w:val="fr-FR"/>
        </w:rPr>
        <w:t>Andy Hunt et Dave Thomas parlent même de :</w:t>
      </w:r>
    </w:p>
    <w:p w14:paraId="7B658BFF" w14:textId="77777777" w:rsidR="002F47EC" w:rsidRDefault="00131D72">
      <w:pPr>
        <w:pStyle w:val="Textbody"/>
        <w:numPr>
          <w:ilvl w:val="0"/>
          <w:numId w:val="2"/>
        </w:numPr>
        <w:rPr>
          <w:lang w:val="fr-FR"/>
        </w:rPr>
      </w:pPr>
      <w:r>
        <w:rPr>
          <w:lang w:val="fr-FR"/>
        </w:rPr>
        <w:t>plans de test</w:t>
      </w:r>
    </w:p>
    <w:p w14:paraId="01B8ABA7" w14:textId="77777777" w:rsidR="002F47EC" w:rsidRDefault="00131D72">
      <w:pPr>
        <w:pStyle w:val="Textbody"/>
        <w:numPr>
          <w:ilvl w:val="0"/>
          <w:numId w:val="2"/>
        </w:numPr>
        <w:rPr>
          <w:lang w:val="fr-FR"/>
        </w:rPr>
      </w:pPr>
      <w:r>
        <w:rPr>
          <w:lang w:val="fr-FR"/>
        </w:rPr>
        <w:t xml:space="preserve">système de </w:t>
      </w:r>
      <w:proofErr w:type="spellStart"/>
      <w:r>
        <w:rPr>
          <w:lang w:val="fr-FR"/>
        </w:rPr>
        <w:t>build</w:t>
      </w:r>
      <w:proofErr w:type="spellEnd"/>
    </w:p>
    <w:p w14:paraId="249DDC71" w14:textId="77777777" w:rsidR="002F47EC" w:rsidRDefault="00131D72">
      <w:pPr>
        <w:pStyle w:val="Textbody"/>
        <w:numPr>
          <w:ilvl w:val="0"/>
          <w:numId w:val="2"/>
        </w:numPr>
        <w:rPr>
          <w:lang w:val="fr-FR"/>
        </w:rPr>
      </w:pPr>
      <w:r>
        <w:rPr>
          <w:lang w:val="fr-FR"/>
        </w:rPr>
        <w:t>documentation</w:t>
      </w:r>
    </w:p>
    <w:p w14:paraId="571EAC6D" w14:textId="77777777" w:rsidR="002F47EC" w:rsidRDefault="00131D72">
      <w:pPr>
        <w:pStyle w:val="Standard"/>
        <w:rPr>
          <w:lang w:val="fr-FR"/>
        </w:rPr>
      </w:pPr>
      <w:r>
        <w:rPr>
          <w:lang w:val="fr-FR"/>
        </w:rPr>
        <w:t xml:space="preserve">générés / maintenus automatiquement à partir d’une source de référence unique (e.g. </w:t>
      </w:r>
      <w:proofErr w:type="spellStart"/>
      <w:r>
        <w:rPr>
          <w:lang w:val="fr-FR"/>
        </w:rPr>
        <w:t>JavaDoc</w:t>
      </w:r>
      <w:proofErr w:type="spellEnd"/>
      <w:r>
        <w:rPr>
          <w:lang w:val="fr-FR"/>
        </w:rPr>
        <w:t xml:space="preserve"> généré à partir du code source).</w:t>
      </w:r>
    </w:p>
    <w:p w14:paraId="4EC9A61E" w14:textId="77777777" w:rsidR="002F47EC" w:rsidRDefault="002F47EC">
      <w:pPr>
        <w:pStyle w:val="Standard"/>
        <w:rPr>
          <w:lang w:val="fr-FR"/>
        </w:rPr>
      </w:pPr>
    </w:p>
    <w:p w14:paraId="28F6A28B" w14:textId="77777777" w:rsidR="002F47EC" w:rsidRDefault="002F47EC">
      <w:pPr>
        <w:pStyle w:val="Standard"/>
        <w:rPr>
          <w:lang w:val="fr-FR"/>
        </w:rPr>
      </w:pPr>
    </w:p>
    <w:p w14:paraId="18C67994" w14:textId="77777777" w:rsidR="002F47EC" w:rsidRDefault="00131D72">
      <w:pPr>
        <w:pStyle w:val="Standard"/>
        <w:rPr>
          <w:b/>
          <w:bCs/>
          <w:lang w:val="fr-FR"/>
        </w:rPr>
      </w:pPr>
      <w:r>
        <w:rPr>
          <w:b/>
          <w:bCs/>
          <w:lang w:val="fr-FR"/>
        </w:rPr>
        <w:t>Ration</w:t>
      </w:r>
      <w:r>
        <w:rPr>
          <w:b/>
          <w:bCs/>
          <w:lang w:val="fr-FR"/>
        </w:rPr>
        <w:t>nel :</w:t>
      </w:r>
    </w:p>
    <w:p w14:paraId="1132D665" w14:textId="77777777" w:rsidR="002F47EC" w:rsidRDefault="00131D72">
      <w:pPr>
        <w:pStyle w:val="Textbody"/>
        <w:numPr>
          <w:ilvl w:val="0"/>
          <w:numId w:val="3"/>
        </w:numPr>
        <w:rPr>
          <w:color w:val="222222"/>
          <w:lang w:val="fr-FR"/>
        </w:rPr>
      </w:pPr>
      <w:r>
        <w:rPr>
          <w:color w:val="222222"/>
          <w:lang w:val="fr-FR"/>
        </w:rPr>
        <w:t xml:space="preserve">Si la même </w:t>
      </w:r>
      <w:r>
        <w:rPr>
          <w:color w:val="222222"/>
          <w:lang w:val="fr-FR"/>
        </w:rPr>
        <w:t>logique ou données est présente à plusieurs endroits, il y a un coût à maintenir ces différentes implémentations. Souvent les implémentations finissent par diverger, ce qui signifie des bugs (effectifs ou potentiels).</w:t>
      </w:r>
    </w:p>
    <w:p w14:paraId="665799EF" w14:textId="77777777" w:rsidR="002F47EC" w:rsidRDefault="002F47EC">
      <w:pPr>
        <w:pStyle w:val="Textbody"/>
        <w:rPr>
          <w:color w:val="222222"/>
          <w:lang w:val="fr-FR"/>
        </w:rPr>
      </w:pPr>
    </w:p>
    <w:p w14:paraId="49B95D56" w14:textId="77777777" w:rsidR="002F47EC" w:rsidRDefault="00131D72">
      <w:pPr>
        <w:pStyle w:val="Textbody"/>
        <w:rPr>
          <w:b/>
          <w:bCs/>
          <w:color w:val="222222"/>
          <w:lang w:val="fr-FR"/>
        </w:rPr>
      </w:pPr>
      <w:r>
        <w:rPr>
          <w:b/>
          <w:bCs/>
          <w:color w:val="222222"/>
          <w:lang w:val="fr-FR"/>
        </w:rPr>
        <w:t>Cependant :</w:t>
      </w:r>
    </w:p>
    <w:p w14:paraId="673E7B37" w14:textId="77777777" w:rsidR="002F47EC" w:rsidRDefault="00131D72">
      <w:pPr>
        <w:pStyle w:val="Textbody"/>
        <w:rPr>
          <w:lang w:val="fr-FR"/>
        </w:rPr>
      </w:pPr>
      <w:r>
        <w:rPr>
          <w:color w:val="222222"/>
          <w:lang w:val="fr-FR"/>
        </w:rPr>
        <w:t xml:space="preserve">Il existe des cas où on </w:t>
      </w:r>
      <w:r>
        <w:rPr>
          <w:color w:val="222222"/>
          <w:lang w:val="fr-FR"/>
        </w:rPr>
        <w:t xml:space="preserve">viole pertinemment DRY, par exemple en dénormalisant le schéma de la base de données pour des raisons de performance, mais il faut être conscient de cette duplication de logique ou de code et avoir clairement à l’esprit quelle est la représentation maître </w:t>
      </w:r>
      <w:r>
        <w:rPr>
          <w:color w:val="222222"/>
          <w:lang w:val="fr-FR"/>
        </w:rPr>
        <w:t>vs. la représentation esclave</w:t>
      </w:r>
      <w:r>
        <w:rPr>
          <w:rStyle w:val="Appelnotedebasdep"/>
          <w:color w:val="222222"/>
          <w:lang w:val="fr-FR"/>
        </w:rPr>
        <w:footnoteReference w:id="1"/>
      </w:r>
      <w:r>
        <w:rPr>
          <w:color w:val="222222"/>
          <w:lang w:val="fr-FR"/>
        </w:rPr>
        <w:t>.</w:t>
      </w:r>
    </w:p>
    <w:p w14:paraId="6309D80D" w14:textId="77777777" w:rsidR="002F47EC" w:rsidRDefault="002F47EC">
      <w:pPr>
        <w:pStyle w:val="Textbody"/>
        <w:rPr>
          <w:color w:val="222222"/>
          <w:lang w:val="fr-FR"/>
        </w:rPr>
      </w:pPr>
    </w:p>
    <w:p w14:paraId="0BB25A38" w14:textId="77777777" w:rsidR="002F47EC" w:rsidRDefault="00131D72">
      <w:pPr>
        <w:pStyle w:val="Textbody"/>
        <w:rPr>
          <w:b/>
          <w:bCs/>
          <w:color w:val="222222"/>
          <w:lang w:val="fr-FR"/>
        </w:rPr>
      </w:pPr>
      <w:r>
        <w:rPr>
          <w:b/>
          <w:bCs/>
          <w:color w:val="222222"/>
          <w:lang w:val="fr-FR"/>
        </w:rPr>
        <w:t>Références / exemples</w:t>
      </w:r>
      <w:r>
        <w:rPr>
          <w:b/>
          <w:bCs/>
          <w:color w:val="222222"/>
          <w:lang w:val="fr-FR"/>
        </w:rPr>
        <w:t> :</w:t>
      </w:r>
    </w:p>
    <w:p w14:paraId="543BD49C" w14:textId="77777777" w:rsidR="002F47EC" w:rsidRDefault="00131D72">
      <w:pPr>
        <w:pStyle w:val="Standard"/>
        <w:numPr>
          <w:ilvl w:val="0"/>
          <w:numId w:val="4"/>
        </w:numPr>
      </w:pPr>
      <w:r>
        <w:t xml:space="preserve">Quelques idées sur DRY : </w:t>
      </w:r>
      <w:hyperlink r:id="rId17" w:history="1">
        <w:r>
          <w:rPr>
            <w:color w:val="222222"/>
            <w:lang w:val="fr-FR"/>
          </w:rPr>
          <w:t>http://wiki.c2.com/?DontRepeatYourself</w:t>
        </w:r>
      </w:hyperlink>
    </w:p>
    <w:p w14:paraId="16583C57" w14:textId="77777777" w:rsidR="002F47EC" w:rsidRDefault="00131D72">
      <w:pPr>
        <w:pStyle w:val="Titre1"/>
        <w:pageBreakBefore/>
      </w:pPr>
      <w:bookmarkStart w:id="2" w:name="__RefHeading___Toc3215_1093686814"/>
      <w:r>
        <w:t>You Aren't Gonna Need It (YAGNI)</w:t>
      </w:r>
      <w:bookmarkEnd w:id="2"/>
    </w:p>
    <w:p w14:paraId="520F9D03" w14:textId="77777777" w:rsidR="002F47EC" w:rsidRDefault="002F47EC">
      <w:pPr>
        <w:pStyle w:val="Standard"/>
      </w:pPr>
    </w:p>
    <w:p w14:paraId="3C0759E7" w14:textId="77777777" w:rsidR="002F47EC" w:rsidRDefault="00131D72">
      <w:pPr>
        <w:pStyle w:val="Standard"/>
        <w:rPr>
          <w:b/>
          <w:bCs/>
        </w:rPr>
      </w:pPr>
      <w:r>
        <w:rPr>
          <w:b/>
          <w:bCs/>
        </w:rPr>
        <w:t>Principe :</w:t>
      </w:r>
    </w:p>
    <w:p w14:paraId="0110B648" w14:textId="77777777" w:rsidR="002F47EC" w:rsidRDefault="00131D72">
      <w:pPr>
        <w:pStyle w:val="Standard"/>
      </w:pPr>
      <w:r>
        <w:t>A programmer should not add functionality until deemed necessary.</w:t>
      </w:r>
    </w:p>
    <w:p w14:paraId="792DA6F1" w14:textId="77777777" w:rsidR="002F47EC" w:rsidRDefault="002F47EC">
      <w:pPr>
        <w:pStyle w:val="Standard"/>
      </w:pPr>
    </w:p>
    <w:p w14:paraId="676A73FF" w14:textId="77777777" w:rsidR="002F47EC" w:rsidRDefault="00131D72">
      <w:pPr>
        <w:pStyle w:val="Standard"/>
        <w:pBdr>
          <w:top w:val="single" w:sz="2" w:space="1" w:color="000000"/>
          <w:left w:val="single" w:sz="2" w:space="1" w:color="000000"/>
          <w:bottom w:val="single" w:sz="2" w:space="1" w:color="000000"/>
          <w:right w:val="single" w:sz="2" w:space="1" w:color="000000"/>
        </w:pBdr>
      </w:pPr>
      <w:r>
        <w:t>Un programmeur ne doi</w:t>
      </w:r>
      <w:r>
        <w:t>t pas ajouter une fonctionnalité avant qu'elle ne soit jugée nécessaire.</w:t>
      </w:r>
    </w:p>
    <w:p w14:paraId="79F0DA2C" w14:textId="77777777" w:rsidR="002F47EC" w:rsidRDefault="002F47EC">
      <w:pPr>
        <w:pStyle w:val="Standard"/>
      </w:pPr>
    </w:p>
    <w:p w14:paraId="27EEB057" w14:textId="77777777" w:rsidR="002F47EC" w:rsidRDefault="00131D72">
      <w:pPr>
        <w:pStyle w:val="Standard"/>
        <w:rPr>
          <w:b/>
          <w:bCs/>
        </w:rPr>
      </w:pPr>
      <w:r>
        <w:rPr>
          <w:b/>
          <w:bCs/>
        </w:rPr>
        <w:t>Historique :</w:t>
      </w:r>
    </w:p>
    <w:p w14:paraId="0AEFB1E1" w14:textId="77777777" w:rsidR="002F47EC" w:rsidRDefault="00131D72">
      <w:pPr>
        <w:pStyle w:val="Standard"/>
      </w:pPr>
      <w:r>
        <w:t>Ce principe vient d'XP (Extreme Programming</w:t>
      </w:r>
      <w:r>
        <w:rPr>
          <w:rStyle w:val="Appelnotedebasdep"/>
        </w:rPr>
        <w:footnoteReference w:id="2"/>
      </w:r>
      <w:r>
        <w:t>). Ron Jeffries a écrit : "Always implement things when you actually need them, never when you just foresee that you need them." (2001)</w:t>
      </w:r>
    </w:p>
    <w:p w14:paraId="2887C807" w14:textId="77777777" w:rsidR="002F47EC" w:rsidRDefault="002F47EC">
      <w:pPr>
        <w:pStyle w:val="Standard"/>
      </w:pPr>
    </w:p>
    <w:p w14:paraId="7C116C5C" w14:textId="77777777" w:rsidR="002F47EC" w:rsidRDefault="00131D72">
      <w:pPr>
        <w:pStyle w:val="Standard"/>
        <w:rPr>
          <w:b/>
          <w:bCs/>
          <w:lang w:val="fr-FR"/>
        </w:rPr>
      </w:pPr>
      <w:r>
        <w:rPr>
          <w:b/>
          <w:bCs/>
          <w:lang w:val="fr-FR"/>
        </w:rPr>
        <w:t>Remarque :</w:t>
      </w:r>
    </w:p>
    <w:p w14:paraId="437711FD" w14:textId="77777777" w:rsidR="002F47EC" w:rsidRDefault="00131D72">
      <w:pPr>
        <w:pStyle w:val="Standard"/>
        <w:rPr>
          <w:lang w:val="fr-FR"/>
        </w:rPr>
      </w:pPr>
      <w:r>
        <w:rPr>
          <w:lang w:val="fr-FR"/>
        </w:rPr>
        <w:t>Tout ceci est applicable non seulement pour une fonctionnalité future, mais aussi pour une abstraction, une méthode, un paramètre de méthode... mis en place pour permettre une fonctionnalité future.</w:t>
      </w:r>
    </w:p>
    <w:p w14:paraId="49F9E775" w14:textId="77777777" w:rsidR="002F47EC" w:rsidRDefault="002F47EC">
      <w:pPr>
        <w:pStyle w:val="Standard"/>
        <w:rPr>
          <w:lang w:val="fr-FR"/>
        </w:rPr>
      </w:pPr>
    </w:p>
    <w:p w14:paraId="13315776" w14:textId="77777777" w:rsidR="002F47EC" w:rsidRDefault="00131D72">
      <w:pPr>
        <w:pStyle w:val="Standard"/>
        <w:rPr>
          <w:b/>
          <w:bCs/>
          <w:lang w:val="fr-FR"/>
        </w:rPr>
      </w:pPr>
      <w:r>
        <w:rPr>
          <w:b/>
          <w:bCs/>
          <w:lang w:val="fr-FR"/>
        </w:rPr>
        <w:t>Rationnel :</w:t>
      </w:r>
    </w:p>
    <w:p w14:paraId="66F5092E" w14:textId="77777777" w:rsidR="002F47EC" w:rsidRDefault="00131D72">
      <w:pPr>
        <w:pStyle w:val="Textbody"/>
        <w:numPr>
          <w:ilvl w:val="0"/>
          <w:numId w:val="3"/>
        </w:numPr>
        <w:rPr>
          <w:lang w:val="fr-FR"/>
        </w:rPr>
      </w:pPr>
      <w:r>
        <w:rPr>
          <w:color w:val="222222"/>
          <w:lang w:val="fr-FR"/>
        </w:rPr>
        <w:t>La fonctionnalité imaginée ne ser</w:t>
      </w:r>
      <w:r>
        <w:rPr>
          <w:color w:val="222222"/>
          <w:lang w:val="fr-FR"/>
        </w:rPr>
        <w:t>a peut-être jamais réellement demandée.</w:t>
      </w:r>
    </w:p>
    <w:p w14:paraId="616E1635" w14:textId="77777777" w:rsidR="002F47EC" w:rsidRDefault="00131D72">
      <w:pPr>
        <w:pStyle w:val="Textbody"/>
        <w:numPr>
          <w:ilvl w:val="1"/>
          <w:numId w:val="3"/>
        </w:numPr>
        <w:rPr>
          <w:lang w:val="fr-FR"/>
        </w:rPr>
      </w:pPr>
      <w:r>
        <w:rPr>
          <w:color w:val="222222"/>
          <w:lang w:val="fr-FR"/>
        </w:rPr>
        <w:t>On aura donc passé du temps à la concevoir, à l'implémenter et à la tester.</w:t>
      </w:r>
    </w:p>
    <w:p w14:paraId="5756C9B1" w14:textId="77777777" w:rsidR="002F47EC" w:rsidRDefault="00131D72">
      <w:pPr>
        <w:pStyle w:val="Textbody"/>
        <w:numPr>
          <w:ilvl w:val="1"/>
          <w:numId w:val="3"/>
        </w:numPr>
        <w:rPr>
          <w:lang w:val="fr-FR"/>
        </w:rPr>
      </w:pPr>
      <w:r>
        <w:rPr>
          <w:color w:val="222222"/>
          <w:lang w:val="fr-FR"/>
        </w:rPr>
        <w:t>On aura complexifié le code (penser à KISS "</w:t>
      </w:r>
      <w:proofErr w:type="spellStart"/>
      <w:r>
        <w:rPr>
          <w:color w:val="222222"/>
          <w:lang w:val="fr-FR"/>
        </w:rPr>
        <w:t>Keep</w:t>
      </w:r>
      <w:proofErr w:type="spellEnd"/>
      <w:r>
        <w:rPr>
          <w:color w:val="222222"/>
          <w:lang w:val="fr-FR"/>
        </w:rPr>
        <w:t xml:space="preserve"> </w:t>
      </w:r>
      <w:proofErr w:type="spellStart"/>
      <w:r>
        <w:rPr>
          <w:color w:val="222222"/>
          <w:lang w:val="fr-FR"/>
        </w:rPr>
        <w:t>it</w:t>
      </w:r>
      <w:proofErr w:type="spellEnd"/>
      <w:r>
        <w:rPr>
          <w:color w:val="222222"/>
          <w:lang w:val="fr-FR"/>
        </w:rPr>
        <w:t xml:space="preserve"> simple, </w:t>
      </w:r>
      <w:proofErr w:type="spellStart"/>
      <w:r>
        <w:rPr>
          <w:color w:val="222222"/>
          <w:lang w:val="fr-FR"/>
        </w:rPr>
        <w:t>stupid</w:t>
      </w:r>
      <w:proofErr w:type="spellEnd"/>
      <w:r>
        <w:rPr>
          <w:color w:val="222222"/>
          <w:lang w:val="fr-FR"/>
        </w:rPr>
        <w:t>").</w:t>
      </w:r>
    </w:p>
    <w:p w14:paraId="37846E5B" w14:textId="77777777" w:rsidR="002F47EC" w:rsidRDefault="00131D72">
      <w:pPr>
        <w:pStyle w:val="Textbody"/>
        <w:numPr>
          <w:ilvl w:val="1"/>
          <w:numId w:val="3"/>
        </w:numPr>
        <w:rPr>
          <w:lang w:val="fr-FR"/>
        </w:rPr>
      </w:pPr>
      <w:r>
        <w:rPr>
          <w:color w:val="222222"/>
          <w:lang w:val="fr-FR"/>
        </w:rPr>
        <w:t>On aura ajouté du code à maintenir.</w:t>
      </w:r>
    </w:p>
    <w:p w14:paraId="6E8A77D7" w14:textId="77777777" w:rsidR="002F47EC" w:rsidRDefault="00131D72">
      <w:pPr>
        <w:pStyle w:val="Textbody"/>
        <w:numPr>
          <w:ilvl w:val="1"/>
          <w:numId w:val="3"/>
        </w:numPr>
        <w:rPr>
          <w:color w:val="222222"/>
          <w:lang w:val="fr-FR"/>
        </w:rPr>
      </w:pPr>
      <w:r>
        <w:rPr>
          <w:color w:val="222222"/>
          <w:lang w:val="fr-FR"/>
        </w:rPr>
        <w:t>On consommera plus de CPU, mémoire</w:t>
      </w:r>
      <w:r>
        <w:rPr>
          <w:color w:val="222222"/>
          <w:lang w:val="fr-FR"/>
        </w:rPr>
        <w:t>, espace disque, bande passante.. que nécessaire.</w:t>
      </w:r>
    </w:p>
    <w:p w14:paraId="51246AB1" w14:textId="77777777" w:rsidR="002F47EC" w:rsidRDefault="00131D72">
      <w:pPr>
        <w:pStyle w:val="Textbody"/>
        <w:rPr>
          <w:color w:val="222222"/>
          <w:lang w:val="fr-FR"/>
        </w:rPr>
      </w:pPr>
      <w:r>
        <w:rPr>
          <w:color w:val="222222"/>
          <w:lang w:val="fr-FR"/>
        </w:rPr>
        <w:t>... pour rien.</w:t>
      </w:r>
    </w:p>
    <w:p w14:paraId="7D1DDE3D" w14:textId="77777777" w:rsidR="002F47EC" w:rsidRDefault="00131D72">
      <w:pPr>
        <w:pStyle w:val="Textbody"/>
        <w:numPr>
          <w:ilvl w:val="0"/>
          <w:numId w:val="5"/>
        </w:numPr>
        <w:rPr>
          <w:lang w:val="fr-FR"/>
        </w:rPr>
      </w:pPr>
      <w:r>
        <w:rPr>
          <w:color w:val="222222"/>
          <w:lang w:val="fr-FR"/>
        </w:rPr>
        <w:t>Même si la fonctionnalité imaginée est réellement demandée plus tard, cette demande sera vraisemblablement sensiblement différente de l'idée qu'on s'en fait aujourd'hui. Il faudra retravaille</w:t>
      </w:r>
      <w:r>
        <w:rPr>
          <w:color w:val="222222"/>
          <w:lang w:val="fr-FR"/>
        </w:rPr>
        <w:t>r sur l'implémentation.</w:t>
      </w:r>
    </w:p>
    <w:p w14:paraId="7DE3D779" w14:textId="77777777" w:rsidR="002F47EC" w:rsidRDefault="00131D72">
      <w:pPr>
        <w:pStyle w:val="Textbody"/>
        <w:numPr>
          <w:ilvl w:val="0"/>
          <w:numId w:val="5"/>
        </w:numPr>
        <w:rPr>
          <w:lang w:val="fr-FR"/>
        </w:rPr>
      </w:pPr>
      <w:r>
        <w:rPr>
          <w:color w:val="222222"/>
          <w:lang w:val="fr-FR"/>
        </w:rPr>
        <w:t>Une autre fonctionnalité nécessaire maintenant sera livrée plus tard parce que, aujourd’hui, on a implémenté plus que nécessaire.</w:t>
      </w:r>
    </w:p>
    <w:p w14:paraId="28CE2CFA" w14:textId="77777777" w:rsidR="002F47EC" w:rsidRDefault="002F47EC">
      <w:pPr>
        <w:pStyle w:val="Textbody"/>
        <w:rPr>
          <w:lang w:val="fr-FR"/>
        </w:rPr>
      </w:pPr>
    </w:p>
    <w:p w14:paraId="08A03B94" w14:textId="77777777" w:rsidR="002F47EC" w:rsidRDefault="00131D72">
      <w:pPr>
        <w:pStyle w:val="Textbody"/>
        <w:rPr>
          <w:b/>
          <w:bCs/>
          <w:lang w:val="fr-FR"/>
        </w:rPr>
      </w:pPr>
      <w:r>
        <w:rPr>
          <w:b/>
          <w:bCs/>
          <w:lang w:val="fr-FR"/>
        </w:rPr>
        <w:t>Cependant :</w:t>
      </w:r>
    </w:p>
    <w:p w14:paraId="061A5E8E" w14:textId="77777777" w:rsidR="002F47EC" w:rsidRDefault="00131D72">
      <w:pPr>
        <w:pStyle w:val="Textbody"/>
        <w:rPr>
          <w:lang w:val="fr-FR"/>
        </w:rPr>
      </w:pPr>
      <w:r>
        <w:rPr>
          <w:lang w:val="en-US"/>
        </w:rPr>
        <w:t xml:space="preserve">1) YAGNI only applies to capabilities built into the software to support a </w:t>
      </w:r>
      <w:r>
        <w:rPr>
          <w:lang w:val="en-US"/>
        </w:rPr>
        <w:t>presumptive feature, it does not apply to effort to make the software easier to modify. (Martin Fowler)</w:t>
      </w:r>
      <w:r>
        <w:rPr>
          <w:lang w:val="fr-FR"/>
        </w:rPr>
        <w:br/>
      </w:r>
      <w:r>
        <w:rPr>
          <w:lang w:val="fr-FR"/>
        </w:rPr>
        <w:t>Ne pas utiliser YAGNI comme prétexte pour ne pas architecturer le code !</w:t>
      </w:r>
    </w:p>
    <w:p w14:paraId="3CAA337F" w14:textId="77777777" w:rsidR="002F47EC" w:rsidRDefault="00131D72">
      <w:pPr>
        <w:pStyle w:val="Textbody"/>
        <w:rPr>
          <w:lang w:val="fr-FR"/>
        </w:rPr>
      </w:pPr>
      <w:r>
        <w:rPr>
          <w:lang w:val="fr-FR"/>
        </w:rPr>
        <w:t>2) Dans certains cas, le coût futur de mettre en place la fonctionnalité plus t</w:t>
      </w:r>
      <w:r>
        <w:rPr>
          <w:lang w:val="fr-FR"/>
        </w:rPr>
        <w:t>ard est réellement beaucoup plus important que de le faire maintenant ; par exemple, le mécanisme de traduction, la gestion des droits...</w:t>
      </w:r>
    </w:p>
    <w:p w14:paraId="688654AB" w14:textId="77777777" w:rsidR="002F47EC" w:rsidRDefault="002F47EC">
      <w:pPr>
        <w:pStyle w:val="Textbody"/>
        <w:rPr>
          <w:lang w:val="fr-FR"/>
        </w:rPr>
      </w:pPr>
    </w:p>
    <w:p w14:paraId="046B138B" w14:textId="77777777" w:rsidR="002F47EC" w:rsidRDefault="00131D72">
      <w:pPr>
        <w:pStyle w:val="Textbody"/>
        <w:rPr>
          <w:b/>
          <w:bCs/>
          <w:lang w:val="fr-FR"/>
        </w:rPr>
      </w:pPr>
      <w:r>
        <w:rPr>
          <w:b/>
          <w:bCs/>
          <w:lang w:val="fr-FR"/>
        </w:rPr>
        <w:t>Références / exemples :</w:t>
      </w:r>
    </w:p>
    <w:p w14:paraId="1AD972CC" w14:textId="77777777" w:rsidR="002F47EC" w:rsidRDefault="00131D72">
      <w:pPr>
        <w:pStyle w:val="Standard"/>
        <w:numPr>
          <w:ilvl w:val="0"/>
          <w:numId w:val="6"/>
        </w:numPr>
      </w:pPr>
      <w:r>
        <w:rPr>
          <w:lang w:val="fr-FR"/>
        </w:rPr>
        <w:t xml:space="preserve">Une analyse rationnelle de l'intérêt du YAGNI : </w:t>
      </w:r>
      <w:hyperlink r:id="rId18" w:history="1">
        <w:r>
          <w:t>https://martinfowler.com/bliki/Yagni.html</w:t>
        </w:r>
      </w:hyperlink>
    </w:p>
    <w:p w14:paraId="2315B189" w14:textId="77777777" w:rsidR="002F47EC" w:rsidRDefault="00131D72">
      <w:pPr>
        <w:pStyle w:val="Standard"/>
        <w:numPr>
          <w:ilvl w:val="0"/>
          <w:numId w:val="6"/>
        </w:numPr>
      </w:pPr>
      <w:r>
        <w:rPr>
          <w:lang w:val="fr-FR"/>
        </w:rPr>
        <w:t xml:space="preserve">Quelques idées sur YAGNI : </w:t>
      </w:r>
      <w:hyperlink r:id="rId19" w:history="1">
        <w:r>
          <w:t>http://wiki.c2.com/?YouArentGonnaNeedIt</w:t>
        </w:r>
      </w:hyperlink>
    </w:p>
    <w:p w14:paraId="12489BCE" w14:textId="77777777" w:rsidR="002F47EC" w:rsidRDefault="002F47EC">
      <w:pPr>
        <w:pStyle w:val="Standard"/>
      </w:pPr>
    </w:p>
    <w:p w14:paraId="068DE8CF" w14:textId="77777777" w:rsidR="002F47EC" w:rsidRDefault="00131D72">
      <w:pPr>
        <w:pStyle w:val="Titre1"/>
        <w:pageBreakBefore/>
      </w:pPr>
      <w:bookmarkStart w:id="3" w:name="__RefHeading___Toc3217_1093686814"/>
      <w:r>
        <w:t>SOLID</w:t>
      </w:r>
      <w:bookmarkEnd w:id="3"/>
    </w:p>
    <w:p w14:paraId="0D28FECE" w14:textId="77777777" w:rsidR="002F47EC" w:rsidRDefault="002F47EC">
      <w:pPr>
        <w:pStyle w:val="Standard"/>
      </w:pPr>
    </w:p>
    <w:p w14:paraId="78C3E1C0" w14:textId="77777777" w:rsidR="002F47EC" w:rsidRDefault="00131D72">
      <w:pPr>
        <w:pStyle w:val="Standard"/>
        <w:rPr>
          <w:b/>
          <w:bCs/>
        </w:rPr>
      </w:pPr>
      <w:r>
        <w:rPr>
          <w:b/>
          <w:bCs/>
        </w:rPr>
        <w:t>5 principes :</w:t>
      </w:r>
    </w:p>
    <w:p w14:paraId="0DB87671" w14:textId="77777777" w:rsidR="002F47EC" w:rsidRDefault="00131D72">
      <w:pPr>
        <w:pStyle w:val="Standard"/>
        <w:numPr>
          <w:ilvl w:val="0"/>
          <w:numId w:val="7"/>
        </w:numPr>
      </w:pPr>
      <w:r>
        <w:t>Single responsibility - Responsabilité unique</w:t>
      </w:r>
    </w:p>
    <w:p w14:paraId="78A491E8" w14:textId="77777777" w:rsidR="002F47EC" w:rsidRDefault="00131D72">
      <w:pPr>
        <w:pStyle w:val="Standard"/>
        <w:numPr>
          <w:ilvl w:val="0"/>
          <w:numId w:val="7"/>
        </w:numPr>
      </w:pPr>
      <w:r>
        <w:t>Open/clo</w:t>
      </w:r>
      <w:r>
        <w:t>sed - Ouvert/fermé</w:t>
      </w:r>
    </w:p>
    <w:p w14:paraId="5C7E6EB6" w14:textId="77777777" w:rsidR="002F47EC" w:rsidRDefault="00131D72">
      <w:pPr>
        <w:pStyle w:val="Standard"/>
        <w:numPr>
          <w:ilvl w:val="0"/>
          <w:numId w:val="7"/>
        </w:numPr>
      </w:pPr>
      <w:r>
        <w:t>Liskov substitution - Substitution de Liskov</w:t>
      </w:r>
    </w:p>
    <w:p w14:paraId="796A18A7" w14:textId="77777777" w:rsidR="002F47EC" w:rsidRDefault="00131D72">
      <w:pPr>
        <w:pStyle w:val="Standard"/>
        <w:numPr>
          <w:ilvl w:val="0"/>
          <w:numId w:val="7"/>
        </w:numPr>
      </w:pPr>
      <w:r>
        <w:t>Interface segregation - Ségrégation des interfaces</w:t>
      </w:r>
    </w:p>
    <w:p w14:paraId="7640A504" w14:textId="77777777" w:rsidR="002F47EC" w:rsidRDefault="00131D72">
      <w:pPr>
        <w:pStyle w:val="Standard"/>
        <w:numPr>
          <w:ilvl w:val="0"/>
          <w:numId w:val="7"/>
        </w:numPr>
      </w:pPr>
      <w:r>
        <w:t>Dependency inversion - Inversion des dépendances</w:t>
      </w:r>
    </w:p>
    <w:p w14:paraId="29078F74" w14:textId="77777777" w:rsidR="002F47EC" w:rsidRDefault="002F47EC">
      <w:pPr>
        <w:pStyle w:val="Standard"/>
      </w:pPr>
    </w:p>
    <w:p w14:paraId="22171881" w14:textId="77777777" w:rsidR="002F47EC" w:rsidRDefault="00131D72">
      <w:pPr>
        <w:pStyle w:val="Standard"/>
        <w:rPr>
          <w:b/>
          <w:bCs/>
          <w:lang w:val="fr-FR"/>
        </w:rPr>
      </w:pPr>
      <w:r>
        <w:rPr>
          <w:b/>
          <w:bCs/>
          <w:lang w:val="fr-FR"/>
        </w:rPr>
        <w:t>Historique :</w:t>
      </w:r>
    </w:p>
    <w:p w14:paraId="6B13CBA7" w14:textId="77777777" w:rsidR="002F47EC" w:rsidRDefault="00131D72">
      <w:pPr>
        <w:pStyle w:val="Standard"/>
        <w:rPr>
          <w:lang w:val="fr-FR"/>
        </w:rPr>
      </w:pPr>
      <w:r>
        <w:rPr>
          <w:lang w:val="fr-FR"/>
        </w:rPr>
        <w:t xml:space="preserve">Décrits avec d'autres principes dans des  articles de « The C++ </w:t>
      </w:r>
      <w:r>
        <w:rPr>
          <w:lang w:val="fr-FR"/>
        </w:rPr>
        <w:t xml:space="preserve">Report » (1996), puis dans un article "Design Principles and Design Patterns" de Robert C. Martin (2000). « Marketés » sous forme de l'acronyme SOLID par Michael </w:t>
      </w:r>
      <w:proofErr w:type="spellStart"/>
      <w:r>
        <w:rPr>
          <w:lang w:val="fr-FR"/>
        </w:rPr>
        <w:t>Feathers</w:t>
      </w:r>
      <w:proofErr w:type="spellEnd"/>
      <w:r>
        <w:rPr>
          <w:lang w:val="fr-FR"/>
        </w:rPr>
        <w:t>.</w:t>
      </w:r>
    </w:p>
    <w:p w14:paraId="7178A7BF" w14:textId="77777777" w:rsidR="002F47EC" w:rsidRDefault="002F47EC">
      <w:pPr>
        <w:pStyle w:val="Standard"/>
        <w:rPr>
          <w:lang w:val="fr-FR"/>
        </w:rPr>
      </w:pPr>
    </w:p>
    <w:p w14:paraId="3CC841BF" w14:textId="77777777" w:rsidR="002F47EC" w:rsidRDefault="00131D72">
      <w:pPr>
        <w:pStyle w:val="Textbody"/>
        <w:rPr>
          <w:b/>
          <w:bCs/>
          <w:lang w:val="fr-FR"/>
        </w:rPr>
      </w:pPr>
      <w:r>
        <w:rPr>
          <w:b/>
          <w:bCs/>
          <w:lang w:val="fr-FR"/>
        </w:rPr>
        <w:t>Références / exemples :</w:t>
      </w:r>
    </w:p>
    <w:p w14:paraId="698F23DC" w14:textId="77777777" w:rsidR="002F47EC" w:rsidRDefault="00131D72">
      <w:pPr>
        <w:pStyle w:val="Textbody"/>
        <w:numPr>
          <w:ilvl w:val="0"/>
          <w:numId w:val="8"/>
        </w:numPr>
        <w:rPr>
          <w:lang w:val="fr-FR"/>
        </w:rPr>
      </w:pPr>
      <w:r>
        <w:rPr>
          <w:lang w:val="fr-FR"/>
        </w:rPr>
        <w:t>Les articles initiaux de Robert C. Martin (les exemples son</w:t>
      </w:r>
      <w:r>
        <w:rPr>
          <w:lang w:val="fr-FR"/>
        </w:rPr>
        <w:t>t en C++, mais ils sont explicites même pour ceux qui ne connaissent pas le langage) :</w:t>
      </w:r>
    </w:p>
    <w:p w14:paraId="335FA935" w14:textId="77777777" w:rsidR="002F47EC" w:rsidRDefault="00131D72">
      <w:pPr>
        <w:pStyle w:val="Textbody"/>
        <w:numPr>
          <w:ilvl w:val="1"/>
          <w:numId w:val="8"/>
        </w:numPr>
        <w:rPr>
          <w:lang w:val="fr-FR"/>
        </w:rPr>
      </w:pPr>
      <w:hyperlink r:id="rId20" w:history="1">
        <w:r>
          <w:rPr>
            <w:lang w:val="fr-FR"/>
          </w:rPr>
          <w:t>http://www.labri.fr/perso/clement/enseignements/ao/SRP.pdf</w:t>
        </w:r>
      </w:hyperlink>
    </w:p>
    <w:p w14:paraId="77EB1A83" w14:textId="77777777" w:rsidR="002F47EC" w:rsidRDefault="00131D72">
      <w:pPr>
        <w:pStyle w:val="Textbody"/>
        <w:numPr>
          <w:ilvl w:val="1"/>
          <w:numId w:val="8"/>
        </w:numPr>
        <w:rPr>
          <w:lang w:val="fr-FR"/>
        </w:rPr>
      </w:pPr>
      <w:hyperlink r:id="rId21" w:history="1">
        <w:r>
          <w:rPr>
            <w:lang w:val="fr-FR"/>
          </w:rPr>
          <w:t>http://www.labri.fr/perso/clement/enseignements/ao/OCP.pdf</w:t>
        </w:r>
      </w:hyperlink>
    </w:p>
    <w:p w14:paraId="1164FFA4" w14:textId="77777777" w:rsidR="002F47EC" w:rsidRDefault="00131D72">
      <w:pPr>
        <w:pStyle w:val="Textbody"/>
        <w:numPr>
          <w:ilvl w:val="1"/>
          <w:numId w:val="8"/>
        </w:numPr>
        <w:rPr>
          <w:lang w:val="fr-FR"/>
        </w:rPr>
      </w:pPr>
      <w:hyperlink r:id="rId22" w:history="1">
        <w:r>
          <w:rPr>
            <w:lang w:val="fr-FR"/>
          </w:rPr>
          <w:t>http://www.labri.fr/perso/clement/enseignements/ao/LSP.pdf</w:t>
        </w:r>
      </w:hyperlink>
    </w:p>
    <w:p w14:paraId="6AAFE75B" w14:textId="77777777" w:rsidR="002F47EC" w:rsidRDefault="00131D72">
      <w:pPr>
        <w:pStyle w:val="Textbody"/>
        <w:numPr>
          <w:ilvl w:val="1"/>
          <w:numId w:val="8"/>
        </w:numPr>
        <w:rPr>
          <w:lang w:val="fr-FR"/>
        </w:rPr>
      </w:pPr>
      <w:hyperlink r:id="rId23" w:history="1">
        <w:r>
          <w:rPr>
            <w:lang w:val="fr-FR"/>
          </w:rPr>
          <w:t>http://www.labri.fr/perso/clement/enseignements/ao/ISP.pdf</w:t>
        </w:r>
      </w:hyperlink>
    </w:p>
    <w:p w14:paraId="794B7169" w14:textId="77777777" w:rsidR="002F47EC" w:rsidRDefault="00131D72">
      <w:pPr>
        <w:pStyle w:val="Textbody"/>
        <w:numPr>
          <w:ilvl w:val="1"/>
          <w:numId w:val="8"/>
        </w:numPr>
        <w:rPr>
          <w:lang w:val="fr-FR"/>
        </w:rPr>
      </w:pPr>
      <w:hyperlink r:id="rId24" w:history="1">
        <w:r>
          <w:rPr>
            <w:lang w:val="fr-FR"/>
          </w:rPr>
          <w:t>http://www.labri.fr/perso/clement/enseignements/ao/DIP.pdf</w:t>
        </w:r>
      </w:hyperlink>
    </w:p>
    <w:p w14:paraId="5E4AC3CD" w14:textId="77777777" w:rsidR="002F47EC" w:rsidRDefault="00131D72">
      <w:pPr>
        <w:pStyle w:val="Titre2"/>
        <w:pageBreakBefore/>
      </w:pPr>
      <w:bookmarkStart w:id="4" w:name="__RefHeading___Toc3219_1093686814"/>
      <w:r>
        <w:t>Single Responsibility Principle (SRP)</w:t>
      </w:r>
      <w:bookmarkEnd w:id="4"/>
    </w:p>
    <w:p w14:paraId="754676A5" w14:textId="77777777" w:rsidR="002F47EC" w:rsidRDefault="002F47EC">
      <w:pPr>
        <w:pStyle w:val="Textbody"/>
        <w:outlineLvl w:val="0"/>
      </w:pPr>
    </w:p>
    <w:p w14:paraId="2B429CB7" w14:textId="77777777" w:rsidR="002F47EC" w:rsidRDefault="00131D72">
      <w:pPr>
        <w:pStyle w:val="Standard"/>
        <w:rPr>
          <w:b/>
          <w:bCs/>
        </w:rPr>
      </w:pPr>
      <w:r>
        <w:rPr>
          <w:b/>
          <w:bCs/>
        </w:rPr>
        <w:t>Principe :</w:t>
      </w:r>
    </w:p>
    <w:p w14:paraId="3582ED3A" w14:textId="77777777" w:rsidR="002F47EC" w:rsidRDefault="00131D72">
      <w:pPr>
        <w:pStyle w:val="Textbody"/>
      </w:pPr>
      <w:bookmarkStart w:id="5" w:name="__RefHeading___Toc3221_1093686814"/>
      <w:r>
        <w:t>A class should have only one reason to change.</w:t>
      </w:r>
      <w:bookmarkEnd w:id="5"/>
    </w:p>
    <w:p w14:paraId="7AD38E40" w14:textId="77777777" w:rsidR="002F47EC" w:rsidRDefault="00131D72">
      <w:pPr>
        <w:pStyle w:val="Textbody"/>
        <w:rPr>
          <w:lang w:val="en-GB"/>
        </w:rPr>
      </w:pPr>
      <w:bookmarkStart w:id="6" w:name="__RefHeading___Toc3223_1093686814"/>
      <w:r>
        <w:rPr>
          <w:lang w:val="en-GB"/>
        </w:rPr>
        <w:t>(Every module or class should have responsibility over a single part of</w:t>
      </w:r>
      <w:r>
        <w:rPr>
          <w:lang w:val="en-GB"/>
        </w:rPr>
        <w:t xml:space="preserve"> the functionality provided by the software, and that responsibility should be entirely encapsulated by the class.)</w:t>
      </w:r>
      <w:bookmarkEnd w:id="6"/>
    </w:p>
    <w:p w14:paraId="210538B2" w14:textId="77777777" w:rsidR="002F47EC" w:rsidRDefault="002F47EC">
      <w:pPr>
        <w:pStyle w:val="Textbody"/>
        <w:rPr>
          <w:lang w:val="en-GB"/>
        </w:rPr>
      </w:pPr>
    </w:p>
    <w:p w14:paraId="605CB97D" w14:textId="77777777" w:rsidR="002F47EC" w:rsidRDefault="00131D72">
      <w:pPr>
        <w:pStyle w:val="Textbody"/>
        <w:pBdr>
          <w:top w:val="single" w:sz="2" w:space="1" w:color="000000"/>
          <w:left w:val="single" w:sz="2" w:space="1" w:color="000000"/>
          <w:bottom w:val="single" w:sz="2" w:space="1" w:color="000000"/>
          <w:right w:val="single" w:sz="2" w:space="1" w:color="000000"/>
        </w:pBdr>
        <w:rPr>
          <w:lang w:val="fr-FR"/>
        </w:rPr>
      </w:pPr>
      <w:bookmarkStart w:id="7" w:name="__RefHeading___Toc3225_1093686814"/>
      <w:r>
        <w:rPr>
          <w:lang w:val="fr-FR"/>
        </w:rPr>
        <w:t>Une classe ne doit changer que pour une seule raison.</w:t>
      </w:r>
      <w:bookmarkEnd w:id="7"/>
    </w:p>
    <w:p w14:paraId="6044CC6C" w14:textId="77777777" w:rsidR="002F47EC" w:rsidRDefault="00131D72">
      <w:pPr>
        <w:pStyle w:val="Textbody"/>
        <w:pBdr>
          <w:top w:val="single" w:sz="2" w:space="1" w:color="000000"/>
          <w:left w:val="single" w:sz="2" w:space="1" w:color="000000"/>
          <w:bottom w:val="single" w:sz="2" w:space="1" w:color="000000"/>
          <w:right w:val="single" w:sz="2" w:space="1" w:color="000000"/>
        </w:pBdr>
        <w:rPr>
          <w:lang w:val="fr-FR"/>
        </w:rPr>
      </w:pPr>
      <w:bookmarkStart w:id="8" w:name="__RefHeading___Toc3227_1093686814"/>
      <w:r>
        <w:rPr>
          <w:lang w:val="fr-FR"/>
        </w:rPr>
        <w:t>(</w:t>
      </w:r>
      <w:bookmarkStart w:id="9" w:name="tw-target-text"/>
      <w:bookmarkEnd w:id="9"/>
      <w:r>
        <w:rPr>
          <w:lang w:val="fr-FR"/>
        </w:rPr>
        <w:t>Chaque module ou classe devrait avoir une responsabilité sur une seule des fonctionn</w:t>
      </w:r>
      <w:r>
        <w:rPr>
          <w:lang w:val="fr-FR"/>
        </w:rPr>
        <w:t>alités fournies par le logiciel et cette responsabilité devrait être entièrement encapsulée par la classe.)</w:t>
      </w:r>
      <w:bookmarkEnd w:id="8"/>
    </w:p>
    <w:p w14:paraId="4A63272C" w14:textId="77777777" w:rsidR="002F47EC" w:rsidRDefault="002F47EC">
      <w:pPr>
        <w:pStyle w:val="Textbody"/>
        <w:rPr>
          <w:lang w:val="fr-FR"/>
        </w:rPr>
      </w:pPr>
    </w:p>
    <w:p w14:paraId="58E297F4" w14:textId="77777777" w:rsidR="002F47EC" w:rsidRDefault="00131D72">
      <w:pPr>
        <w:pStyle w:val="Textbody"/>
        <w:rPr>
          <w:b/>
          <w:bCs/>
        </w:rPr>
      </w:pPr>
      <w:bookmarkStart w:id="10" w:name="__RefHeading___Toc3229_1093686814"/>
      <w:r>
        <w:rPr>
          <w:b/>
          <w:bCs/>
        </w:rPr>
        <w:t>Historique :</w:t>
      </w:r>
      <w:bookmarkEnd w:id="10"/>
    </w:p>
    <w:p w14:paraId="07EC44BC" w14:textId="77777777" w:rsidR="002F47EC" w:rsidRDefault="00131D72">
      <w:pPr>
        <w:pStyle w:val="Textbody"/>
      </w:pPr>
      <w:bookmarkStart w:id="11" w:name="__RefHeading___Toc3231_1093686814"/>
      <w:r>
        <w:t>« Principle of cohesion » de Tom DeMarco dans son livre « Structured Analysis and System Specification » (1979).</w:t>
      </w:r>
      <w:bookmarkEnd w:id="11"/>
    </w:p>
    <w:p w14:paraId="0E1592A7" w14:textId="77777777" w:rsidR="002F47EC" w:rsidRDefault="002F47EC">
      <w:pPr>
        <w:pStyle w:val="Textbody"/>
      </w:pPr>
    </w:p>
    <w:p w14:paraId="6CA7C68A" w14:textId="77777777" w:rsidR="002F47EC" w:rsidRDefault="00131D72">
      <w:pPr>
        <w:pStyle w:val="Textbody"/>
        <w:rPr>
          <w:b/>
          <w:bCs/>
          <w:lang w:val="fr-FR"/>
        </w:rPr>
      </w:pPr>
      <w:bookmarkStart w:id="12" w:name="__RefHeading___Toc3233_1093686814"/>
      <w:r>
        <w:rPr>
          <w:b/>
          <w:bCs/>
          <w:lang w:val="fr-FR"/>
        </w:rPr>
        <w:t>Rationnel :</w:t>
      </w:r>
      <w:bookmarkEnd w:id="12"/>
    </w:p>
    <w:p w14:paraId="7B788CF9" w14:textId="77777777" w:rsidR="002F47EC" w:rsidRDefault="00131D72">
      <w:pPr>
        <w:pStyle w:val="Textbody"/>
        <w:numPr>
          <w:ilvl w:val="0"/>
          <w:numId w:val="9"/>
        </w:numPr>
        <w:rPr>
          <w:lang w:val="fr-FR"/>
        </w:rPr>
      </w:pPr>
      <w:r>
        <w:rPr>
          <w:lang w:val="fr-FR"/>
        </w:rPr>
        <w:t>Chaque responsabilité est une raison de changement. Une multitude de responsabilités dans une même classe aboutirait donc à une multitude de raisons de modifier cette classe et plus une classe a de raisons d’être modifiée moins elle est stable,</w:t>
      </w:r>
      <w:r>
        <w:rPr>
          <w:lang w:val="fr-FR"/>
        </w:rPr>
        <w:t xml:space="preserve"> la modification d'une responsabilité pouvant aboutir </w:t>
      </w:r>
      <w:proofErr w:type="spellStart"/>
      <w:r>
        <w:rPr>
          <w:lang w:val="fr-FR"/>
        </w:rPr>
        <w:t>a</w:t>
      </w:r>
      <w:proofErr w:type="spellEnd"/>
      <w:r>
        <w:rPr>
          <w:lang w:val="fr-FR"/>
        </w:rPr>
        <w:t xml:space="preserve"> un dysfonctionnement d'une autre responsabilité.</w:t>
      </w:r>
      <w:r>
        <w:rPr>
          <w:lang w:val="fr-FR"/>
        </w:rPr>
        <w:br/>
      </w:r>
      <w:r>
        <w:rPr>
          <w:lang w:val="fr-FR"/>
        </w:rPr>
        <w:t>De plus, comme la classe a plusieurs responsabilités, il existe beaucoup de classes dépendantes de celles-ci. En cas de dysfonctionnement, l'impact peu</w:t>
      </w:r>
      <w:r>
        <w:rPr>
          <w:lang w:val="fr-FR"/>
        </w:rPr>
        <w:t>t donc être plus large.</w:t>
      </w:r>
    </w:p>
    <w:p w14:paraId="5AC51B93" w14:textId="77777777" w:rsidR="002F47EC" w:rsidRDefault="00131D72">
      <w:pPr>
        <w:pStyle w:val="Textbody"/>
        <w:numPr>
          <w:ilvl w:val="0"/>
          <w:numId w:val="9"/>
        </w:numPr>
        <w:rPr>
          <w:lang w:val="fr-FR"/>
        </w:rPr>
      </w:pPr>
      <w:bookmarkStart w:id="13" w:name="__RefHeading___Toc3237_1093686814"/>
      <w:r>
        <w:rPr>
          <w:lang w:val="fr-FR"/>
        </w:rPr>
        <w:t>Si on utilise une classe que pour l'une de ses multiples responsabilités, on tire des dépendances qui ne devraient pas être présentes et plus il y a de dépendances, plus le code est difficile à maintenir.</w:t>
      </w:r>
      <w:bookmarkEnd w:id="13"/>
    </w:p>
    <w:p w14:paraId="56BFBEA0" w14:textId="77777777" w:rsidR="002F47EC" w:rsidRDefault="00131D72">
      <w:pPr>
        <w:pStyle w:val="Textbody"/>
        <w:numPr>
          <w:ilvl w:val="0"/>
          <w:numId w:val="9"/>
        </w:numPr>
        <w:rPr>
          <w:lang w:val="fr-FR"/>
        </w:rPr>
      </w:pPr>
      <w:r>
        <w:rPr>
          <w:lang w:val="fr-FR"/>
        </w:rPr>
        <w:t>Quand on travaille sur la c</w:t>
      </w:r>
      <w:r>
        <w:rPr>
          <w:lang w:val="fr-FR"/>
        </w:rPr>
        <w:t>lasse, on a besoin de garder plus de choses en tête (charge cognitive) que si la classe était réduite à une unique fonctionnalité.</w:t>
      </w:r>
    </w:p>
    <w:p w14:paraId="1500F35E" w14:textId="77777777" w:rsidR="002F47EC" w:rsidRDefault="002F47EC">
      <w:pPr>
        <w:pStyle w:val="Textbody"/>
        <w:rPr>
          <w:lang w:val="fr-FR"/>
        </w:rPr>
      </w:pPr>
    </w:p>
    <w:p w14:paraId="60851E8F" w14:textId="77777777" w:rsidR="002F47EC" w:rsidRDefault="00131D72">
      <w:pPr>
        <w:pStyle w:val="Textbody"/>
        <w:rPr>
          <w:b/>
          <w:bCs/>
          <w:lang w:val="fr-FR"/>
        </w:rPr>
      </w:pPr>
      <w:r>
        <w:rPr>
          <w:b/>
          <w:bCs/>
          <w:lang w:val="fr-FR"/>
        </w:rPr>
        <w:t>Un commentaire :</w:t>
      </w:r>
    </w:p>
    <w:p w14:paraId="6DF243BD" w14:textId="77777777" w:rsidR="002F47EC" w:rsidRDefault="00131D72">
      <w:pPr>
        <w:pStyle w:val="Textbody"/>
        <w:numPr>
          <w:ilvl w:val="0"/>
          <w:numId w:val="10"/>
        </w:numPr>
        <w:rPr>
          <w:lang w:val="fr-FR"/>
        </w:rPr>
      </w:pPr>
      <w:r>
        <w:rPr>
          <w:lang w:val="fr-FR"/>
        </w:rPr>
        <w:t>La notion d'« unicité » de raison de changement est relative : une classe Rectangle qui gère la géométrie e</w:t>
      </w:r>
      <w:r>
        <w:rPr>
          <w:lang w:val="fr-FR"/>
        </w:rPr>
        <w:t>t l'affichage peut être adéquate dans un logiciel qui ne fait que de l'affichage, mais elle aura trop de responsabilités pour un logiciel qui fait de l'affichage, de la manipulation de formes par l'utilisateur, des calculs de longueurs/surfaces …</w:t>
      </w:r>
    </w:p>
    <w:p w14:paraId="021DAA2B" w14:textId="77777777" w:rsidR="002F47EC" w:rsidRDefault="002F47EC">
      <w:pPr>
        <w:pStyle w:val="Textbody"/>
        <w:rPr>
          <w:lang w:val="fr-FR"/>
        </w:rPr>
      </w:pPr>
    </w:p>
    <w:p w14:paraId="4715D484" w14:textId="77777777" w:rsidR="002F47EC" w:rsidRDefault="00131D72">
      <w:pPr>
        <w:pStyle w:val="Textbody"/>
        <w:rPr>
          <w:b/>
          <w:bCs/>
          <w:lang w:val="fr-FR"/>
        </w:rPr>
      </w:pPr>
      <w:bookmarkStart w:id="14" w:name="__RefHeading___Toc3239_1093686814"/>
      <w:r>
        <w:rPr>
          <w:b/>
          <w:bCs/>
          <w:lang w:val="fr-FR"/>
        </w:rPr>
        <w:t>Références / exemples :</w:t>
      </w:r>
      <w:bookmarkEnd w:id="14"/>
    </w:p>
    <w:p w14:paraId="2B869BD5" w14:textId="77777777" w:rsidR="002F47EC" w:rsidRDefault="002F47EC">
      <w:pPr>
        <w:pStyle w:val="Textbody"/>
        <w:numPr>
          <w:ilvl w:val="0"/>
          <w:numId w:val="9"/>
        </w:numPr>
        <w:rPr>
          <w:shd w:val="clear" w:color="auto" w:fill="FFF200"/>
          <w:lang w:val="fr-FR"/>
        </w:rPr>
      </w:pPr>
    </w:p>
    <w:p w14:paraId="6614F69F" w14:textId="77777777" w:rsidR="002F47EC" w:rsidRDefault="002F47EC">
      <w:pPr>
        <w:pStyle w:val="Textbody"/>
      </w:pPr>
    </w:p>
    <w:p w14:paraId="4D460D19" w14:textId="77777777" w:rsidR="002F47EC" w:rsidRDefault="002F47EC">
      <w:pPr>
        <w:pStyle w:val="Standard"/>
        <w:outlineLvl w:val="0"/>
        <w:rPr>
          <w:b/>
          <w:bCs/>
        </w:rPr>
      </w:pPr>
    </w:p>
    <w:p w14:paraId="13716209" w14:textId="77777777" w:rsidR="002F47EC" w:rsidRDefault="002F47EC">
      <w:pPr>
        <w:pStyle w:val="Standard"/>
        <w:outlineLvl w:val="0"/>
      </w:pPr>
    </w:p>
    <w:p w14:paraId="7FCAA099" w14:textId="77777777" w:rsidR="002F47EC" w:rsidRDefault="002F47EC">
      <w:pPr>
        <w:pStyle w:val="Standard"/>
        <w:outlineLvl w:val="0"/>
      </w:pPr>
    </w:p>
    <w:p w14:paraId="1B8009AA" w14:textId="77777777" w:rsidR="002F47EC" w:rsidRDefault="002F47EC">
      <w:pPr>
        <w:pStyle w:val="Standard"/>
        <w:outlineLvl w:val="0"/>
      </w:pPr>
    </w:p>
    <w:p w14:paraId="19FF90CF" w14:textId="77777777" w:rsidR="002F47EC" w:rsidRDefault="002F47EC">
      <w:pPr>
        <w:pStyle w:val="Textbody"/>
        <w:pageBreakBefore/>
      </w:pPr>
    </w:p>
    <w:p w14:paraId="7C6304B3" w14:textId="77777777" w:rsidR="002F47EC" w:rsidRDefault="00131D72">
      <w:pPr>
        <w:pStyle w:val="Titre2"/>
      </w:pPr>
      <w:bookmarkStart w:id="15" w:name="__RefHeading___Toc3243_1093686814"/>
      <w:r>
        <w:t>Open Closed Principle (OCP)</w:t>
      </w:r>
      <w:bookmarkEnd w:id="15"/>
    </w:p>
    <w:p w14:paraId="7DB84D5F" w14:textId="77777777" w:rsidR="002F47EC" w:rsidRDefault="002F47EC">
      <w:pPr>
        <w:pStyle w:val="Standard"/>
      </w:pPr>
    </w:p>
    <w:p w14:paraId="227D2994" w14:textId="77777777" w:rsidR="002F47EC" w:rsidRDefault="00131D72">
      <w:pPr>
        <w:pStyle w:val="Standard"/>
        <w:rPr>
          <w:b/>
          <w:bCs/>
        </w:rPr>
      </w:pPr>
      <w:r>
        <w:rPr>
          <w:b/>
          <w:bCs/>
        </w:rPr>
        <w:t>Principe :</w:t>
      </w:r>
    </w:p>
    <w:p w14:paraId="36B0D42E" w14:textId="77777777" w:rsidR="002F47EC" w:rsidRDefault="00131D72">
      <w:pPr>
        <w:pStyle w:val="Standard"/>
        <w:rPr>
          <w:lang w:val="en-GB"/>
        </w:rPr>
      </w:pPr>
      <w:r>
        <w:rPr>
          <w:lang w:val="en-GB"/>
        </w:rPr>
        <w:t>We should write our modules/classes/... so that they can be extended, without requiring them to be modified. In other words, we want to be able to change what the modules/classes/... do</w:t>
      </w:r>
      <w:r>
        <w:rPr>
          <w:lang w:val="en-GB"/>
        </w:rPr>
        <w:t>, without changing the source code of the modules/classes/....</w:t>
      </w:r>
    </w:p>
    <w:p w14:paraId="38C8B224" w14:textId="77777777" w:rsidR="002F47EC" w:rsidRDefault="002F47EC">
      <w:pPr>
        <w:pStyle w:val="Standard"/>
        <w:rPr>
          <w:u w:val="single"/>
          <w:lang w:val="en-GB"/>
        </w:rPr>
      </w:pPr>
    </w:p>
    <w:p w14:paraId="0666E938" w14:textId="77777777" w:rsidR="002F47EC" w:rsidRDefault="00131D72">
      <w:pPr>
        <w:pStyle w:val="Standard"/>
        <w:pBdr>
          <w:top w:val="single" w:sz="2" w:space="1" w:color="000000"/>
          <w:left w:val="single" w:sz="2" w:space="1" w:color="000000"/>
          <w:bottom w:val="single" w:sz="2" w:space="1" w:color="000000"/>
          <w:right w:val="single" w:sz="2" w:space="1" w:color="000000"/>
        </w:pBdr>
        <w:rPr>
          <w:lang w:val="fr-FR"/>
        </w:rPr>
      </w:pPr>
      <w:r>
        <w:rPr>
          <w:lang w:val="fr-FR"/>
        </w:rPr>
        <w:t xml:space="preserve">Nous devons écrire nos modules, classes,... de façon à pouvoir être étendus, sans avoir à les modifier. Autrement dit, nous voulons pouvoir changer ce que fait le </w:t>
      </w:r>
      <w:r>
        <w:rPr>
          <w:lang w:val="fr-FR"/>
        </w:rPr>
        <w:t>module/classe/..., sans changer son code.</w:t>
      </w:r>
    </w:p>
    <w:p w14:paraId="350DD087" w14:textId="77777777" w:rsidR="002F47EC" w:rsidRDefault="002F47EC">
      <w:pPr>
        <w:pStyle w:val="Standard"/>
        <w:rPr>
          <w:lang w:val="fr-FR"/>
        </w:rPr>
      </w:pPr>
    </w:p>
    <w:p w14:paraId="6E0593F2" w14:textId="77777777" w:rsidR="002F47EC" w:rsidRDefault="00131D72">
      <w:pPr>
        <w:pStyle w:val="Standard"/>
        <w:rPr>
          <w:lang w:val="fr-FR"/>
        </w:rPr>
      </w:pPr>
      <w:r>
        <w:rPr>
          <w:lang w:val="fr-FR"/>
        </w:rPr>
        <w:t>De façon plus pragmatique, nous voulons pouvoir ajouter des fonctionnalités en faisant un minimum de changements dans le code existant.</w:t>
      </w:r>
    </w:p>
    <w:p w14:paraId="6709A100" w14:textId="77777777" w:rsidR="002F47EC" w:rsidRDefault="002F47EC">
      <w:pPr>
        <w:pStyle w:val="Standard"/>
        <w:rPr>
          <w:lang w:val="fr-FR"/>
        </w:rPr>
      </w:pPr>
    </w:p>
    <w:p w14:paraId="77726107" w14:textId="77777777" w:rsidR="002F47EC" w:rsidRDefault="00131D72">
      <w:pPr>
        <w:pStyle w:val="Standard"/>
        <w:rPr>
          <w:b/>
          <w:bCs/>
          <w:lang w:val="fr-FR"/>
        </w:rPr>
      </w:pPr>
      <w:r>
        <w:rPr>
          <w:b/>
          <w:bCs/>
          <w:lang w:val="fr-FR"/>
        </w:rPr>
        <w:t>Historique :</w:t>
      </w:r>
    </w:p>
    <w:p w14:paraId="7A013630" w14:textId="77777777" w:rsidR="002F47EC" w:rsidRDefault="00131D72">
      <w:pPr>
        <w:pStyle w:val="Standard"/>
        <w:rPr>
          <w:lang w:val="fr-FR"/>
        </w:rPr>
      </w:pPr>
      <w:r>
        <w:rPr>
          <w:lang w:val="fr-FR"/>
        </w:rPr>
        <w:t xml:space="preserve">Bertrand Meyer dans son livre « Object </w:t>
      </w:r>
      <w:proofErr w:type="spellStart"/>
      <w:r>
        <w:rPr>
          <w:lang w:val="fr-FR"/>
        </w:rPr>
        <w:t>Oriented</w:t>
      </w:r>
      <w:proofErr w:type="spellEnd"/>
      <w:r>
        <w:rPr>
          <w:lang w:val="fr-FR"/>
        </w:rPr>
        <w:t xml:space="preserve"> Software Constr</w:t>
      </w:r>
      <w:r>
        <w:rPr>
          <w:lang w:val="fr-FR"/>
        </w:rPr>
        <w:t>uction » (1998) : « </w:t>
      </w:r>
      <w:r>
        <w:rPr>
          <w:lang w:val="en-GB"/>
        </w:rPr>
        <w:t>Software entities (classes, modules, functions, etc.) should be open for extension, but closed for modification. </w:t>
      </w:r>
      <w:r>
        <w:rPr>
          <w:lang w:val="fr-FR"/>
        </w:rPr>
        <w:t>»</w:t>
      </w:r>
    </w:p>
    <w:p w14:paraId="1B88B7F7" w14:textId="77777777" w:rsidR="002F47EC" w:rsidRDefault="002F47EC">
      <w:pPr>
        <w:pStyle w:val="Standard"/>
        <w:rPr>
          <w:lang w:val="fr-FR"/>
        </w:rPr>
      </w:pPr>
    </w:p>
    <w:p w14:paraId="67064131" w14:textId="77777777" w:rsidR="002F47EC" w:rsidRDefault="00131D72">
      <w:pPr>
        <w:pStyle w:val="Textbody"/>
        <w:rPr>
          <w:lang w:val="fr-FR"/>
        </w:rPr>
      </w:pPr>
      <w:r>
        <w:rPr>
          <w:b/>
          <w:bCs/>
          <w:lang w:val="fr-FR"/>
        </w:rPr>
        <w:t xml:space="preserve">Un exemple </w:t>
      </w:r>
      <w:r>
        <w:rPr>
          <w:lang w:val="fr-FR"/>
        </w:rPr>
        <w:t xml:space="preserve">(extrait de </w:t>
      </w:r>
      <w:hyperlink r:id="rId25" w:history="1">
        <w:r>
          <w:rPr>
            <w:lang w:val="fr-FR"/>
          </w:rPr>
          <w:t>http://joelabrahamsson.com/a-simple-example-of-the-openclosed-principle/</w:t>
        </w:r>
      </w:hyperlink>
      <w:r>
        <w:rPr>
          <w:lang w:val="fr-FR"/>
        </w:rPr>
        <w:t>)</w:t>
      </w:r>
      <w:r>
        <w:rPr>
          <w:b/>
          <w:bCs/>
          <w:lang w:val="fr-FR"/>
        </w:rPr>
        <w:t> :</w:t>
      </w:r>
    </w:p>
    <w:p w14:paraId="75FFD30F"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public double Area(</w:t>
      </w:r>
      <w:proofErr w:type="spellStart"/>
      <w:r>
        <w:rPr>
          <w:rFonts w:ascii="Courier New" w:hAnsi="Courier New"/>
          <w:lang w:val="fr-FR"/>
        </w:rPr>
        <w:t>object</w:t>
      </w:r>
      <w:proofErr w:type="spellEnd"/>
      <w:r>
        <w:rPr>
          <w:rFonts w:ascii="Courier New" w:hAnsi="Courier New"/>
          <w:lang w:val="fr-FR"/>
        </w:rPr>
        <w:t xml:space="preserve">[] </w:t>
      </w:r>
      <w:proofErr w:type="spellStart"/>
      <w:r>
        <w:rPr>
          <w:rFonts w:ascii="Courier New" w:hAnsi="Courier New"/>
          <w:lang w:val="fr-FR"/>
        </w:rPr>
        <w:t>shapes</w:t>
      </w:r>
      <w:proofErr w:type="spellEnd"/>
      <w:r>
        <w:rPr>
          <w:rFonts w:ascii="Courier New" w:hAnsi="Courier New"/>
          <w:lang w:val="fr-FR"/>
        </w:rPr>
        <w:t>)</w:t>
      </w:r>
    </w:p>
    <w:p w14:paraId="7250D39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21D34744"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double area = 0;</w:t>
      </w:r>
    </w:p>
    <w:p w14:paraId="4161C0B6"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roofErr w:type="spellStart"/>
      <w:r>
        <w:rPr>
          <w:rFonts w:ascii="Courier New" w:hAnsi="Courier New"/>
          <w:lang w:val="fr-FR"/>
        </w:rPr>
        <w:t>foreach</w:t>
      </w:r>
      <w:proofErr w:type="spellEnd"/>
      <w:r>
        <w:rPr>
          <w:rFonts w:ascii="Courier New" w:hAnsi="Courier New"/>
          <w:lang w:val="fr-FR"/>
        </w:rPr>
        <w:t xml:space="preserve"> (var </w:t>
      </w:r>
      <w:proofErr w:type="spellStart"/>
      <w:r>
        <w:rPr>
          <w:rFonts w:ascii="Courier New" w:hAnsi="Courier New"/>
          <w:lang w:val="fr-FR"/>
        </w:rPr>
        <w:t>shape</w:t>
      </w:r>
      <w:proofErr w:type="spellEnd"/>
      <w:r>
        <w:rPr>
          <w:rFonts w:ascii="Courier New" w:hAnsi="Courier New"/>
          <w:lang w:val="fr-FR"/>
        </w:rPr>
        <w:t xml:space="preserve"> in </w:t>
      </w:r>
      <w:proofErr w:type="spellStart"/>
      <w:r>
        <w:rPr>
          <w:rFonts w:ascii="Courier New" w:hAnsi="Courier New"/>
          <w:lang w:val="fr-FR"/>
        </w:rPr>
        <w:t>shapes</w:t>
      </w:r>
      <w:proofErr w:type="spellEnd"/>
      <w:r>
        <w:rPr>
          <w:rFonts w:ascii="Courier New" w:hAnsi="Courier New"/>
          <w:lang w:val="fr-FR"/>
        </w:rPr>
        <w:t>)</w:t>
      </w:r>
    </w:p>
    <w:p w14:paraId="5E2AEB1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2F8AD868"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if (</w:t>
      </w:r>
      <w:proofErr w:type="spellStart"/>
      <w:r>
        <w:rPr>
          <w:rFonts w:ascii="Courier New" w:hAnsi="Courier New"/>
          <w:lang w:val="fr-FR"/>
        </w:rPr>
        <w:t>shape</w:t>
      </w:r>
      <w:proofErr w:type="spellEnd"/>
      <w:r>
        <w:rPr>
          <w:rFonts w:ascii="Courier New" w:hAnsi="Courier New"/>
          <w:lang w:val="fr-FR"/>
        </w:rPr>
        <w:t xml:space="preserve"> </w:t>
      </w:r>
      <w:proofErr w:type="spellStart"/>
      <w:r>
        <w:rPr>
          <w:rFonts w:ascii="Courier New" w:hAnsi="Courier New"/>
          <w:lang w:val="fr-FR"/>
        </w:rPr>
        <w:t>is</w:t>
      </w:r>
      <w:proofErr w:type="spellEnd"/>
      <w:r>
        <w:rPr>
          <w:rFonts w:ascii="Courier New" w:hAnsi="Courier New"/>
          <w:lang w:val="fr-FR"/>
        </w:rPr>
        <w:t xml:space="preserve"> Rectangle)</w:t>
      </w:r>
    </w:p>
    <w:p w14:paraId="7C9CE6F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2A54B199"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Rectangle </w:t>
      </w:r>
      <w:proofErr w:type="spellStart"/>
      <w:r>
        <w:rPr>
          <w:rFonts w:ascii="Courier New" w:hAnsi="Courier New"/>
          <w:lang w:val="fr-FR"/>
        </w:rPr>
        <w:t>rectangle</w:t>
      </w:r>
      <w:proofErr w:type="spellEnd"/>
      <w:r>
        <w:rPr>
          <w:rFonts w:ascii="Courier New" w:hAnsi="Courier New"/>
          <w:lang w:val="fr-FR"/>
        </w:rPr>
        <w:t xml:space="preserve"> = (Rectangle) </w:t>
      </w:r>
      <w:proofErr w:type="spellStart"/>
      <w:r>
        <w:rPr>
          <w:rFonts w:ascii="Courier New" w:hAnsi="Courier New"/>
          <w:lang w:val="fr-FR"/>
        </w:rPr>
        <w:t>shape</w:t>
      </w:r>
      <w:proofErr w:type="spellEnd"/>
      <w:r>
        <w:rPr>
          <w:rFonts w:ascii="Courier New" w:hAnsi="Courier New"/>
          <w:lang w:val="fr-FR"/>
        </w:rPr>
        <w:t>;</w:t>
      </w:r>
    </w:p>
    <w:p w14:paraId="0E2E12C7"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area += </w:t>
      </w:r>
      <w:proofErr w:type="spellStart"/>
      <w:r>
        <w:rPr>
          <w:rFonts w:ascii="Courier New" w:hAnsi="Courier New"/>
          <w:lang w:val="fr-FR"/>
        </w:rPr>
        <w:t>rectangle.Width</w:t>
      </w:r>
      <w:proofErr w:type="spellEnd"/>
      <w:r>
        <w:rPr>
          <w:rFonts w:ascii="Courier New" w:hAnsi="Courier New"/>
          <w:lang w:val="fr-FR"/>
        </w:rPr>
        <w:t>*</w:t>
      </w:r>
      <w:proofErr w:type="spellStart"/>
      <w:r>
        <w:rPr>
          <w:rFonts w:ascii="Courier New" w:hAnsi="Courier New"/>
          <w:lang w:val="fr-FR"/>
        </w:rPr>
        <w:t>rectangle.Height</w:t>
      </w:r>
      <w:proofErr w:type="spellEnd"/>
      <w:r>
        <w:rPr>
          <w:rFonts w:ascii="Courier New" w:hAnsi="Courier New"/>
          <w:lang w:val="fr-FR"/>
        </w:rPr>
        <w:t>;</w:t>
      </w:r>
    </w:p>
    <w:p w14:paraId="189307C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5B9D3813"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roofErr w:type="spellStart"/>
      <w:r>
        <w:rPr>
          <w:rFonts w:ascii="Courier New" w:hAnsi="Courier New"/>
          <w:lang w:val="fr-FR"/>
        </w:rPr>
        <w:t>else</w:t>
      </w:r>
      <w:proofErr w:type="spellEnd"/>
    </w:p>
    <w:p w14:paraId="397D1D40"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0FD7ECC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Circle </w:t>
      </w:r>
      <w:proofErr w:type="spellStart"/>
      <w:r>
        <w:rPr>
          <w:rFonts w:ascii="Courier New" w:hAnsi="Courier New"/>
          <w:lang w:val="fr-FR"/>
        </w:rPr>
        <w:t>circle</w:t>
      </w:r>
      <w:proofErr w:type="spellEnd"/>
      <w:r>
        <w:rPr>
          <w:rFonts w:ascii="Courier New" w:hAnsi="Courier New"/>
          <w:lang w:val="fr-FR"/>
        </w:rPr>
        <w:t xml:space="preserve"> = (Circle)</w:t>
      </w:r>
      <w:proofErr w:type="spellStart"/>
      <w:r>
        <w:rPr>
          <w:rFonts w:ascii="Courier New" w:hAnsi="Courier New"/>
          <w:lang w:val="fr-FR"/>
        </w:rPr>
        <w:t>shape</w:t>
      </w:r>
      <w:proofErr w:type="spellEnd"/>
      <w:r>
        <w:rPr>
          <w:rFonts w:ascii="Courier New" w:hAnsi="Courier New"/>
          <w:lang w:val="fr-FR"/>
        </w:rPr>
        <w:t>;</w:t>
      </w:r>
    </w:p>
    <w:p w14:paraId="69A26D0C"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area += </w:t>
      </w:r>
      <w:proofErr w:type="spellStart"/>
      <w:r>
        <w:rPr>
          <w:rFonts w:ascii="Courier New" w:hAnsi="Courier New"/>
          <w:lang w:val="fr-FR"/>
        </w:rPr>
        <w:t>circle.Radius</w:t>
      </w:r>
      <w:proofErr w:type="spellEnd"/>
      <w:r>
        <w:rPr>
          <w:rFonts w:ascii="Courier New" w:hAnsi="Courier New"/>
          <w:lang w:val="fr-FR"/>
        </w:rPr>
        <w:t xml:space="preserve"> * </w:t>
      </w:r>
      <w:proofErr w:type="spellStart"/>
      <w:r>
        <w:rPr>
          <w:rFonts w:ascii="Courier New" w:hAnsi="Courier New"/>
          <w:lang w:val="fr-FR"/>
        </w:rPr>
        <w:t>circle.Radius</w:t>
      </w:r>
      <w:proofErr w:type="spellEnd"/>
      <w:r>
        <w:rPr>
          <w:rFonts w:ascii="Courier New" w:hAnsi="Courier New"/>
          <w:lang w:val="fr-FR"/>
        </w:rPr>
        <w:t xml:space="preserve"> * </w:t>
      </w:r>
      <w:proofErr w:type="spellStart"/>
      <w:r>
        <w:rPr>
          <w:rFonts w:ascii="Courier New" w:hAnsi="Courier New"/>
          <w:lang w:val="fr-FR"/>
        </w:rPr>
        <w:t>Math.PI</w:t>
      </w:r>
      <w:proofErr w:type="spellEnd"/>
      <w:r>
        <w:rPr>
          <w:rFonts w:ascii="Courier New" w:hAnsi="Courier New"/>
          <w:lang w:val="fr-FR"/>
        </w:rPr>
        <w:t>;</w:t>
      </w:r>
    </w:p>
    <w:p w14:paraId="173E4366"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4AAC51F5"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4FD0FCCB" w14:textId="77777777" w:rsidR="002F47EC" w:rsidRDefault="002F47EC">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p>
    <w:p w14:paraId="1F7EDAF4"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return area;</w:t>
      </w:r>
    </w:p>
    <w:p w14:paraId="60A288FF"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566E8DFB" w14:textId="77777777" w:rsidR="002F47EC" w:rsidRDefault="00131D72">
      <w:pPr>
        <w:pStyle w:val="Textbody"/>
        <w:rPr>
          <w:lang w:val="fr-FR"/>
        </w:rPr>
      </w:pPr>
      <w:r>
        <w:rPr>
          <w:lang w:val="fr-FR"/>
        </w:rPr>
        <w:t>n’est pas « </w:t>
      </w:r>
      <w:proofErr w:type="spellStart"/>
      <w:r>
        <w:rPr>
          <w:lang w:val="fr-FR"/>
        </w:rPr>
        <w:t>closed</w:t>
      </w:r>
      <w:proofErr w:type="spellEnd"/>
      <w:r>
        <w:rPr>
          <w:lang w:val="fr-FR"/>
        </w:rPr>
        <w:t> » : si on ajoute une nouvelle forme géométrique, cette méthode devra être modifiée.</w:t>
      </w:r>
    </w:p>
    <w:p w14:paraId="6A49ACE0" w14:textId="77777777" w:rsidR="002F47EC" w:rsidRDefault="00131D72">
      <w:pPr>
        <w:pStyle w:val="Textbody"/>
        <w:rPr>
          <w:lang w:val="fr-FR"/>
        </w:rPr>
      </w:pPr>
      <w:r>
        <w:rPr>
          <w:lang w:val="fr-FR"/>
        </w:rPr>
        <w:t>Un design correct serait :</w:t>
      </w:r>
    </w:p>
    <w:p w14:paraId="2779ED49"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public abstract class Shape</w:t>
      </w:r>
    </w:p>
    <w:p w14:paraId="0B90D02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4D8F3333"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public abstract</w:t>
      </w:r>
      <w:r>
        <w:rPr>
          <w:rFonts w:ascii="Courier New" w:hAnsi="Courier New"/>
          <w:lang w:val="fr-FR"/>
        </w:rPr>
        <w:t xml:space="preserve"> double Area();</w:t>
      </w:r>
    </w:p>
    <w:p w14:paraId="09AC181A"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2A25587E" w14:textId="77777777" w:rsidR="002F47EC" w:rsidRDefault="002F47EC">
      <w:pPr>
        <w:pStyle w:val="Textbody"/>
        <w:rPr>
          <w:rFonts w:ascii="Courier New" w:hAnsi="Courier New"/>
          <w:lang w:val="fr-FR"/>
        </w:rPr>
      </w:pPr>
    </w:p>
    <w:p w14:paraId="75C09257"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public class Rectangle : Shape</w:t>
      </w:r>
    </w:p>
    <w:p w14:paraId="77BB1920"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5FBFD4D6"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public double </w:t>
      </w:r>
      <w:proofErr w:type="spellStart"/>
      <w:r>
        <w:rPr>
          <w:rFonts w:ascii="Courier New" w:hAnsi="Courier New"/>
          <w:lang w:val="fr-FR"/>
        </w:rPr>
        <w:t>Width</w:t>
      </w:r>
      <w:proofErr w:type="spellEnd"/>
      <w:r>
        <w:rPr>
          <w:rFonts w:ascii="Courier New" w:hAnsi="Courier New"/>
          <w:lang w:val="fr-FR"/>
        </w:rPr>
        <w:t xml:space="preserve"> { </w:t>
      </w:r>
      <w:proofErr w:type="spellStart"/>
      <w:r>
        <w:rPr>
          <w:rFonts w:ascii="Courier New" w:hAnsi="Courier New"/>
          <w:lang w:val="fr-FR"/>
        </w:rPr>
        <w:t>get</w:t>
      </w:r>
      <w:proofErr w:type="spellEnd"/>
      <w:r>
        <w:rPr>
          <w:rFonts w:ascii="Courier New" w:hAnsi="Courier New"/>
          <w:lang w:val="fr-FR"/>
        </w:rPr>
        <w:t>; set; }</w:t>
      </w:r>
    </w:p>
    <w:p w14:paraId="5D550B74"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public double </w:t>
      </w:r>
      <w:proofErr w:type="spellStart"/>
      <w:r>
        <w:rPr>
          <w:rFonts w:ascii="Courier New" w:hAnsi="Courier New"/>
          <w:lang w:val="fr-FR"/>
        </w:rPr>
        <w:t>Height</w:t>
      </w:r>
      <w:proofErr w:type="spellEnd"/>
      <w:r>
        <w:rPr>
          <w:rFonts w:ascii="Courier New" w:hAnsi="Courier New"/>
          <w:lang w:val="fr-FR"/>
        </w:rPr>
        <w:t xml:space="preserve"> { </w:t>
      </w:r>
      <w:proofErr w:type="spellStart"/>
      <w:r>
        <w:rPr>
          <w:rFonts w:ascii="Courier New" w:hAnsi="Courier New"/>
          <w:lang w:val="fr-FR"/>
        </w:rPr>
        <w:t>get</w:t>
      </w:r>
      <w:proofErr w:type="spellEnd"/>
      <w:r>
        <w:rPr>
          <w:rFonts w:ascii="Courier New" w:hAnsi="Courier New"/>
          <w:lang w:val="fr-FR"/>
        </w:rPr>
        <w:t>; set; }</w:t>
      </w:r>
    </w:p>
    <w:p w14:paraId="22A548B2"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public </w:t>
      </w:r>
      <w:proofErr w:type="spellStart"/>
      <w:r>
        <w:rPr>
          <w:rFonts w:ascii="Courier New" w:hAnsi="Courier New"/>
          <w:lang w:val="fr-FR"/>
        </w:rPr>
        <w:t>override</w:t>
      </w:r>
      <w:proofErr w:type="spellEnd"/>
      <w:r>
        <w:rPr>
          <w:rFonts w:ascii="Courier New" w:hAnsi="Courier New"/>
          <w:lang w:val="fr-FR"/>
        </w:rPr>
        <w:t xml:space="preserve"> double Area()</w:t>
      </w:r>
    </w:p>
    <w:p w14:paraId="39E2893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42B5DCF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return </w:t>
      </w:r>
      <w:proofErr w:type="spellStart"/>
      <w:r>
        <w:rPr>
          <w:rFonts w:ascii="Courier New" w:hAnsi="Courier New"/>
          <w:lang w:val="fr-FR"/>
        </w:rPr>
        <w:t>Width</w:t>
      </w:r>
      <w:proofErr w:type="spellEnd"/>
      <w:r>
        <w:rPr>
          <w:rFonts w:ascii="Courier New" w:hAnsi="Courier New"/>
          <w:lang w:val="fr-FR"/>
        </w:rPr>
        <w:t>*</w:t>
      </w:r>
      <w:proofErr w:type="spellStart"/>
      <w:r>
        <w:rPr>
          <w:rFonts w:ascii="Courier New" w:hAnsi="Courier New"/>
          <w:lang w:val="fr-FR"/>
        </w:rPr>
        <w:t>Height</w:t>
      </w:r>
      <w:proofErr w:type="spellEnd"/>
      <w:r>
        <w:rPr>
          <w:rFonts w:ascii="Courier New" w:hAnsi="Courier New"/>
          <w:lang w:val="fr-FR"/>
        </w:rPr>
        <w:t>;</w:t>
      </w:r>
    </w:p>
    <w:p w14:paraId="55E9CF9C"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05CE6725"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5A57B741" w14:textId="77777777" w:rsidR="002F47EC" w:rsidRDefault="002F47EC">
      <w:pPr>
        <w:pStyle w:val="Textbody"/>
        <w:rPr>
          <w:rFonts w:ascii="Courier New" w:hAnsi="Courier New"/>
          <w:lang w:val="fr-FR"/>
        </w:rPr>
      </w:pPr>
    </w:p>
    <w:p w14:paraId="721E1705"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public class Circle : Shape</w:t>
      </w:r>
    </w:p>
    <w:p w14:paraId="076615ED"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7263E95B"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public </w:t>
      </w:r>
      <w:r>
        <w:rPr>
          <w:rFonts w:ascii="Courier New" w:hAnsi="Courier New"/>
          <w:lang w:val="fr-FR"/>
        </w:rPr>
        <w:t xml:space="preserve">double Radius { </w:t>
      </w:r>
      <w:proofErr w:type="spellStart"/>
      <w:r>
        <w:rPr>
          <w:rFonts w:ascii="Courier New" w:hAnsi="Courier New"/>
          <w:lang w:val="fr-FR"/>
        </w:rPr>
        <w:t>get</w:t>
      </w:r>
      <w:proofErr w:type="spellEnd"/>
      <w:r>
        <w:rPr>
          <w:rFonts w:ascii="Courier New" w:hAnsi="Courier New"/>
          <w:lang w:val="fr-FR"/>
        </w:rPr>
        <w:t>; set; }</w:t>
      </w:r>
    </w:p>
    <w:p w14:paraId="7DFC341A"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public </w:t>
      </w:r>
      <w:proofErr w:type="spellStart"/>
      <w:r>
        <w:rPr>
          <w:rFonts w:ascii="Courier New" w:hAnsi="Courier New"/>
          <w:lang w:val="fr-FR"/>
        </w:rPr>
        <w:t>override</w:t>
      </w:r>
      <w:proofErr w:type="spellEnd"/>
      <w:r>
        <w:rPr>
          <w:rFonts w:ascii="Courier New" w:hAnsi="Courier New"/>
          <w:lang w:val="fr-FR"/>
        </w:rPr>
        <w:t xml:space="preserve"> double Area()</w:t>
      </w:r>
    </w:p>
    <w:p w14:paraId="4F67C6F3"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5B483BB5"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return Radius*Radius*</w:t>
      </w:r>
      <w:proofErr w:type="spellStart"/>
      <w:r>
        <w:rPr>
          <w:rFonts w:ascii="Courier New" w:hAnsi="Courier New"/>
          <w:lang w:val="fr-FR"/>
        </w:rPr>
        <w:t>Math.PI</w:t>
      </w:r>
      <w:proofErr w:type="spellEnd"/>
      <w:r>
        <w:rPr>
          <w:rFonts w:ascii="Courier New" w:hAnsi="Courier New"/>
          <w:lang w:val="fr-FR"/>
        </w:rPr>
        <w:t>;</w:t>
      </w:r>
    </w:p>
    <w:p w14:paraId="7D276A03"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6C1AFE6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629FC037" w14:textId="77777777" w:rsidR="002F47EC" w:rsidRDefault="002F47EC">
      <w:pPr>
        <w:pStyle w:val="Textbody"/>
        <w:rPr>
          <w:rFonts w:ascii="Courier New" w:hAnsi="Courier New"/>
          <w:lang w:val="fr-FR"/>
        </w:rPr>
      </w:pPr>
    </w:p>
    <w:p w14:paraId="259DDA5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public double Area(Shape[] </w:t>
      </w:r>
      <w:proofErr w:type="spellStart"/>
      <w:r>
        <w:rPr>
          <w:rFonts w:ascii="Courier New" w:hAnsi="Courier New"/>
          <w:lang w:val="fr-FR"/>
        </w:rPr>
        <w:t>shapes</w:t>
      </w:r>
      <w:proofErr w:type="spellEnd"/>
      <w:r>
        <w:rPr>
          <w:rFonts w:ascii="Courier New" w:hAnsi="Courier New"/>
          <w:lang w:val="fr-FR"/>
        </w:rPr>
        <w:t>)</w:t>
      </w:r>
    </w:p>
    <w:p w14:paraId="33CF209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2C211B0A"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double area = 0;</w:t>
      </w:r>
    </w:p>
    <w:p w14:paraId="0D172999"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roofErr w:type="spellStart"/>
      <w:r>
        <w:rPr>
          <w:rFonts w:ascii="Courier New" w:hAnsi="Courier New"/>
          <w:lang w:val="fr-FR"/>
        </w:rPr>
        <w:t>foreach</w:t>
      </w:r>
      <w:proofErr w:type="spellEnd"/>
      <w:r>
        <w:rPr>
          <w:rFonts w:ascii="Courier New" w:hAnsi="Courier New"/>
          <w:lang w:val="fr-FR"/>
        </w:rPr>
        <w:t xml:space="preserve"> (var </w:t>
      </w:r>
      <w:proofErr w:type="spellStart"/>
      <w:r>
        <w:rPr>
          <w:rFonts w:ascii="Courier New" w:hAnsi="Courier New"/>
          <w:lang w:val="fr-FR"/>
        </w:rPr>
        <w:t>shape</w:t>
      </w:r>
      <w:proofErr w:type="spellEnd"/>
      <w:r>
        <w:rPr>
          <w:rFonts w:ascii="Courier New" w:hAnsi="Courier New"/>
          <w:lang w:val="fr-FR"/>
        </w:rPr>
        <w:t xml:space="preserve"> in </w:t>
      </w:r>
      <w:proofErr w:type="spellStart"/>
      <w:r>
        <w:rPr>
          <w:rFonts w:ascii="Courier New" w:hAnsi="Courier New"/>
          <w:lang w:val="fr-FR"/>
        </w:rPr>
        <w:t>shapes</w:t>
      </w:r>
      <w:proofErr w:type="spellEnd"/>
      <w:r>
        <w:rPr>
          <w:rFonts w:ascii="Courier New" w:hAnsi="Courier New"/>
          <w:lang w:val="fr-FR"/>
        </w:rPr>
        <w:t>)</w:t>
      </w:r>
    </w:p>
    <w:p w14:paraId="4CA399B0"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3B4BDD3D"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area += </w:t>
      </w:r>
      <w:proofErr w:type="spellStart"/>
      <w:r>
        <w:rPr>
          <w:rFonts w:ascii="Courier New" w:hAnsi="Courier New"/>
          <w:lang w:val="fr-FR"/>
        </w:rPr>
        <w:t>shape.Area</w:t>
      </w:r>
      <w:proofErr w:type="spellEnd"/>
      <w:r>
        <w:rPr>
          <w:rFonts w:ascii="Courier New" w:hAnsi="Courier New"/>
          <w:lang w:val="fr-FR"/>
        </w:rPr>
        <w:t>();</w:t>
      </w:r>
    </w:p>
    <w:p w14:paraId="6873410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2891A705" w14:textId="77777777" w:rsidR="002F47EC" w:rsidRDefault="002F47EC">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p>
    <w:p w14:paraId="76C1349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re</w:t>
      </w:r>
      <w:r>
        <w:rPr>
          <w:rFonts w:ascii="Courier New" w:hAnsi="Courier New"/>
          <w:lang w:val="fr-FR"/>
        </w:rPr>
        <w:t>turn area;</w:t>
      </w:r>
    </w:p>
    <w:p w14:paraId="6D0C8E60"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15BEF82E" w14:textId="77777777" w:rsidR="002F47EC" w:rsidRDefault="002F47EC">
      <w:pPr>
        <w:pStyle w:val="Textbody"/>
        <w:rPr>
          <w:lang w:val="fr-FR"/>
        </w:rPr>
      </w:pPr>
    </w:p>
    <w:p w14:paraId="5A43C790" w14:textId="77777777" w:rsidR="002F47EC" w:rsidRDefault="002F47EC">
      <w:pPr>
        <w:pStyle w:val="Textbody"/>
        <w:rPr>
          <w:lang w:val="fr-FR"/>
        </w:rPr>
      </w:pPr>
    </w:p>
    <w:p w14:paraId="754BCAC2" w14:textId="77777777" w:rsidR="002F47EC" w:rsidRDefault="00131D72">
      <w:pPr>
        <w:pStyle w:val="Standard"/>
        <w:rPr>
          <w:b/>
          <w:bCs/>
          <w:lang w:val="fr-FR"/>
        </w:rPr>
      </w:pPr>
      <w:r>
        <w:rPr>
          <w:b/>
          <w:bCs/>
          <w:lang w:val="fr-FR"/>
        </w:rPr>
        <w:t>Rationnel :</w:t>
      </w:r>
    </w:p>
    <w:p w14:paraId="77AE6072" w14:textId="77777777" w:rsidR="002F47EC" w:rsidRDefault="00131D72">
      <w:pPr>
        <w:pStyle w:val="Standard"/>
        <w:numPr>
          <w:ilvl w:val="0"/>
          <w:numId w:val="11"/>
        </w:numPr>
        <w:rPr>
          <w:lang w:val="fr-FR"/>
        </w:rPr>
      </w:pPr>
      <w:r>
        <w:rPr>
          <w:lang w:val="fr-FR"/>
        </w:rPr>
        <w:t>En limitant les changements dans le code existant, on limite le risque d'introduire une régression.</w:t>
      </w:r>
    </w:p>
    <w:p w14:paraId="77B6EBDF" w14:textId="77777777" w:rsidR="002F47EC" w:rsidRDefault="002F47EC">
      <w:pPr>
        <w:pStyle w:val="Standard"/>
        <w:rPr>
          <w:lang w:val="fr-FR"/>
        </w:rPr>
      </w:pPr>
    </w:p>
    <w:p w14:paraId="3F83D0F5" w14:textId="77777777" w:rsidR="002F47EC" w:rsidRDefault="00131D72">
      <w:pPr>
        <w:pStyle w:val="Standard"/>
        <w:rPr>
          <w:b/>
          <w:bCs/>
          <w:lang w:val="fr-FR"/>
        </w:rPr>
      </w:pPr>
      <w:r>
        <w:rPr>
          <w:b/>
          <w:bCs/>
          <w:lang w:val="fr-FR"/>
        </w:rPr>
        <w:t>Comment faire :</w:t>
      </w:r>
    </w:p>
    <w:p w14:paraId="3EF42617" w14:textId="77777777" w:rsidR="002F47EC" w:rsidRDefault="00131D72">
      <w:pPr>
        <w:pStyle w:val="Standard"/>
        <w:numPr>
          <w:ilvl w:val="0"/>
          <w:numId w:val="12"/>
        </w:numPr>
        <w:rPr>
          <w:lang w:val="fr-FR"/>
        </w:rPr>
      </w:pPr>
      <w:r>
        <w:rPr>
          <w:lang w:val="fr-FR"/>
        </w:rPr>
        <w:t>Au niveau d'un système complet : mécanisme de plugin (e.g. Eclipse)</w:t>
      </w:r>
    </w:p>
    <w:p w14:paraId="37660717" w14:textId="77777777" w:rsidR="002F47EC" w:rsidRDefault="00131D72">
      <w:pPr>
        <w:pStyle w:val="Standard"/>
        <w:numPr>
          <w:ilvl w:val="0"/>
          <w:numId w:val="12"/>
        </w:numPr>
        <w:rPr>
          <w:lang w:val="fr-FR"/>
        </w:rPr>
      </w:pPr>
      <w:r>
        <w:rPr>
          <w:lang w:val="fr-FR"/>
        </w:rPr>
        <w:t>A niveau d'une classe :</w:t>
      </w:r>
    </w:p>
    <w:p w14:paraId="602AC2D0" w14:textId="77777777" w:rsidR="002F47EC" w:rsidRDefault="00131D72">
      <w:pPr>
        <w:pStyle w:val="Standard"/>
        <w:numPr>
          <w:ilvl w:val="1"/>
          <w:numId w:val="12"/>
        </w:numPr>
        <w:rPr>
          <w:lang w:val="fr-FR"/>
        </w:rPr>
      </w:pPr>
      <w:r>
        <w:rPr>
          <w:lang w:val="fr-FR"/>
        </w:rPr>
        <w:t xml:space="preserve">Utiliser </w:t>
      </w:r>
      <w:r>
        <w:rPr>
          <w:lang w:val="fr-FR"/>
        </w:rPr>
        <w:t>l'héritage pour étendre la classe de base dans la classe dérivée</w:t>
      </w:r>
      <w:r>
        <w:rPr>
          <w:lang w:val="fr-FR"/>
        </w:rPr>
        <w:br/>
      </w:r>
      <w:r>
        <w:rPr>
          <w:lang w:val="fr-FR"/>
        </w:rPr>
        <w:t>Cependant attention à ne pas créer un couplage fort, ce qui arrive si la classe dérivée connaît les détails internes de la classe de base.</w:t>
      </w:r>
    </w:p>
    <w:p w14:paraId="63808E03" w14:textId="77777777" w:rsidR="002F47EC" w:rsidRDefault="00131D72">
      <w:pPr>
        <w:pStyle w:val="Standard"/>
        <w:numPr>
          <w:ilvl w:val="1"/>
          <w:numId w:val="12"/>
        </w:numPr>
        <w:rPr>
          <w:lang w:val="fr-FR"/>
        </w:rPr>
      </w:pPr>
      <w:r>
        <w:rPr>
          <w:lang w:val="fr-FR"/>
        </w:rPr>
        <w:t>Utiliser le polymorphisme via des interfaces</w:t>
      </w:r>
      <w:r>
        <w:rPr>
          <w:lang w:val="fr-FR"/>
        </w:rPr>
        <w:br/>
      </w:r>
      <w:proofErr w:type="spellStart"/>
      <w:r>
        <w:rPr>
          <w:lang w:val="fr-FR"/>
        </w:rPr>
        <w:t>cf</w:t>
      </w:r>
      <w:proofErr w:type="spellEnd"/>
      <w:r>
        <w:rPr>
          <w:lang w:val="fr-FR"/>
        </w:rPr>
        <w:t xml:space="preserve"> les </w:t>
      </w:r>
      <w:r>
        <w:rPr>
          <w:lang w:val="fr-FR"/>
        </w:rPr>
        <w:t xml:space="preserve">design patterns tels que </w:t>
      </w:r>
      <w:hyperlink r:id="rId26" w:history="1">
        <w:proofErr w:type="spellStart"/>
        <w:r>
          <w:rPr>
            <w:lang w:val="fr-FR"/>
          </w:rPr>
          <w:t>Decorator</w:t>
        </w:r>
        <w:proofErr w:type="spellEnd"/>
      </w:hyperlink>
      <w:r>
        <w:rPr>
          <w:lang w:val="fr-FR"/>
        </w:rPr>
        <w:t xml:space="preserve">, </w:t>
      </w:r>
      <w:hyperlink r:id="rId27" w:history="1">
        <w:proofErr w:type="spellStart"/>
        <w:r>
          <w:rPr>
            <w:lang w:val="fr-FR"/>
          </w:rPr>
          <w:t>Strategy</w:t>
        </w:r>
        <w:proofErr w:type="spellEnd"/>
      </w:hyperlink>
      <w:r>
        <w:rPr>
          <w:lang w:val="fr-FR"/>
        </w:rPr>
        <w:t xml:space="preserve">, </w:t>
      </w:r>
      <w:hyperlink r:id="rId28" w:history="1">
        <w:r>
          <w:rPr>
            <w:lang w:val="fr-FR"/>
          </w:rPr>
          <w:t>Visitor</w:t>
        </w:r>
      </w:hyperlink>
      <w:r>
        <w:rPr>
          <w:lang w:val="fr-FR"/>
        </w:rPr>
        <w:t>...</w:t>
      </w:r>
    </w:p>
    <w:p w14:paraId="55D4EADF" w14:textId="77777777" w:rsidR="002F47EC" w:rsidRDefault="002F47EC">
      <w:pPr>
        <w:pStyle w:val="Standard"/>
        <w:rPr>
          <w:lang w:val="fr-FR"/>
        </w:rPr>
      </w:pPr>
    </w:p>
    <w:p w14:paraId="6443486C" w14:textId="77777777" w:rsidR="002F47EC" w:rsidRDefault="00131D72">
      <w:pPr>
        <w:pStyle w:val="Textbody"/>
        <w:rPr>
          <w:b/>
          <w:bCs/>
          <w:lang w:val="fr-FR"/>
        </w:rPr>
      </w:pPr>
      <w:r>
        <w:rPr>
          <w:b/>
          <w:bCs/>
          <w:lang w:val="fr-FR"/>
        </w:rPr>
        <w:t>Un commentaire :</w:t>
      </w:r>
    </w:p>
    <w:p w14:paraId="043E4828" w14:textId="77777777" w:rsidR="002F47EC" w:rsidRDefault="00131D72">
      <w:pPr>
        <w:pStyle w:val="Textbody"/>
        <w:numPr>
          <w:ilvl w:val="0"/>
          <w:numId w:val="10"/>
        </w:numPr>
        <w:rPr>
          <w:lang w:val="fr-FR"/>
        </w:rPr>
      </w:pPr>
      <w:r>
        <w:rPr>
          <w:lang w:val="fr-FR"/>
        </w:rPr>
        <w:t xml:space="preserve">La notion de « fermeture » est relative : on ne peut </w:t>
      </w:r>
      <w:proofErr w:type="spellStart"/>
      <w:r>
        <w:rPr>
          <w:lang w:val="fr-FR"/>
        </w:rPr>
        <w:t>par</w:t>
      </w:r>
      <w:proofErr w:type="spellEnd"/>
      <w:r>
        <w:rPr>
          <w:lang w:val="fr-FR"/>
        </w:rPr>
        <w:t xml:space="preserve"> fermer une méthode, classe, module… contre tous les changements possibles. On ne prend en compte que l</w:t>
      </w:r>
      <w:r>
        <w:rPr>
          <w:lang w:val="fr-FR"/>
        </w:rPr>
        <w:t>es changements que l’on escompte (on retrouve ici YAGNI).</w:t>
      </w:r>
    </w:p>
    <w:p w14:paraId="6462CFBD" w14:textId="77777777" w:rsidR="002F47EC" w:rsidRDefault="002F47EC">
      <w:pPr>
        <w:pStyle w:val="Textbody"/>
        <w:rPr>
          <w:lang w:val="fr-FR"/>
        </w:rPr>
      </w:pPr>
    </w:p>
    <w:p w14:paraId="3DC8821E" w14:textId="77777777" w:rsidR="002F47EC" w:rsidRDefault="00131D72">
      <w:pPr>
        <w:pStyle w:val="Textbody"/>
        <w:rPr>
          <w:b/>
          <w:bCs/>
          <w:lang w:val="fr-FR"/>
        </w:rPr>
      </w:pPr>
      <w:r>
        <w:rPr>
          <w:b/>
          <w:bCs/>
          <w:lang w:val="fr-FR"/>
        </w:rPr>
        <w:t>Références / exemples :</w:t>
      </w:r>
    </w:p>
    <w:p w14:paraId="5034876C" w14:textId="77777777" w:rsidR="002F47EC" w:rsidRDefault="00131D72">
      <w:pPr>
        <w:pStyle w:val="Standard"/>
        <w:numPr>
          <w:ilvl w:val="0"/>
          <w:numId w:val="13"/>
        </w:numPr>
      </w:pPr>
      <w:hyperlink r:id="rId29" w:history="1">
        <w:r>
          <w:rPr>
            <w:lang w:val="fr-FR"/>
          </w:rPr>
          <w:t>http://www.oodesign.com/open-close-principle.html</w:t>
        </w:r>
      </w:hyperlink>
    </w:p>
    <w:p w14:paraId="0A3C21DD" w14:textId="77777777" w:rsidR="002F47EC" w:rsidRDefault="002F47EC">
      <w:pPr>
        <w:pStyle w:val="Standard"/>
        <w:rPr>
          <w:shd w:val="clear" w:color="auto" w:fill="FFF200"/>
          <w:lang w:val="fr-FR"/>
        </w:rPr>
      </w:pPr>
    </w:p>
    <w:p w14:paraId="3FEBD6C7" w14:textId="77777777" w:rsidR="002F47EC" w:rsidRDefault="00131D72">
      <w:pPr>
        <w:pStyle w:val="Titre2"/>
        <w:pageBreakBefore/>
      </w:pPr>
      <w:bookmarkStart w:id="16" w:name="__RefHeading___Toc3245_1093686814"/>
      <w:r>
        <w:t>Liskov substitution principle (LSP)</w:t>
      </w:r>
      <w:bookmarkEnd w:id="16"/>
    </w:p>
    <w:p w14:paraId="559B72AC" w14:textId="77777777" w:rsidR="002F47EC" w:rsidRDefault="002F47EC">
      <w:pPr>
        <w:pStyle w:val="Standard"/>
      </w:pPr>
    </w:p>
    <w:p w14:paraId="478B1D48" w14:textId="77777777" w:rsidR="002F47EC" w:rsidRDefault="00131D72">
      <w:pPr>
        <w:pStyle w:val="Standard"/>
        <w:rPr>
          <w:b/>
          <w:bCs/>
        </w:rPr>
      </w:pPr>
      <w:r>
        <w:rPr>
          <w:b/>
          <w:bCs/>
        </w:rPr>
        <w:t>Principe :</w:t>
      </w:r>
    </w:p>
    <w:p w14:paraId="3EEF231B" w14:textId="77777777" w:rsidR="002F47EC" w:rsidRDefault="00131D72">
      <w:pPr>
        <w:pStyle w:val="Standard"/>
      </w:pPr>
      <w:r>
        <w:t>If S is</w:t>
      </w:r>
      <w:r>
        <w:t xml:space="preserve"> a subtype of T, then objects of type T may be replaced with objects of type S without altering any of the desirable properties of the program (correctness, task performed...).</w:t>
      </w:r>
    </w:p>
    <w:p w14:paraId="77229560" w14:textId="77777777" w:rsidR="002F47EC" w:rsidRDefault="002F47EC">
      <w:pPr>
        <w:pStyle w:val="Standard"/>
        <w:rPr>
          <w:u w:val="single"/>
        </w:rPr>
      </w:pPr>
    </w:p>
    <w:p w14:paraId="04C98A86" w14:textId="77777777" w:rsidR="002F47EC" w:rsidRDefault="00131D72">
      <w:pPr>
        <w:pStyle w:val="Standard"/>
        <w:pBdr>
          <w:top w:val="single" w:sz="2" w:space="1" w:color="000000"/>
          <w:left w:val="single" w:sz="2" w:space="1" w:color="000000"/>
          <w:bottom w:val="single" w:sz="2" w:space="1" w:color="000000"/>
          <w:right w:val="single" w:sz="2" w:space="1" w:color="000000"/>
        </w:pBdr>
      </w:pPr>
      <w:r>
        <w:t>Si S est un sous-type (une classe dérivée) de T, alors tout objet de type T pe</w:t>
      </w:r>
      <w:r>
        <w:t>ut être remplacé par un objet de type S sans altérer les propriétés désirables du programme (justesse, tâche effectuée...).</w:t>
      </w:r>
    </w:p>
    <w:p w14:paraId="42D3F9E4" w14:textId="77777777" w:rsidR="002F47EC" w:rsidRDefault="002F47EC">
      <w:pPr>
        <w:pStyle w:val="Standard"/>
        <w:rPr>
          <w:u w:val="single"/>
        </w:rPr>
      </w:pPr>
    </w:p>
    <w:p w14:paraId="5926770B" w14:textId="77777777" w:rsidR="002F47EC" w:rsidRDefault="00131D72">
      <w:pPr>
        <w:pStyle w:val="Standard"/>
        <w:rPr>
          <w:b/>
          <w:bCs/>
          <w:lang w:val="fr-FR"/>
        </w:rPr>
      </w:pPr>
      <w:r>
        <w:rPr>
          <w:b/>
          <w:bCs/>
          <w:lang w:val="fr-FR"/>
        </w:rPr>
        <w:t>Historique :</w:t>
      </w:r>
    </w:p>
    <w:p w14:paraId="33B1CB52" w14:textId="77777777" w:rsidR="002F47EC" w:rsidRDefault="00131D72">
      <w:pPr>
        <w:pStyle w:val="Standard"/>
        <w:rPr>
          <w:lang w:val="fr-FR"/>
        </w:rPr>
      </w:pPr>
      <w:r>
        <w:rPr>
          <w:lang w:val="fr-FR"/>
        </w:rPr>
        <w:t xml:space="preserve">Barbara </w:t>
      </w:r>
      <w:proofErr w:type="spellStart"/>
      <w:r>
        <w:rPr>
          <w:lang w:val="fr-FR"/>
        </w:rPr>
        <w:t>Liskov</w:t>
      </w:r>
      <w:proofErr w:type="spellEnd"/>
      <w:r>
        <w:rPr>
          <w:lang w:val="fr-FR"/>
        </w:rPr>
        <w:t xml:space="preserve"> et Jeannette Wing dans leur article «</w:t>
      </w:r>
      <w:r>
        <w:rPr>
          <w:lang w:val="en-GB"/>
        </w:rPr>
        <w:t> </w:t>
      </w:r>
      <w:r>
        <w:rPr>
          <w:lang w:val="en-US"/>
        </w:rPr>
        <w:t>Family Values: A Behavioral Notion of Subtyping</w:t>
      </w:r>
      <w:r>
        <w:rPr>
          <w:lang w:val="en-GB"/>
        </w:rPr>
        <w:t> </w:t>
      </w:r>
      <w:r>
        <w:rPr>
          <w:lang w:val="fr-FR"/>
        </w:rPr>
        <w:t xml:space="preserve">» </w:t>
      </w:r>
      <w:r>
        <w:rPr>
          <w:lang w:val="fr-FR"/>
        </w:rPr>
        <w:t>(1993) : « </w:t>
      </w:r>
      <w:r>
        <w:rPr>
          <w:lang w:val="en-GB"/>
        </w:rPr>
        <w:t xml:space="preserve">Let </w:t>
      </w:r>
      <w:r>
        <w:rPr>
          <w:lang w:val="en-GB"/>
        </w:rPr>
        <w:t>ϕ</w:t>
      </w:r>
      <w:r>
        <w:rPr>
          <w:lang w:val="en-GB"/>
        </w:rPr>
        <w:t xml:space="preserve"> (x) be a property provable about objects x of type T. Then </w:t>
      </w:r>
      <w:r>
        <w:rPr>
          <w:lang w:val="en-GB"/>
        </w:rPr>
        <w:t>ϕ</w:t>
      </w:r>
      <w:r>
        <w:rPr>
          <w:lang w:val="en-GB"/>
        </w:rPr>
        <w:t xml:space="preserve"> (y) should be true for objects y of type S where S is a subtype of T.</w:t>
      </w:r>
      <w:r>
        <w:rPr>
          <w:lang w:val="fr-FR"/>
        </w:rPr>
        <w:t> »</w:t>
      </w:r>
    </w:p>
    <w:p w14:paraId="46D1D8F6" w14:textId="77777777" w:rsidR="002F47EC" w:rsidRDefault="002F47EC">
      <w:pPr>
        <w:pStyle w:val="Standard"/>
        <w:rPr>
          <w:lang w:val="fr-FR"/>
        </w:rPr>
      </w:pPr>
    </w:p>
    <w:p w14:paraId="7B7D3CD7" w14:textId="77777777" w:rsidR="002F47EC" w:rsidRDefault="00131D72">
      <w:pPr>
        <w:pStyle w:val="Standard"/>
        <w:rPr>
          <w:b/>
          <w:bCs/>
          <w:lang w:val="fr-FR"/>
        </w:rPr>
      </w:pPr>
      <w:r>
        <w:rPr>
          <w:b/>
          <w:bCs/>
          <w:lang w:val="fr-FR"/>
        </w:rPr>
        <w:t>L’exemple toujours cité :</w:t>
      </w:r>
    </w:p>
    <w:p w14:paraId="0E93FE64" w14:textId="77777777" w:rsidR="002F47EC" w:rsidRDefault="00131D72">
      <w:pPr>
        <w:pStyle w:val="Standard"/>
        <w:rPr>
          <w:lang w:val="fr-FR"/>
        </w:rPr>
      </w:pPr>
      <w:r>
        <w:rPr>
          <w:lang w:val="fr-FR"/>
        </w:rPr>
        <w:t xml:space="preserve">Un carré n’est pas (au sens de l’héritage OO) un rectangle. Si </w:t>
      </w:r>
      <w:proofErr w:type="spellStart"/>
      <w:r>
        <w:rPr>
          <w:rFonts w:ascii="Courier New" w:hAnsi="Courier New"/>
          <w:lang w:val="fr-FR"/>
        </w:rPr>
        <w:t>setHeigth</w:t>
      </w:r>
      <w:proofErr w:type="spellEnd"/>
      <w:r>
        <w:rPr>
          <w:lang w:val="fr-FR"/>
        </w:rPr>
        <w:t xml:space="preserve"> et </w:t>
      </w:r>
      <w:proofErr w:type="spellStart"/>
      <w:r>
        <w:rPr>
          <w:rFonts w:ascii="Courier New" w:hAnsi="Courier New"/>
          <w:lang w:val="fr-FR"/>
        </w:rPr>
        <w:t>setWidth</w:t>
      </w:r>
      <w:proofErr w:type="spellEnd"/>
      <w:r>
        <w:rPr>
          <w:lang w:val="fr-FR"/>
        </w:rPr>
        <w:t xml:space="preserve"> sont « </w:t>
      </w:r>
      <w:proofErr w:type="spellStart"/>
      <w:r>
        <w:rPr>
          <w:lang w:val="fr-FR"/>
        </w:rPr>
        <w:t>overridés</w:t>
      </w:r>
      <w:proofErr w:type="spellEnd"/>
      <w:r>
        <w:rPr>
          <w:lang w:val="fr-FR"/>
        </w:rPr>
        <w:t xml:space="preserve"> » pour mettre tous deux </w:t>
      </w:r>
      <w:proofErr w:type="spellStart"/>
      <w:r>
        <w:rPr>
          <w:rFonts w:ascii="Courier New" w:hAnsi="Courier New"/>
          <w:lang w:val="fr-FR"/>
        </w:rPr>
        <w:t>height</w:t>
      </w:r>
      <w:proofErr w:type="spellEnd"/>
      <w:r>
        <w:rPr>
          <w:lang w:val="fr-FR"/>
        </w:rPr>
        <w:t xml:space="preserve"> et </w:t>
      </w:r>
      <w:proofErr w:type="spellStart"/>
      <w:r>
        <w:rPr>
          <w:rFonts w:ascii="Courier New" w:hAnsi="Courier New"/>
          <w:lang w:val="fr-FR"/>
        </w:rPr>
        <w:t>width</w:t>
      </w:r>
      <w:proofErr w:type="spellEnd"/>
      <w:r>
        <w:rPr>
          <w:lang w:val="fr-FR"/>
        </w:rPr>
        <w:t xml:space="preserve"> à la valeur de leur paramètre (pour assurer l’invariant </w:t>
      </w:r>
      <w:proofErr w:type="spellStart"/>
      <w:r>
        <w:rPr>
          <w:rFonts w:ascii="Courier New" w:hAnsi="Courier New"/>
          <w:lang w:val="fr-FR"/>
        </w:rPr>
        <w:t>height</w:t>
      </w:r>
      <w:proofErr w:type="spellEnd"/>
      <w:r>
        <w:rPr>
          <w:rFonts w:ascii="Courier New" w:hAnsi="Courier New"/>
          <w:lang w:val="fr-FR"/>
        </w:rPr>
        <w:t xml:space="preserve"> = </w:t>
      </w:r>
      <w:proofErr w:type="spellStart"/>
      <w:r>
        <w:rPr>
          <w:rFonts w:ascii="Courier New" w:hAnsi="Courier New"/>
          <w:lang w:val="fr-FR"/>
        </w:rPr>
        <w:t>width</w:t>
      </w:r>
      <w:proofErr w:type="spellEnd"/>
      <w:r>
        <w:rPr>
          <w:lang w:val="fr-FR"/>
        </w:rPr>
        <w:t>), alors on obtient un rectangle qui ne se comporte pas comme un rectangle, le test suivant n’est plus vali</w:t>
      </w:r>
      <w:r>
        <w:rPr>
          <w:lang w:val="fr-FR"/>
        </w:rPr>
        <w:t>de :</w:t>
      </w:r>
    </w:p>
    <w:p w14:paraId="5E930696"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proofErr w:type="spellStart"/>
      <w:r>
        <w:rPr>
          <w:rFonts w:ascii="Courier New" w:hAnsi="Courier New"/>
          <w:lang w:val="fr-FR"/>
        </w:rPr>
        <w:t>void</w:t>
      </w:r>
      <w:proofErr w:type="spellEnd"/>
      <w:r>
        <w:rPr>
          <w:rFonts w:ascii="Courier New" w:hAnsi="Courier New"/>
          <w:lang w:val="fr-FR"/>
        </w:rPr>
        <w:t xml:space="preserve"> </w:t>
      </w:r>
      <w:proofErr w:type="spellStart"/>
      <w:r>
        <w:rPr>
          <w:rFonts w:ascii="Courier New" w:hAnsi="Courier New"/>
          <w:lang w:val="fr-FR"/>
        </w:rPr>
        <w:t>testArea</w:t>
      </w:r>
      <w:proofErr w:type="spellEnd"/>
      <w:r>
        <w:rPr>
          <w:rFonts w:ascii="Courier New" w:hAnsi="Courier New"/>
          <w:lang w:val="fr-FR"/>
        </w:rPr>
        <w:t xml:space="preserve">(Rectangle </w:t>
      </w:r>
      <w:proofErr w:type="spellStart"/>
      <w:r>
        <w:rPr>
          <w:rFonts w:ascii="Courier New" w:hAnsi="Courier New"/>
          <w:lang w:val="fr-FR"/>
        </w:rPr>
        <w:t>rect</w:t>
      </w:r>
      <w:proofErr w:type="spellEnd"/>
      <w:r>
        <w:rPr>
          <w:rFonts w:ascii="Courier New" w:hAnsi="Courier New"/>
          <w:lang w:val="fr-FR"/>
        </w:rPr>
        <w:t>)</w:t>
      </w:r>
    </w:p>
    <w:p w14:paraId="4970948A"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7EFF491F"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roofErr w:type="spellStart"/>
      <w:r>
        <w:rPr>
          <w:rFonts w:ascii="Courier New" w:hAnsi="Courier New"/>
          <w:lang w:val="fr-FR"/>
        </w:rPr>
        <w:t>rect.setWidth</w:t>
      </w:r>
      <w:proofErr w:type="spellEnd"/>
      <w:r>
        <w:rPr>
          <w:rFonts w:ascii="Courier New" w:hAnsi="Courier New"/>
          <w:lang w:val="fr-FR"/>
        </w:rPr>
        <w:t>(5);</w:t>
      </w:r>
    </w:p>
    <w:p w14:paraId="22A5260C"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roofErr w:type="spellStart"/>
      <w:r>
        <w:rPr>
          <w:rFonts w:ascii="Courier New" w:hAnsi="Courier New"/>
          <w:lang w:val="fr-FR"/>
        </w:rPr>
        <w:t>rect.setHeight</w:t>
      </w:r>
      <w:proofErr w:type="spellEnd"/>
      <w:r>
        <w:rPr>
          <w:rFonts w:ascii="Courier New" w:hAnsi="Courier New"/>
          <w:lang w:val="fr-FR"/>
        </w:rPr>
        <w:t>(4);</w:t>
      </w:r>
    </w:p>
    <w:p w14:paraId="34B15089"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roofErr w:type="spellStart"/>
      <w:r>
        <w:rPr>
          <w:rFonts w:ascii="Courier New" w:hAnsi="Courier New"/>
          <w:lang w:val="fr-FR"/>
        </w:rPr>
        <w:t>assert</w:t>
      </w:r>
      <w:proofErr w:type="spellEnd"/>
      <w:r>
        <w:rPr>
          <w:rFonts w:ascii="Courier New" w:hAnsi="Courier New"/>
          <w:lang w:val="fr-FR"/>
        </w:rPr>
        <w:t>(</w:t>
      </w:r>
      <w:proofErr w:type="spellStart"/>
      <w:r>
        <w:rPr>
          <w:rFonts w:ascii="Courier New" w:hAnsi="Courier New"/>
          <w:lang w:val="fr-FR"/>
        </w:rPr>
        <w:t>rect.getArea</w:t>
      </w:r>
      <w:proofErr w:type="spellEnd"/>
      <w:r>
        <w:rPr>
          <w:rFonts w:ascii="Courier New" w:hAnsi="Courier New"/>
          <w:lang w:val="fr-FR"/>
        </w:rPr>
        <w:t>() == 20);</w:t>
      </w:r>
    </w:p>
    <w:p w14:paraId="116B57C3"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5E128BF6" w14:textId="77777777" w:rsidR="002F47EC" w:rsidRDefault="002F47EC">
      <w:pPr>
        <w:pStyle w:val="Standard"/>
        <w:rPr>
          <w:lang w:val="fr-FR"/>
        </w:rPr>
      </w:pPr>
    </w:p>
    <w:p w14:paraId="08903815" w14:textId="77777777" w:rsidR="002F47EC" w:rsidRDefault="00131D72">
      <w:pPr>
        <w:pStyle w:val="Standard"/>
        <w:rPr>
          <w:b/>
          <w:bCs/>
          <w:lang w:val="fr-FR"/>
        </w:rPr>
      </w:pPr>
      <w:r>
        <w:rPr>
          <w:b/>
          <w:bCs/>
          <w:lang w:val="fr-FR"/>
        </w:rPr>
        <w:t>Rationnel :</w:t>
      </w:r>
    </w:p>
    <w:p w14:paraId="1FC43DB2" w14:textId="77777777" w:rsidR="002F47EC" w:rsidRDefault="00131D72">
      <w:pPr>
        <w:pStyle w:val="Standard"/>
        <w:rPr>
          <w:lang w:val="fr-FR"/>
        </w:rPr>
      </w:pPr>
      <w:r>
        <w:rPr>
          <w:lang w:val="fr-FR"/>
        </w:rPr>
        <w:t>Si une classe dérivée S viole LSP, le code utilisant la classe T</w:t>
      </w:r>
    </w:p>
    <w:p w14:paraId="467F94C1" w14:textId="77777777" w:rsidR="002F47EC" w:rsidRDefault="00131D72">
      <w:pPr>
        <w:pStyle w:val="Standard"/>
        <w:numPr>
          <w:ilvl w:val="0"/>
          <w:numId w:val="14"/>
        </w:numPr>
        <w:rPr>
          <w:lang w:val="fr-FR"/>
        </w:rPr>
      </w:pPr>
      <w:r>
        <w:rPr>
          <w:lang w:val="fr-FR"/>
        </w:rPr>
        <w:t>va fonctionner incorrectement lorsqu'il s'agit en fait d'une</w:t>
      </w:r>
      <w:r>
        <w:rPr>
          <w:lang w:val="fr-FR"/>
        </w:rPr>
        <w:t xml:space="preserve"> instance de S, ou</w:t>
      </w:r>
    </w:p>
    <w:p w14:paraId="277A87B5" w14:textId="77777777" w:rsidR="002F47EC" w:rsidRDefault="00131D72">
      <w:pPr>
        <w:pStyle w:val="Standard"/>
        <w:numPr>
          <w:ilvl w:val="0"/>
          <w:numId w:val="14"/>
        </w:numPr>
        <w:rPr>
          <w:lang w:val="fr-FR"/>
        </w:rPr>
      </w:pPr>
      <w:r>
        <w:rPr>
          <w:lang w:val="fr-FR"/>
        </w:rPr>
        <w:t>devra être modifié pour connaître l’existence de la classe S et gérer celle-ci de façon particulière</w:t>
      </w:r>
      <w:r>
        <w:rPr>
          <w:rStyle w:val="Appelnotedebasdep"/>
          <w:lang w:val="fr-FR"/>
        </w:rPr>
        <w:footnoteReference w:id="3"/>
      </w:r>
      <w:r>
        <w:rPr>
          <w:lang w:val="fr-FR"/>
        </w:rPr>
        <w:t>.</w:t>
      </w:r>
    </w:p>
    <w:p w14:paraId="22B4EB32" w14:textId="77777777" w:rsidR="002F47EC" w:rsidRDefault="002F47EC">
      <w:pPr>
        <w:pStyle w:val="Standard"/>
        <w:rPr>
          <w:lang w:val="fr-FR"/>
        </w:rPr>
      </w:pPr>
    </w:p>
    <w:p w14:paraId="11AF98BC" w14:textId="77777777" w:rsidR="002F47EC" w:rsidRDefault="00131D72">
      <w:pPr>
        <w:pStyle w:val="Standard"/>
        <w:rPr>
          <w:b/>
          <w:bCs/>
          <w:lang w:val="fr-FR"/>
        </w:rPr>
      </w:pPr>
      <w:r>
        <w:rPr>
          <w:b/>
          <w:bCs/>
          <w:lang w:val="fr-FR"/>
        </w:rPr>
        <w:t>Techniquement cela signifie :</w:t>
      </w:r>
    </w:p>
    <w:p w14:paraId="18832749" w14:textId="77777777" w:rsidR="002F47EC" w:rsidRDefault="00131D72">
      <w:pPr>
        <w:pStyle w:val="Standard"/>
        <w:numPr>
          <w:ilvl w:val="0"/>
          <w:numId w:val="15"/>
        </w:numPr>
        <w:rPr>
          <w:lang w:val="fr-FR"/>
        </w:rPr>
      </w:pPr>
      <w:r>
        <w:rPr>
          <w:lang w:val="fr-FR"/>
        </w:rPr>
        <w:t>Pour chaque méthode « </w:t>
      </w:r>
      <w:proofErr w:type="spellStart"/>
      <w:r>
        <w:rPr>
          <w:lang w:val="fr-FR"/>
        </w:rPr>
        <w:t>overridée</w:t>
      </w:r>
      <w:proofErr w:type="spellEnd"/>
      <w:r>
        <w:rPr>
          <w:lang w:val="fr-FR"/>
        </w:rPr>
        <w:t> » :</w:t>
      </w:r>
    </w:p>
    <w:p w14:paraId="7A86DDD4" w14:textId="77777777" w:rsidR="002F47EC" w:rsidRDefault="00131D72">
      <w:pPr>
        <w:pStyle w:val="Standard"/>
        <w:numPr>
          <w:ilvl w:val="1"/>
          <w:numId w:val="15"/>
        </w:numPr>
        <w:rPr>
          <w:lang w:val="fr-FR"/>
        </w:rPr>
      </w:pPr>
      <w:r>
        <w:rPr>
          <w:lang w:val="fr-FR"/>
        </w:rPr>
        <w:t>Contravariance (</w:t>
      </w:r>
      <w:r>
        <w:rPr>
          <w:lang w:val="fr-FR"/>
        </w:rPr>
        <w:t>utiliser un type plus générique - moins dérivé - que celui spécifié dans T</w:t>
      </w:r>
      <w:r>
        <w:rPr>
          <w:lang w:val="fr-FR"/>
        </w:rPr>
        <w:t>) des arguments dans S.</w:t>
      </w:r>
    </w:p>
    <w:p w14:paraId="22F904B4" w14:textId="77777777" w:rsidR="002F47EC" w:rsidRDefault="00131D72">
      <w:pPr>
        <w:pStyle w:val="Standard"/>
        <w:numPr>
          <w:ilvl w:val="1"/>
          <w:numId w:val="15"/>
        </w:numPr>
        <w:rPr>
          <w:lang w:val="fr-FR"/>
        </w:rPr>
      </w:pPr>
      <w:r>
        <w:rPr>
          <w:lang w:val="fr-FR"/>
        </w:rPr>
        <w:t>Covariance (</w:t>
      </w:r>
      <w:r>
        <w:rPr>
          <w:lang w:val="fr-FR"/>
        </w:rPr>
        <w:t xml:space="preserve">utiliser un type plus spécifique - plus dérivé - </w:t>
      </w:r>
      <w:r>
        <w:rPr>
          <w:lang w:val="fr-FR"/>
        </w:rPr>
        <w:t>que celui dans T</w:t>
      </w:r>
      <w:r>
        <w:rPr>
          <w:lang w:val="fr-FR"/>
        </w:rPr>
        <w:t>) du type de retour dans S.</w:t>
      </w:r>
    </w:p>
    <w:p w14:paraId="46363C71" w14:textId="77777777" w:rsidR="002F47EC" w:rsidRDefault="00131D72">
      <w:pPr>
        <w:pStyle w:val="Standard"/>
        <w:numPr>
          <w:ilvl w:val="1"/>
          <w:numId w:val="15"/>
        </w:numPr>
        <w:rPr>
          <w:lang w:val="fr-FR"/>
        </w:rPr>
      </w:pPr>
      <w:r>
        <w:rPr>
          <w:lang w:val="fr-FR"/>
        </w:rPr>
        <w:t>Aucune nouvelle exception ne doit être générée par la méthode de S, sauf si covariance (les exceptions générées sont des dérivées des exceptions générées par la méthode de T).</w:t>
      </w:r>
    </w:p>
    <w:p w14:paraId="29B986BB" w14:textId="77777777" w:rsidR="002F47EC" w:rsidRDefault="00131D72">
      <w:pPr>
        <w:pStyle w:val="Standard"/>
        <w:numPr>
          <w:ilvl w:val="1"/>
          <w:numId w:val="15"/>
        </w:numPr>
        <w:rPr>
          <w:lang w:val="fr-FR"/>
        </w:rPr>
      </w:pPr>
      <w:r>
        <w:rPr>
          <w:lang w:val="fr-FR"/>
        </w:rPr>
        <w:t>La visibilité doit être la même ou p</w:t>
      </w:r>
      <w:r>
        <w:rPr>
          <w:lang w:val="fr-FR"/>
        </w:rPr>
        <w:t>lus étendue.</w:t>
      </w:r>
    </w:p>
    <w:p w14:paraId="4D7278F1" w14:textId="77777777" w:rsidR="002F47EC" w:rsidRDefault="00131D72">
      <w:pPr>
        <w:pStyle w:val="Standard"/>
        <w:numPr>
          <w:ilvl w:val="0"/>
          <w:numId w:val="15"/>
        </w:numPr>
        <w:rPr>
          <w:lang w:val="fr-FR"/>
        </w:rPr>
      </w:pPr>
      <w:r>
        <w:rPr>
          <w:lang w:val="fr-FR"/>
        </w:rPr>
        <w:t>Pour la programmation par contrat</w:t>
      </w:r>
      <w:r>
        <w:rPr>
          <w:rStyle w:val="Appelnotedebasdep"/>
          <w:lang w:val="fr-FR"/>
        </w:rPr>
        <w:footnoteReference w:id="4"/>
      </w:r>
      <w:r>
        <w:rPr>
          <w:lang w:val="fr-FR"/>
        </w:rPr>
        <w:t> :</w:t>
      </w:r>
    </w:p>
    <w:p w14:paraId="3B969A8E" w14:textId="77777777" w:rsidR="002F47EC" w:rsidRDefault="00131D72">
      <w:pPr>
        <w:pStyle w:val="Standard"/>
        <w:numPr>
          <w:ilvl w:val="1"/>
          <w:numId w:val="15"/>
        </w:numPr>
        <w:rPr>
          <w:lang w:val="fr-FR"/>
        </w:rPr>
      </w:pPr>
      <w:r>
        <w:rPr>
          <w:lang w:val="fr-FR"/>
        </w:rPr>
        <w:t xml:space="preserve">Les préconditions (conditions vérifiées à l'entrée d'une méthode, </w:t>
      </w:r>
      <w:r>
        <w:rPr>
          <w:lang w:val="fr-FR"/>
        </w:rPr>
        <w:t>notamment sur les paramètres) ne peuvent pas être renforcées dans une sous-classe, on ne peut pas avoir dans S des préconditions plus fortes que dans T.</w:t>
      </w:r>
    </w:p>
    <w:p w14:paraId="1BB40DBC" w14:textId="77777777" w:rsidR="002F47EC" w:rsidRDefault="00131D72">
      <w:pPr>
        <w:pStyle w:val="Standard"/>
        <w:numPr>
          <w:ilvl w:val="1"/>
          <w:numId w:val="15"/>
        </w:numPr>
        <w:rPr>
          <w:lang w:val="fr-FR"/>
        </w:rPr>
      </w:pPr>
      <w:r>
        <w:rPr>
          <w:lang w:val="fr-FR"/>
        </w:rPr>
        <w:t xml:space="preserve">Les postconditions (conditions vérifiées à la sortie d'une méthode, notamment sur la valeur de retour) </w:t>
      </w:r>
      <w:r>
        <w:rPr>
          <w:lang w:val="fr-FR"/>
        </w:rPr>
        <w:t>ne peuvent pas être affaiblies dans une sous-classe, on ne peut pas avoir des postconditions plus faibles que dans T.</w:t>
      </w:r>
    </w:p>
    <w:p w14:paraId="657F9819" w14:textId="77777777" w:rsidR="002F47EC" w:rsidRDefault="00131D72">
      <w:pPr>
        <w:pStyle w:val="Standard"/>
        <w:numPr>
          <w:ilvl w:val="1"/>
          <w:numId w:val="15"/>
        </w:numPr>
        <w:rPr>
          <w:lang w:val="fr-FR"/>
        </w:rPr>
      </w:pPr>
      <w:r>
        <w:rPr>
          <w:lang w:val="fr-FR"/>
        </w:rPr>
        <w:t>Les invariants (conditions vérifiées à l'entrée et à la sortie de toute méthode) de T sont respectés par les instances de S.</w:t>
      </w:r>
    </w:p>
    <w:p w14:paraId="6AFAD6C3" w14:textId="77777777" w:rsidR="002F47EC" w:rsidRDefault="00131D72">
      <w:pPr>
        <w:pStyle w:val="Standard"/>
        <w:numPr>
          <w:ilvl w:val="0"/>
          <w:numId w:val="15"/>
        </w:numPr>
        <w:rPr>
          <w:shd w:val="clear" w:color="auto" w:fill="FFFFFF"/>
          <w:lang w:val="fr-FR"/>
        </w:rPr>
      </w:pPr>
      <w:r>
        <w:rPr>
          <w:shd w:val="clear" w:color="auto" w:fill="FFFFFF"/>
          <w:lang w:val="fr-FR"/>
        </w:rPr>
        <w:t>Contrainte hi</w:t>
      </w:r>
      <w:r>
        <w:rPr>
          <w:shd w:val="clear" w:color="auto" w:fill="FFFFFF"/>
          <w:lang w:val="fr-FR"/>
        </w:rPr>
        <w:t>storique : Aucune méthode de S ne doit permettre des mutations interdites dans T.</w:t>
      </w:r>
    </w:p>
    <w:p w14:paraId="340DF552" w14:textId="77777777" w:rsidR="002F47EC" w:rsidRDefault="002F47EC">
      <w:pPr>
        <w:pStyle w:val="Standard"/>
        <w:rPr>
          <w:lang w:val="fr-FR"/>
        </w:rPr>
      </w:pPr>
    </w:p>
    <w:p w14:paraId="168915A5" w14:textId="77777777" w:rsidR="002F47EC" w:rsidRDefault="00131D72">
      <w:pPr>
        <w:pStyle w:val="Textbody"/>
        <w:rPr>
          <w:b/>
          <w:bCs/>
          <w:lang w:val="fr-FR"/>
        </w:rPr>
      </w:pPr>
      <w:r>
        <w:rPr>
          <w:b/>
          <w:bCs/>
          <w:lang w:val="fr-FR"/>
        </w:rPr>
        <w:t>Références / exemples :</w:t>
      </w:r>
    </w:p>
    <w:p w14:paraId="24102007" w14:textId="77777777" w:rsidR="002F47EC" w:rsidRDefault="00131D72">
      <w:pPr>
        <w:pStyle w:val="Standard"/>
        <w:numPr>
          <w:ilvl w:val="0"/>
          <w:numId w:val="16"/>
        </w:numPr>
        <w:rPr>
          <w:lang w:val="fr-FR"/>
        </w:rPr>
      </w:pPr>
      <w:hyperlink r:id="rId30" w:history="1"/>
    </w:p>
    <w:p w14:paraId="19A97227" w14:textId="77777777" w:rsidR="002F47EC" w:rsidRDefault="00131D72">
      <w:pPr>
        <w:pStyle w:val="Titre2"/>
        <w:pageBreakBefore/>
      </w:pPr>
      <w:bookmarkStart w:id="17" w:name="__RefHeading___Toc3247_1093686814"/>
      <w:r>
        <w:t>Interface Segregation Principle (I</w:t>
      </w:r>
      <w:r>
        <w:t>SP)</w:t>
      </w:r>
      <w:bookmarkEnd w:id="17"/>
    </w:p>
    <w:p w14:paraId="148D1232" w14:textId="77777777" w:rsidR="002F47EC" w:rsidRDefault="002F47EC">
      <w:pPr>
        <w:pStyle w:val="Textbody"/>
      </w:pPr>
    </w:p>
    <w:p w14:paraId="02FFBB58" w14:textId="77777777" w:rsidR="002F47EC" w:rsidRDefault="00131D72">
      <w:pPr>
        <w:pStyle w:val="Textbody"/>
        <w:rPr>
          <w:b/>
          <w:bCs/>
        </w:rPr>
      </w:pPr>
      <w:r>
        <w:rPr>
          <w:b/>
          <w:bCs/>
        </w:rPr>
        <w:t>Principe :</w:t>
      </w:r>
    </w:p>
    <w:p w14:paraId="27C2D4C5" w14:textId="77777777" w:rsidR="002F47EC" w:rsidRDefault="00131D72">
      <w:pPr>
        <w:pStyle w:val="Textbody"/>
      </w:pPr>
      <w:r>
        <w:t>No client should be forced to depend on methods it does not use.</w:t>
      </w:r>
    </w:p>
    <w:p w14:paraId="78694D13" w14:textId="77777777" w:rsidR="002F47EC" w:rsidRDefault="002F47EC">
      <w:pPr>
        <w:pStyle w:val="Textbody"/>
      </w:pPr>
    </w:p>
    <w:p w14:paraId="7ABEDBFE" w14:textId="77777777" w:rsidR="002F47EC" w:rsidRDefault="00131D72">
      <w:pPr>
        <w:pStyle w:val="Textbody"/>
        <w:pBdr>
          <w:top w:val="single" w:sz="2" w:space="1" w:color="000000"/>
          <w:left w:val="single" w:sz="2" w:space="1" w:color="000000"/>
          <w:bottom w:val="single" w:sz="2" w:space="1" w:color="000000"/>
          <w:right w:val="single" w:sz="2" w:space="1" w:color="000000"/>
        </w:pBdr>
        <w:rPr>
          <w:lang w:val="fr-FR"/>
        </w:rPr>
      </w:pPr>
      <w:r>
        <w:rPr>
          <w:lang w:val="fr-FR"/>
        </w:rPr>
        <w:t>Aucun client ne doit être forcé de dépendre de méthodes qu'il n'utilise pas.</w:t>
      </w:r>
    </w:p>
    <w:p w14:paraId="070A967D" w14:textId="77777777" w:rsidR="002F47EC" w:rsidRDefault="002F47EC">
      <w:pPr>
        <w:pStyle w:val="Textbody"/>
        <w:rPr>
          <w:u w:val="single"/>
          <w:lang w:val="fr-FR"/>
        </w:rPr>
      </w:pPr>
    </w:p>
    <w:p w14:paraId="3C3BEC96" w14:textId="77777777" w:rsidR="002F47EC" w:rsidRDefault="00131D72">
      <w:pPr>
        <w:pStyle w:val="Textbody"/>
        <w:rPr>
          <w:lang w:val="fr-FR"/>
        </w:rPr>
      </w:pPr>
      <w:r>
        <w:rPr>
          <w:lang w:val="fr-FR"/>
        </w:rPr>
        <w:t xml:space="preserve">En Java, cela signifie que lorsqu’on créé une interface, celle-ci ne doit pas contenir des </w:t>
      </w:r>
      <w:r>
        <w:rPr>
          <w:lang w:val="fr-FR"/>
        </w:rPr>
        <w:t>méthodes qui correspondent à des responsabilités différentes. Il faut une interface par responsabilité.</w:t>
      </w:r>
    </w:p>
    <w:p w14:paraId="61F012A7" w14:textId="77777777" w:rsidR="002F47EC" w:rsidRDefault="002F47EC">
      <w:pPr>
        <w:pStyle w:val="Textbody"/>
        <w:rPr>
          <w:lang w:val="fr-FR"/>
        </w:rPr>
      </w:pPr>
    </w:p>
    <w:p w14:paraId="52087A8A" w14:textId="77777777" w:rsidR="002F47EC" w:rsidRDefault="002F47EC">
      <w:pPr>
        <w:pStyle w:val="Textbody"/>
        <w:rPr>
          <w:lang w:val="fr-FR"/>
        </w:rPr>
      </w:pPr>
    </w:p>
    <w:p w14:paraId="2A51F339" w14:textId="77777777" w:rsidR="002F47EC" w:rsidRDefault="00131D72">
      <w:pPr>
        <w:pStyle w:val="Textbody"/>
        <w:rPr>
          <w:b/>
          <w:bCs/>
          <w:lang w:val="fr-FR"/>
        </w:rPr>
      </w:pPr>
      <w:r>
        <w:rPr>
          <w:b/>
          <w:bCs/>
          <w:lang w:val="fr-FR"/>
        </w:rPr>
        <w:t>Historique :</w:t>
      </w:r>
    </w:p>
    <w:p w14:paraId="24ECAB8C" w14:textId="77777777" w:rsidR="002F47EC" w:rsidRDefault="00131D72">
      <w:pPr>
        <w:pStyle w:val="Textbody"/>
        <w:rPr>
          <w:lang w:val="fr-FR"/>
        </w:rPr>
      </w:pPr>
      <w:r>
        <w:rPr>
          <w:lang w:val="fr-FR"/>
        </w:rPr>
        <w:t xml:space="preserve">Robert C. Martin dans son article "The Interface </w:t>
      </w:r>
      <w:proofErr w:type="spellStart"/>
      <w:r>
        <w:rPr>
          <w:lang w:val="fr-FR"/>
        </w:rPr>
        <w:t>Segregation</w:t>
      </w:r>
      <w:proofErr w:type="spellEnd"/>
      <w:r>
        <w:rPr>
          <w:lang w:val="fr-FR"/>
        </w:rPr>
        <w:t xml:space="preserve"> </w:t>
      </w:r>
      <w:proofErr w:type="spellStart"/>
      <w:r>
        <w:rPr>
          <w:lang w:val="fr-FR"/>
        </w:rPr>
        <w:t>Principle</w:t>
      </w:r>
      <w:proofErr w:type="spellEnd"/>
      <w:r>
        <w:rPr>
          <w:lang w:val="fr-FR"/>
        </w:rPr>
        <w:t>" (1996).</w:t>
      </w:r>
    </w:p>
    <w:p w14:paraId="267DEB88" w14:textId="77777777" w:rsidR="002F47EC" w:rsidRDefault="002F47EC">
      <w:pPr>
        <w:pStyle w:val="Textbody"/>
        <w:rPr>
          <w:lang w:val="fr-FR"/>
        </w:rPr>
      </w:pPr>
    </w:p>
    <w:p w14:paraId="47C199CC" w14:textId="77777777" w:rsidR="002F47EC" w:rsidRDefault="002F47EC">
      <w:pPr>
        <w:pStyle w:val="Textbody"/>
        <w:rPr>
          <w:lang w:val="fr-FR"/>
        </w:rPr>
      </w:pPr>
    </w:p>
    <w:p w14:paraId="6935F555" w14:textId="77777777" w:rsidR="002F47EC" w:rsidRDefault="00131D72">
      <w:pPr>
        <w:pStyle w:val="Textbody"/>
        <w:rPr>
          <w:lang w:val="fr-FR"/>
        </w:rPr>
      </w:pPr>
      <w:r>
        <w:rPr>
          <w:b/>
          <w:bCs/>
          <w:lang w:val="fr-FR"/>
        </w:rPr>
        <w:t>Un exemple concret</w:t>
      </w:r>
      <w:r>
        <w:rPr>
          <w:lang w:val="fr-FR"/>
        </w:rPr>
        <w:t xml:space="preserve"> (extrait de </w:t>
      </w:r>
      <w:hyperlink r:id="rId31" w:history="1">
        <w:r>
          <w:rPr>
            <w:lang w:val="fr-FR"/>
          </w:rPr>
          <w:t>https://academy.realm.io/posts/donn-felker-solid-part-4/</w:t>
        </w:r>
      </w:hyperlink>
      <w:r>
        <w:rPr>
          <w:lang w:val="fr-FR"/>
        </w:rPr>
        <w:t>)</w:t>
      </w:r>
      <w:r>
        <w:rPr>
          <w:b/>
          <w:bCs/>
          <w:lang w:val="fr-FR"/>
        </w:rPr>
        <w:t> :</w:t>
      </w:r>
    </w:p>
    <w:p w14:paraId="5611AFF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public interface OnClickListener {</w:t>
      </w:r>
    </w:p>
    <w:p w14:paraId="7F99959C"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void onClick(View v);</w:t>
      </w:r>
    </w:p>
    <w:p w14:paraId="420D88EB"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void onLongClick(View v);</w:t>
      </w:r>
    </w:p>
    <w:p w14:paraId="1C4A73F8"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void onTouch</w:t>
      </w:r>
      <w:r>
        <w:rPr>
          <w:rFonts w:ascii="Courier New" w:hAnsi="Courier New"/>
        </w:rPr>
        <w:t>(View v, MotionEvent event);</w:t>
      </w:r>
    </w:p>
    <w:p w14:paraId="6F4FA757"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w:t>
      </w:r>
    </w:p>
    <w:p w14:paraId="5DD3A1ED" w14:textId="77777777" w:rsidR="002F47EC" w:rsidRDefault="00131D72">
      <w:pPr>
        <w:pStyle w:val="Textbody"/>
        <w:rPr>
          <w:lang w:val="fr-FR"/>
        </w:rPr>
      </w:pPr>
      <w:r>
        <w:rPr>
          <w:lang w:val="fr-FR"/>
        </w:rPr>
        <w:t>impose à un client qui n’est intéressé que par les clics d’écrire :</w:t>
      </w:r>
    </w:p>
    <w:p w14:paraId="1AF7DB8A"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Button create = (Button)findViewById(R.id.create);</w:t>
      </w:r>
    </w:p>
    <w:p w14:paraId="31ADF9D3"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create.setOnClickListener(new View.OnClickListener {</w:t>
      </w:r>
    </w:p>
    <w:p w14:paraId="7A55F26F"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public void onClick(View v) {</w:t>
      </w:r>
    </w:p>
    <w:p w14:paraId="4E4283E9"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 assume th</w:t>
      </w:r>
      <w:r>
        <w:rPr>
          <w:rFonts w:ascii="Courier New" w:hAnsi="Courier New"/>
        </w:rPr>
        <w:t>is is a todo based app.</w:t>
      </w:r>
    </w:p>
    <w:p w14:paraId="68CB5796"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myDatabase.createTask(...);</w:t>
      </w:r>
    </w:p>
    <w:p w14:paraId="5BEBFC71"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w:t>
      </w:r>
    </w:p>
    <w:p w14:paraId="07406AEC"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public void onLongClick(View v) {</w:t>
      </w:r>
    </w:p>
    <w:p w14:paraId="4D529A7A"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 do nothing, we're not worried about long clicking</w:t>
      </w:r>
    </w:p>
    <w:p w14:paraId="74FD23BE"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w:t>
      </w:r>
    </w:p>
    <w:p w14:paraId="2E511FAB"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public void onTouch(View v, MotionEvent event) {</w:t>
      </w:r>
    </w:p>
    <w:p w14:paraId="7938AF78"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 do nothing, we're not </w:t>
      </w:r>
      <w:r>
        <w:rPr>
          <w:rFonts w:ascii="Courier New" w:hAnsi="Courier New"/>
        </w:rPr>
        <w:t>worried about touch</w:t>
      </w:r>
    </w:p>
    <w:p w14:paraId="0EB09252"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 xml:space="preserve">    }</w:t>
      </w:r>
    </w:p>
    <w:p w14:paraId="26EA13DB" w14:textId="77777777" w:rsidR="002F47EC" w:rsidRDefault="00131D72">
      <w:pPr>
        <w:pStyle w:val="Textbody"/>
        <w:pBdr>
          <w:top w:val="single" w:sz="2" w:space="1" w:color="000000"/>
          <w:left w:val="single" w:sz="2" w:space="1" w:color="000000"/>
          <w:bottom w:val="single" w:sz="2" w:space="1" w:color="000000"/>
          <w:right w:val="single" w:sz="2" w:space="1" w:color="000000"/>
        </w:pBdr>
        <w:rPr>
          <w:rFonts w:ascii="Courier New" w:hAnsi="Courier New"/>
        </w:rPr>
      </w:pPr>
      <w:r>
        <w:rPr>
          <w:rFonts w:ascii="Courier New" w:hAnsi="Courier New"/>
        </w:rPr>
        <w:t>});</w:t>
      </w:r>
    </w:p>
    <w:p w14:paraId="7D0877A5" w14:textId="77777777" w:rsidR="002F47EC" w:rsidRDefault="00131D72">
      <w:pPr>
        <w:pStyle w:val="Textbody"/>
        <w:rPr>
          <w:lang w:val="fr-FR"/>
        </w:rPr>
      </w:pPr>
      <w:r>
        <w:rPr>
          <w:lang w:val="fr-FR"/>
        </w:rPr>
        <w:t>Il aurait fallu créer une interface par type d’événement.</w:t>
      </w:r>
    </w:p>
    <w:p w14:paraId="48E2F2E5" w14:textId="77777777" w:rsidR="002F47EC" w:rsidRDefault="002F47EC">
      <w:pPr>
        <w:pStyle w:val="Textbody"/>
        <w:rPr>
          <w:lang w:val="fr-FR"/>
        </w:rPr>
      </w:pPr>
    </w:p>
    <w:p w14:paraId="458D2211" w14:textId="77777777" w:rsidR="002F47EC" w:rsidRDefault="002F47EC">
      <w:pPr>
        <w:pStyle w:val="Textbody"/>
        <w:rPr>
          <w:lang w:val="fr-FR"/>
        </w:rPr>
      </w:pPr>
    </w:p>
    <w:p w14:paraId="5260CF13" w14:textId="77777777" w:rsidR="002F47EC" w:rsidRDefault="00131D72">
      <w:pPr>
        <w:pStyle w:val="Textbody"/>
        <w:rPr>
          <w:b/>
          <w:bCs/>
          <w:lang w:val="fr-FR"/>
        </w:rPr>
      </w:pPr>
      <w:r>
        <w:rPr>
          <w:b/>
          <w:bCs/>
          <w:lang w:val="fr-FR"/>
        </w:rPr>
        <w:t>Rationnel :</w:t>
      </w:r>
    </w:p>
    <w:p w14:paraId="66F4F121" w14:textId="77777777" w:rsidR="002F47EC" w:rsidRDefault="00131D72">
      <w:pPr>
        <w:pStyle w:val="Textbody"/>
        <w:numPr>
          <w:ilvl w:val="0"/>
          <w:numId w:val="17"/>
        </w:numPr>
        <w:rPr>
          <w:lang w:val="fr-FR"/>
        </w:rPr>
      </w:pPr>
      <w:r>
        <w:rPr>
          <w:lang w:val="fr-FR"/>
        </w:rPr>
        <w:t>C'est un cas spécifique</w:t>
      </w:r>
      <w:r>
        <w:rPr>
          <w:lang w:val="fr-FR"/>
        </w:rPr>
        <w:t xml:space="preserve"> du Single </w:t>
      </w:r>
      <w:proofErr w:type="spellStart"/>
      <w:r>
        <w:rPr>
          <w:lang w:val="fr-FR"/>
        </w:rPr>
        <w:t>Responsibility</w:t>
      </w:r>
      <w:proofErr w:type="spellEnd"/>
      <w:r>
        <w:rPr>
          <w:lang w:val="fr-FR"/>
        </w:rPr>
        <w:t xml:space="preserve"> Principe.</w:t>
      </w:r>
    </w:p>
    <w:p w14:paraId="5DD36809" w14:textId="77777777" w:rsidR="002F47EC" w:rsidRDefault="00131D72">
      <w:pPr>
        <w:pStyle w:val="Textbody"/>
        <w:numPr>
          <w:ilvl w:val="0"/>
          <w:numId w:val="17"/>
        </w:numPr>
        <w:rPr>
          <w:lang w:val="fr-FR"/>
        </w:rPr>
      </w:pPr>
      <w:r>
        <w:rPr>
          <w:lang w:val="fr-FR"/>
        </w:rPr>
        <w:t>La classe cliente qui implémente l'interface n’est pas obligée d'implémenter des méthodes non nécessaires.</w:t>
      </w:r>
    </w:p>
    <w:p w14:paraId="124B1470" w14:textId="77777777" w:rsidR="002F47EC" w:rsidRDefault="00131D72">
      <w:pPr>
        <w:pStyle w:val="Textbody"/>
        <w:numPr>
          <w:ilvl w:val="0"/>
          <w:numId w:val="17"/>
        </w:numPr>
        <w:rPr>
          <w:lang w:val="fr-FR"/>
        </w:rPr>
      </w:pPr>
      <w:r>
        <w:rPr>
          <w:lang w:val="fr-FR"/>
        </w:rPr>
        <w:t xml:space="preserve">Un cas particulier du point précédent est quand on a à implémenter un </w:t>
      </w:r>
      <w:proofErr w:type="spellStart"/>
      <w:r>
        <w:rPr>
          <w:lang w:val="fr-FR"/>
        </w:rPr>
        <w:t>mock</w:t>
      </w:r>
      <w:proofErr w:type="spellEnd"/>
      <w:r>
        <w:rPr>
          <w:lang w:val="fr-FR"/>
        </w:rPr>
        <w:t>.</w:t>
      </w:r>
    </w:p>
    <w:p w14:paraId="655BC721" w14:textId="77777777" w:rsidR="002F47EC" w:rsidRDefault="002F47EC">
      <w:pPr>
        <w:pStyle w:val="Textbody"/>
        <w:rPr>
          <w:lang w:val="fr-FR"/>
        </w:rPr>
      </w:pPr>
    </w:p>
    <w:p w14:paraId="0CF330E8" w14:textId="77777777" w:rsidR="002F47EC" w:rsidRDefault="00131D72">
      <w:pPr>
        <w:pStyle w:val="Textbody"/>
        <w:rPr>
          <w:b/>
          <w:bCs/>
          <w:lang w:val="fr-FR"/>
        </w:rPr>
      </w:pPr>
      <w:r>
        <w:rPr>
          <w:b/>
          <w:bCs/>
          <w:lang w:val="fr-FR"/>
        </w:rPr>
        <w:t>Références / exemples :</w:t>
      </w:r>
    </w:p>
    <w:p w14:paraId="68A7E7AE" w14:textId="77777777" w:rsidR="002F47EC" w:rsidRDefault="002F47EC">
      <w:pPr>
        <w:pStyle w:val="Standard"/>
        <w:numPr>
          <w:ilvl w:val="0"/>
          <w:numId w:val="16"/>
        </w:numPr>
        <w:rPr>
          <w:shd w:val="clear" w:color="auto" w:fill="FFF200"/>
          <w:lang w:val="fr-FR"/>
        </w:rPr>
      </w:pPr>
    </w:p>
    <w:p w14:paraId="0C6FEF48" w14:textId="77777777" w:rsidR="002F47EC" w:rsidRDefault="002F47EC">
      <w:pPr>
        <w:pStyle w:val="Standard"/>
      </w:pPr>
    </w:p>
    <w:p w14:paraId="3D3B544E" w14:textId="77777777" w:rsidR="002F47EC" w:rsidRDefault="00131D72">
      <w:pPr>
        <w:pStyle w:val="Titre2"/>
        <w:pageBreakBefore/>
      </w:pPr>
      <w:bookmarkStart w:id="18" w:name="__RefHeading___Toc3249_1093686814"/>
      <w:r>
        <w:t>Dependency</w:t>
      </w:r>
      <w:r>
        <w:t xml:space="preserve"> Inversion Principle (DIP)</w:t>
      </w:r>
      <w:bookmarkEnd w:id="18"/>
    </w:p>
    <w:p w14:paraId="281E0230" w14:textId="77777777" w:rsidR="002F47EC" w:rsidRDefault="002F47EC">
      <w:pPr>
        <w:pStyle w:val="Titre1"/>
      </w:pPr>
    </w:p>
    <w:p w14:paraId="2246BAB7" w14:textId="77777777" w:rsidR="002F47EC" w:rsidRDefault="00131D72">
      <w:pPr>
        <w:pStyle w:val="Textbody"/>
        <w:rPr>
          <w:b/>
          <w:bCs/>
        </w:rPr>
      </w:pPr>
      <w:r>
        <w:rPr>
          <w:b/>
          <w:bCs/>
        </w:rPr>
        <w:t>Principe :</w:t>
      </w:r>
    </w:p>
    <w:p w14:paraId="0E75B8B4" w14:textId="77777777" w:rsidR="002F47EC" w:rsidRDefault="00131D72">
      <w:pPr>
        <w:pStyle w:val="Textbody"/>
        <w:numPr>
          <w:ilvl w:val="0"/>
          <w:numId w:val="18"/>
        </w:numPr>
      </w:pPr>
      <w:r>
        <w:t>High-level modules should not depend on low-level modules. Both should depend on abstractions.</w:t>
      </w:r>
    </w:p>
    <w:p w14:paraId="553B8A09" w14:textId="77777777" w:rsidR="002F47EC" w:rsidRDefault="00131D72">
      <w:pPr>
        <w:pStyle w:val="Textbody"/>
        <w:numPr>
          <w:ilvl w:val="0"/>
          <w:numId w:val="18"/>
        </w:numPr>
      </w:pPr>
      <w:r>
        <w:t>Abstractions should not depend on details. Details should depend on abstractions.</w:t>
      </w:r>
    </w:p>
    <w:p w14:paraId="682B6165" w14:textId="77777777" w:rsidR="002F47EC" w:rsidRDefault="002F47EC">
      <w:pPr>
        <w:pStyle w:val="Textbody"/>
      </w:pPr>
    </w:p>
    <w:p w14:paraId="63444FA2" w14:textId="77777777" w:rsidR="002F47EC" w:rsidRDefault="00131D72">
      <w:pPr>
        <w:pStyle w:val="Textbody"/>
        <w:numPr>
          <w:ilvl w:val="0"/>
          <w:numId w:val="19"/>
        </w:numPr>
        <w:pBdr>
          <w:top w:val="single" w:sz="2" w:space="1" w:color="000000"/>
          <w:left w:val="single" w:sz="2" w:space="1" w:color="000000"/>
          <w:bottom w:val="single" w:sz="2" w:space="1" w:color="000000"/>
          <w:right w:val="single" w:sz="2" w:space="1" w:color="000000"/>
        </w:pBdr>
      </w:pPr>
      <w:r>
        <w:t>Les modules de haut niveau ne doivent p</w:t>
      </w:r>
      <w:r>
        <w:t>as dépendre des modules de bas niveau. Les deux doivent dépendre d'abstractions.</w:t>
      </w:r>
    </w:p>
    <w:p w14:paraId="4EAFE1ED" w14:textId="77777777" w:rsidR="002F47EC" w:rsidRDefault="00131D72">
      <w:pPr>
        <w:pStyle w:val="Textbody"/>
        <w:numPr>
          <w:ilvl w:val="0"/>
          <w:numId w:val="19"/>
        </w:numPr>
        <w:pBdr>
          <w:top w:val="single" w:sz="2" w:space="1" w:color="000000"/>
          <w:left w:val="single" w:sz="2" w:space="1" w:color="000000"/>
          <w:bottom w:val="single" w:sz="2" w:space="1" w:color="000000"/>
          <w:right w:val="single" w:sz="2" w:space="1" w:color="000000"/>
        </w:pBdr>
      </w:pPr>
      <w:r>
        <w:t xml:space="preserve">Les abstractions ne doivent pas dépendre des détails. Les détails doivent dépendre des </w:t>
      </w:r>
      <w:r>
        <w:t>abstractions.</w:t>
      </w:r>
    </w:p>
    <w:p w14:paraId="4C7B2666" w14:textId="77777777" w:rsidR="002F47EC" w:rsidRDefault="002F47EC">
      <w:pPr>
        <w:pStyle w:val="Textbody"/>
      </w:pPr>
    </w:p>
    <w:p w14:paraId="2B7D0713" w14:textId="77777777" w:rsidR="002F47EC" w:rsidRDefault="00131D72">
      <w:pPr>
        <w:pStyle w:val="Textbody"/>
        <w:rPr>
          <w:b/>
          <w:bCs/>
        </w:rPr>
      </w:pPr>
      <w:r>
        <w:rPr>
          <w:b/>
          <w:bCs/>
        </w:rPr>
        <w:t>Historique :</w:t>
      </w:r>
    </w:p>
    <w:p w14:paraId="76852C94" w14:textId="77777777" w:rsidR="002F47EC" w:rsidRDefault="00131D72">
      <w:pPr>
        <w:pStyle w:val="Textbody"/>
        <w:rPr>
          <w:lang w:val="fr-FR"/>
        </w:rPr>
      </w:pPr>
      <w:r>
        <w:rPr>
          <w:lang w:val="fr-FR"/>
        </w:rPr>
        <w:t xml:space="preserve">Robert C. Martin dans son article "The </w:t>
      </w:r>
      <w:proofErr w:type="spellStart"/>
      <w:r>
        <w:rPr>
          <w:lang w:val="fr-FR"/>
        </w:rPr>
        <w:t>Dependency</w:t>
      </w:r>
      <w:proofErr w:type="spellEnd"/>
      <w:r>
        <w:rPr>
          <w:lang w:val="fr-FR"/>
        </w:rPr>
        <w:t xml:space="preserve"> </w:t>
      </w:r>
      <w:r>
        <w:rPr>
          <w:lang w:val="fr-FR"/>
        </w:rPr>
        <w:t xml:space="preserve">Inversion </w:t>
      </w:r>
      <w:proofErr w:type="spellStart"/>
      <w:r>
        <w:rPr>
          <w:lang w:val="fr-FR"/>
        </w:rPr>
        <w:t>Principle</w:t>
      </w:r>
      <w:proofErr w:type="spellEnd"/>
      <w:r>
        <w:rPr>
          <w:lang w:val="fr-FR"/>
        </w:rPr>
        <w:t>" (1996).</w:t>
      </w:r>
    </w:p>
    <w:p w14:paraId="6E0C314F" w14:textId="77777777" w:rsidR="002F47EC" w:rsidRDefault="002F47EC">
      <w:pPr>
        <w:pStyle w:val="Textbody"/>
        <w:rPr>
          <w:lang w:val="fr-FR"/>
        </w:rPr>
      </w:pPr>
    </w:p>
    <w:p w14:paraId="64CC942A" w14:textId="77777777" w:rsidR="002F47EC" w:rsidRDefault="00131D72">
      <w:pPr>
        <w:pStyle w:val="Textbody"/>
        <w:rPr>
          <w:b/>
          <w:bCs/>
          <w:lang w:val="fr-FR"/>
        </w:rPr>
      </w:pPr>
      <w:r>
        <w:rPr>
          <w:b/>
          <w:bCs/>
          <w:lang w:val="fr-FR"/>
        </w:rPr>
        <w:t>Rationnel :</w:t>
      </w:r>
    </w:p>
    <w:p w14:paraId="175D01D3" w14:textId="77777777" w:rsidR="002F47EC" w:rsidRDefault="00131D72">
      <w:pPr>
        <w:pStyle w:val="Textbody"/>
        <w:numPr>
          <w:ilvl w:val="0"/>
          <w:numId w:val="20"/>
        </w:numPr>
      </w:pPr>
      <w:r>
        <w:t>Classiquement, les couches de haut niveau dépendent des couches de bas niveau. Ceci rend les couches de haut niveau non réutilisables sans tirer les couches qui sont dessous.</w:t>
      </w:r>
      <w:r>
        <w:br/>
      </w:r>
      <w:r>
        <w:br/>
      </w:r>
      <w:r>
        <w:rPr>
          <w:noProof/>
        </w:rPr>
        <w:drawing>
          <wp:inline distT="0" distB="0" distL="0" distR="0" wp14:anchorId="605ED404" wp14:editId="30F888AD">
            <wp:extent cx="2495520" cy="2428920"/>
            <wp:effectExtent l="0" t="0" r="30" b="948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495520" cy="2428920"/>
                    </a:xfrm>
                    <a:prstGeom prst="rect">
                      <a:avLst/>
                    </a:prstGeom>
                  </pic:spPr>
                </pic:pic>
              </a:graphicData>
            </a:graphic>
          </wp:inline>
        </w:drawing>
      </w:r>
      <w:r>
        <w:br/>
      </w:r>
      <w:r>
        <w:br/>
      </w:r>
      <w:r>
        <w:t xml:space="preserve">L'inversion de dépendance consiste </w:t>
      </w:r>
      <w:r>
        <w:t>à rendre la couche de bas niveau dépendante d'une abstraction possédée par la couche de haut niveau.</w:t>
      </w:r>
      <w:r>
        <w:br/>
      </w:r>
      <w:r>
        <w:br/>
      </w:r>
      <w:r>
        <w:rPr>
          <w:noProof/>
        </w:rPr>
        <w:drawing>
          <wp:inline distT="0" distB="0" distL="0" distR="0" wp14:anchorId="49A02BEA" wp14:editId="20C18C66">
            <wp:extent cx="4390920" cy="2428920"/>
            <wp:effectExtent l="0" t="0" r="0" b="948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390920" cy="2428920"/>
                    </a:xfrm>
                    <a:prstGeom prst="rect">
                      <a:avLst/>
                    </a:prstGeom>
                  </pic:spPr>
                </pic:pic>
              </a:graphicData>
            </a:graphic>
          </wp:inline>
        </w:drawing>
      </w:r>
      <w:r>
        <w:br/>
      </w:r>
    </w:p>
    <w:p w14:paraId="661BCB13" w14:textId="77777777" w:rsidR="002F47EC" w:rsidRDefault="00131D72">
      <w:pPr>
        <w:pStyle w:val="Textbody"/>
        <w:numPr>
          <w:ilvl w:val="0"/>
          <w:numId w:val="20"/>
        </w:numPr>
      </w:pPr>
      <w:r>
        <w:t>L'interface définie par le niveau supérieur utilise la sémantique de celle-ci et ne définit</w:t>
      </w:r>
      <w:r>
        <w:t xml:space="preserve"> que ce dont le niveau supérieur a besoin. On limite ainsi le couplage entre les deux niveaux et on évite ainsi que des détails techniques de la couche inférieure contamine le reste de l'application (par exemple que des types de données possédés par la BDD</w:t>
      </w:r>
      <w:r>
        <w:t xml:space="preserve"> apparaissent dans la logique métier).</w:t>
      </w:r>
    </w:p>
    <w:p w14:paraId="534A866C" w14:textId="77777777" w:rsidR="002F47EC" w:rsidRDefault="00131D72">
      <w:pPr>
        <w:pStyle w:val="Textbody"/>
        <w:numPr>
          <w:ilvl w:val="0"/>
          <w:numId w:val="20"/>
        </w:numPr>
      </w:pPr>
      <w:r>
        <w:t>Un cas important : Les tests unitaires. Ceci permet de mocker l'accès à la base de données en créant un mock qui implémente l'interface utilisée par la couche à tester.</w:t>
      </w:r>
    </w:p>
    <w:p w14:paraId="6D13B400" w14:textId="77777777" w:rsidR="002F47EC" w:rsidRDefault="00131D72">
      <w:pPr>
        <w:pStyle w:val="Textbody"/>
        <w:numPr>
          <w:ilvl w:val="0"/>
          <w:numId w:val="20"/>
        </w:numPr>
      </w:pPr>
      <w:r>
        <w:t xml:space="preserve">L'inversion de dépendance permet l'injection de </w:t>
      </w:r>
      <w:r>
        <w:t>dépendance (DI, Dependency Injection) : on définit par configuration quelles sont les implémentations de chaque interface (voir, par exemple, le Spring IoC container).</w:t>
      </w:r>
    </w:p>
    <w:p w14:paraId="27ED4AE1" w14:textId="77777777" w:rsidR="002F47EC" w:rsidRDefault="00131D72">
      <w:pPr>
        <w:pStyle w:val="Textbody"/>
        <w:numPr>
          <w:ilvl w:val="0"/>
          <w:numId w:val="20"/>
        </w:numPr>
      </w:pPr>
      <w:r>
        <w:t>L'inversion de dépendance permet à l'application de prendre le contrôle des choses qui l</w:t>
      </w:r>
      <w:r>
        <w:t>ui sont importantes. Un exemple classique : pour une application dont la sémantique dépend beaucoup de la notion de date et heure courantes, on définit une interface pour y accéder, mais aussi pour pouvoir lui donner des valeurs et, ainsi, pourvoir faire d</w:t>
      </w:r>
      <w:r>
        <w:t>es tests d'intégration plus simplement.</w:t>
      </w:r>
    </w:p>
    <w:p w14:paraId="555E5C59" w14:textId="77777777" w:rsidR="002F47EC" w:rsidRDefault="002F47EC">
      <w:pPr>
        <w:pStyle w:val="Textbody"/>
      </w:pPr>
    </w:p>
    <w:p w14:paraId="2009AE88" w14:textId="77777777" w:rsidR="002F47EC" w:rsidRDefault="00131D72">
      <w:pPr>
        <w:pStyle w:val="Textbody"/>
        <w:rPr>
          <w:b/>
          <w:bCs/>
          <w:lang w:val="fr-FR"/>
        </w:rPr>
      </w:pPr>
      <w:r>
        <w:rPr>
          <w:b/>
          <w:bCs/>
          <w:lang w:val="fr-FR"/>
        </w:rPr>
        <w:t>Références / exemples :</w:t>
      </w:r>
    </w:p>
    <w:p w14:paraId="2E7955F9" w14:textId="77777777" w:rsidR="002F47EC" w:rsidRDefault="00131D72">
      <w:pPr>
        <w:pStyle w:val="Standard"/>
        <w:numPr>
          <w:ilvl w:val="0"/>
          <w:numId w:val="16"/>
        </w:numPr>
        <w:rPr>
          <w:shd w:val="clear" w:color="auto" w:fill="FFF200"/>
          <w:lang w:val="fr-FR"/>
        </w:rPr>
      </w:pPr>
      <w:r>
        <w:rPr>
          <w:lang w:val="fr-FR"/>
        </w:rPr>
        <w:t xml:space="preserve">Une bonne description de DI, </w:t>
      </w:r>
      <w:proofErr w:type="spellStart"/>
      <w:r>
        <w:rPr>
          <w:lang w:val="fr-FR"/>
        </w:rPr>
        <w:t>IoC</w:t>
      </w:r>
      <w:proofErr w:type="spellEnd"/>
      <w:r>
        <w:rPr>
          <w:lang w:val="fr-FR"/>
        </w:rPr>
        <w:t xml:space="preserve">, DIP : </w:t>
      </w:r>
      <w:hyperlink r:id="rId34" w:history="1">
        <w:r>
          <w:rPr>
            <w:lang w:val="fr-FR"/>
          </w:rPr>
          <w:t>https://www.martinfowler.com/articles/dipInTheWild.html</w:t>
        </w:r>
      </w:hyperlink>
    </w:p>
    <w:p w14:paraId="7FE3FEA1" w14:textId="77777777" w:rsidR="002F47EC" w:rsidRDefault="002F47EC">
      <w:pPr>
        <w:pStyle w:val="Standard"/>
        <w:rPr>
          <w:lang w:val="fr-FR"/>
        </w:rPr>
      </w:pPr>
    </w:p>
    <w:p w14:paraId="68AC6A23" w14:textId="77777777" w:rsidR="002F47EC" w:rsidRDefault="00131D72">
      <w:pPr>
        <w:pStyle w:val="Titre1"/>
        <w:pageBreakBefore/>
      </w:pPr>
      <w:bookmarkStart w:id="19" w:name="__RefHeading___Toc3251_1093686814"/>
      <w:r>
        <w:t xml:space="preserve">Law of Demeter (LoD) </w:t>
      </w:r>
      <w:r>
        <w:t>(ou Principle of Least Knowledge)</w:t>
      </w:r>
      <w:bookmarkEnd w:id="19"/>
    </w:p>
    <w:p w14:paraId="3970A019" w14:textId="77777777" w:rsidR="002F47EC" w:rsidRDefault="002F47EC">
      <w:pPr>
        <w:pStyle w:val="Textbody"/>
      </w:pPr>
    </w:p>
    <w:p w14:paraId="30BAC1B0" w14:textId="77777777" w:rsidR="002F47EC" w:rsidRDefault="00131D72">
      <w:pPr>
        <w:pStyle w:val="Standard"/>
        <w:rPr>
          <w:i/>
          <w:iCs/>
          <w:lang w:val="en-US"/>
        </w:rPr>
      </w:pPr>
      <w:bookmarkStart w:id="20" w:name="docs-internal-guid-24a66d2e-cb35-f8d8-a0"/>
      <w:bookmarkEnd w:id="20"/>
      <w:r>
        <w:rPr>
          <w:i/>
          <w:iCs/>
          <w:color w:val="000000"/>
          <w:lang w:val="en-US"/>
        </w:rPr>
        <w:t xml:space="preserve">When you go to the store to purchase groceries, the clerk tells you the total cost. You then pull out your wallet, remove your credit card from it, and insert your credit card into the machine. Do you know what you </w:t>
      </w:r>
      <w:r>
        <w:rPr>
          <w:i/>
          <w:iCs/>
          <w:color w:val="000000"/>
          <w:lang w:val="en-US"/>
        </w:rPr>
        <w:t xml:space="preserve">don’t do? You don’t say to the clerk, “reach into my pants, pull out my wallet, get out the second credit card, and insert that into the machine.” Why not? Because it’s inappropriate coupling. It’s not the clerk’s job to know where you keep your </w:t>
      </w:r>
      <w:bookmarkStart w:id="21" w:name="docs-internal-guid-b1971252-cb37-da7a-93"/>
      <w:bookmarkEnd w:id="21"/>
      <w:r>
        <w:rPr>
          <w:i/>
          <w:iCs/>
          <w:color w:val="000000"/>
          <w:lang w:val="en-US"/>
        </w:rPr>
        <w:t>wallet and</w:t>
      </w:r>
      <w:r>
        <w:rPr>
          <w:i/>
          <w:iCs/>
          <w:color w:val="000000"/>
          <w:lang w:val="en-US"/>
        </w:rPr>
        <w:t xml:space="preserve"> where in your wallet you keep your credit card.</w:t>
      </w:r>
    </w:p>
    <w:p w14:paraId="07A55847" w14:textId="77777777" w:rsidR="002F47EC" w:rsidRDefault="002F47EC">
      <w:pPr>
        <w:pStyle w:val="Textbody"/>
      </w:pPr>
    </w:p>
    <w:p w14:paraId="6D385F60" w14:textId="77777777" w:rsidR="002F47EC" w:rsidRDefault="00131D72">
      <w:pPr>
        <w:pStyle w:val="Standard"/>
        <w:rPr>
          <w:b/>
          <w:bCs/>
        </w:rPr>
      </w:pPr>
      <w:r>
        <w:rPr>
          <w:b/>
          <w:bCs/>
        </w:rPr>
        <w:t>Principe :</w:t>
      </w:r>
    </w:p>
    <w:p w14:paraId="26AFDFEF" w14:textId="77777777" w:rsidR="002F47EC" w:rsidRDefault="00131D72">
      <w:pPr>
        <w:pStyle w:val="Standard"/>
      </w:pPr>
      <w:r>
        <w:t>Only talk to your immediate friends.</w:t>
      </w:r>
    </w:p>
    <w:p w14:paraId="442EA99E" w14:textId="77777777" w:rsidR="002F47EC" w:rsidRDefault="002F47EC">
      <w:pPr>
        <w:pStyle w:val="Standard"/>
      </w:pPr>
    </w:p>
    <w:p w14:paraId="4D2DEB6A" w14:textId="77777777" w:rsidR="002F47EC" w:rsidRDefault="00131D72">
      <w:pPr>
        <w:pStyle w:val="Standard"/>
        <w:pBdr>
          <w:top w:val="single" w:sz="2" w:space="1" w:color="000000"/>
          <w:left w:val="single" w:sz="2" w:space="1" w:color="000000"/>
          <w:bottom w:val="single" w:sz="2" w:space="1" w:color="000000"/>
          <w:right w:val="single" w:sz="2" w:space="1" w:color="000000"/>
        </w:pBdr>
      </w:pPr>
      <w:r>
        <w:t>Ne parlez qu'à vos amis immédiats.</w:t>
      </w:r>
    </w:p>
    <w:p w14:paraId="75AD1340" w14:textId="77777777" w:rsidR="002F47EC" w:rsidRDefault="002F47EC">
      <w:pPr>
        <w:pStyle w:val="Standard"/>
      </w:pPr>
    </w:p>
    <w:p w14:paraId="0BC884F9" w14:textId="77777777" w:rsidR="002F47EC" w:rsidRDefault="00131D72">
      <w:pPr>
        <w:pStyle w:val="Standard"/>
        <w:rPr>
          <w:lang w:val="fr-FR"/>
        </w:rPr>
      </w:pPr>
      <w:r>
        <w:rPr>
          <w:lang w:val="fr-FR"/>
        </w:rPr>
        <w:t>En Java, un objet A peut appeler une méthode d'un objet B, mais A ne peut pas utiliser B pour accéder à un troisième obj</w:t>
      </w:r>
      <w:r>
        <w:rPr>
          <w:lang w:val="fr-FR"/>
        </w:rPr>
        <w:t xml:space="preserve">et et requérir ses services. Faire cela signifierait que A </w:t>
      </w:r>
      <w:proofErr w:type="spellStart"/>
      <w:r>
        <w:rPr>
          <w:lang w:val="fr-FR"/>
        </w:rPr>
        <w:t>a</w:t>
      </w:r>
      <w:proofErr w:type="spellEnd"/>
      <w:r>
        <w:rPr>
          <w:lang w:val="fr-FR"/>
        </w:rPr>
        <w:t xml:space="preserve"> une connaissance plus grande que nécessaire de la structure interne de B. Au lieu de cela, B peut être modifié si nécessaire pour que A puisse faire la requête directement à B, et B propagea la r</w:t>
      </w:r>
      <w:r>
        <w:rPr>
          <w:lang w:val="fr-FR"/>
        </w:rPr>
        <w:t>equête au composant ou sous-composant approprié. Si la loi est appliquée, seul B connaît sa propre structure interne.</w:t>
      </w:r>
    </w:p>
    <w:p w14:paraId="26A20EB6" w14:textId="77777777" w:rsidR="002F47EC" w:rsidRDefault="002F47EC">
      <w:pPr>
        <w:pStyle w:val="Standard"/>
        <w:rPr>
          <w:lang w:val="fr-FR"/>
        </w:rPr>
      </w:pPr>
    </w:p>
    <w:p w14:paraId="321B362F" w14:textId="77777777" w:rsidR="002F47EC" w:rsidRDefault="00131D72">
      <w:pPr>
        <w:pStyle w:val="Standard"/>
        <w:rPr>
          <w:lang w:val="fr-FR"/>
        </w:rPr>
      </w:pPr>
      <w:r>
        <w:rPr>
          <w:lang w:val="fr-FR"/>
        </w:rPr>
        <w:t>Autrement dit :</w:t>
      </w:r>
    </w:p>
    <w:p w14:paraId="58FA6949" w14:textId="77777777" w:rsidR="002F47EC" w:rsidRDefault="00131D72">
      <w:pPr>
        <w:pStyle w:val="Standard"/>
        <w:rPr>
          <w:lang w:val="fr-FR"/>
        </w:rPr>
      </w:pPr>
      <w:r>
        <w:rPr>
          <w:lang w:val="fr-FR"/>
        </w:rPr>
        <w:t>Toute méthode  M d'un objet O peut simplement invoquer les méthodes des types suivants d'objets :</w:t>
      </w:r>
    </w:p>
    <w:p w14:paraId="19A608E9" w14:textId="77777777" w:rsidR="002F47EC" w:rsidRDefault="00131D72">
      <w:pPr>
        <w:pStyle w:val="Standard"/>
        <w:numPr>
          <w:ilvl w:val="0"/>
          <w:numId w:val="21"/>
        </w:numPr>
        <w:rPr>
          <w:lang w:val="fr-FR"/>
        </w:rPr>
      </w:pPr>
      <w:r>
        <w:rPr>
          <w:lang w:val="fr-FR"/>
        </w:rPr>
        <w:t>O lui-même</w:t>
      </w:r>
    </w:p>
    <w:p w14:paraId="11B0A1FF" w14:textId="77777777" w:rsidR="002F47EC" w:rsidRDefault="00131D72">
      <w:pPr>
        <w:pStyle w:val="Standard"/>
        <w:numPr>
          <w:ilvl w:val="0"/>
          <w:numId w:val="21"/>
        </w:numPr>
        <w:rPr>
          <w:lang w:val="fr-FR"/>
        </w:rPr>
      </w:pPr>
      <w:r>
        <w:rPr>
          <w:lang w:val="fr-FR"/>
        </w:rPr>
        <w:t xml:space="preserve">les </w:t>
      </w:r>
      <w:r>
        <w:rPr>
          <w:lang w:val="fr-FR"/>
        </w:rPr>
        <w:t>paramètres de M</w:t>
      </w:r>
    </w:p>
    <w:p w14:paraId="404374D3" w14:textId="77777777" w:rsidR="002F47EC" w:rsidRDefault="00131D72">
      <w:pPr>
        <w:pStyle w:val="Standard"/>
        <w:numPr>
          <w:ilvl w:val="0"/>
          <w:numId w:val="21"/>
        </w:numPr>
        <w:rPr>
          <w:lang w:val="fr-FR"/>
        </w:rPr>
      </w:pPr>
      <w:r>
        <w:rPr>
          <w:lang w:val="fr-FR"/>
        </w:rPr>
        <w:t>les objets que M crée/instancie</w:t>
      </w:r>
    </w:p>
    <w:p w14:paraId="76E59D8A" w14:textId="77777777" w:rsidR="002F47EC" w:rsidRDefault="00131D72">
      <w:pPr>
        <w:pStyle w:val="Standard"/>
        <w:numPr>
          <w:ilvl w:val="0"/>
          <w:numId w:val="21"/>
        </w:numPr>
        <w:rPr>
          <w:lang w:val="fr-FR"/>
        </w:rPr>
      </w:pPr>
      <w:r>
        <w:rPr>
          <w:lang w:val="fr-FR"/>
        </w:rPr>
        <w:t>les objets membres de O</w:t>
      </w:r>
    </w:p>
    <w:p w14:paraId="61D99DA2" w14:textId="77777777" w:rsidR="002F47EC" w:rsidRDefault="00131D72">
      <w:pPr>
        <w:pStyle w:val="Standard"/>
        <w:rPr>
          <w:lang w:val="fr-FR"/>
        </w:rPr>
      </w:pPr>
      <w:r>
        <w:rPr>
          <w:lang w:val="fr-FR"/>
        </w:rPr>
        <w:t>En particulier, un objet doit éviter d'invoquer des méthodes d'un membre objet retourné par une autre méthode.</w:t>
      </w:r>
    </w:p>
    <w:p w14:paraId="74813C45" w14:textId="77777777" w:rsidR="002F47EC" w:rsidRDefault="002F47EC">
      <w:pPr>
        <w:pStyle w:val="Standard"/>
        <w:rPr>
          <w:lang w:val="fr-FR"/>
        </w:rPr>
      </w:pPr>
    </w:p>
    <w:p w14:paraId="1CF21CE7" w14:textId="77777777" w:rsidR="002F47EC" w:rsidRDefault="00131D72">
      <w:pPr>
        <w:pStyle w:val="Standard"/>
        <w:rPr>
          <w:b/>
          <w:bCs/>
          <w:lang w:val="fr-FR"/>
        </w:rPr>
      </w:pPr>
      <w:r>
        <w:rPr>
          <w:b/>
          <w:bCs/>
          <w:lang w:val="fr-FR"/>
        </w:rPr>
        <w:t>Comment faire :</w:t>
      </w:r>
    </w:p>
    <w:p w14:paraId="0F4B8AE2" w14:textId="77777777" w:rsidR="002F47EC" w:rsidRDefault="00131D72">
      <w:pPr>
        <w:pStyle w:val="Standard"/>
        <w:rPr>
          <w:lang w:val="fr-FR"/>
        </w:rPr>
      </w:pPr>
      <w:r>
        <w:rPr>
          <w:lang w:val="fr-FR"/>
        </w:rPr>
        <w:t>La première solution qui vient à l’</w:t>
      </w:r>
      <w:proofErr w:type="spellStart"/>
      <w:r>
        <w:rPr>
          <w:lang w:val="fr-FR"/>
        </w:rPr>
        <w:t>exprit</w:t>
      </w:r>
      <w:proofErr w:type="spellEnd"/>
      <w:r>
        <w:rPr>
          <w:lang w:val="fr-FR"/>
        </w:rPr>
        <w:t xml:space="preserve"> est de remplac</w:t>
      </w:r>
      <w:r>
        <w:rPr>
          <w:lang w:val="fr-FR"/>
        </w:rPr>
        <w:t>er</w:t>
      </w:r>
    </w:p>
    <w:p w14:paraId="601BC615"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proofErr w:type="spellStart"/>
      <w:r>
        <w:rPr>
          <w:rFonts w:ascii="Courier New" w:hAnsi="Courier New"/>
          <w:lang w:val="fr-FR"/>
        </w:rPr>
        <w:t>car.getOwner</w:t>
      </w:r>
      <w:proofErr w:type="spellEnd"/>
      <w:r>
        <w:rPr>
          <w:rFonts w:ascii="Courier New" w:hAnsi="Courier New"/>
          <w:lang w:val="fr-FR"/>
        </w:rPr>
        <w:t>().</w:t>
      </w:r>
      <w:proofErr w:type="spellStart"/>
      <w:r>
        <w:rPr>
          <w:rFonts w:ascii="Courier New" w:hAnsi="Courier New"/>
          <w:lang w:val="fr-FR"/>
        </w:rPr>
        <w:t>getAddress</w:t>
      </w:r>
      <w:proofErr w:type="spellEnd"/>
      <w:r>
        <w:rPr>
          <w:rFonts w:ascii="Courier New" w:hAnsi="Courier New"/>
          <w:lang w:val="fr-FR"/>
        </w:rPr>
        <w:t>().</w:t>
      </w:r>
      <w:proofErr w:type="spellStart"/>
      <w:r>
        <w:rPr>
          <w:rFonts w:ascii="Courier New" w:hAnsi="Courier New"/>
          <w:lang w:val="fr-FR"/>
        </w:rPr>
        <w:t>getStreet</w:t>
      </w:r>
      <w:proofErr w:type="spellEnd"/>
      <w:r>
        <w:rPr>
          <w:rFonts w:ascii="Courier New" w:hAnsi="Courier New"/>
          <w:lang w:val="fr-FR"/>
        </w:rPr>
        <w:t>();</w:t>
      </w:r>
    </w:p>
    <w:p w14:paraId="248B067F" w14:textId="77777777" w:rsidR="002F47EC" w:rsidRDefault="00131D72">
      <w:pPr>
        <w:pStyle w:val="Standard"/>
        <w:rPr>
          <w:lang w:val="fr-FR"/>
        </w:rPr>
      </w:pPr>
      <w:r>
        <w:rPr>
          <w:lang w:val="fr-FR"/>
        </w:rPr>
        <w:t>en implémentant :</w:t>
      </w:r>
    </w:p>
    <w:p w14:paraId="0484FB13"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public final class Car {</w:t>
      </w:r>
    </w:p>
    <w:p w14:paraId="7CA0BF92" w14:textId="77777777" w:rsidR="002F47EC" w:rsidRDefault="002F47EC">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p>
    <w:p w14:paraId="3DE242AB"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roofErr w:type="spellStart"/>
      <w:r>
        <w:rPr>
          <w:rFonts w:ascii="Courier New" w:hAnsi="Courier New"/>
          <w:lang w:val="fr-FR"/>
        </w:rPr>
        <w:t>private</w:t>
      </w:r>
      <w:proofErr w:type="spellEnd"/>
      <w:r>
        <w:rPr>
          <w:rFonts w:ascii="Courier New" w:hAnsi="Courier New"/>
          <w:lang w:val="fr-FR"/>
        </w:rPr>
        <w:t xml:space="preserve"> final </w:t>
      </w:r>
      <w:proofErr w:type="spellStart"/>
      <w:r>
        <w:rPr>
          <w:rFonts w:ascii="Courier New" w:hAnsi="Courier New"/>
          <w:lang w:val="fr-FR"/>
        </w:rPr>
        <w:t>Owner</w:t>
      </w:r>
      <w:proofErr w:type="spellEnd"/>
      <w:r>
        <w:rPr>
          <w:rFonts w:ascii="Courier New" w:hAnsi="Courier New"/>
          <w:lang w:val="fr-FR"/>
        </w:rPr>
        <w:t xml:space="preserve"> </w:t>
      </w:r>
      <w:proofErr w:type="spellStart"/>
      <w:r>
        <w:rPr>
          <w:rFonts w:ascii="Courier New" w:hAnsi="Courier New"/>
          <w:lang w:val="fr-FR"/>
        </w:rPr>
        <w:t>owner</w:t>
      </w:r>
      <w:proofErr w:type="spellEnd"/>
      <w:r>
        <w:rPr>
          <w:rFonts w:ascii="Courier New" w:hAnsi="Courier New"/>
          <w:lang w:val="fr-FR"/>
        </w:rPr>
        <w:t>;</w:t>
      </w:r>
    </w:p>
    <w:p w14:paraId="2C247310" w14:textId="77777777" w:rsidR="002F47EC" w:rsidRDefault="002F47EC">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p>
    <w:p w14:paraId="0D5EF798"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public Street </w:t>
      </w:r>
      <w:proofErr w:type="spellStart"/>
      <w:r>
        <w:rPr>
          <w:rFonts w:ascii="Courier New" w:hAnsi="Courier New"/>
          <w:lang w:val="fr-FR"/>
        </w:rPr>
        <w:t>getOwnerAddressStreet</w:t>
      </w:r>
      <w:proofErr w:type="spellEnd"/>
      <w:r>
        <w:rPr>
          <w:rFonts w:ascii="Courier New" w:hAnsi="Courier New"/>
          <w:lang w:val="fr-FR"/>
        </w:rPr>
        <w:t>() {</w:t>
      </w:r>
    </w:p>
    <w:p w14:paraId="0F4D4056"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return </w:t>
      </w:r>
      <w:proofErr w:type="spellStart"/>
      <w:r>
        <w:rPr>
          <w:rFonts w:ascii="Courier New" w:hAnsi="Courier New"/>
          <w:lang w:val="fr-FR"/>
        </w:rPr>
        <w:t>owner.getAddressStreet</w:t>
      </w:r>
      <w:proofErr w:type="spellEnd"/>
      <w:r>
        <w:rPr>
          <w:rFonts w:ascii="Courier New" w:hAnsi="Courier New"/>
          <w:lang w:val="fr-FR"/>
        </w:rPr>
        <w:t>();</w:t>
      </w:r>
    </w:p>
    <w:p w14:paraId="21A9ECF9"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0EF4DC1C"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 xml:space="preserve">    ...</w:t>
      </w:r>
    </w:p>
    <w:p w14:paraId="62ACD4DE" w14:textId="77777777" w:rsidR="002F47EC" w:rsidRDefault="00131D72">
      <w:pPr>
        <w:pStyle w:val="Standard"/>
        <w:pBdr>
          <w:top w:val="single" w:sz="2" w:space="1" w:color="000000"/>
          <w:left w:val="single" w:sz="2" w:space="1" w:color="000000"/>
          <w:bottom w:val="single" w:sz="2" w:space="1" w:color="000000"/>
          <w:right w:val="single" w:sz="2" w:space="1" w:color="000000"/>
        </w:pBdr>
        <w:rPr>
          <w:rFonts w:ascii="Courier New" w:hAnsi="Courier New"/>
          <w:lang w:val="fr-FR"/>
        </w:rPr>
      </w:pPr>
      <w:r>
        <w:rPr>
          <w:rFonts w:ascii="Courier New" w:hAnsi="Courier New"/>
          <w:lang w:val="fr-FR"/>
        </w:rPr>
        <w:t>}</w:t>
      </w:r>
    </w:p>
    <w:p w14:paraId="1B6F396B" w14:textId="77777777" w:rsidR="002F47EC" w:rsidRDefault="00131D72">
      <w:pPr>
        <w:pStyle w:val="Standard"/>
        <w:rPr>
          <w:lang w:val="fr-FR"/>
        </w:rPr>
      </w:pPr>
      <w:r>
        <w:rPr>
          <w:lang w:val="fr-FR"/>
        </w:rPr>
        <w:t xml:space="preserve">Cela a le bénéfice de cacher (un </w:t>
      </w:r>
      <w:r>
        <w:rPr>
          <w:lang w:val="fr-FR"/>
        </w:rPr>
        <w:t xml:space="preserve">peu) la structure interne de </w:t>
      </w:r>
      <w:r>
        <w:rPr>
          <w:rFonts w:ascii="Courier New" w:hAnsi="Courier New"/>
          <w:lang w:val="fr-FR"/>
        </w:rPr>
        <w:t>Car</w:t>
      </w:r>
      <w:r>
        <w:rPr>
          <w:lang w:val="fr-FR"/>
        </w:rPr>
        <w:t>. Mais ce sera au prix d’une multiplication du nombre de méthodes.</w:t>
      </w:r>
    </w:p>
    <w:p w14:paraId="14FA7F83" w14:textId="77777777" w:rsidR="002F47EC" w:rsidRDefault="00131D72">
      <w:pPr>
        <w:pStyle w:val="Standard"/>
        <w:rPr>
          <w:lang w:val="fr-FR"/>
        </w:rPr>
      </w:pPr>
      <w:r>
        <w:rPr>
          <w:lang w:val="fr-FR"/>
        </w:rPr>
        <w:t xml:space="preserve">Il faut surtout se demander pourquoi </w:t>
      </w:r>
      <w:r>
        <w:rPr>
          <w:rFonts w:ascii="Courier New" w:hAnsi="Courier New"/>
          <w:lang w:val="fr-FR"/>
        </w:rPr>
        <w:t>Car</w:t>
      </w:r>
      <w:r>
        <w:rPr>
          <w:lang w:val="fr-FR"/>
        </w:rPr>
        <w:t xml:space="preserve"> a besoin de la donnée Street. N’y a-t-il pas de la logique métier mise dans </w:t>
      </w:r>
      <w:r>
        <w:rPr>
          <w:rFonts w:ascii="Courier New" w:hAnsi="Courier New"/>
          <w:lang w:val="fr-FR"/>
        </w:rPr>
        <w:t>Car</w:t>
      </w:r>
      <w:r>
        <w:rPr>
          <w:lang w:val="fr-FR"/>
        </w:rPr>
        <w:t xml:space="preserve"> qui devrait plutôt être dans </w:t>
      </w:r>
      <w:proofErr w:type="spellStart"/>
      <w:r>
        <w:rPr>
          <w:rFonts w:ascii="Courier New" w:hAnsi="Courier New"/>
          <w:lang w:val="fr-FR"/>
        </w:rPr>
        <w:t>Owner</w:t>
      </w:r>
      <w:proofErr w:type="spellEnd"/>
      <w:r>
        <w:rPr>
          <w:lang w:val="fr-FR"/>
        </w:rPr>
        <w:t xml:space="preserve"> o</w:t>
      </w:r>
      <w:r>
        <w:rPr>
          <w:lang w:val="fr-FR"/>
        </w:rPr>
        <w:t xml:space="preserve">u </w:t>
      </w:r>
      <w:proofErr w:type="spellStart"/>
      <w:r>
        <w:rPr>
          <w:rFonts w:ascii="Courier New" w:hAnsi="Courier New"/>
          <w:lang w:val="fr-FR"/>
        </w:rPr>
        <w:t>Address</w:t>
      </w:r>
      <w:proofErr w:type="spellEnd"/>
      <w:r>
        <w:rPr>
          <w:lang w:val="fr-FR"/>
        </w:rPr>
        <w:t> ?</w:t>
      </w:r>
    </w:p>
    <w:p w14:paraId="68FA7C8F" w14:textId="77777777" w:rsidR="002F47EC" w:rsidRDefault="002F47EC">
      <w:pPr>
        <w:pStyle w:val="Standard"/>
        <w:rPr>
          <w:lang w:val="fr-FR"/>
        </w:rPr>
      </w:pPr>
    </w:p>
    <w:p w14:paraId="6C896E16" w14:textId="77777777" w:rsidR="002F47EC" w:rsidRDefault="00131D72">
      <w:pPr>
        <w:pStyle w:val="Standard"/>
        <w:rPr>
          <w:b/>
          <w:bCs/>
          <w:lang w:val="fr-FR"/>
        </w:rPr>
      </w:pPr>
      <w:r>
        <w:rPr>
          <w:b/>
          <w:bCs/>
          <w:lang w:val="fr-FR"/>
        </w:rPr>
        <w:t>Historique :</w:t>
      </w:r>
    </w:p>
    <w:p w14:paraId="6F5130A9" w14:textId="77777777" w:rsidR="002F47EC" w:rsidRDefault="00131D72">
      <w:pPr>
        <w:pStyle w:val="Standard"/>
        <w:rPr>
          <w:lang w:val="fr-FR"/>
        </w:rPr>
      </w:pPr>
      <w:r>
        <w:rPr>
          <w:lang w:val="fr-FR"/>
        </w:rPr>
        <w:t>Ian Holland (1987)</w:t>
      </w:r>
    </w:p>
    <w:p w14:paraId="18C4A82D" w14:textId="77777777" w:rsidR="002F47EC" w:rsidRDefault="002F47EC">
      <w:pPr>
        <w:pStyle w:val="Standard"/>
        <w:rPr>
          <w:lang w:val="fr-FR"/>
        </w:rPr>
      </w:pPr>
    </w:p>
    <w:p w14:paraId="4B7485A9" w14:textId="77777777" w:rsidR="002F47EC" w:rsidRDefault="002F47EC">
      <w:pPr>
        <w:pStyle w:val="Standard"/>
        <w:rPr>
          <w:lang w:val="fr-FR"/>
        </w:rPr>
      </w:pPr>
    </w:p>
    <w:p w14:paraId="503890E4" w14:textId="77777777" w:rsidR="002F47EC" w:rsidRDefault="00131D72">
      <w:pPr>
        <w:pStyle w:val="Textbody"/>
        <w:rPr>
          <w:b/>
          <w:bCs/>
          <w:color w:val="222222"/>
          <w:lang w:val="fr-FR"/>
        </w:rPr>
      </w:pPr>
      <w:r>
        <w:rPr>
          <w:b/>
          <w:bCs/>
          <w:color w:val="222222"/>
          <w:lang w:val="fr-FR"/>
        </w:rPr>
        <w:t>Cependant :</w:t>
      </w:r>
    </w:p>
    <w:p w14:paraId="251B5545" w14:textId="77777777" w:rsidR="002F47EC" w:rsidRDefault="00131D72">
      <w:pPr>
        <w:pStyle w:val="Textbody"/>
        <w:rPr>
          <w:lang w:val="fr-FR"/>
        </w:rPr>
      </w:pPr>
      <w:r>
        <w:rPr>
          <w:color w:val="222222"/>
          <w:lang w:val="fr-FR"/>
        </w:rPr>
        <w:t>Ne pas tenir compte de cette règle lorsque les objets sont de pures structures de données (i.e. sans logique métier).</w:t>
      </w:r>
    </w:p>
    <w:p w14:paraId="24A2F4C3" w14:textId="77777777" w:rsidR="002F47EC" w:rsidRDefault="002F47EC">
      <w:pPr>
        <w:pStyle w:val="Standard"/>
        <w:rPr>
          <w:lang w:val="fr-FR"/>
        </w:rPr>
      </w:pPr>
    </w:p>
    <w:p w14:paraId="1A949543" w14:textId="77777777" w:rsidR="002F47EC" w:rsidRDefault="00131D72">
      <w:pPr>
        <w:pStyle w:val="Textbody"/>
        <w:rPr>
          <w:b/>
          <w:bCs/>
          <w:lang w:val="fr-FR"/>
        </w:rPr>
      </w:pPr>
      <w:r>
        <w:rPr>
          <w:b/>
          <w:bCs/>
          <w:lang w:val="fr-FR"/>
        </w:rPr>
        <w:t>Rationnel :</w:t>
      </w:r>
    </w:p>
    <w:p w14:paraId="512EFC90" w14:textId="77777777" w:rsidR="002F47EC" w:rsidRDefault="00131D72">
      <w:pPr>
        <w:pStyle w:val="Textbody"/>
        <w:numPr>
          <w:ilvl w:val="0"/>
          <w:numId w:val="22"/>
        </w:numPr>
        <w:rPr>
          <w:lang w:val="fr-FR"/>
        </w:rPr>
      </w:pPr>
      <w:r>
        <w:rPr>
          <w:lang w:val="fr-FR"/>
        </w:rPr>
        <w:t xml:space="preserve">Les objets sont moins dépendants de la structure interne des </w:t>
      </w:r>
      <w:r>
        <w:rPr>
          <w:lang w:val="fr-FR"/>
        </w:rPr>
        <w:t>autres objets, si celle-ci est changée, ils ne sont pas impactés.</w:t>
      </w:r>
    </w:p>
    <w:p w14:paraId="129BF642" w14:textId="77777777" w:rsidR="002F47EC" w:rsidRDefault="00131D72">
      <w:pPr>
        <w:pStyle w:val="Textbody"/>
        <w:numPr>
          <w:ilvl w:val="0"/>
          <w:numId w:val="22"/>
        </w:numPr>
        <w:rPr>
          <w:lang w:val="fr-FR"/>
        </w:rPr>
      </w:pPr>
      <w:r>
        <w:rPr>
          <w:lang w:val="fr-FR"/>
        </w:rPr>
        <w:t>Ce principe pousse à mettre la logique métier dans les objets eux-mêmes au lieu d’avoir un objet orchestrateur qui connaît les détails internes de tous les objets qu’il manipule. (On retrouv</w:t>
      </w:r>
      <w:r>
        <w:rPr>
          <w:lang w:val="fr-FR"/>
        </w:rPr>
        <w:t>e ici une des bases de l’orientation objet…)</w:t>
      </w:r>
    </w:p>
    <w:p w14:paraId="04430292" w14:textId="77777777" w:rsidR="002F47EC" w:rsidRDefault="002F47EC">
      <w:pPr>
        <w:pStyle w:val="Standard"/>
        <w:rPr>
          <w:lang w:val="fr-FR"/>
        </w:rPr>
      </w:pPr>
    </w:p>
    <w:p w14:paraId="19C63E2F" w14:textId="77777777" w:rsidR="002F47EC" w:rsidRDefault="00131D72">
      <w:pPr>
        <w:pStyle w:val="Textbody"/>
        <w:rPr>
          <w:b/>
          <w:bCs/>
          <w:lang w:val="fr-FR"/>
        </w:rPr>
      </w:pPr>
      <w:r>
        <w:rPr>
          <w:b/>
          <w:bCs/>
          <w:lang w:val="fr-FR"/>
        </w:rPr>
        <w:t>Références / exemples :</w:t>
      </w:r>
    </w:p>
    <w:p w14:paraId="654C4BD1" w14:textId="77777777" w:rsidR="002F47EC" w:rsidRDefault="002F47EC">
      <w:pPr>
        <w:pStyle w:val="Standard"/>
        <w:numPr>
          <w:ilvl w:val="0"/>
          <w:numId w:val="23"/>
        </w:numPr>
        <w:rPr>
          <w:shd w:val="clear" w:color="auto" w:fill="FFF200"/>
          <w:lang w:val="fr-FR"/>
        </w:rPr>
      </w:pPr>
    </w:p>
    <w:p w14:paraId="3B057A5A" w14:textId="77777777" w:rsidR="002F47EC" w:rsidRDefault="002F47EC">
      <w:pPr>
        <w:pStyle w:val="Standard"/>
      </w:pPr>
    </w:p>
    <w:p w14:paraId="5C3397F9" w14:textId="77777777" w:rsidR="002F47EC" w:rsidRDefault="002F47EC">
      <w:pPr>
        <w:pStyle w:val="Standard"/>
      </w:pPr>
    </w:p>
    <w:p w14:paraId="425A1E06" w14:textId="77777777" w:rsidR="002F47EC" w:rsidRDefault="00131D72">
      <w:pPr>
        <w:pStyle w:val="Titre1"/>
        <w:pageBreakBefore/>
        <w:rPr>
          <w:lang w:val="fr-FR"/>
        </w:rPr>
      </w:pPr>
      <w:bookmarkStart w:id="22" w:name="__RefHeading___Toc1296_3794416847"/>
      <w:r>
        <w:rPr>
          <w:lang w:val="fr-FR"/>
        </w:rPr>
        <w:t>Soyez curieux</w:t>
      </w:r>
      <w:bookmarkEnd w:id="22"/>
    </w:p>
    <w:p w14:paraId="163E9B9B" w14:textId="77777777" w:rsidR="002F47EC" w:rsidRDefault="002F47EC">
      <w:pPr>
        <w:pStyle w:val="Textbody"/>
        <w:rPr>
          <w:lang w:val="fr-FR"/>
        </w:rPr>
      </w:pPr>
    </w:p>
    <w:p w14:paraId="7AE45176" w14:textId="77777777" w:rsidR="002F47EC" w:rsidRDefault="00131D72">
      <w:pPr>
        <w:pStyle w:val="Textbody"/>
        <w:rPr>
          <w:lang w:val="fr-FR"/>
        </w:rPr>
      </w:pPr>
      <w:r>
        <w:rPr>
          <w:lang w:val="fr-FR"/>
        </w:rPr>
        <w:t>Il existe d'autres principes :</w:t>
      </w:r>
    </w:p>
    <w:p w14:paraId="24161900" w14:textId="77777777" w:rsidR="002F47EC" w:rsidRDefault="002F47EC">
      <w:pPr>
        <w:pStyle w:val="Textbody"/>
        <w:rPr>
          <w:lang w:val="fr-FR"/>
        </w:rPr>
      </w:pPr>
    </w:p>
    <w:p w14:paraId="7EC9D5A9" w14:textId="77777777" w:rsidR="002F47EC" w:rsidRDefault="00131D72">
      <w:pPr>
        <w:pStyle w:val="Textbody"/>
        <w:numPr>
          <w:ilvl w:val="0"/>
          <w:numId w:val="24"/>
        </w:numPr>
      </w:pPr>
      <w:r>
        <w:t>KISS (Keep it simple, stupid)</w:t>
      </w:r>
    </w:p>
    <w:p w14:paraId="2016AB3C" w14:textId="77777777" w:rsidR="002F47EC" w:rsidRDefault="00131D72">
      <w:pPr>
        <w:pStyle w:val="Textbody"/>
        <w:numPr>
          <w:ilvl w:val="0"/>
          <w:numId w:val="24"/>
        </w:numPr>
      </w:pPr>
      <w:r>
        <w:t>Principle of least astonishment</w:t>
      </w:r>
    </w:p>
    <w:p w14:paraId="20B3D392" w14:textId="77777777" w:rsidR="002F47EC" w:rsidRDefault="00131D72">
      <w:pPr>
        <w:pStyle w:val="Textbody"/>
        <w:numPr>
          <w:ilvl w:val="0"/>
          <w:numId w:val="24"/>
        </w:numPr>
      </w:pPr>
      <w:r>
        <w:t>Express intent in your code</w:t>
      </w:r>
    </w:p>
    <w:p w14:paraId="2DC8596A" w14:textId="77777777" w:rsidR="002F47EC" w:rsidRDefault="00131D72">
      <w:pPr>
        <w:pStyle w:val="Textbody"/>
        <w:numPr>
          <w:ilvl w:val="0"/>
          <w:numId w:val="24"/>
        </w:numPr>
      </w:pPr>
      <w:r>
        <w:t>Tell, Don't Ask</w:t>
      </w:r>
    </w:p>
    <w:p w14:paraId="7A1AF505" w14:textId="77777777" w:rsidR="002F47EC" w:rsidRDefault="00131D72">
      <w:pPr>
        <w:pStyle w:val="Textbody"/>
        <w:numPr>
          <w:ilvl w:val="0"/>
          <w:numId w:val="24"/>
        </w:numPr>
      </w:pPr>
      <w:r>
        <w:t>Design Patterns</w:t>
      </w:r>
    </w:p>
    <w:p w14:paraId="7736C5E3" w14:textId="77777777" w:rsidR="002F47EC" w:rsidRDefault="00131D72">
      <w:pPr>
        <w:pStyle w:val="Textbody"/>
        <w:numPr>
          <w:ilvl w:val="0"/>
          <w:numId w:val="24"/>
        </w:numPr>
      </w:pPr>
      <w:r>
        <w:t>Aggregation ov</w:t>
      </w:r>
      <w:r>
        <w:t>er inheritance</w:t>
      </w:r>
    </w:p>
    <w:p w14:paraId="0B528616" w14:textId="77777777" w:rsidR="002F47EC" w:rsidRDefault="00131D72">
      <w:pPr>
        <w:pStyle w:val="Textbody"/>
        <w:numPr>
          <w:ilvl w:val="0"/>
          <w:numId w:val="24"/>
        </w:numPr>
      </w:pPr>
      <w:r>
        <w:t>Postel’s Law</w:t>
      </w:r>
    </w:p>
    <w:p w14:paraId="77EEADC4" w14:textId="77777777" w:rsidR="002F47EC" w:rsidRDefault="00131D72">
      <w:pPr>
        <w:pStyle w:val="Textbody"/>
        <w:numPr>
          <w:ilvl w:val="0"/>
          <w:numId w:val="24"/>
        </w:numPr>
      </w:pPr>
      <w:r>
        <w:t>Beck's Design Rules</w:t>
      </w:r>
      <w:r>
        <w:rPr>
          <w:rStyle w:val="Appelnotedebasdep"/>
        </w:rPr>
        <w:footnoteReference w:id="5"/>
      </w:r>
    </w:p>
    <w:p w14:paraId="1A8D25C0" w14:textId="77777777" w:rsidR="002F47EC" w:rsidRDefault="00131D72">
      <w:pPr>
        <w:pStyle w:val="Textbody"/>
        <w:numPr>
          <w:ilvl w:val="1"/>
          <w:numId w:val="24"/>
        </w:numPr>
      </w:pPr>
      <w:r>
        <w:t>Passes the tests</w:t>
      </w:r>
    </w:p>
    <w:p w14:paraId="33EDFFCE" w14:textId="77777777" w:rsidR="002F47EC" w:rsidRDefault="00131D72">
      <w:pPr>
        <w:pStyle w:val="Textbody"/>
        <w:numPr>
          <w:ilvl w:val="1"/>
          <w:numId w:val="24"/>
        </w:numPr>
      </w:pPr>
      <w:r>
        <w:t>Reveals intention</w:t>
      </w:r>
    </w:p>
    <w:p w14:paraId="4C7B5F7F" w14:textId="77777777" w:rsidR="002F47EC" w:rsidRDefault="00131D72">
      <w:pPr>
        <w:pStyle w:val="Textbody"/>
        <w:numPr>
          <w:ilvl w:val="1"/>
          <w:numId w:val="24"/>
        </w:numPr>
      </w:pPr>
      <w:r>
        <w:t>No duplication</w:t>
      </w:r>
    </w:p>
    <w:p w14:paraId="340B66ED" w14:textId="77777777" w:rsidR="002F47EC" w:rsidRDefault="00131D72">
      <w:pPr>
        <w:pStyle w:val="Textbody"/>
        <w:numPr>
          <w:ilvl w:val="1"/>
          <w:numId w:val="24"/>
        </w:numPr>
      </w:pPr>
      <w:r>
        <w:t>Fewest elements</w:t>
      </w:r>
    </w:p>
    <w:p w14:paraId="34785921" w14:textId="77777777" w:rsidR="002F47EC" w:rsidRDefault="00131D72">
      <w:pPr>
        <w:pStyle w:val="Textbody"/>
        <w:numPr>
          <w:ilvl w:val="0"/>
          <w:numId w:val="24"/>
        </w:numPr>
      </w:pPr>
      <w:r>
        <w:t>... etc</w:t>
      </w:r>
    </w:p>
    <w:p w14:paraId="08002853" w14:textId="77777777" w:rsidR="002F47EC" w:rsidRDefault="002F47EC">
      <w:pPr>
        <w:pStyle w:val="Textbody"/>
      </w:pPr>
    </w:p>
    <w:p w14:paraId="0917A9C2" w14:textId="77777777" w:rsidR="002F47EC" w:rsidRDefault="00131D72">
      <w:pPr>
        <w:pStyle w:val="Textbody"/>
        <w:rPr>
          <w:lang w:val="fr-FR"/>
        </w:rPr>
      </w:pPr>
      <w:r>
        <w:rPr>
          <w:lang w:val="fr-FR"/>
        </w:rPr>
        <w:t xml:space="preserve">Il ne </w:t>
      </w:r>
      <w:r>
        <w:rPr>
          <w:lang w:val="fr-FR"/>
        </w:rPr>
        <w:t>s'agit pas d'apprendre un maximum de règles et de les appliquer bêtement, mais de comprendre que les choix d'architecture (haut et bas niveau) sont des arbitrages selon certains critères, qui sont parfois contradictoires, et que la connaissance de ce que d</w:t>
      </w:r>
      <w:r>
        <w:rPr>
          <w:lang w:val="fr-FR"/>
        </w:rPr>
        <w:t>'autres personnes conseillent est un moyen d'affûter son jugement.</w:t>
      </w:r>
    </w:p>
    <w:p w14:paraId="6BD83464" w14:textId="77777777" w:rsidR="002F47EC" w:rsidRDefault="002F47EC">
      <w:pPr>
        <w:pStyle w:val="Textbody"/>
        <w:rPr>
          <w:lang w:val="fr-FR"/>
        </w:rPr>
      </w:pPr>
    </w:p>
    <w:sectPr w:rsidR="002F47E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6D1B8" w14:textId="77777777" w:rsidR="00000000" w:rsidRDefault="00131D72">
      <w:r>
        <w:separator/>
      </w:r>
    </w:p>
  </w:endnote>
  <w:endnote w:type="continuationSeparator" w:id="0">
    <w:p w14:paraId="68EF6A97" w14:textId="77777777" w:rsidR="00000000" w:rsidRDefault="0013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3D71B" w14:textId="77777777" w:rsidR="00000000" w:rsidRDefault="00131D72">
      <w:r>
        <w:rPr>
          <w:color w:val="000000"/>
        </w:rPr>
        <w:separator/>
      </w:r>
    </w:p>
  </w:footnote>
  <w:footnote w:type="continuationSeparator" w:id="0">
    <w:p w14:paraId="67A41BBB" w14:textId="77777777" w:rsidR="00000000" w:rsidRDefault="00131D72">
      <w:r>
        <w:continuationSeparator/>
      </w:r>
    </w:p>
  </w:footnote>
  <w:footnote w:id="1">
    <w:p w14:paraId="303F6E44" w14:textId="77777777" w:rsidR="002F47EC" w:rsidRDefault="00131D72">
      <w:pPr>
        <w:pStyle w:val="Footnote"/>
      </w:pPr>
      <w:r>
        <w:rPr>
          <w:rStyle w:val="Appelnotedebasdep"/>
        </w:rPr>
        <w:footnoteRef/>
      </w:r>
      <w:r>
        <w:t>Par exemple, dans le cas de l'application d'un PRA (plan de reprise d'activité) sur une base dénormalisée, quelle est la donnée maître qui va servir de référence pour initialiser ses copies esclave ?</w:t>
      </w:r>
    </w:p>
  </w:footnote>
  <w:footnote w:id="2">
    <w:p w14:paraId="0C75E0C7" w14:textId="77777777" w:rsidR="002F47EC" w:rsidRDefault="00131D72">
      <w:pPr>
        <w:pStyle w:val="Footnote"/>
      </w:pPr>
      <w:r>
        <w:rPr>
          <w:rStyle w:val="Appelnotedebasdep"/>
        </w:rPr>
        <w:footnoteRef/>
      </w:r>
      <w:hyperlink r:id="rId1" w:history="1">
        <w:r>
          <w:t>https://fr.wikipedia.org/wiki/Extreme_programming</w:t>
        </w:r>
      </w:hyperlink>
    </w:p>
  </w:footnote>
  <w:footnote w:id="3">
    <w:p w14:paraId="213CDD01" w14:textId="77777777" w:rsidR="002F47EC" w:rsidRDefault="00131D72">
      <w:pPr>
        <w:pStyle w:val="Footnote"/>
      </w:pPr>
      <w:r>
        <w:rPr>
          <w:rStyle w:val="Appelnotedebasdep"/>
        </w:rPr>
        <w:footnoteRef/>
      </w:r>
      <w:r>
        <w:t>Ce qui est une violation du Open Closed</w:t>
      </w:r>
      <w:r>
        <w:t xml:space="preserve"> Principe...</w:t>
      </w:r>
    </w:p>
  </w:footnote>
  <w:footnote w:id="4">
    <w:p w14:paraId="36F7375F" w14:textId="77777777" w:rsidR="002F47EC" w:rsidRDefault="00131D72">
      <w:pPr>
        <w:pStyle w:val="Footnote"/>
      </w:pPr>
      <w:r>
        <w:rPr>
          <w:rStyle w:val="Appelnotedebasdep"/>
        </w:rPr>
        <w:footnoteRef/>
      </w:r>
      <w:hyperlink r:id="rId2" w:history="1">
        <w:r>
          <w:t>https://fr.wikipedia.org/wiki/Programmation_par_contrat</w:t>
        </w:r>
      </w:hyperlink>
    </w:p>
  </w:footnote>
  <w:footnote w:id="5">
    <w:p w14:paraId="45140058" w14:textId="77777777" w:rsidR="002F47EC" w:rsidRDefault="00131D72">
      <w:pPr>
        <w:pStyle w:val="Footnote"/>
      </w:pPr>
      <w:r>
        <w:rPr>
          <w:rStyle w:val="Appelnotedebasdep"/>
        </w:rPr>
        <w:footnoteRef/>
      </w:r>
      <w:hyperlink r:id="rId3" w:history="1">
        <w:r>
          <w:t>https://martinfowler.com/bliki/BeckDesignRules.html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B2B"/>
    <w:multiLevelType w:val="multilevel"/>
    <w:tmpl w:val="485EB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796F52"/>
    <w:multiLevelType w:val="multilevel"/>
    <w:tmpl w:val="EEAA8D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DBA3B0D"/>
    <w:multiLevelType w:val="multilevel"/>
    <w:tmpl w:val="48A69D8E"/>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 w15:restartNumberingAfterBreak="0">
    <w:nsid w:val="10B07118"/>
    <w:multiLevelType w:val="multilevel"/>
    <w:tmpl w:val="0204C4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57671B3"/>
    <w:multiLevelType w:val="multilevel"/>
    <w:tmpl w:val="81145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9520AEC"/>
    <w:multiLevelType w:val="multilevel"/>
    <w:tmpl w:val="5C26BA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33E4A11"/>
    <w:multiLevelType w:val="multilevel"/>
    <w:tmpl w:val="85C8EF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7621BEF"/>
    <w:multiLevelType w:val="multilevel"/>
    <w:tmpl w:val="98C2D2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CBE33AF"/>
    <w:multiLevelType w:val="multilevel"/>
    <w:tmpl w:val="D9AAE7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0E87E19"/>
    <w:multiLevelType w:val="multilevel"/>
    <w:tmpl w:val="A23204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2E70531"/>
    <w:multiLevelType w:val="multilevel"/>
    <w:tmpl w:val="AA3667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F8C229A"/>
    <w:multiLevelType w:val="multilevel"/>
    <w:tmpl w:val="2AD46D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4E13714"/>
    <w:multiLevelType w:val="multilevel"/>
    <w:tmpl w:val="5CAA5D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72634D6"/>
    <w:multiLevelType w:val="multilevel"/>
    <w:tmpl w:val="7CE25B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C34276A"/>
    <w:multiLevelType w:val="multilevel"/>
    <w:tmpl w:val="6C5C9D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52DA4544"/>
    <w:multiLevelType w:val="multilevel"/>
    <w:tmpl w:val="F2FE87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4A46DC7"/>
    <w:multiLevelType w:val="multilevel"/>
    <w:tmpl w:val="8C1A68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5BC43D1"/>
    <w:multiLevelType w:val="multilevel"/>
    <w:tmpl w:val="E60A9D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72E179C"/>
    <w:multiLevelType w:val="multilevel"/>
    <w:tmpl w:val="CE620F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F0610C3"/>
    <w:multiLevelType w:val="multilevel"/>
    <w:tmpl w:val="931C1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F764B14"/>
    <w:multiLevelType w:val="multilevel"/>
    <w:tmpl w:val="E910CB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24B09FD"/>
    <w:multiLevelType w:val="multilevel"/>
    <w:tmpl w:val="A998C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36E0A2D"/>
    <w:multiLevelType w:val="multilevel"/>
    <w:tmpl w:val="215ADA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A141459"/>
    <w:multiLevelType w:val="multilevel"/>
    <w:tmpl w:val="945AE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6"/>
  </w:num>
  <w:num w:numId="4">
    <w:abstractNumId w:val="19"/>
  </w:num>
  <w:num w:numId="5">
    <w:abstractNumId w:val="3"/>
  </w:num>
  <w:num w:numId="6">
    <w:abstractNumId w:val="18"/>
  </w:num>
  <w:num w:numId="7">
    <w:abstractNumId w:val="7"/>
  </w:num>
  <w:num w:numId="8">
    <w:abstractNumId w:val="5"/>
  </w:num>
  <w:num w:numId="9">
    <w:abstractNumId w:val="9"/>
  </w:num>
  <w:num w:numId="10">
    <w:abstractNumId w:val="23"/>
  </w:num>
  <w:num w:numId="11">
    <w:abstractNumId w:val="17"/>
  </w:num>
  <w:num w:numId="12">
    <w:abstractNumId w:val="1"/>
  </w:num>
  <w:num w:numId="13">
    <w:abstractNumId w:val="15"/>
  </w:num>
  <w:num w:numId="14">
    <w:abstractNumId w:val="20"/>
  </w:num>
  <w:num w:numId="15">
    <w:abstractNumId w:val="13"/>
  </w:num>
  <w:num w:numId="16">
    <w:abstractNumId w:val="0"/>
  </w:num>
  <w:num w:numId="17">
    <w:abstractNumId w:val="21"/>
  </w:num>
  <w:num w:numId="18">
    <w:abstractNumId w:val="16"/>
  </w:num>
  <w:num w:numId="19">
    <w:abstractNumId w:val="8"/>
  </w:num>
  <w:num w:numId="20">
    <w:abstractNumId w:val="12"/>
  </w:num>
  <w:num w:numId="21">
    <w:abstractNumId w:val="4"/>
  </w:num>
  <w:num w:numId="22">
    <w:abstractNumId w:val="22"/>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F47EC"/>
    <w:rsid w:val="00131D72"/>
    <w:rsid w:val="002F4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C454"/>
  <w15:docId w15:val="{3FFE0971-318C-49FF-9C9D-4CB29226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ListContents">
    <w:name w:val="List Contents"/>
    <w:basedOn w:val="Standard"/>
    <w:pPr>
      <w:ind w:left="567"/>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StrongEmphasis">
    <w:name w:val="Strong Emphasis"/>
    <w:rPr>
      <w:b/>
      <w:bCs/>
    </w:rPr>
  </w:style>
  <w:style w:type="character" w:customStyle="1" w:styleId="NumberingSymbols">
    <w:name w:val="Numbering Symbols"/>
  </w:style>
  <w:style w:type="character" w:customStyle="1" w:styleId="VisitedInternetLink">
    <w:name w:val="Visited Internet Link"/>
    <w:rPr>
      <w:color w:val="800000"/>
      <w:u w:val="single"/>
      <w:lang/>
    </w:rPr>
  </w:style>
  <w:style w:type="character" w:customStyle="1" w:styleId="SourceText">
    <w:name w:val="Source Text"/>
    <w:rPr>
      <w:rFonts w:ascii="Liberation Mono" w:eastAsia="Liberation Mono" w:hAnsi="Liberation Mono" w:cs="Liberation Mono"/>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EndnoteSymbol">
    <w:name w:val="Endnote Symbol"/>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_RefHeading___Toc3215_1093686814" TargetMode="External"/><Relationship Id="rId13" Type="http://schemas.openxmlformats.org/officeDocument/2006/relationships/hyperlink" Target="#__RefHeading___Toc3247_1093686814" TargetMode="External"/><Relationship Id="rId18" Type="http://schemas.openxmlformats.org/officeDocument/2006/relationships/hyperlink" Target="https://martinfowler.com/bliki/Yagni.html" TargetMode="External"/><Relationship Id="rId26" Type="http://schemas.openxmlformats.org/officeDocument/2006/relationships/hyperlink" Target="http://kremer.cpsc.ucalgary.ca/patterns/decorator.html" TargetMode="External"/><Relationship Id="rId3" Type="http://schemas.openxmlformats.org/officeDocument/2006/relationships/settings" Target="settings.xml"/><Relationship Id="rId21" Type="http://schemas.openxmlformats.org/officeDocument/2006/relationships/hyperlink" Target="http://www.labri.fr/perso/clement/enseignements/ao/OCP.pdf" TargetMode="External"/><Relationship Id="rId34" Type="http://schemas.openxmlformats.org/officeDocument/2006/relationships/hyperlink" Target="https://www.martinfowler.com/articles/dipInTheWild.html" TargetMode="External"/><Relationship Id="rId7" Type="http://schemas.openxmlformats.org/officeDocument/2006/relationships/hyperlink" Target="#__RefHeading___Toc3213_1093686814" TargetMode="External"/><Relationship Id="rId12" Type="http://schemas.openxmlformats.org/officeDocument/2006/relationships/hyperlink" Target="#__RefHeading___Toc3245_1093686814" TargetMode="External"/><Relationship Id="rId17" Type="http://schemas.openxmlformats.org/officeDocument/2006/relationships/hyperlink" Target="http://wiki.c2.com/?DontRepeatYourself" TargetMode="External"/><Relationship Id="rId25" Type="http://schemas.openxmlformats.org/officeDocument/2006/relationships/hyperlink" Target="http://joelabrahamsson.com/a-simple-example-of-the-openclosed-principle/"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__RefHeading___Toc1296_3794416847" TargetMode="External"/><Relationship Id="rId20" Type="http://schemas.openxmlformats.org/officeDocument/2006/relationships/hyperlink" Target="http://www.labri.fr/perso/clement/enseignements/ao/SRP.pdf" TargetMode="External"/><Relationship Id="rId29" Type="http://schemas.openxmlformats.org/officeDocument/2006/relationships/hyperlink" Target="http://www.oodesign.com/open-close-princip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3243_1093686814" TargetMode="External"/><Relationship Id="rId24" Type="http://schemas.openxmlformats.org/officeDocument/2006/relationships/hyperlink" Target="http://www.labri.fr/perso/clement/enseignements/ao/DIP.pdf" TargetMode="External"/><Relationship Id="rId32"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__RefHeading___Toc3251_1093686814" TargetMode="External"/><Relationship Id="rId23" Type="http://schemas.openxmlformats.org/officeDocument/2006/relationships/hyperlink" Target="http://www.labri.fr/perso/clement/enseignements/ao/ISP.pdf" TargetMode="External"/><Relationship Id="rId28" Type="http://schemas.openxmlformats.org/officeDocument/2006/relationships/hyperlink" Target="http://kremer.cpsc.ucalgary.ca/patterns/visitor.html" TargetMode="External"/><Relationship Id="rId36" Type="http://schemas.openxmlformats.org/officeDocument/2006/relationships/theme" Target="theme/theme1.xml"/><Relationship Id="rId10" Type="http://schemas.openxmlformats.org/officeDocument/2006/relationships/hyperlink" Target="#__RefHeading___Toc3219_1093686814" TargetMode="External"/><Relationship Id="rId19" Type="http://schemas.openxmlformats.org/officeDocument/2006/relationships/hyperlink" Target="http://wiki.c2.com/?YouArentGonnaNeedIt" TargetMode="External"/><Relationship Id="rId31" Type="http://schemas.openxmlformats.org/officeDocument/2006/relationships/hyperlink" Target="https://academy.realm.io/posts/donn-felker-solid-part-4/" TargetMode="External"/><Relationship Id="rId4" Type="http://schemas.openxmlformats.org/officeDocument/2006/relationships/webSettings" Target="webSettings.xml"/><Relationship Id="rId9" Type="http://schemas.openxmlformats.org/officeDocument/2006/relationships/hyperlink" Target="#__RefHeading___Toc3217_1093686814" TargetMode="External"/><Relationship Id="rId14" Type="http://schemas.openxmlformats.org/officeDocument/2006/relationships/hyperlink" Target="#__RefHeading___Toc3249_1093686814" TargetMode="External"/><Relationship Id="rId22" Type="http://schemas.openxmlformats.org/officeDocument/2006/relationships/hyperlink" Target="http://www.labri.fr/perso/clement/enseignements/ao/LSP.pdf" TargetMode="External"/><Relationship Id="rId27" Type="http://schemas.openxmlformats.org/officeDocument/2006/relationships/hyperlink" Target="http://kremer.cpsc.ucalgary.ca/patterns/strategy.html" TargetMode="External"/><Relationship Id="rId30" Type="http://schemas.openxmlformats.org/officeDocument/2006/relationships/hyperlink" Target="https://web.archive.org/web/20151128004108/http:/www.objectmentor.com/resources/articles/lsp.pdf"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martinfowler.com/bliki/BeckDesignRules.html" TargetMode="External"/><Relationship Id="rId2" Type="http://schemas.openxmlformats.org/officeDocument/2006/relationships/hyperlink" Target="https://fr.wikipedia.org/wiki/Programmation_par_contrat" TargetMode="External"/><Relationship Id="rId1" Type="http://schemas.openxmlformats.org/officeDocument/2006/relationships/hyperlink" Target="https://fr.wikipedia.org/wiki/Extreme_programm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3273</Words>
  <Characters>18004</Characters>
  <Application>Microsoft Office Word</Application>
  <DocSecurity>0</DocSecurity>
  <Lines>150</Lines>
  <Paragraphs>42</Paragraphs>
  <ScaleCrop>false</ScaleCrop>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2</cp:revision>
  <dcterms:created xsi:type="dcterms:W3CDTF">2020-02-15T06:07:00Z</dcterms:created>
  <dcterms:modified xsi:type="dcterms:W3CDTF">2020-02-15T06:07:00Z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