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30"/>
          <w:szCs w:val="30"/>
        </w:rPr>
        <w:t xml:space="preserve">Lisa Belisle, MD, PhD, MPH, MBA</w:t>
      </w:r>
    </w:p>
    <w:p>
      <w:pPr>
        <w:spacing w:after="120"/>
      </w:pPr>
      <w:r>
        <w:rPr>
          <w:rFonts w:ascii="Calibri" w:cs="Calibri" w:eastAsia="Calibri" w:hAnsi="Calibri"/>
          <w:color w:val="444444"/>
          <w:sz w:val="20"/>
          <w:szCs w:val="20"/>
        </w:rPr>
        <w:t xml:space="preserve">Physician Leadership Speaker  ·  Coach  ·  Consultant</w:t>
      </w:r>
    </w:p>
    <w:p>
      <w:pPr>
        <w:spacing w:after="80"/>
      </w:pPr>
      <w:r>
        <w:rPr>
          <w:rFonts w:ascii="Calibri" w:cs="Calibri" w:eastAsia="Calibri" w:hAnsi="Calibri"/>
          <w:color w:val="555555"/>
          <w:sz w:val="18"/>
          <w:szCs w:val="18"/>
        </w:rPr>
        <w:t xml:space="preserve">Board-certified in Family Medicine and Preventive Medicine  ·  Fellow, American Academy of Family Physicians (FAAFP)  ·  Certified Physician Executive (CPE)  ·  Certificate of Added Qualification in Health Care Administration, Leadership and Management (CAQ-HALM)</w:t>
      </w:r>
    </w:p>
    <w:p>
      <w:pPr>
        <w:spacing w:after="60"/>
      </w:pPr>
      <w:r>
        <w:rPr>
          <w:rFonts w:ascii="Calibri" w:cs="Calibri" w:eastAsia="Calibri" w:hAnsi="Calibri"/>
          <w:color w:val="555555"/>
          <w:sz w:val="18"/>
          <w:szCs w:val="18"/>
        </w:rPr>
        <w:t xml:space="preserve">lbelisle@littlejohnisland.me  ·  Littlejohn Island, Maine  ·  drlisabelisle.com</w:t>
      </w:r>
    </w:p>
    <w:p>
      <w:pPr>
        <w:spacing w:after="90" w:before="220"/>
      </w:pPr>
      <w:r>
        <w:rPr>
          <w:rFonts w:ascii="Calibri" w:cs="Calibri" w:eastAsia="Calibri" w:hAnsi="Calibri"/>
          <w:b/>
          <w:bCs/>
          <w:color w:val="1B4F6B"/>
          <w:sz w:val="20"/>
          <w:szCs w:val="20"/>
        </w:rPr>
        <w:t xml:space="preserve">BIO</w:t>
      </w:r>
    </w:p>
    <w:p>
      <w:pPr>
        <w:spacing w:after="140"/>
      </w:pPr>
      <w:r>
        <w:rPr>
          <w:rFonts w:ascii="Calibri" w:cs="Calibri" w:eastAsia="Calibri" w:hAnsi="Calibri"/>
          <w:sz w:val="21"/>
          <w:szCs w:val="21"/>
        </w:rPr>
        <w:t xml:space="preserve">Lisa Belisle is a physician leadership speaker whose audience is physicians and health system leaders. Across three decades she has practiced and taught medicine, led health systems through virtual care transformation and organizational change as an Associate Chief Medical Officer, and built leadership programs for women in medicine. She holds a PhD in Leadership Studies, and her research on leading through change in healthcare delivery settings has been published in the Healthcare Administration Leadership &amp; Management Journal.</w:t>
      </w:r>
    </w:p>
    <w:p>
      <w:pPr>
        <w:spacing w:after="140"/>
      </w:pPr>
      <w:r>
        <w:rPr>
          <w:rFonts w:ascii="Calibri" w:cs="Calibri" w:eastAsia="Calibri" w:hAnsi="Calibri"/>
          <w:sz w:val="21"/>
          <w:szCs w:val="21"/>
        </w:rPr>
        <w:t xml:space="preserve">She also builds. Over the past several years she has developed AI-powered tools, content systems, and digital infrastructure for her own media and publishing work, and that hands-on experience informs how she works with health system leaders navigating the gap between what AI promises and what it delivers.</w:t>
      </w:r>
    </w:p>
    <w:p>
      <w:pPr>
        <w:spacing w:after="140"/>
      </w:pPr>
      <w:r>
        <w:rPr>
          <w:rFonts w:ascii="Calibri" w:cs="Calibri" w:eastAsia="Calibri" w:hAnsi="Calibri"/>
          <w:sz w:val="21"/>
          <w:szCs w:val="21"/>
        </w:rPr>
        <w:t xml:space="preserve">She has spoken at the American Academy of Family Physicians and the American Association for Physician Leadership, and hosts Radio Maine, a long-running video podcast on creativity and the human spirit. Based on the coast of Maine, she works nationally.</w:t>
      </w:r>
    </w:p>
    <w:p>
      <w:pPr>
        <w:spacing w:after="90" w:before="220"/>
      </w:pPr>
      <w:r>
        <w:rPr>
          <w:rFonts w:ascii="Calibri" w:cs="Calibri" w:eastAsia="Calibri" w:hAnsi="Calibri"/>
          <w:b/>
          <w:bCs/>
          <w:color w:val="1B4F6B"/>
          <w:sz w:val="20"/>
          <w:szCs w:val="20"/>
        </w:rPr>
        <w:t xml:space="preserve">SHORT BIO</w:t>
      </w:r>
    </w:p>
    <w:p>
      <w:pPr>
        <w:spacing w:after="140"/>
      </w:pPr>
      <w:r>
        <w:rPr>
          <w:rFonts w:ascii="Calibri" w:cs="Calibri" w:eastAsia="Calibri" w:hAnsi="Calibri"/>
          <w:sz w:val="21"/>
          <w:szCs w:val="21"/>
        </w:rPr>
        <w:t xml:space="preserve">Lisa Belisle, MD, PhD, MPH, MBA, is a physician executive board-certified in Family Medicine and Preventive Medicine, with a Certificate of Added Qualification in Health Care Administration, Leadership and Management. She has led health systems through virtual care transformation, workforce redesign, and organizational change as an Associate Chief Medical Officer. Her doctoral research on leading through change in healthcare delivery settings has been published in the Healthcare Administration Leadership &amp; Management Journal, and her leadership programs for women in medicine have earned CME accreditation through the Maine Medical Education Trust. Based on the coast of Maine, she works nationally as a physician leadership speaker, coach, and consultant, and hosts Radio Maine.</w:t>
      </w:r>
    </w:p>
    <w:p>
      <w:pPr>
        <w:spacing w:after="90" w:before="220"/>
      </w:pPr>
      <w:r>
        <w:rPr>
          <w:rFonts w:ascii="Calibri" w:cs="Calibri" w:eastAsia="Calibri" w:hAnsi="Calibri"/>
          <w:b/>
          <w:bCs/>
          <w:color w:val="1B4F6B"/>
          <w:sz w:val="20"/>
          <w:szCs w:val="20"/>
        </w:rPr>
        <w:t xml:space="preserve">TOPICS</w:t>
      </w:r>
    </w:p>
    <w:p>
      <w:pPr>
        <w:spacing w:after="140"/>
      </w:pPr>
      <w:r>
        <w:rPr>
          <w:rFonts w:ascii="Calibri" w:cs="Calibri" w:eastAsia="Calibri" w:hAnsi="Calibri"/>
          <w:sz w:val="21"/>
          <w:szCs w:val="21"/>
        </w:rPr>
        <w:t xml:space="preserve">Leading Through Change  ·  Leading Through AI  ·  Women in Medicine and Leadership  ·  The Integrated Physician</w:t>
      </w:r>
    </w:p>
    <w:p>
      <w:pPr>
        <w:spacing w:after="90" w:before="220"/>
      </w:pPr>
      <w:r>
        <w:rPr>
          <w:rFonts w:ascii="Calibri" w:cs="Calibri" w:eastAsia="Calibri" w:hAnsi="Calibri"/>
          <w:b/>
          <w:bCs/>
          <w:color w:val="1B4F6B"/>
          <w:sz w:val="20"/>
          <w:szCs w:val="20"/>
        </w:rPr>
        <w:t xml:space="preserve">SPEAKING INQUIRIES</w:t>
      </w:r>
    </w:p>
    <w:p>
      <w:pPr>
        <w:spacing w:after="140"/>
      </w:pPr>
      <w:r>
        <w:rPr>
          <w:rFonts w:ascii="Calibri" w:cs="Calibri" w:eastAsia="Calibri" w:hAnsi="Calibri"/>
          <w:sz w:val="21"/>
          <w:szCs w:val="21"/>
        </w:rPr>
        <w:t xml:space="preserve">lbelisle@littlejohnisland.me</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Lisa Belisle — Speaker Bio</dc:title>
  <dc:creator>Lisa Belisle</dc:creator>
  <cp:lastModifiedBy>Un-named</cp:lastModifiedBy>
  <cp:revision>1</cp:revision>
  <dcterms:created xsi:type="dcterms:W3CDTF">2026-07-25T09:58:55.954Z</dcterms:created>
  <dcterms:modified xsi:type="dcterms:W3CDTF">2026-07-25T09:58:55.958Z</dcterms:modified>
</cp:coreProperties>
</file>

<file path=docProps/custom.xml><?xml version="1.0" encoding="utf-8"?>
<Properties xmlns="http://schemas.openxmlformats.org/officeDocument/2006/custom-properties" xmlns:vt="http://schemas.openxmlformats.org/officeDocument/2006/docPropsVTypes"/>
</file>