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E448F" w14:textId="77777777" w:rsidR="00347385" w:rsidRPr="00282729" w:rsidRDefault="00347385" w:rsidP="00347385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282729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 xml:space="preserve">Introduction to Urban Science. </w:t>
      </w:r>
    </w:p>
    <w:p w14:paraId="04F6B3A2" w14:textId="25A68C77" w:rsidR="00386B50" w:rsidRPr="00282729" w:rsidRDefault="00347385" w:rsidP="00282729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Assignment 6</w:t>
      </w:r>
      <w:r w:rsidR="0028272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:  </w:t>
      </w:r>
      <w:r w:rsidR="00386B50" w:rsidRPr="00282729">
        <w:rPr>
          <w:rFonts w:ascii="Lato" w:eastAsia="Times New Roman" w:hAnsi="Lato" w:cs="Times New Roman"/>
          <w:b/>
          <w:bCs/>
          <w:color w:val="2D3B45"/>
          <w:kern w:val="36"/>
          <w14:ligatures w14:val="none"/>
        </w:rPr>
        <w:t>Inequality, Community Organization and Slum development  </w:t>
      </w:r>
    </w:p>
    <w:p w14:paraId="1FD026F1" w14:textId="77777777" w:rsidR="00247881" w:rsidRDefault="00247881" w:rsidP="00386B50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</w:p>
    <w:p w14:paraId="2687D81F" w14:textId="2640D24A" w:rsidR="00247881" w:rsidRDefault="00247881" w:rsidP="00386B50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Either:</w:t>
      </w:r>
    </w:p>
    <w:p w14:paraId="0A4F9BC0" w14:textId="0C14951E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Qualitative E</w:t>
      </w:r>
      <w:r w:rsidR="00247881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xercise</w:t>
      </w:r>
      <w:r w:rsidRPr="00386B5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[&lt;500 words]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B16CDD9" w14:textId="64E79626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Many challenges of poverty, human development</w:t>
      </w:r>
      <w:r w:rsidR="0054506B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lack of proper housing in slums can be understood from the perspective of lack of connectivity for individuals and households, physical</w:t>
      </w:r>
      <w:r w:rsidR="007C26D8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social and economic:</w:t>
      </w:r>
    </w:p>
    <w:p w14:paraId="24E3C10B" w14:textId="0F1C1032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1. List and briefly give 3 reasons why providing a dwelling with a street front facilitates services and socioeconomic life </w:t>
      </w:r>
      <w:r w:rsidR="00012718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012718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. You can point to passages from the two papers below (give pages and lines).</w:t>
      </w:r>
    </w:p>
    <w:p w14:paraId="50719A36" w14:textId="69FDCE00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2. As services are delivered to houses and places of work in informal settlements, does this automatically lead to improvements in socioeconomic opportunities? Why</w:t>
      </w:r>
      <w:r w:rsidR="00DF66A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(not)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? </w:t>
      </w:r>
      <w:r w:rsidR="00012718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~100 words</w:t>
      </w:r>
      <w:r w:rsidR="00012718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3135F3F1" w14:textId="0BF00CB1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3. If you were the </w:t>
      </w:r>
      <w:proofErr w:type="gramStart"/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Mayor</w:t>
      </w:r>
      <w:proofErr w:type="gramEnd"/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wanted to make sure that expanding services and land tenure leads to the socioeconomic development of households, what programs </w:t>
      </w:r>
      <w:r w:rsidR="00541FB7">
        <w:rPr>
          <w:rFonts w:ascii="Lato" w:eastAsia="Times New Roman" w:hAnsi="Lato" w:cs="Times New Roman"/>
          <w:color w:val="2D3B45"/>
          <w:kern w:val="0"/>
          <w14:ligatures w14:val="none"/>
        </w:rPr>
        <w:t>would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you want to </w:t>
      </w:r>
      <w:r w:rsidRPr="00386B5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couple with the physical expansion of urban services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and land tenure? </w:t>
      </w:r>
      <w:r w:rsidR="00541FB7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~100 words</w:t>
      </w:r>
      <w:r w:rsidR="00541FB7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7DDC34B8" w14:textId="25268D71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4. How may this expansion of public services and infrastructure be paid for as a “virtuous cycle” of development? </w:t>
      </w:r>
      <w:r w:rsidR="00573D0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data would you </w:t>
      </w:r>
      <w:r w:rsidR="0081177F">
        <w:rPr>
          <w:rFonts w:ascii="Lato" w:eastAsia="Times New Roman" w:hAnsi="Lato" w:cs="Times New Roman"/>
          <w:color w:val="2D3B45"/>
          <w:kern w:val="0"/>
          <w14:ligatures w14:val="none"/>
        </w:rPr>
        <w:t>want to collect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assess if your plans - as Mayor - are working? (~150 words</w:t>
      </w:r>
      <w:r w:rsidRPr="00A2280C">
        <w:rPr>
          <w:rFonts w:ascii="Lato" w:eastAsia="Times New Roman" w:hAnsi="Lato" w:cs="Times New Roman"/>
          <w:color w:val="2D3B45"/>
          <w:kern w:val="0"/>
          <w14:ligatures w14:val="none"/>
        </w:rPr>
        <w:t>).  </w:t>
      </w:r>
      <w:r w:rsidR="00A2280C" w:rsidRPr="00A2280C">
        <w:rPr>
          <w:rFonts w:ascii="Lato" w:eastAsia="Times New Roman" w:hAnsi="Lato" w:cs="Times New Roman"/>
          <w:color w:val="2D3B45"/>
          <w:kern w:val="0"/>
          <w14:ligatures w14:val="none"/>
        </w:rPr>
        <w:t>S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ubmit a causal diagram supporting your answers to 3. and 4., showing </w:t>
      </w:r>
      <w:proofErr w:type="gramStart"/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the virtuous cycle of infrastructural and socioeconomic development</w:t>
      </w:r>
      <w:proofErr w:type="gramEnd"/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you are conjecturing, including what to measure and how city services are to be paid for. </w:t>
      </w:r>
    </w:p>
    <w:p w14:paraId="76022758" w14:textId="77777777" w:rsidR="00D16586" w:rsidRDefault="00386B50" w:rsidP="00E70D28">
      <w:pP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Resources:  </w:t>
      </w:r>
    </w:p>
    <w:p w14:paraId="2A8F22A2" w14:textId="3107EA9D" w:rsidR="00D16586" w:rsidRDefault="00D16586" w:rsidP="00E70D28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16586">
        <w:rPr>
          <w:rFonts w:ascii="Lato" w:eastAsia="Times New Roman" w:hAnsi="Lato" w:cs="Times New Roman"/>
          <w:color w:val="2D3B45"/>
          <w:kern w:val="0"/>
          <w14:ligatures w14:val="none"/>
        </w:rPr>
        <w:t>Paper Towards Cities without Slums (</w:t>
      </w:r>
      <w:r w:rsidRPr="00D16586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link Towards_Cities_Without_Slums.pdf</w:t>
      </w:r>
      <w:r w:rsidRPr="00D165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</w:t>
      </w:r>
    </w:p>
    <w:p w14:paraId="7A71290D" w14:textId="3D9075A5" w:rsidR="00E70D28" w:rsidRPr="00386B50" w:rsidRDefault="00D16586" w:rsidP="00D16586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UN-Habitat report: (</w:t>
      </w:r>
      <w:r w:rsidRPr="00D16586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link UN-habitat_2012_Streets as tools for urban transformation in slums.pdf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</w:t>
      </w:r>
    </w:p>
    <w:p w14:paraId="076A9B54" w14:textId="77777777" w:rsidR="00E70D28" w:rsidRDefault="00386B50" w:rsidP="00386B50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O</w:t>
      </w:r>
      <w:r w:rsidR="00E70D2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</w:t>
      </w:r>
    </w:p>
    <w:p w14:paraId="4F330944" w14:textId="5C06C74F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Quantitative </w:t>
      </w:r>
      <w:r w:rsidR="00E70D2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Exercise:</w:t>
      </w:r>
    </w:p>
    <w:p w14:paraId="73F75DA0" w14:textId="7B7C1635" w:rsidR="00386B50" w:rsidRPr="00386B50" w:rsidRDefault="00386B50" w:rsidP="00386B50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Real Estate Prices and Neighborhood Inequality: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  Use data from Zillow (linked below) over time and at the neighborhood level to assess growing inequality in the value of housing in US cities</w:t>
      </w:r>
      <w:r w:rsidR="00AA1134"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A3BB8AA" w14:textId="17710B09" w:rsidR="00AA1134" w:rsidRDefault="00386B50" w:rsidP="00386B50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Plot the Price / Sq foot of housing in Chicago neighborhoods. You can </w:t>
      </w:r>
      <w:r w:rsidR="0008721F">
        <w:rPr>
          <w:rFonts w:ascii="Lato" w:eastAsia="Times New Roman" w:hAnsi="Lato" w:cs="Times New Roman"/>
          <w:color w:val="2D3B45"/>
          <w:kern w:val="0"/>
          <w14:ligatures w14:val="none"/>
        </w:rPr>
        <w:t>use this script (</w:t>
      </w:r>
      <w:r w:rsidR="0008721F" w:rsidRPr="0008721F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</w:t>
      </w:r>
      <w:r w:rsidR="00AB12A8" w:rsidRPr="00AB12A8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zillow_neighborhood_housing_time</w:t>
      </w:r>
      <w:r w:rsidR="0008721F" w:rsidRPr="0008721F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.py</w:t>
      </w:r>
      <w:r w:rsidR="0008721F">
        <w:rPr>
          <w:rFonts w:ascii="Lato" w:eastAsia="Times New Roman" w:hAnsi="Lato" w:cs="Times New Roman"/>
          <w:color w:val="2D3B45"/>
          <w:kern w:val="0"/>
          <w14:ligatures w14:val="none"/>
        </w:rPr>
        <w:t>)</w:t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or write your own. Submit an </w:t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annotated plot and describe (in the caption) how home values have converged or diverged across (rich and poor) neighborhoods over time</w:t>
      </w:r>
      <w:r w:rsidR="00E218C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>and point out any salient times and neighborhoods (3 examples). </w:t>
      </w:r>
    </w:p>
    <w:p w14:paraId="1AD301E3" w14:textId="77777777" w:rsidR="00AA1134" w:rsidRDefault="00AA1134" w:rsidP="00AA1134">
      <w:pPr>
        <w:pStyle w:val="ListParagrap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7F53BFD" w14:textId="0D76B017" w:rsidR="00AA1134" w:rsidRDefault="00386B50" w:rsidP="00AA1134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Do the same for the total value of homes (not per sq foot), </w:t>
      </w:r>
      <w:r w:rsidR="00E4448D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r w:rsidR="00E4448D" w:rsidRPr="0008721F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link zillow_home_value.py</w:t>
      </w:r>
      <w:r w:rsidR="00E4448D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)</w:t>
      </w:r>
      <w:r w:rsidR="00E4448D">
        <w:rPr>
          <w:rFonts w:ascii="Lato" w:eastAsia="Times New Roman" w:hAnsi="Lato" w:cs="Times New Roman"/>
          <w:color w:val="2D3B45"/>
          <w:kern w:val="0"/>
          <w14:ligatures w14:val="none"/>
        </w:rPr>
        <w:t>. S</w:t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>ubmit your own code, if you do not use the one provided).</w:t>
      </w:r>
    </w:p>
    <w:p w14:paraId="260B33E0" w14:textId="77777777" w:rsidR="00AA1134" w:rsidRPr="00AA1134" w:rsidRDefault="00AA1134" w:rsidP="00AA1134">
      <w:pPr>
        <w:pStyle w:val="ListParagrap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E0C307E" w14:textId="77777777" w:rsidR="00AA1134" w:rsidRDefault="00386B50" w:rsidP="00AA1134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>In both cases, compute the Gini coefficient of housing prices for Chicago across neighborhoods (you can find many python implementations online) over time and provide a plot with an explanatory caption. Do you think that these indices of inequality are representative of the dynamics of the most extreme neighborhoods. Discuss briefly why?</w:t>
      </w:r>
    </w:p>
    <w:p w14:paraId="34AD604A" w14:textId="77777777" w:rsidR="00AA1134" w:rsidRPr="00AA1134" w:rsidRDefault="00AA1134" w:rsidP="00AA1134">
      <w:pPr>
        <w:pStyle w:val="ListParagraph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B3E356B" w14:textId="23184B98" w:rsidR="00386B50" w:rsidRPr="00AA1134" w:rsidRDefault="00386B50" w:rsidP="00AA1134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A113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(Optional)</w:t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For an extra point, compare the situation in </w:t>
      </w:r>
      <w:commentRangeStart w:id="0"/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>Chicago</w:t>
      </w:r>
      <w:commentRangeEnd w:id="0"/>
      <w:r w:rsidR="00CC5FBD">
        <w:rPr>
          <w:rStyle w:val="CommentReference"/>
        </w:rPr>
        <w:commentReference w:id="0"/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a few other US cities (submit a plot and caption, or explanatory text). Are the increases/decreases in inequality observed in Chicago general? Meaning that they are also observed in other cities? Is Chicago </w:t>
      </w:r>
      <w:proofErr w:type="gramStart"/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>more or less extreme</w:t>
      </w:r>
      <w:proofErr w:type="gramEnd"/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compared to</w:t>
      </w:r>
      <w:r w:rsidR="008F7DB1"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say</w:t>
      </w:r>
      <w:r w:rsidR="008F7DB1"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Pr="00AA11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LA or NYC?  </w:t>
      </w:r>
    </w:p>
    <w:p w14:paraId="301116E3" w14:textId="77777777" w:rsidR="00AA1134" w:rsidRDefault="00AA1134" w:rsidP="00572EB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106D8B0" w14:textId="77777777" w:rsidR="00AA1134" w:rsidRDefault="00AA1134" w:rsidP="00572EB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1E3E321" w14:textId="1AA7C395" w:rsidR="00386B50" w:rsidRDefault="00386B50" w:rsidP="00572EB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86B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If you want to update the data, you can download it from </w:t>
      </w:r>
      <w:r w:rsidR="00572EB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Zillow following this </w:t>
      </w:r>
      <w:hyperlink r:id="rId9" w:history="1">
        <w:r w:rsidR="00572EB3" w:rsidRPr="00572EB3">
          <w:rPr>
            <w:rStyle w:val="Hyperlink"/>
            <w:rFonts w:ascii="Lato" w:eastAsia="Times New Roman" w:hAnsi="Lato" w:cs="Times New Roman"/>
            <w:kern w:val="0"/>
            <w14:ligatures w14:val="none"/>
          </w:rPr>
          <w:t>link</w:t>
        </w:r>
      </w:hyperlink>
      <w:r w:rsidR="00572EB3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37AF8B1D" w14:textId="77777777" w:rsidR="00867B77" w:rsidRDefault="00867B77" w:rsidP="00572EB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6CAAEAF" w14:textId="77777777" w:rsidR="00624C66" w:rsidRDefault="00867B77" w:rsidP="00572EB3">
      <w:pPr>
        <w:rPr>
          <w:rFonts w:ascii="Lato" w:eastAsia="Times New Roman" w:hAnsi="Lato" w:cs="Times New Roman"/>
          <w:color w:val="0F9ED5" w:themeColor="accent4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Data files provided: </w:t>
      </w:r>
      <w:proofErr w:type="gramStart"/>
      <w:r w:rsidRPr="00867B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link  Neighborhood_MedianValuePerSqft_AllHomes_2016.csv</w:t>
      </w:r>
      <w:proofErr w:type="gramEnd"/>
      <w:r w:rsidRPr="00867B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</w:t>
      </w:r>
    </w:p>
    <w:p w14:paraId="18E55C4D" w14:textId="77777777" w:rsidR="00624C66" w:rsidRDefault="00624C66" w:rsidP="00572EB3">
      <w:pPr>
        <w:rPr>
          <w:rFonts w:ascii="Lato" w:eastAsia="Times New Roman" w:hAnsi="Lato" w:cs="Times New Roman"/>
          <w:color w:val="0F9ED5" w:themeColor="accent4"/>
          <w:kern w:val="0"/>
          <w14:ligatures w14:val="none"/>
        </w:rPr>
      </w:pPr>
    </w:p>
    <w:p w14:paraId="7C73DB80" w14:textId="1DDB2700" w:rsidR="00867B77" w:rsidRPr="00867B77" w:rsidRDefault="00867B77" w:rsidP="00572EB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67B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Neighborhood_zhvi_uc_sfr_sm_sa_mon.csv</w:t>
      </w:r>
      <w:r w:rsidR="00624C66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; This is a large file, you can download it </w:t>
      </w:r>
      <w:hyperlink r:id="rId10" w:history="1">
        <w:r w:rsidR="00624C66" w:rsidRPr="00624C66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here</w:t>
        </w:r>
      </w:hyperlink>
      <w:r w:rsidR="00624C66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</w:t>
      </w:r>
    </w:p>
    <w:p w14:paraId="1B41F0AD" w14:textId="77777777" w:rsidR="00386B50" w:rsidRDefault="00386B50" w:rsidP="00347385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</w:p>
    <w:p w14:paraId="29840DAA" w14:textId="77777777" w:rsidR="00F0413E" w:rsidRDefault="00F0413E"/>
    <w:sectPr w:rsidR="00F0413E" w:rsidSect="007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is Bettencourt" w:date="2025-01-04T13:39:00Z" w:initials="LB">
    <w:p w14:paraId="1EFE1E09" w14:textId="77777777" w:rsidR="00CC5FBD" w:rsidRDefault="00CC5FBD" w:rsidP="00CC5F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Or choose any city you like.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FE1E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F571B5" w16cex:dateUtc="2025-01-04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FE1E09" w16cid:durableId="70F571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41A15"/>
    <w:multiLevelType w:val="hybridMultilevel"/>
    <w:tmpl w:val="11320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1566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is Bettencourt">
    <w15:presenceInfo w15:providerId="AD" w15:userId="S::bettencourt@UCHICAGO.EDU::5f185597-fe03-47c1-b89a-90654ae4f6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85"/>
    <w:rsid w:val="000022A0"/>
    <w:rsid w:val="00012718"/>
    <w:rsid w:val="000438B1"/>
    <w:rsid w:val="0008721F"/>
    <w:rsid w:val="001037C3"/>
    <w:rsid w:val="00121C21"/>
    <w:rsid w:val="00185C33"/>
    <w:rsid w:val="00247881"/>
    <w:rsid w:val="00282729"/>
    <w:rsid w:val="002E6B53"/>
    <w:rsid w:val="00347385"/>
    <w:rsid w:val="00381845"/>
    <w:rsid w:val="00386B50"/>
    <w:rsid w:val="003B67B2"/>
    <w:rsid w:val="003E7AD7"/>
    <w:rsid w:val="004B7B56"/>
    <w:rsid w:val="0050156D"/>
    <w:rsid w:val="00541FB7"/>
    <w:rsid w:val="0054506B"/>
    <w:rsid w:val="00572EB3"/>
    <w:rsid w:val="00573D05"/>
    <w:rsid w:val="005B159A"/>
    <w:rsid w:val="00624C66"/>
    <w:rsid w:val="006C29F0"/>
    <w:rsid w:val="006C2E0E"/>
    <w:rsid w:val="006F3324"/>
    <w:rsid w:val="00713178"/>
    <w:rsid w:val="007670BB"/>
    <w:rsid w:val="007C26D8"/>
    <w:rsid w:val="007D688F"/>
    <w:rsid w:val="007E11FA"/>
    <w:rsid w:val="0081177F"/>
    <w:rsid w:val="00813A7D"/>
    <w:rsid w:val="00813B7F"/>
    <w:rsid w:val="008213E6"/>
    <w:rsid w:val="00867B77"/>
    <w:rsid w:val="00890315"/>
    <w:rsid w:val="00897BAA"/>
    <w:rsid w:val="008F7DB1"/>
    <w:rsid w:val="00997C8D"/>
    <w:rsid w:val="009A5B9D"/>
    <w:rsid w:val="009F2B37"/>
    <w:rsid w:val="00A2280C"/>
    <w:rsid w:val="00AA1134"/>
    <w:rsid w:val="00AB12A8"/>
    <w:rsid w:val="00B20796"/>
    <w:rsid w:val="00B34F2B"/>
    <w:rsid w:val="00C67948"/>
    <w:rsid w:val="00CB5014"/>
    <w:rsid w:val="00CC5FBD"/>
    <w:rsid w:val="00CD4D5F"/>
    <w:rsid w:val="00D16586"/>
    <w:rsid w:val="00D475AC"/>
    <w:rsid w:val="00DC7FED"/>
    <w:rsid w:val="00DF66AC"/>
    <w:rsid w:val="00E218C8"/>
    <w:rsid w:val="00E23940"/>
    <w:rsid w:val="00E37AFB"/>
    <w:rsid w:val="00E4448D"/>
    <w:rsid w:val="00E70D28"/>
    <w:rsid w:val="00EB2591"/>
    <w:rsid w:val="00EE62B0"/>
    <w:rsid w:val="00F0413E"/>
    <w:rsid w:val="00F7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98456"/>
  <w15:chartTrackingRefBased/>
  <w15:docId w15:val="{DAD9E39A-AB60-434F-84DF-6E7C8FCC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85"/>
  </w:style>
  <w:style w:type="paragraph" w:styleId="Heading1">
    <w:name w:val="heading 1"/>
    <w:basedOn w:val="Normal"/>
    <w:next w:val="Normal"/>
    <w:link w:val="Heading1Char"/>
    <w:uiPriority w:val="9"/>
    <w:qFormat/>
    <w:rsid w:val="0034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6B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B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86B50"/>
  </w:style>
  <w:style w:type="character" w:customStyle="1" w:styleId="instructurefileholder">
    <w:name w:val="instructure_file_holder"/>
    <w:basedOn w:val="DefaultParagraphFont"/>
    <w:rsid w:val="00386B50"/>
  </w:style>
  <w:style w:type="character" w:styleId="Hyperlink">
    <w:name w:val="Hyperlink"/>
    <w:basedOn w:val="DefaultParagraphFont"/>
    <w:uiPriority w:val="99"/>
    <w:unhideWhenUsed/>
    <w:rsid w:val="00386B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86B50"/>
  </w:style>
  <w:style w:type="character" w:styleId="UnresolvedMention">
    <w:name w:val="Unresolved Mention"/>
    <w:basedOn w:val="DefaultParagraphFont"/>
    <w:uiPriority w:val="99"/>
    <w:semiHidden/>
    <w:unhideWhenUsed/>
    <w:rsid w:val="00572EB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C5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dropbox.com/scl/fi/ka1c8rwtuvo6yrok493nr/Neighborhood_zhvi_uc_sfr_sm_sa_mon.csv?rlkey=xzpxwi9byvu1jmtdyumng2sze&amp;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Bettencourt</dc:creator>
  <cp:keywords/>
  <dc:description/>
  <cp:lastModifiedBy>Luis Bettencourt</cp:lastModifiedBy>
  <cp:revision>51</cp:revision>
  <dcterms:created xsi:type="dcterms:W3CDTF">2025-01-04T00:49:00Z</dcterms:created>
  <dcterms:modified xsi:type="dcterms:W3CDTF">2025-01-05T20:24:00Z</dcterms:modified>
</cp:coreProperties>
</file>