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A1.4 — Fechas y granularidad (Misión 6)</w:t>
      </w:r>
    </w:p>
    <w:p>
      <w:r>
        <w:rPr>
          <w:b w:val="0"/>
          <w:sz w:val="22"/>
        </w:rPr>
        <w:t>Simulador 1 «Fuentes y campos» · Seminario TIC · CURZA / UNCo</w:t>
      </w:r>
    </w:p>
    <w:p>
      <w:r>
        <w:rPr>
          <w:b w:val="0"/>
          <w:sz w:val="20"/>
        </w:rPr>
        <w:t>Simulador: https://lmbsoft.github.io/curza-stic/bi-1-fuentes.html</w:t>
      </w:r>
    </w:p>
    <w:p>
      <w:r>
        <w:rPr>
          <w:b w:val="0"/>
          <w:sz w:val="20"/>
        </w:rPr>
        <w:t>Video: bi-a1-4-fechas-granularidad-charon.mp4 (subtítulos activables) · duración 77 s. Recorrido demo docente: explicar → anticipar → hacer → comentar el resultado.</w:t>
      </w:r>
    </w:p>
    <w:p>
      <w:r>
        <w:rPr>
          <w:b w:val="0"/>
          <w:sz w:val="22"/>
        </w:rPr>
        <w:t>Capítulo A1.4. Objetivo: usar la fecha como dimensión y cambiar la granularidad (día → mes). Misión 6.</w:t>
      </w:r>
    </w:p>
    <w:p>
      <w:r>
        <w:rPr>
          <w:b/>
          <w:color w:val="1A568A"/>
          <w:sz w:val="26"/>
        </w:rPr>
        <w:t>Paso 1. Misión 6  (0:00)</w:t>
      </w:r>
    </w:p>
    <w:p>
      <w:r>
        <w:rPr>
          <w:b w:val="0"/>
          <w:sz w:val="22"/>
        </w:rPr>
        <w:t>Consigna: elegir «fecha» como dimensión con cantidad_kg (SUMA) y activar «agrupar fechas por mes».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cuatro: fechas y granularidad. La misión 6 pide usar la fecha como dimensión y agruparla por mes.»</w:t>
      </w:r>
    </w:p>
    <w:p>
      <w:r>
        <w:rPr>
          <w:b/>
          <w:color w:val="1A568A"/>
          <w:sz w:val="26"/>
        </w:rPr>
        <w:t>Paso 2. El tipo FECHA  (0:09)</w:t>
      </w:r>
    </w:p>
    <w:p>
      <w:r>
        <w:rPr>
          <w:b/>
          <w:sz w:val="22"/>
        </w:rPr>
        <w:t>Qué hacer: Mirá el chip de «fecha» en «2 · Campos».</w:t>
      </w:r>
    </w:p>
    <w:p>
      <w:r>
        <w:rPr>
          <w:b w:val="0"/>
          <w:sz w:val="22"/>
        </w:rPr>
        <w:t>fecha tiene tipo propio (FECHA): es una dimensión que además se puede agrupar por 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tipo_fec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«Las fechas son una dimensión especial: tienen tipo propio, FECHA, con este chip verde agua. Partimos del resumen por zona, con cantidad_kg y SUMA.»</w:t>
      </w:r>
    </w:p>
    <w:p>
      <w:r>
        <w:rPr>
          <w:b/>
          <w:color w:val="1A568A"/>
          <w:sz w:val="26"/>
        </w:rPr>
        <w:t>Paso 3. Dimensión = fecha  (0:22)</w:t>
      </w:r>
    </w:p>
    <w:p>
      <w:r>
        <w:rPr>
          <w:b/>
          <w:sz w:val="22"/>
        </w:rPr>
        <w:t>Qué hacer: Abrí «Dimensión» y elegí fecha.</w:t>
      </w:r>
    </w:p>
    <w:p>
      <w:r>
        <w:rPr>
          <w:b w:val="0"/>
          <w:sz w:val="22"/>
        </w:rPr>
        <w:t>El resumen pasa a tener una fila por cada día con ventas.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fec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Dimensión elegimos fecha. ¿Qué esperamos? Una fila por cada día con ventas.»</w:t>
      </w:r>
    </w:p>
    <w:p>
      <w:r>
        <w:rPr>
          <w:b/>
          <w:color w:val="1A568A"/>
          <w:sz w:val="26"/>
        </w:rPr>
        <w:t>Paso 4. 36 filas: ilegible  (0:30)</w:t>
      </w:r>
    </w:p>
    <w:p>
      <w:r>
        <w:rPr>
          <w:b w:val="0"/>
          <w:sz w:val="22"/>
        </w:rPr>
        <w:t>Con granularidad diaria el resumen tiene 36 filas (una por fecha con ventas): imposible ver la tendencia de un vistazo.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ilegi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«Son treinta y seis filas: hay que bajar, y bajar, y bajar. Así la tendencia no se lee.»</w:t>
      </w:r>
    </w:p>
    <w:p>
      <w:r>
        <w:rPr>
          <w:b/>
          <w:color w:val="1A568A"/>
          <w:sz w:val="26"/>
        </w:rPr>
        <w:t>Paso 5. Agrupar por mes  (0:37)</w:t>
      </w:r>
    </w:p>
    <w:p>
      <w:r>
        <w:rPr>
          <w:b/>
          <w:sz w:val="22"/>
        </w:rPr>
        <w:t>Qué hacer: Marcá la casilla «agrupar fechas por mes».</w:t>
      </w:r>
    </w:p>
    <w:p>
      <w:r>
        <w:rPr>
          <w:b w:val="0"/>
          <w:sz w:val="22"/>
        </w:rPr>
        <w:t>La casilla aparece solo cuando la dimensión es de tipo FECHA.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_casil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«Al elegir fecha apareció una casilla nueva: agrupar fechas por mes. La activamos.»</w:t>
      </w:r>
    </w:p>
    <w:p>
      <w:r>
        <w:rPr>
          <w:b/>
          <w:color w:val="1A568A"/>
          <w:sz w:val="26"/>
        </w:rPr>
        <w:t>Paso 6. Seis meses  (0:44)</w:t>
      </w:r>
    </w:p>
    <w:p>
      <w:r>
        <w:rPr>
          <w:b w:val="0"/>
          <w:sz w:val="22"/>
        </w:rPr>
        <w:t>ene 5.900 · feb 6.100 · mar 6.760 · abr 6.510 · may 6.460 · jun 830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me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 son seis filas, una por mes. De enero a mayo, entre 5.900 y 6.760 kilos; junio cae a 830.»</w:t>
      </w:r>
    </w:p>
    <w:p>
      <w:r>
        <w:rPr>
          <w:b/>
          <w:color w:val="1A568A"/>
          <w:sz w:val="26"/>
        </w:rPr>
        <w:t>Paso 7. Leer con criterio  (0:54)</w:t>
      </w:r>
    </w:p>
    <w:p>
      <w:r>
        <w:rPr>
          <w:b w:val="0"/>
          <w:sz w:val="22"/>
        </w:rPr>
        <w:t>Junio tiene una sola venta (el semestre de datos termina el 2 de junio): es un mes parcial, no una caída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ju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«Ojo: esa caída no es una mala noticia. Junio tiene una sola venta: es un mes incompleto.»</w:t>
      </w:r>
    </w:p>
    <w:p>
      <w:r>
        <w:rPr>
          <w:b/>
          <w:color w:val="1A568A"/>
          <w:sz w:val="26"/>
        </w:rPr>
        <w:t>Paso 8. Verificar la Misión 6  (1:02)</w:t>
      </w:r>
    </w:p>
    <w:p>
      <w:r>
        <w:rPr>
          <w:b/>
          <w:sz w:val="22"/>
        </w:rPr>
        <w:t>Qué hacer: Tocá «✔ Verificar» con la agrupación por mes activa.</w:t>
      </w:r>
    </w:p>
    <w:p>
      <w:r>
        <w:rPr>
          <w:b w:val="0"/>
          <w:sz w:val="22"/>
        </w:rPr>
        <w:t>Mensaje: «Las fechas son la dimensión más poderosa del BI…».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verific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«Cambiar la granularidad cambia la historia que cuenta el dato. Verificamos. Misión 6 cumplida.»</w:t>
      </w:r>
    </w:p>
    <w:p>
      <w:r>
        <w:rPr>
          <w:b/>
          <w:color w:val="1A568A"/>
          <w:sz w:val="26"/>
        </w:rPr>
        <w:t>Paso 9. Lo que sigue  (1:10)</w:t>
      </w:r>
    </w:p>
    <w:p>
      <w:r>
        <w:rPr>
          <w:b w:val="0"/>
          <w:sz w:val="22"/>
        </w:rPr>
        <w:t>Misión 7: censo de arbolado y anio_plantacion (capítulo A1.5).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cier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 cambiamos de fuente, y vemos que no todo número es una métrica.»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Dimensión fecha: 36 filas diarias</w:t>
      </w:r>
    </w:p>
    <w:p>
      <w:pPr>
        <w:pStyle w:val="ListBullet"/>
      </w:pPr>
      <w:r>
        <w:t>Casilla «agrupar fechas por mes» activa: 6 filas</w:t>
      </w:r>
    </w:p>
    <w:p>
      <w:pPr>
        <w:pStyle w:val="ListBullet"/>
      </w:pPr>
      <w:r>
        <w:t>Junio = 830 kg (mes parcial, 1 venta)</w:t>
      </w:r>
    </w:p>
    <w:p>
      <w:pPr>
        <w:pStyle w:val="ListBullet"/>
      </w:pPr>
      <w:r>
        <w:t>Misión 6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