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9599" w14:textId="5CE1A8D8" w:rsidR="000C32A7" w:rsidRDefault="007B733E">
      <w:r>
        <w:t xml:space="preserve">Single alternative decision </w:t>
      </w:r>
      <w:proofErr w:type="gramStart"/>
      <w:r>
        <w:t>structure:</w:t>
      </w:r>
      <w:proofErr w:type="gramEnd"/>
      <w:r>
        <w:t xml:space="preserve"> provides only one alternative path of execution</w:t>
      </w:r>
    </w:p>
    <w:p w14:paraId="7DA67417" w14:textId="01ED3BBB" w:rsidR="007B733E" w:rsidRDefault="007B733E">
      <w:r>
        <w:t>• Dual alternative decision structure: two possible paths of execution – One is taken if the condition is true, and the other if the condition is false</w:t>
      </w:r>
    </w:p>
    <w:p w14:paraId="051913E2" w14:textId="423B99DE" w:rsidR="007B733E" w:rsidRDefault="007B733E">
      <w:r>
        <w:t>A decision structure can be nested inside another decision structure</w:t>
      </w:r>
    </w:p>
    <w:p w14:paraId="201F53C2" w14:textId="77777777" w:rsidR="00267F9D" w:rsidRDefault="00267F9D">
      <w:r>
        <w:t>if-</w:t>
      </w:r>
      <w:proofErr w:type="spellStart"/>
      <w:r>
        <w:t>elif</w:t>
      </w:r>
      <w:proofErr w:type="spellEnd"/>
      <w:r>
        <w:t xml:space="preserve">-else statement: special version of a decision structure </w:t>
      </w:r>
    </w:p>
    <w:p w14:paraId="75359EE2" w14:textId="77777777" w:rsidR="00267F9D" w:rsidRDefault="00267F9D">
      <w:r>
        <w:t xml:space="preserve">– Makes logic of nested decision structures simpler to write </w:t>
      </w:r>
    </w:p>
    <w:p w14:paraId="038ABAFC" w14:textId="306F2E42" w:rsidR="007B733E" w:rsidRDefault="00267F9D">
      <w:r>
        <w:t xml:space="preserve">• Can include multiple </w:t>
      </w:r>
      <w:proofErr w:type="spellStart"/>
      <w:r>
        <w:t>elif</w:t>
      </w:r>
      <w:proofErr w:type="spellEnd"/>
      <w:r>
        <w:t xml:space="preserve"> statements</w:t>
      </w:r>
    </w:p>
    <w:p w14:paraId="344E5672" w14:textId="5E2ABD99" w:rsidR="00EC02CD" w:rsidRDefault="00EC02CD">
      <w:r>
        <w:t xml:space="preserve">3.10 version </w:t>
      </w:r>
      <w:proofErr w:type="spellStart"/>
      <w:r>
        <w:t>naimplement</w:t>
      </w:r>
      <w:proofErr w:type="spellEnd"/>
      <w:r>
        <w:t xml:space="preserve"> and match case </w:t>
      </w:r>
      <w:proofErr w:type="spellStart"/>
      <w:r>
        <w:t>chuchu</w:t>
      </w:r>
      <w:proofErr w:type="spellEnd"/>
    </w:p>
    <w:p w14:paraId="50524AD6" w14:textId="5DA8D138" w:rsidR="00EC02CD" w:rsidRDefault="00EC02CD">
      <w:r>
        <w:t xml:space="preserve">The if </w:t>
      </w:r>
      <w:proofErr w:type="spellStart"/>
      <w:r>
        <w:t>elif</w:t>
      </w:r>
      <w:proofErr w:type="spellEnd"/>
      <w:r>
        <w:t xml:space="preserve"> statement was utilized to execute the switch statement functionality</w:t>
      </w:r>
    </w:p>
    <w:p w14:paraId="17723BA4" w14:textId="28B87764" w:rsidR="00BA3E3D" w:rsidRDefault="00BA3E3D">
      <w:r>
        <w:t>Structural pattern matching – MATCH CASE KEYWORDS</w:t>
      </w:r>
    </w:p>
    <w:p w14:paraId="2558F092" w14:textId="4385ACF1" w:rsidR="00EC02CD" w:rsidRDefault="00D36273">
      <w:r>
        <w:t>Default case -&gt; case _:</w:t>
      </w:r>
    </w:p>
    <w:p w14:paraId="7A487FC0" w14:textId="09818266" w:rsidR="0047249D" w:rsidRDefault="0047249D">
      <w:r>
        <w:t xml:space="preserve">Repetition structure – makes computer repeat included code as necessary. </w:t>
      </w:r>
    </w:p>
    <w:p w14:paraId="48743329" w14:textId="05235D1D" w:rsidR="0047249D" w:rsidRDefault="0047249D">
      <w:r>
        <w:t>Count controlled loop – iterates a specific number of times</w:t>
      </w:r>
    </w:p>
    <w:p w14:paraId="38B7E1C0" w14:textId="1F8C4E65" w:rsidR="0047249D" w:rsidRDefault="0047249D">
      <w:r>
        <w:t>Target – variable – variable which is the target assignment at the beginning of each iteration</w:t>
      </w:r>
    </w:p>
    <w:p w14:paraId="64A82E7D" w14:textId="0319665B" w:rsidR="0047249D" w:rsidRDefault="0047249D">
      <w:r>
        <w:t>Range – simplifies the process of writing a for loop</w:t>
      </w:r>
    </w:p>
    <w:p w14:paraId="377506A2" w14:textId="77777777" w:rsidR="0047249D" w:rsidRDefault="0047249D"/>
    <w:p w14:paraId="647221A4" w14:textId="77777777" w:rsidR="0047249D" w:rsidRDefault="0047249D"/>
    <w:sectPr w:rsidR="00472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3E"/>
    <w:rsid w:val="000C32A7"/>
    <w:rsid w:val="00267F9D"/>
    <w:rsid w:val="00352E61"/>
    <w:rsid w:val="0047249D"/>
    <w:rsid w:val="007B733E"/>
    <w:rsid w:val="007F0057"/>
    <w:rsid w:val="00BA3E3D"/>
    <w:rsid w:val="00D36273"/>
    <w:rsid w:val="00E95CBF"/>
    <w:rsid w:val="00EC02CD"/>
    <w:rsid w:val="00ED65D6"/>
    <w:rsid w:val="00F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AA37"/>
  <w15:chartTrackingRefBased/>
  <w15:docId w15:val="{CA73B4AB-2DA9-4108-B787-DC3DDEC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CAYANAN</dc:creator>
  <cp:keywords/>
  <dc:description/>
  <cp:lastModifiedBy>JONAS I. CAYANAN</cp:lastModifiedBy>
  <cp:revision>5</cp:revision>
  <dcterms:created xsi:type="dcterms:W3CDTF">2022-09-14T07:26:00Z</dcterms:created>
  <dcterms:modified xsi:type="dcterms:W3CDTF">2022-10-04T09:20:00Z</dcterms:modified>
</cp:coreProperties>
</file>