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1587" w14:textId="77777777" w:rsidR="00430857" w:rsidRDefault="00430857">
      <w:pPr>
        <w:spacing w:before="3600"/>
      </w:pPr>
    </w:p>
    <w:p w14:paraId="37EA91B1" w14:textId="77777777" w:rsidR="00430857" w:rsidRDefault="00000000">
      <w:pPr>
        <w:jc w:val="center"/>
      </w:pPr>
      <w:r>
        <w:rPr>
          <w:b/>
          <w:bCs/>
          <w:color w:val="1B2A4A"/>
          <w:sz w:val="56"/>
          <w:szCs w:val="56"/>
        </w:rPr>
        <w:t>STOCKPULSE</w:t>
      </w:r>
    </w:p>
    <w:p w14:paraId="3CE40F3D" w14:textId="77777777" w:rsidR="00430857" w:rsidRDefault="00000000">
      <w:pPr>
        <w:spacing w:before="200" w:after="80"/>
        <w:jc w:val="center"/>
      </w:pPr>
      <w:r>
        <w:rPr>
          <w:color w:val="2E75B6"/>
          <w:sz w:val="32"/>
          <w:szCs w:val="32"/>
        </w:rPr>
        <w:t>Stock Market Data Analyzer</w:t>
      </w:r>
    </w:p>
    <w:p w14:paraId="14296C22" w14:textId="77777777" w:rsidR="00430857" w:rsidRDefault="00430857">
      <w:pPr>
        <w:spacing w:before="200"/>
      </w:pPr>
    </w:p>
    <w:p w14:paraId="14260715" w14:textId="77777777" w:rsidR="00430857" w:rsidRDefault="00430857">
      <w:pPr>
        <w:pBdr>
          <w:top w:val="single" w:sz="6" w:space="1" w:color="2E75B6"/>
        </w:pBdr>
        <w:spacing w:before="400"/>
        <w:jc w:val="center"/>
      </w:pPr>
    </w:p>
    <w:p w14:paraId="11EA62FC" w14:textId="77777777" w:rsidR="00430857" w:rsidRDefault="00430857">
      <w:pPr>
        <w:spacing w:before="200"/>
      </w:pPr>
    </w:p>
    <w:p w14:paraId="67E4136B" w14:textId="77777777" w:rsidR="00430857" w:rsidRDefault="00000000">
      <w:pPr>
        <w:jc w:val="center"/>
      </w:pPr>
      <w:r>
        <w:rPr>
          <w:color w:val="666666"/>
          <w:sz w:val="26"/>
          <w:szCs w:val="26"/>
        </w:rPr>
        <w:t>Project Specification &amp; Action Plan</w:t>
      </w:r>
    </w:p>
    <w:p w14:paraId="33C9E0B7" w14:textId="77777777" w:rsidR="00430857" w:rsidRDefault="00000000">
      <w:pPr>
        <w:spacing w:before="120"/>
        <w:jc w:val="center"/>
      </w:pPr>
      <w:r>
        <w:rPr>
          <w:color w:val="666666"/>
        </w:rPr>
        <w:t xml:space="preserve">Version </w:t>
      </w:r>
      <w:proofErr w:type="gramStart"/>
      <w:r>
        <w:rPr>
          <w:color w:val="666666"/>
        </w:rPr>
        <w:t>1.0  —</w:t>
      </w:r>
      <w:proofErr w:type="gramEnd"/>
      <w:r>
        <w:rPr>
          <w:color w:val="666666"/>
        </w:rPr>
        <w:t xml:space="preserve">  April 2026</w:t>
      </w:r>
    </w:p>
    <w:p w14:paraId="62BE9516" w14:textId="77777777" w:rsidR="00430857" w:rsidRDefault="00430857">
      <w:pPr>
        <w:spacing w:before="1200"/>
      </w:pPr>
    </w:p>
    <w:p w14:paraId="446A4735" w14:textId="77777777" w:rsidR="00430857" w:rsidRDefault="00000000">
      <w:pPr>
        <w:jc w:val="center"/>
      </w:pPr>
      <w:r>
        <w:rPr>
          <w:i/>
          <w:iCs/>
          <w:color w:val="666666"/>
        </w:rPr>
        <w:t>A multi-module Python application for fetching, processing,</w:t>
      </w:r>
    </w:p>
    <w:p w14:paraId="3C3A8A68" w14:textId="77777777" w:rsidR="00430857" w:rsidRDefault="00000000">
      <w:pPr>
        <w:jc w:val="center"/>
      </w:pPr>
      <w:r>
        <w:rPr>
          <w:i/>
          <w:iCs/>
          <w:color w:val="666666"/>
        </w:rPr>
        <w:t>analyzing, and reporting on stock market data.</w:t>
      </w:r>
    </w:p>
    <w:p w14:paraId="2CDC7C91" w14:textId="77777777" w:rsidR="00430857" w:rsidRDefault="00430857">
      <w:pPr>
        <w:sectPr w:rsidR="0043085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1A396C7" w14:textId="77777777" w:rsidR="00430857" w:rsidRDefault="00000000">
      <w:pPr>
        <w:pStyle w:val="Heading1"/>
      </w:pPr>
      <w:r>
        <w:lastRenderedPageBreak/>
        <w:t>1. Project Overview</w:t>
      </w:r>
    </w:p>
    <w:p w14:paraId="1BDC0A71" w14:textId="77777777" w:rsidR="00430857" w:rsidRDefault="00000000">
      <w:r>
        <w:rPr>
          <w:b/>
          <w:bCs/>
          <w:color w:val="333333"/>
        </w:rPr>
        <w:t xml:space="preserve">Project Name: </w:t>
      </w:r>
      <w:proofErr w:type="spellStart"/>
      <w:r>
        <w:rPr>
          <w:color w:val="333333"/>
        </w:rPr>
        <w:t>StockPulse</w:t>
      </w:r>
      <w:proofErr w:type="spellEnd"/>
      <w:r>
        <w:rPr>
          <w:color w:val="333333"/>
        </w:rPr>
        <w:t xml:space="preserve"> — Stock Market Data Analyzer</w:t>
      </w:r>
    </w:p>
    <w:p w14:paraId="638942BA" w14:textId="77777777" w:rsidR="00430857" w:rsidRDefault="00430857">
      <w:pPr>
        <w:spacing w:before="60"/>
      </w:pPr>
    </w:p>
    <w:p w14:paraId="23D1C3D2" w14:textId="77777777" w:rsidR="00430857" w:rsidRDefault="00000000">
      <w:proofErr w:type="spellStart"/>
      <w:r>
        <w:rPr>
          <w:color w:val="333333"/>
        </w:rPr>
        <w:t>StockPulse</w:t>
      </w:r>
      <w:proofErr w:type="spellEnd"/>
      <w:r>
        <w:rPr>
          <w:color w:val="333333"/>
        </w:rPr>
        <w:t xml:space="preserve"> is a multi-module Python application that fetches historical stock market data from a financial API, cleans and transforms it, runs statistical analysis, and produces a formatted HTML report. The project is designed as a structured learning vehicle: each module has a clear boundary, a defined input and output, and can be built and tested independently before being wired into the full pipeline.</w:t>
      </w:r>
    </w:p>
    <w:p w14:paraId="4152187F" w14:textId="77777777" w:rsidR="00430857" w:rsidRDefault="00430857">
      <w:pPr>
        <w:spacing w:before="60"/>
      </w:pPr>
    </w:p>
    <w:p w14:paraId="05828560" w14:textId="77777777" w:rsidR="00430857" w:rsidRDefault="00000000">
      <w:r>
        <w:rPr>
          <w:color w:val="333333"/>
        </w:rPr>
        <w:t>The secondary goal is to practice managing a larger codebase — thinking about module boundaries, data contracts between components, and the discipline of building software in discrete, testable pieces rather than one monolithic script.</w:t>
      </w:r>
    </w:p>
    <w:p w14:paraId="7B43610E" w14:textId="77777777" w:rsidR="00430857" w:rsidRDefault="00000000">
      <w:pPr>
        <w:pStyle w:val="Heading1"/>
      </w:pPr>
      <w:r>
        <w:t>2. Goals &amp; Objectives</w:t>
      </w:r>
    </w:p>
    <w:p w14:paraId="62EF443B" w14:textId="77777777" w:rsidR="00430857" w:rsidRDefault="00000000">
      <w:pPr>
        <w:pStyle w:val="Heading2"/>
      </w:pPr>
      <w:r>
        <w:t>2.1 Learning Objectives</w:t>
      </w:r>
    </w:p>
    <w:p w14:paraId="101965E0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Work with a real-world REST API that requires authentication, rate limiting, and error handling</w:t>
      </w:r>
    </w:p>
    <w:p w14:paraId="3965FF11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Practice data transformation using dictionaries, list comprehensions, and structured pipelines</w:t>
      </w:r>
    </w:p>
    <w:p w14:paraId="18F70DF6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Learn foundational statistics (moving averages, volatility, correlation) applied to real financial data</w:t>
      </w:r>
    </w:p>
    <w:p w14:paraId="58DF6797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Build a multi-module Python project with clean separation of concerns</w:t>
      </w:r>
    </w:p>
    <w:p w14:paraId="0D95E1CD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Generate formatted output (HTML) from computed data using Jinja2 templates</w:t>
      </w:r>
    </w:p>
    <w:p w14:paraId="4A043610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 xml:space="preserve">Use </w:t>
      </w:r>
      <w:proofErr w:type="spellStart"/>
      <w:r>
        <w:rPr>
          <w:color w:val="333333"/>
        </w:rPr>
        <w:t>argparse</w:t>
      </w:r>
      <w:proofErr w:type="spellEnd"/>
      <w:r>
        <w:rPr>
          <w:color w:val="333333"/>
        </w:rPr>
        <w:t xml:space="preserve"> to create a flexible CLI interface with multiple commands and flags</w:t>
      </w:r>
    </w:p>
    <w:p w14:paraId="1E9ACD52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Write defensive code with try/except, input validation, and graceful degradation</w:t>
      </w:r>
    </w:p>
    <w:p w14:paraId="33C37D89" w14:textId="77777777" w:rsidR="00430857" w:rsidRDefault="00000000">
      <w:pPr>
        <w:pStyle w:val="Heading2"/>
      </w:pPr>
      <w:r>
        <w:t>2.2 Project Objectives</w:t>
      </w:r>
    </w:p>
    <w:p w14:paraId="6DB3B3D4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Accept one or more stock ticker symbols via the command line</w:t>
      </w:r>
    </w:p>
    <w:p w14:paraId="2206BBA9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Fetch 6–12 months of daily historical price data from Alpha Vantage</w:t>
      </w:r>
    </w:p>
    <w:p w14:paraId="775A0EBE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Cache raw API responses locally to avoid redundant calls during development</w:t>
      </w:r>
    </w:p>
    <w:p w14:paraId="54F492BF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Compute a suite of statistical metrics per ticker</w:t>
      </w:r>
    </w:p>
    <w:p w14:paraId="45AE8FD0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Generate a self-contained HTML report with summary tables and per-stock analysis</w:t>
      </w:r>
    </w:p>
    <w:p w14:paraId="54D00404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Log all operations with timestamps for debugging and auditability</w:t>
      </w:r>
    </w:p>
    <w:p w14:paraId="4B36E50B" w14:textId="77777777" w:rsidR="00430857" w:rsidRDefault="00000000">
      <w:pPr>
        <w:pStyle w:val="Heading1"/>
      </w:pPr>
      <w:r>
        <w:t>3. API Recommendation</w:t>
      </w:r>
    </w:p>
    <w:p w14:paraId="13FDBDCD" w14:textId="77777777" w:rsidR="00430857" w:rsidRDefault="00000000">
      <w:r>
        <w:rPr>
          <w:color w:val="333333"/>
        </w:rPr>
        <w:t>Two APIs were evaluated in depth. The recommendation is Alpha Vantage.</w:t>
      </w:r>
    </w:p>
    <w:p w14:paraId="08671D0B" w14:textId="77777777" w:rsidR="00430857" w:rsidRDefault="0043085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430857" w14:paraId="21A7E9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F1FB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12DB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Alpha Vantage (Recommended)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5253" w14:textId="77777777" w:rsidR="0043085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Finnhub</w:t>
            </w:r>
            <w:proofErr w:type="spellEnd"/>
          </w:p>
        </w:tc>
      </w:tr>
      <w:tr w:rsidR="00430857" w14:paraId="7C3F05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51A0" w14:textId="77777777" w:rsidR="00430857" w:rsidRDefault="00000000">
            <w:r>
              <w:rPr>
                <w:b/>
                <w:bCs/>
                <w:sz w:val="20"/>
                <w:szCs w:val="20"/>
              </w:rPr>
              <w:lastRenderedPageBreak/>
              <w:t>Free Tier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4EC1" w14:textId="77777777" w:rsidR="00430857" w:rsidRDefault="00000000">
            <w:r>
              <w:rPr>
                <w:sz w:val="20"/>
                <w:szCs w:val="20"/>
              </w:rPr>
              <w:t>25 requests/day, 5/minute. Sufficient for a learning project with local caching.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FD9B" w14:textId="77777777" w:rsidR="00430857" w:rsidRDefault="00000000">
            <w:r>
              <w:rPr>
                <w:sz w:val="20"/>
                <w:szCs w:val="20"/>
              </w:rPr>
              <w:t>60 requests/minute. More generous, but the JSON structure is less educational.</w:t>
            </w:r>
          </w:p>
        </w:tc>
      </w:tr>
      <w:tr w:rsidR="00430857" w14:paraId="148DE6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1DD0" w14:textId="77777777" w:rsidR="00430857" w:rsidRDefault="00000000">
            <w:r>
              <w:rPr>
                <w:b/>
                <w:bCs/>
                <w:sz w:val="20"/>
                <w:szCs w:val="20"/>
              </w:rPr>
              <w:t>Data Quality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6532" w14:textId="77777777" w:rsidR="00430857" w:rsidRDefault="00000000">
            <w:r>
              <w:rPr>
                <w:sz w:val="20"/>
                <w:szCs w:val="20"/>
              </w:rPr>
              <w:t>NASDAQ-licensed. Full OHLCV daily data, 20+ years of history, adjusted close prices.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DE38" w14:textId="77777777" w:rsidR="00430857" w:rsidRDefault="00000000">
            <w:r>
              <w:rPr>
                <w:sz w:val="20"/>
                <w:szCs w:val="20"/>
              </w:rPr>
              <w:t>Good real-time data, but historical daily data requires paid tier for full depth.</w:t>
            </w:r>
          </w:p>
        </w:tc>
      </w:tr>
      <w:tr w:rsidR="00430857" w14:paraId="72F8C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2C18" w14:textId="77777777" w:rsidR="00430857" w:rsidRDefault="00000000">
            <w:r>
              <w:rPr>
                <w:b/>
                <w:bCs/>
                <w:sz w:val="20"/>
                <w:szCs w:val="20"/>
              </w:rPr>
              <w:t>JSON Structure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4CD7" w14:textId="77777777" w:rsidR="00430857" w:rsidRDefault="00000000">
            <w:r>
              <w:rPr>
                <w:sz w:val="20"/>
                <w:szCs w:val="20"/>
              </w:rPr>
              <w:t xml:space="preserve">Nested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with metadata + time series. Rich parsing exercise — great for learning.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AFD1" w14:textId="77777777" w:rsidR="00430857" w:rsidRDefault="00000000">
            <w:r>
              <w:rPr>
                <w:sz w:val="20"/>
                <w:szCs w:val="20"/>
              </w:rPr>
              <w:t>Flat arrays. Easier to parse, but less opportunity to practice nested data handling.</w:t>
            </w:r>
          </w:p>
        </w:tc>
      </w:tr>
      <w:tr w:rsidR="00430857" w14:paraId="62C312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2126" w14:textId="77777777" w:rsidR="00430857" w:rsidRDefault="00000000">
            <w:r>
              <w:rPr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868C" w14:textId="77777777" w:rsidR="00430857" w:rsidRDefault="00000000">
            <w:r>
              <w:rPr>
                <w:sz w:val="20"/>
                <w:szCs w:val="20"/>
              </w:rPr>
              <w:t>Comprehensive with inline examples. Each endpoint has a dedicated page.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773B" w14:textId="77777777" w:rsidR="00430857" w:rsidRDefault="00000000">
            <w:r>
              <w:rPr>
                <w:sz w:val="20"/>
                <w:szCs w:val="20"/>
              </w:rPr>
              <w:t>Well-organized and modern, but more geared toward real-time streaming use cases.</w:t>
            </w:r>
          </w:p>
        </w:tc>
      </w:tr>
      <w:tr w:rsidR="00430857" w14:paraId="2200BC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0938" w14:textId="77777777" w:rsidR="00430857" w:rsidRDefault="00000000">
            <w:r>
              <w:rPr>
                <w:b/>
                <w:bCs/>
                <w:sz w:val="20"/>
                <w:szCs w:val="20"/>
              </w:rPr>
              <w:t>Learning Value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91F2" w14:textId="77777777" w:rsidR="00430857" w:rsidRDefault="00000000">
            <w:r>
              <w:rPr>
                <w:sz w:val="20"/>
                <w:szCs w:val="20"/>
              </w:rPr>
              <w:t>High. Forces you to handle rate limits, parse nested JSON, and build a caching layer.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BA46" w14:textId="77777777" w:rsidR="00430857" w:rsidRDefault="00000000">
            <w:r>
              <w:rPr>
                <w:sz w:val="20"/>
                <w:szCs w:val="20"/>
              </w:rPr>
              <w:t>Moderate. WebSocket-oriented design is less relevant to this project’s scope.</w:t>
            </w:r>
          </w:p>
        </w:tc>
      </w:tr>
      <w:tr w:rsidR="00430857" w14:paraId="7473E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3B77" w14:textId="77777777" w:rsidR="00430857" w:rsidRDefault="00000000">
            <w:r>
              <w:rPr>
                <w:b/>
                <w:bCs/>
                <w:sz w:val="20"/>
                <w:szCs w:val="20"/>
              </w:rPr>
              <w:t>Python Support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0CC3" w14:textId="77777777" w:rsidR="00430857" w:rsidRDefault="00000000">
            <w:r>
              <w:rPr>
                <w:sz w:val="20"/>
                <w:szCs w:val="20"/>
              </w:rPr>
              <w:t xml:space="preserve">Official </w:t>
            </w:r>
            <w:proofErr w:type="spellStart"/>
            <w:r>
              <w:rPr>
                <w:sz w:val="20"/>
                <w:szCs w:val="20"/>
              </w:rPr>
              <w:t>alpha_vantage</w:t>
            </w:r>
            <w:proofErr w:type="spellEnd"/>
            <w:r>
              <w:rPr>
                <w:sz w:val="20"/>
                <w:szCs w:val="20"/>
              </w:rPr>
              <w:t xml:space="preserve"> wrapper exists, but raw requests is recommended for learning.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6815" w14:textId="77777777" w:rsidR="00430857" w:rsidRDefault="00000000">
            <w:r>
              <w:rPr>
                <w:sz w:val="20"/>
                <w:szCs w:val="20"/>
              </w:rPr>
              <w:t xml:space="preserve">Official </w:t>
            </w:r>
            <w:proofErr w:type="spellStart"/>
            <w:r>
              <w:rPr>
                <w:sz w:val="20"/>
                <w:szCs w:val="20"/>
              </w:rPr>
              <w:t>finnhub</w:t>
            </w:r>
            <w:proofErr w:type="spellEnd"/>
            <w:r>
              <w:rPr>
                <w:sz w:val="20"/>
                <w:szCs w:val="20"/>
              </w:rPr>
              <w:t>-python wrapper available. Similar recommendation to use raw requests.</w:t>
            </w:r>
          </w:p>
        </w:tc>
      </w:tr>
    </w:tbl>
    <w:p w14:paraId="1D558344" w14:textId="77777777" w:rsidR="00430857" w:rsidRDefault="00430857">
      <w:pPr>
        <w:spacing w:before="120"/>
      </w:pPr>
    </w:p>
    <w:p w14:paraId="749982F8" w14:textId="77777777" w:rsidR="00430857" w:rsidRDefault="00000000">
      <w:r>
        <w:rPr>
          <w:b/>
          <w:bCs/>
          <w:color w:val="333333"/>
        </w:rPr>
        <w:t xml:space="preserve">Why Alpha Vantage: </w:t>
      </w:r>
      <w:r>
        <w:rPr>
          <w:color w:val="333333"/>
        </w:rPr>
        <w:t>The 25 requests/day limit sounds restrictive, but it’s actually a feature for this project — it forces you to build a local caching layer, which is a valuable real-world pattern. The nested JSON response structure provides a meaningful parsing challenge. And the data itself (NASDAQ-licensed daily OHLCV) is exactly what the statistics module needs.</w:t>
      </w:r>
    </w:p>
    <w:p w14:paraId="404257EF" w14:textId="77777777" w:rsidR="00430857" w:rsidRDefault="00000000">
      <w:pPr>
        <w:pStyle w:val="Heading1"/>
      </w:pPr>
      <w:r>
        <w:t>4. Statistical Analysis Plan</w:t>
      </w:r>
    </w:p>
    <w:p w14:paraId="4C343EC5" w14:textId="77777777" w:rsidR="00430857" w:rsidRDefault="00000000">
      <w:r>
        <w:rPr>
          <w:color w:val="333333"/>
        </w:rPr>
        <w:t>The following analyses are scoped to be meaningful, learnable, and produce interesting output. They progress from simple to moderately complex, and each builds naturally on the one before it.</w:t>
      </w:r>
    </w:p>
    <w:p w14:paraId="0B58E855" w14:textId="77777777" w:rsidR="00430857" w:rsidRDefault="0043085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00"/>
        <w:gridCol w:w="2200"/>
        <w:gridCol w:w="2260"/>
      </w:tblGrid>
      <w:tr w:rsidR="00430857" w14:paraId="0364E7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B368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Analysis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9544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Teaches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2E89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Python Concepts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53FFF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430857" w14:paraId="7D3A2F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F52B" w14:textId="77777777" w:rsidR="00430857" w:rsidRDefault="00000000">
            <w:r>
              <w:rPr>
                <w:b/>
                <w:bCs/>
                <w:sz w:val="20"/>
                <w:szCs w:val="20"/>
              </w:rPr>
              <w:t>Daily returns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42B8" w14:textId="77777777" w:rsidR="00430857" w:rsidRDefault="00000000">
            <w:r>
              <w:rPr>
                <w:sz w:val="20"/>
                <w:szCs w:val="20"/>
              </w:rPr>
              <w:t>Percentage change between consecutive closing prices. Foundation for everything else.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6D5A" w14:textId="77777777" w:rsidR="00430857" w:rsidRDefault="00000000">
            <w:r>
              <w:rPr>
                <w:sz w:val="20"/>
                <w:szCs w:val="20"/>
              </w:rPr>
              <w:t xml:space="preserve">List comprehensions, </w:t>
            </w:r>
            <w:proofErr w:type="gramStart"/>
            <w:r>
              <w:rPr>
                <w:sz w:val="20"/>
                <w:szCs w:val="20"/>
              </w:rPr>
              <w:t>zip(</w:t>
            </w:r>
            <w:proofErr w:type="gramEnd"/>
            <w:r>
              <w:rPr>
                <w:sz w:val="20"/>
                <w:szCs w:val="20"/>
              </w:rPr>
              <w:t>), arithmetic on sequences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EDBD" w14:textId="77777777" w:rsidR="00430857" w:rsidRDefault="00000000">
            <w:r>
              <w:rPr>
                <w:sz w:val="20"/>
                <w:szCs w:val="20"/>
              </w:rPr>
              <w:t>List of floats per ticker</w:t>
            </w:r>
          </w:p>
        </w:tc>
      </w:tr>
      <w:tr w:rsidR="00430857" w14:paraId="7A9A09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D711" w14:textId="77777777" w:rsidR="00430857" w:rsidRDefault="00000000">
            <w:r>
              <w:rPr>
                <w:b/>
                <w:bCs/>
                <w:sz w:val="20"/>
                <w:szCs w:val="20"/>
              </w:rPr>
              <w:t>Simple moving averages (20-day, 50-day)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6C7C" w14:textId="77777777" w:rsidR="00430857" w:rsidRDefault="00000000">
            <w:r>
              <w:rPr>
                <w:sz w:val="20"/>
                <w:szCs w:val="20"/>
              </w:rPr>
              <w:t>Smooths noise to reveal trends. Industry-standard analysis.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AB8F" w14:textId="77777777" w:rsidR="00430857" w:rsidRDefault="00000000">
            <w:r>
              <w:rPr>
                <w:sz w:val="20"/>
                <w:szCs w:val="20"/>
              </w:rPr>
              <w:t>Sliding window logic, slicing, generator expressions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76FA" w14:textId="77777777" w:rsidR="00430857" w:rsidRDefault="00000000">
            <w:r>
              <w:rPr>
                <w:sz w:val="20"/>
                <w:szCs w:val="20"/>
              </w:rPr>
              <w:t>Two averaged series per ticker</w:t>
            </w:r>
          </w:p>
        </w:tc>
      </w:tr>
      <w:tr w:rsidR="00430857" w14:paraId="0ED91B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BBDD" w14:textId="77777777" w:rsidR="00430857" w:rsidRDefault="00000000">
            <w:r>
              <w:rPr>
                <w:b/>
                <w:bCs/>
                <w:sz w:val="20"/>
                <w:szCs w:val="20"/>
              </w:rPr>
              <w:t>Volatility (std dev of returns)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B96B" w14:textId="77777777" w:rsidR="00430857" w:rsidRDefault="00000000">
            <w:r>
              <w:rPr>
                <w:sz w:val="20"/>
                <w:szCs w:val="20"/>
              </w:rPr>
              <w:t>Measures risk/uncertainty. Key financial metric.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1731" w14:textId="77777777" w:rsidR="00430857" w:rsidRDefault="00000000">
            <w:r>
              <w:rPr>
                <w:sz w:val="20"/>
                <w:szCs w:val="20"/>
              </w:rPr>
              <w:t>Statistics module (</w:t>
            </w:r>
            <w:proofErr w:type="spellStart"/>
            <w:r>
              <w:rPr>
                <w:sz w:val="20"/>
                <w:szCs w:val="20"/>
              </w:rPr>
              <w:t>stdev</w:t>
            </w:r>
            <w:proofErr w:type="spellEnd"/>
            <w:r>
              <w:rPr>
                <w:sz w:val="20"/>
                <w:szCs w:val="20"/>
              </w:rPr>
              <w:t>), math operations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6AB3" w14:textId="77777777" w:rsidR="00430857" w:rsidRDefault="00000000">
            <w:r>
              <w:rPr>
                <w:sz w:val="20"/>
                <w:szCs w:val="20"/>
              </w:rPr>
              <w:t>Single float per ticker</w:t>
            </w:r>
          </w:p>
        </w:tc>
      </w:tr>
      <w:tr w:rsidR="00430857" w14:paraId="7E44FE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AD2B" w14:textId="77777777" w:rsidR="00430857" w:rsidRDefault="00000000">
            <w:r>
              <w:rPr>
                <w:b/>
                <w:bCs/>
                <w:sz w:val="20"/>
                <w:szCs w:val="20"/>
              </w:rPr>
              <w:t>Cumulative return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2EF3" w14:textId="77777777" w:rsidR="00430857" w:rsidRDefault="00000000">
            <w:r>
              <w:rPr>
                <w:sz w:val="20"/>
                <w:szCs w:val="20"/>
              </w:rPr>
              <w:t>Total gain/loss over the analysis period.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0270" w14:textId="77777777" w:rsidR="00430857" w:rsidRDefault="00000000">
            <w:r>
              <w:rPr>
                <w:sz w:val="20"/>
                <w:szCs w:val="20"/>
              </w:rPr>
              <w:t>Reduce/accumulate pattern, percentage math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3438" w14:textId="77777777" w:rsidR="00430857" w:rsidRDefault="00000000">
            <w:r>
              <w:rPr>
                <w:sz w:val="20"/>
                <w:szCs w:val="20"/>
              </w:rPr>
              <w:t>Single float per ticker</w:t>
            </w:r>
          </w:p>
        </w:tc>
      </w:tr>
      <w:tr w:rsidR="00430857" w14:paraId="3F5E3E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54B2" w14:textId="77777777" w:rsidR="00430857" w:rsidRDefault="00000000">
            <w:r>
              <w:rPr>
                <w:b/>
                <w:bCs/>
                <w:sz w:val="20"/>
                <w:szCs w:val="20"/>
              </w:rPr>
              <w:lastRenderedPageBreak/>
              <w:t>Correlation matrix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F53A" w14:textId="77777777" w:rsidR="00430857" w:rsidRDefault="00000000">
            <w:r>
              <w:rPr>
                <w:sz w:val="20"/>
                <w:szCs w:val="20"/>
              </w:rPr>
              <w:t>How stocks move relative to each other. Requires multi-ticker comparison.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6D45" w14:textId="77777777" w:rsidR="00430857" w:rsidRDefault="00000000">
            <w:r>
              <w:rPr>
                <w:sz w:val="20"/>
                <w:szCs w:val="20"/>
              </w:rPr>
              <w:t xml:space="preserve">Nested loops,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>-of-</w:t>
            </w:r>
            <w:proofErr w:type="spellStart"/>
            <w:r>
              <w:rPr>
                <w:sz w:val="20"/>
                <w:szCs w:val="20"/>
              </w:rPr>
              <w:t>dicts</w:t>
            </w:r>
            <w:proofErr w:type="spellEnd"/>
            <w:r>
              <w:rPr>
                <w:sz w:val="20"/>
                <w:szCs w:val="20"/>
              </w:rPr>
              <w:t>, alignment of date ranges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9036" w14:textId="77777777" w:rsidR="00430857" w:rsidRDefault="00000000">
            <w:r>
              <w:rPr>
                <w:sz w:val="20"/>
                <w:szCs w:val="20"/>
              </w:rPr>
              <w:t>N×N matrix (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dicts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30857" w14:paraId="6AA528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DC39" w14:textId="77777777" w:rsidR="00430857" w:rsidRDefault="00000000">
            <w:r>
              <w:rPr>
                <w:b/>
                <w:bCs/>
                <w:sz w:val="20"/>
                <w:szCs w:val="20"/>
              </w:rPr>
              <w:t>High/Low range analysis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30FF" w14:textId="77777777" w:rsidR="00430857" w:rsidRDefault="00000000">
            <w:r>
              <w:rPr>
                <w:sz w:val="20"/>
                <w:szCs w:val="20"/>
              </w:rPr>
              <w:t>Identifies the most volatile trading days. Good for pattern recognition.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B2FB" w14:textId="77777777" w:rsidR="00430857" w:rsidRDefault="00000000">
            <w:r>
              <w:rPr>
                <w:sz w:val="20"/>
                <w:szCs w:val="20"/>
              </w:rPr>
              <w:t>Sorting, min/max, date handling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02E7" w14:textId="77777777" w:rsidR="00430857" w:rsidRDefault="00000000">
            <w:r>
              <w:rPr>
                <w:sz w:val="20"/>
                <w:szCs w:val="20"/>
              </w:rPr>
              <w:t>Sorted list of (date, range) tuples</w:t>
            </w:r>
          </w:p>
        </w:tc>
      </w:tr>
    </w:tbl>
    <w:p w14:paraId="5D1CA089" w14:textId="77777777" w:rsidR="00430857" w:rsidRDefault="00430857">
      <w:pPr>
        <w:spacing w:before="120"/>
      </w:pPr>
    </w:p>
    <w:p w14:paraId="2E479F35" w14:textId="77777777" w:rsidR="00430857" w:rsidRDefault="00000000">
      <w:r>
        <w:rPr>
          <w:b/>
          <w:bCs/>
          <w:color w:val="333333"/>
        </w:rPr>
        <w:t xml:space="preserve">Deliberate exclusions: </w:t>
      </w:r>
      <w:r>
        <w:rPr>
          <w:color w:val="333333"/>
        </w:rPr>
        <w:t>Linear regression, Bollinger Bands, and RSI are within reach but would bloat the scope. They make excellent follow-up additions once the core pipeline is working.</w:t>
      </w:r>
    </w:p>
    <w:p w14:paraId="0CB37C43" w14:textId="77777777" w:rsidR="00430857" w:rsidRDefault="00000000">
      <w:pPr>
        <w:pStyle w:val="Heading1"/>
      </w:pPr>
      <w:r>
        <w:t>5. Output Format</w:t>
      </w:r>
    </w:p>
    <w:p w14:paraId="5CB2DF2B" w14:textId="77777777" w:rsidR="00430857" w:rsidRDefault="00000000">
      <w:r>
        <w:rPr>
          <w:b/>
          <w:bCs/>
          <w:color w:val="333333"/>
        </w:rPr>
        <w:t xml:space="preserve">Recommendation: </w:t>
      </w:r>
      <w:r>
        <w:rPr>
          <w:color w:val="333333"/>
        </w:rPr>
        <w:t>HTML report (primary) + terminal summary (secondary).</w:t>
      </w:r>
    </w:p>
    <w:p w14:paraId="552863BD" w14:textId="77777777" w:rsidR="00430857" w:rsidRDefault="00430857">
      <w:pPr>
        <w:spacing w:before="60"/>
      </w:pPr>
    </w:p>
    <w:p w14:paraId="098731D0" w14:textId="77777777" w:rsidR="00430857" w:rsidRDefault="00000000">
      <w:r>
        <w:rPr>
          <w:color w:val="333333"/>
        </w:rPr>
        <w:t>An HTML report is the right choice for three reasons. First, it gives you exposure to Jinja2 templating, which is a genuinely useful skill that bridges Python and web development. Second, HTML naturally supports the mix of tables, text, and structure that this analysis produces. Third, the report is self-contained and shareable — you can open it in any browser, send it to someone, or screenshot it for a portfolio.</w:t>
      </w:r>
    </w:p>
    <w:p w14:paraId="228EBE79" w14:textId="77777777" w:rsidR="00430857" w:rsidRDefault="00430857">
      <w:pPr>
        <w:spacing w:before="60"/>
      </w:pPr>
    </w:p>
    <w:p w14:paraId="592DED7D" w14:textId="77777777" w:rsidR="00430857" w:rsidRDefault="00000000">
      <w:r>
        <w:rPr>
          <w:color w:val="333333"/>
        </w:rPr>
        <w:t>The terminal summary is a lightweight companion: a quick-glance printout when you run the script that shows which tickers were analyzed and their headline metrics. Think of it as the log output; the HTML is the deliverable.</w:t>
      </w:r>
    </w:p>
    <w:p w14:paraId="51FCC3D4" w14:textId="77777777" w:rsidR="00430857" w:rsidRDefault="00430857">
      <w:pPr>
        <w:spacing w:before="60"/>
      </w:pPr>
    </w:p>
    <w:p w14:paraId="68F179AC" w14:textId="77777777" w:rsidR="00430857" w:rsidRDefault="00000000">
      <w:r>
        <w:rPr>
          <w:b/>
          <w:bCs/>
          <w:color w:val="333333"/>
        </w:rPr>
        <w:t xml:space="preserve">Why not CSV? </w:t>
      </w:r>
      <w:r>
        <w:rPr>
          <w:color w:val="333333"/>
        </w:rPr>
        <w:t>CSV is great for raw data export, but this project’s output is analytical rather than tabular. A correlation matrix and per-stock commentary don’t map cleanly to flat rows. CSV could be added as a --csv flag later if you want to export the raw price data.</w:t>
      </w:r>
    </w:p>
    <w:p w14:paraId="12D5BDA3" w14:textId="77777777" w:rsidR="00430857" w:rsidRDefault="00000000">
      <w:pPr>
        <w:pStyle w:val="Heading1"/>
      </w:pPr>
      <w:r>
        <w:t>6. Tech Stack &amp;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430857" w14:paraId="79AC38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DD40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9B39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8B4E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30857" w14:paraId="18045E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C295" w14:textId="77777777" w:rsidR="00430857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C064" w14:textId="77777777" w:rsidR="00430857" w:rsidRDefault="00000000">
            <w:r>
              <w:rPr>
                <w:sz w:val="20"/>
                <w:szCs w:val="20"/>
              </w:rPr>
              <w:t>Python 3.10+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BC9A" w14:textId="77777777" w:rsidR="00430857" w:rsidRDefault="00000000">
            <w:r>
              <w:rPr>
                <w:sz w:val="20"/>
                <w:szCs w:val="20"/>
              </w:rPr>
              <w:t>Target version. f-strings, match/case available if needed.</w:t>
            </w:r>
          </w:p>
        </w:tc>
      </w:tr>
      <w:tr w:rsidR="00430857" w14:paraId="3F9AB1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659E" w14:textId="77777777" w:rsidR="00430857" w:rsidRDefault="00000000">
            <w:r>
              <w:rPr>
                <w:b/>
                <w:bCs/>
                <w:sz w:val="20"/>
                <w:szCs w:val="20"/>
              </w:rPr>
              <w:t>HTTP Client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5A55" w14:textId="77777777" w:rsidR="00430857" w:rsidRDefault="00000000">
            <w:r>
              <w:rPr>
                <w:sz w:val="20"/>
                <w:szCs w:val="20"/>
              </w:rPr>
              <w:t>requests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3323" w14:textId="77777777" w:rsidR="00430857" w:rsidRDefault="00000000">
            <w:r>
              <w:rPr>
                <w:sz w:val="20"/>
                <w:szCs w:val="20"/>
              </w:rPr>
              <w:t>API calls. Already in your toolkit.</w:t>
            </w:r>
          </w:p>
        </w:tc>
      </w:tr>
      <w:tr w:rsidR="00430857" w14:paraId="0EFFA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73E9" w14:textId="77777777" w:rsidR="00430857" w:rsidRDefault="00000000">
            <w:r>
              <w:rPr>
                <w:b/>
                <w:bCs/>
                <w:sz w:val="20"/>
                <w:szCs w:val="20"/>
              </w:rPr>
              <w:t>Data Caching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84F6" w14:textId="77777777" w:rsidR="00430857" w:rsidRDefault="00000000"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stdlib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D0F8" w14:textId="77777777" w:rsidR="00430857" w:rsidRDefault="00000000">
            <w:r>
              <w:rPr>
                <w:sz w:val="20"/>
                <w:szCs w:val="20"/>
              </w:rPr>
              <w:t>Read/write cached API responses to local 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 files.</w:t>
            </w:r>
          </w:p>
        </w:tc>
      </w:tr>
      <w:tr w:rsidR="00430857" w14:paraId="04F4D1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97340" w14:textId="77777777" w:rsidR="00430857" w:rsidRDefault="00000000">
            <w:r>
              <w:rPr>
                <w:b/>
                <w:bCs/>
                <w:sz w:val="20"/>
                <w:szCs w:val="20"/>
              </w:rPr>
              <w:t>Statistics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4BB8" w14:textId="77777777" w:rsidR="00430857" w:rsidRDefault="00000000">
            <w:r>
              <w:rPr>
                <w:sz w:val="20"/>
                <w:szCs w:val="20"/>
              </w:rPr>
              <w:t>statistics (</w:t>
            </w:r>
            <w:proofErr w:type="spellStart"/>
            <w:r>
              <w:rPr>
                <w:sz w:val="20"/>
                <w:szCs w:val="20"/>
              </w:rPr>
              <w:t>stdlib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BA39" w14:textId="77777777" w:rsidR="00430857" w:rsidRDefault="00000000">
            <w:r>
              <w:rPr>
                <w:sz w:val="20"/>
                <w:szCs w:val="20"/>
              </w:rPr>
              <w:t xml:space="preserve">mean, </w:t>
            </w:r>
            <w:proofErr w:type="spellStart"/>
            <w:r>
              <w:rPr>
                <w:sz w:val="20"/>
                <w:szCs w:val="20"/>
              </w:rPr>
              <w:t>stdev</w:t>
            </w:r>
            <w:proofErr w:type="spellEnd"/>
            <w:r>
              <w:rPr>
                <w:sz w:val="20"/>
                <w:szCs w:val="20"/>
              </w:rPr>
              <w:t>, correlation. No NumPy needed at this scope.</w:t>
            </w:r>
          </w:p>
        </w:tc>
      </w:tr>
      <w:tr w:rsidR="00430857" w14:paraId="0E20F5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AAF0" w14:textId="77777777" w:rsidR="00430857" w:rsidRDefault="00000000">
            <w:r>
              <w:rPr>
                <w:b/>
                <w:bCs/>
                <w:sz w:val="20"/>
                <w:szCs w:val="20"/>
              </w:rPr>
              <w:t>Date Handling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7F3F" w14:textId="77777777" w:rsidR="00430857" w:rsidRDefault="00000000">
            <w:r>
              <w:rPr>
                <w:sz w:val="20"/>
                <w:szCs w:val="20"/>
              </w:rPr>
              <w:t>datetime (</w:t>
            </w:r>
            <w:proofErr w:type="spellStart"/>
            <w:r>
              <w:rPr>
                <w:sz w:val="20"/>
                <w:szCs w:val="20"/>
              </w:rPr>
              <w:t>stdlib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675C" w14:textId="77777777" w:rsidR="00430857" w:rsidRDefault="00000000">
            <w:r>
              <w:rPr>
                <w:sz w:val="20"/>
                <w:szCs w:val="20"/>
              </w:rPr>
              <w:t>Parse date strings, compute ranges, format for output.</w:t>
            </w:r>
          </w:p>
        </w:tc>
      </w:tr>
      <w:tr w:rsidR="00430857" w14:paraId="0214EB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DD35" w14:textId="77777777" w:rsidR="00430857" w:rsidRDefault="00000000">
            <w:r>
              <w:rPr>
                <w:b/>
                <w:bCs/>
                <w:sz w:val="20"/>
                <w:szCs w:val="20"/>
              </w:rPr>
              <w:t>CLI Interface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0EFF" w14:textId="77777777" w:rsidR="00430857" w:rsidRDefault="00000000">
            <w:proofErr w:type="spellStart"/>
            <w:r>
              <w:rPr>
                <w:sz w:val="20"/>
                <w:szCs w:val="20"/>
              </w:rPr>
              <w:t>argparse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stdlib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3730" w14:textId="77777777" w:rsidR="00430857" w:rsidRDefault="00000000">
            <w:r>
              <w:rPr>
                <w:sz w:val="20"/>
                <w:szCs w:val="20"/>
              </w:rPr>
              <w:t>Ticker symbols, date ranges, output path, flags.</w:t>
            </w:r>
          </w:p>
        </w:tc>
      </w:tr>
      <w:tr w:rsidR="00430857" w14:paraId="0166EC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1247" w14:textId="77777777" w:rsidR="00430857" w:rsidRDefault="00000000">
            <w:r>
              <w:rPr>
                <w:b/>
                <w:bCs/>
                <w:sz w:val="20"/>
                <w:szCs w:val="20"/>
              </w:rPr>
              <w:lastRenderedPageBreak/>
              <w:t>Templating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2934" w14:textId="77777777" w:rsidR="00430857" w:rsidRDefault="00000000">
            <w:r>
              <w:rPr>
                <w:sz w:val="20"/>
                <w:szCs w:val="20"/>
              </w:rPr>
              <w:t>jinja2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8097" w14:textId="77777777" w:rsidR="00430857" w:rsidRDefault="00000000">
            <w:r>
              <w:rPr>
                <w:sz w:val="20"/>
                <w:szCs w:val="20"/>
              </w:rPr>
              <w:t>HTML report generation from computed data. New library to learn.</w:t>
            </w:r>
          </w:p>
        </w:tc>
      </w:tr>
      <w:tr w:rsidR="00430857" w14:paraId="233BB4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4909" w14:textId="77777777" w:rsidR="00430857" w:rsidRDefault="00000000">
            <w:r>
              <w:rPr>
                <w:b/>
                <w:bCs/>
                <w:sz w:val="20"/>
                <w:szCs w:val="20"/>
              </w:rPr>
              <w:t>Logging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CB84" w14:textId="77777777" w:rsidR="00430857" w:rsidRDefault="00000000">
            <w:r>
              <w:rPr>
                <w:sz w:val="20"/>
                <w:szCs w:val="20"/>
              </w:rPr>
              <w:t>logging (</w:t>
            </w:r>
            <w:proofErr w:type="spellStart"/>
            <w:r>
              <w:rPr>
                <w:sz w:val="20"/>
                <w:szCs w:val="20"/>
              </w:rPr>
              <w:t>stdlib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65D0" w14:textId="77777777" w:rsidR="00430857" w:rsidRDefault="00000000">
            <w:r>
              <w:rPr>
                <w:sz w:val="20"/>
                <w:szCs w:val="20"/>
              </w:rPr>
              <w:t>Structured logs with timestamps, severity levels, module names.</w:t>
            </w:r>
          </w:p>
        </w:tc>
      </w:tr>
      <w:tr w:rsidR="00430857" w14:paraId="010527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21EF" w14:textId="77777777" w:rsidR="00430857" w:rsidRDefault="00000000">
            <w:r>
              <w:rPr>
                <w:b/>
                <w:bCs/>
                <w:sz w:val="20"/>
                <w:szCs w:val="20"/>
              </w:rPr>
              <w:t>Configuration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B527" w14:textId="77777777" w:rsidR="00430857" w:rsidRDefault="00000000">
            <w:r>
              <w:rPr>
                <w:sz w:val="20"/>
                <w:szCs w:val="20"/>
              </w:rPr>
              <w:t xml:space="preserve">.env file + </w:t>
            </w:r>
            <w:proofErr w:type="spellStart"/>
            <w:proofErr w:type="gramStart"/>
            <w:r>
              <w:rPr>
                <w:sz w:val="20"/>
                <w:szCs w:val="20"/>
              </w:rPr>
              <w:t>os.environ</w:t>
            </w:r>
            <w:proofErr w:type="spellEnd"/>
            <w:proofErr w:type="gram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5F28" w14:textId="77777777" w:rsidR="00430857" w:rsidRDefault="00000000">
            <w:r>
              <w:rPr>
                <w:sz w:val="20"/>
                <w:szCs w:val="20"/>
              </w:rPr>
              <w:t>Store API key outside source code. 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  <w:r>
              <w:rPr>
                <w:sz w:val="20"/>
                <w:szCs w:val="20"/>
              </w:rPr>
              <w:t xml:space="preserve"> optional.</w:t>
            </w:r>
          </w:p>
        </w:tc>
      </w:tr>
    </w:tbl>
    <w:p w14:paraId="3DCFB66B" w14:textId="77777777" w:rsidR="00430857" w:rsidRDefault="00430857">
      <w:pPr>
        <w:spacing w:before="120"/>
      </w:pPr>
    </w:p>
    <w:p w14:paraId="649604E8" w14:textId="77777777" w:rsidR="00430857" w:rsidRDefault="00000000">
      <w:r>
        <w:rPr>
          <w:b/>
          <w:bCs/>
          <w:color w:val="333333"/>
        </w:rPr>
        <w:t xml:space="preserve">Philosophy: </w:t>
      </w:r>
      <w:r>
        <w:rPr>
          <w:color w:val="333333"/>
        </w:rPr>
        <w:t>Lean on the standard library wherever possible. The only third-party dependencies are requests (already familiar) and jinja2 (new, but lightweight and broadly useful). This keeps the project focused on Python fundamentals rather than library-wrangling.</w:t>
      </w:r>
    </w:p>
    <w:p w14:paraId="6A471C02" w14:textId="77777777" w:rsidR="00430857" w:rsidRDefault="00000000">
      <w:pPr>
        <w:pStyle w:val="Heading1"/>
      </w:pPr>
      <w:r>
        <w:t>7. Project Structure</w:t>
      </w:r>
    </w:p>
    <w:p w14:paraId="450A6FDD" w14:textId="77777777" w:rsidR="00430857" w:rsidRDefault="00000000">
      <w:r>
        <w:rPr>
          <w:color w:val="333333"/>
        </w:rPr>
        <w:t>The folder layout below reflects the module boundaries. Each .</w:t>
      </w:r>
      <w:proofErr w:type="spellStart"/>
      <w:r>
        <w:rPr>
          <w:color w:val="333333"/>
        </w:rPr>
        <w:t>py</w:t>
      </w:r>
      <w:proofErr w:type="spellEnd"/>
      <w:r>
        <w:rPr>
          <w:color w:val="333333"/>
        </w:rPr>
        <w:t xml:space="preserve"> file under </w:t>
      </w:r>
      <w:proofErr w:type="spellStart"/>
      <w:r>
        <w:rPr>
          <w:color w:val="333333"/>
        </w:rPr>
        <w:t>stockpulse</w:t>
      </w:r>
      <w:proofErr w:type="spellEnd"/>
      <w:r>
        <w:rPr>
          <w:color w:val="333333"/>
        </w:rPr>
        <w:t>/ is an independent module with a defined responsibility.</w:t>
      </w:r>
    </w:p>
    <w:p w14:paraId="3C7243C8" w14:textId="77777777" w:rsidR="00430857" w:rsidRDefault="00430857">
      <w:pPr>
        <w:spacing w:before="120"/>
      </w:pPr>
    </w:p>
    <w:p w14:paraId="069F28F9" w14:textId="77777777" w:rsidR="00430857" w:rsidRDefault="00000000">
      <w:pP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stockpulse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22F39FB7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</w:t>
      </w:r>
    </w:p>
    <w:p w14:paraId="7742FF5A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stockpulse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         # Package directory</w:t>
      </w:r>
    </w:p>
    <w:p w14:paraId="604B11A9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__init__.py              # Package marker</w:t>
      </w:r>
    </w:p>
    <w:p w14:paraId="3AF164E0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config.py                # API keys, constants, defaults</w:t>
      </w:r>
    </w:p>
    <w:p w14:paraId="59B7AF1A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client.py                # API fetching + local caching</w:t>
      </w:r>
    </w:p>
    <w:p w14:paraId="76C56E74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parser.py                # Raw JSON → clean Python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dicts</w:t>
      </w:r>
      <w:proofErr w:type="spellEnd"/>
    </w:p>
    <w:p w14:paraId="0F2B5B91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analyzer.py              # Statistical computations</w:t>
      </w:r>
    </w:p>
    <w:p w14:paraId="0D64943C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reporter.py              # Jinja2 HTML report generation</w:t>
      </w:r>
    </w:p>
    <w:p w14:paraId="66976B01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└── display.py               # Terminal summary output</w:t>
      </w:r>
    </w:p>
    <w:p w14:paraId="59F101D1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</w:t>
      </w:r>
    </w:p>
    <w:p w14:paraId="0DDFA3D1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templates/</w:t>
      </w:r>
    </w:p>
    <w:p w14:paraId="579C4A30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└── report.html              # Jinja2 HTML template</w:t>
      </w:r>
    </w:p>
    <w:p w14:paraId="21D6F54C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</w:t>
      </w:r>
    </w:p>
    <w:p w14:paraId="4E8D20A0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cache/                       # Cached API responses (.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72986EC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output/                      # Generated reports land here</w:t>
      </w:r>
    </w:p>
    <w:p w14:paraId="2F29DBAF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</w:t>
      </w:r>
    </w:p>
    <w:p w14:paraId="73DD9B24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main.py                      # Entry point + CLI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argparse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795BABA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requirements.txt             # Third-party deps</w:t>
      </w:r>
    </w:p>
    <w:p w14:paraId="662934C7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─ .env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# API key (git-ignored)</w:t>
      </w:r>
    </w:p>
    <w:p w14:paraId="55DAB3DF" w14:textId="77777777" w:rsidR="0043085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# cache/, output/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, .env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 __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pycache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__/</w:t>
      </w:r>
    </w:p>
    <w:p w14:paraId="42335C56" w14:textId="77777777" w:rsidR="00430857" w:rsidRDefault="00430857">
      <w:pPr>
        <w:spacing w:before="120"/>
      </w:pPr>
    </w:p>
    <w:p w14:paraId="476A1F6A" w14:textId="77777777" w:rsidR="00430857" w:rsidRDefault="00000000">
      <w:r>
        <w:rPr>
          <w:b/>
          <w:bCs/>
          <w:color w:val="333333"/>
        </w:rPr>
        <w:t xml:space="preserve">Key design principle: </w:t>
      </w:r>
      <w:r>
        <w:rPr>
          <w:color w:val="333333"/>
        </w:rPr>
        <w:t>Data flows in one direction. main.py orchestrates by calling modules in sequence: config → client → parser → analyzer → reporter/display. No module reaches back upstream.</w:t>
      </w:r>
    </w:p>
    <w:p w14:paraId="4D440CFC" w14:textId="77777777" w:rsidR="00430857" w:rsidRDefault="00000000">
      <w:r>
        <w:br w:type="page"/>
      </w:r>
    </w:p>
    <w:p w14:paraId="46B2F377" w14:textId="77777777" w:rsidR="00430857" w:rsidRDefault="00000000">
      <w:pPr>
        <w:pStyle w:val="Heading1"/>
      </w:pPr>
      <w:r>
        <w:lastRenderedPageBreak/>
        <w:t>8. Phased Action Plan</w:t>
      </w:r>
    </w:p>
    <w:p w14:paraId="5A3306DA" w14:textId="77777777" w:rsidR="00430857" w:rsidRDefault="00000000">
      <w:r>
        <w:rPr>
          <w:color w:val="333333"/>
        </w:rPr>
        <w:t>Each phase produces a working, testable artifact. You can demo progress at every stage.</w:t>
      </w:r>
    </w:p>
    <w:p w14:paraId="729AC53D" w14:textId="77777777" w:rsidR="00430857" w:rsidRDefault="00000000">
      <w:pPr>
        <w:pStyle w:val="Heading2"/>
      </w:pPr>
      <w:r>
        <w:t>Phase 0: Scaffolding &amp;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30857" w14:paraId="0CEFC3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B284" w14:textId="77777777" w:rsidR="00430857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4772" w14:textId="77777777" w:rsidR="00430857" w:rsidRDefault="00000000">
            <w:r>
              <w:rPr>
                <w:sz w:val="20"/>
                <w:szCs w:val="20"/>
              </w:rPr>
              <w:t>config.py + project skeleton</w:t>
            </w:r>
          </w:p>
        </w:tc>
      </w:tr>
      <w:tr w:rsidR="00430857" w14:paraId="196611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F09A" w14:textId="77777777" w:rsidR="00430857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22CE" w14:textId="77777777" w:rsidR="00430857" w:rsidRDefault="00000000">
            <w:r>
              <w:rPr>
                <w:sz w:val="20"/>
                <w:szCs w:val="20"/>
              </w:rPr>
              <w:t>.env file containing ALPHA_VANTAGE_API_KEY</w:t>
            </w:r>
          </w:p>
        </w:tc>
      </w:tr>
      <w:tr w:rsidR="00430857" w14:paraId="4BCADC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0B5D" w14:textId="77777777" w:rsidR="00430857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D61C" w14:textId="77777777" w:rsidR="00430857" w:rsidRDefault="00000000">
            <w:r>
              <w:rPr>
                <w:sz w:val="20"/>
                <w:szCs w:val="20"/>
              </w:rPr>
              <w:t>A config module that exposes the API key, base URL, default parameters, and cache/output paths</w:t>
            </w:r>
          </w:p>
        </w:tc>
      </w:tr>
      <w:tr w:rsidR="00430857" w14:paraId="03A2A1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86C4" w14:textId="77777777" w:rsidR="00430857" w:rsidRDefault="00000000"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D4FC" w14:textId="77777777" w:rsidR="00430857" w:rsidRDefault="00000000">
            <w:r>
              <w:rPr>
                <w:sz w:val="20"/>
                <w:szCs w:val="20"/>
              </w:rPr>
              <w:t>Create folder structure, requirements.txt</w:t>
            </w:r>
            <w:proofErr w:type="gramStart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r>
              <w:rPr>
                <w:sz w:val="20"/>
                <w:szCs w:val="20"/>
              </w:rPr>
              <w:t>, .env</w:t>
            </w:r>
            <w:proofErr w:type="gramEnd"/>
            <w:r>
              <w:rPr>
                <w:sz w:val="20"/>
                <w:szCs w:val="20"/>
              </w:rPr>
              <w:t>. Write config.py to load the API key from environment and define project constants (base URL, default ticker list, cache directory path). Verify with a quick print test.</w:t>
            </w:r>
          </w:p>
        </w:tc>
      </w:tr>
      <w:tr w:rsidR="00430857" w14:paraId="32D29B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63DD" w14:textId="77777777" w:rsidR="00430857" w:rsidRDefault="00000000">
            <w:r>
              <w:rPr>
                <w:b/>
                <w:bCs/>
                <w:sz w:val="20"/>
                <w:szCs w:val="20"/>
              </w:rPr>
              <w:t>New Concepts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D5F3" w14:textId="77777777" w:rsidR="00430857" w:rsidRDefault="00000000">
            <w:proofErr w:type="spellStart"/>
            <w:proofErr w:type="gramStart"/>
            <w:r>
              <w:rPr>
                <w:sz w:val="20"/>
                <w:szCs w:val="20"/>
              </w:rPr>
              <w:t>os.environ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 secrets management, package structure with __init__.py, .env files</w:t>
            </w:r>
          </w:p>
        </w:tc>
      </w:tr>
    </w:tbl>
    <w:p w14:paraId="54ADF1BC" w14:textId="77777777" w:rsidR="00430857" w:rsidRDefault="00430857">
      <w:pPr>
        <w:spacing w:before="200"/>
      </w:pPr>
    </w:p>
    <w:p w14:paraId="301FA319" w14:textId="77777777" w:rsidR="00430857" w:rsidRDefault="00000000">
      <w:pPr>
        <w:pStyle w:val="Heading2"/>
      </w:pPr>
      <w:r>
        <w:t>Phase 1: API Client &amp; Caching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30857" w14:paraId="1A162E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BBD7" w14:textId="77777777" w:rsidR="00430857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0511" w14:textId="77777777" w:rsidR="00430857" w:rsidRDefault="00000000">
            <w:r>
              <w:rPr>
                <w:sz w:val="20"/>
                <w:szCs w:val="20"/>
              </w:rPr>
              <w:t>client.py</w:t>
            </w:r>
          </w:p>
        </w:tc>
      </w:tr>
      <w:tr w:rsidR="00430857" w14:paraId="43E7B7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B4DE" w14:textId="77777777" w:rsidR="00430857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8B7B" w14:textId="77777777" w:rsidR="00430857" w:rsidRDefault="00000000">
            <w:r>
              <w:rPr>
                <w:sz w:val="20"/>
                <w:szCs w:val="20"/>
              </w:rPr>
              <w:t>Ticker symbol (str), config values</w:t>
            </w:r>
          </w:p>
        </w:tc>
      </w:tr>
      <w:tr w:rsidR="00430857" w14:paraId="3A8816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ECE6" w14:textId="77777777" w:rsidR="00430857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085F" w14:textId="77777777" w:rsidR="00430857" w:rsidRDefault="00000000">
            <w:r>
              <w:rPr>
                <w:sz w:val="20"/>
                <w:szCs w:val="20"/>
              </w:rPr>
              <w:t xml:space="preserve">Raw JSON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from API (or from local cache if previously fetched)</w:t>
            </w:r>
          </w:p>
        </w:tc>
      </w:tr>
      <w:tr w:rsidR="00430857" w14:paraId="1632ED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EB94" w14:textId="77777777" w:rsidR="00430857" w:rsidRDefault="00000000"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48DB" w14:textId="77777777" w:rsidR="00430857" w:rsidRDefault="00000000">
            <w:r>
              <w:rPr>
                <w:sz w:val="20"/>
                <w:szCs w:val="20"/>
              </w:rPr>
              <w:t xml:space="preserve">Write a </w:t>
            </w:r>
            <w:proofErr w:type="spellStart"/>
            <w:r>
              <w:rPr>
                <w:sz w:val="20"/>
                <w:szCs w:val="20"/>
              </w:rPr>
              <w:t>fetch_daily_data</w:t>
            </w:r>
            <w:proofErr w:type="spellEnd"/>
            <w:r>
              <w:rPr>
                <w:sz w:val="20"/>
                <w:szCs w:val="20"/>
              </w:rPr>
              <w:t>(ticker) function that: (1) checks cache/ for existing data, (2) if not cached, calls the Alpha Vantage TIME_SERIES_DAILY endpoint, (3) saves the raw response to cache/{ticker</w:t>
            </w:r>
            <w:proofErr w:type="gramStart"/>
            <w:r>
              <w:rPr>
                <w:sz w:val="20"/>
                <w:szCs w:val="20"/>
              </w:rPr>
              <w:t>}.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(4) handles HTTP errors and rate-limit responses with try/except. Include a </w:t>
            </w:r>
            <w:proofErr w:type="spellStart"/>
            <w:proofErr w:type="gramStart"/>
            <w:r>
              <w:rPr>
                <w:sz w:val="20"/>
                <w:szCs w:val="20"/>
              </w:rPr>
              <w:t>time.sleep</w:t>
            </w:r>
            <w:proofErr w:type="spellEnd"/>
            <w:proofErr w:type="gramEnd"/>
            <w:r>
              <w:rPr>
                <w:sz w:val="20"/>
                <w:szCs w:val="20"/>
              </w:rPr>
              <w:t>() between calls for multi-ticker runs.</w:t>
            </w:r>
          </w:p>
        </w:tc>
      </w:tr>
      <w:tr w:rsidR="00430857" w14:paraId="748972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54FB" w14:textId="77777777" w:rsidR="00430857" w:rsidRDefault="00000000">
            <w:r>
              <w:rPr>
                <w:b/>
                <w:bCs/>
                <w:sz w:val="20"/>
                <w:szCs w:val="20"/>
              </w:rPr>
              <w:t>New Concepts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F422" w14:textId="77777777" w:rsidR="00430857" w:rsidRDefault="00000000">
            <w:r>
              <w:rPr>
                <w:sz w:val="20"/>
                <w:szCs w:val="20"/>
              </w:rPr>
              <w:t xml:space="preserve">Caching pattern (check-before-fetch), rate limit handling, </w:t>
            </w:r>
            <w:proofErr w:type="spellStart"/>
            <w:r>
              <w:rPr>
                <w:sz w:val="20"/>
                <w:szCs w:val="20"/>
              </w:rPr>
              <w:t>json.dump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json.load</w:t>
            </w:r>
            <w:proofErr w:type="spellEnd"/>
            <w:r>
              <w:rPr>
                <w:sz w:val="20"/>
                <w:szCs w:val="20"/>
              </w:rPr>
              <w:t xml:space="preserve"> for persistence, </w:t>
            </w:r>
            <w:proofErr w:type="spellStart"/>
            <w:proofErr w:type="gramStart"/>
            <w:r>
              <w:rPr>
                <w:sz w:val="20"/>
                <w:szCs w:val="20"/>
              </w:rPr>
              <w:t>time.sleep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 throttling</w:t>
            </w:r>
          </w:p>
        </w:tc>
      </w:tr>
      <w:tr w:rsidR="00430857" w14:paraId="189922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04A5" w14:textId="77777777" w:rsidR="00430857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0024" w14:textId="77777777" w:rsidR="00430857" w:rsidRDefault="00000000">
            <w:r>
              <w:rPr>
                <w:sz w:val="20"/>
                <w:szCs w:val="20"/>
              </w:rPr>
              <w:t>Run client.py directly: fetch one ticker, verify 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 file appears in cache/, run again to confirm cache hit (no API call)</w:t>
            </w:r>
          </w:p>
        </w:tc>
      </w:tr>
    </w:tbl>
    <w:p w14:paraId="45CE200F" w14:textId="77777777" w:rsidR="00430857" w:rsidRDefault="00430857">
      <w:pPr>
        <w:spacing w:before="200"/>
      </w:pPr>
    </w:p>
    <w:p w14:paraId="0FB0ADD4" w14:textId="77777777" w:rsidR="00430857" w:rsidRDefault="00000000">
      <w:pPr>
        <w:pStyle w:val="Heading2"/>
      </w:pPr>
      <w:r>
        <w:t>Phase 2: Data Parser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30857" w14:paraId="6CC4BB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5158" w14:textId="77777777" w:rsidR="00430857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60B4" w14:textId="77777777" w:rsidR="00430857" w:rsidRDefault="00000000">
            <w:r>
              <w:rPr>
                <w:sz w:val="20"/>
                <w:szCs w:val="20"/>
              </w:rPr>
              <w:t>parser.py</w:t>
            </w:r>
          </w:p>
        </w:tc>
      </w:tr>
      <w:tr w:rsidR="00430857" w14:paraId="76B22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A2A8" w14:textId="77777777" w:rsidR="00430857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D9FB" w14:textId="77777777" w:rsidR="00430857" w:rsidRDefault="00000000">
            <w:r>
              <w:rPr>
                <w:sz w:val="20"/>
                <w:szCs w:val="20"/>
              </w:rPr>
              <w:t xml:space="preserve">Raw JSON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from client.py</w:t>
            </w:r>
          </w:p>
        </w:tc>
      </w:tr>
      <w:tr w:rsidR="00430857" w14:paraId="4C0217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B106" w14:textId="77777777" w:rsidR="00430857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0560" w14:textId="77777777" w:rsidR="00430857" w:rsidRDefault="00000000">
            <w:r>
              <w:rPr>
                <w:sz w:val="20"/>
                <w:szCs w:val="20"/>
              </w:rPr>
              <w:t xml:space="preserve">List of </w:t>
            </w:r>
            <w:proofErr w:type="spellStart"/>
            <w:r>
              <w:rPr>
                <w:sz w:val="20"/>
                <w:szCs w:val="20"/>
              </w:rPr>
              <w:t>dicts</w:t>
            </w:r>
            <w:proofErr w:type="spellEnd"/>
            <w:r>
              <w:rPr>
                <w:sz w:val="20"/>
                <w:szCs w:val="20"/>
              </w:rPr>
              <w:t>, each with keys: date, open, high, low, close, volume (all typed correctly — dates as strings, prices as floats, volume as int)</w:t>
            </w:r>
          </w:p>
        </w:tc>
      </w:tr>
      <w:tr w:rsidR="00430857" w14:paraId="056923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45F5" w14:textId="77777777" w:rsidR="00430857" w:rsidRDefault="00000000"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7005" w14:textId="77777777" w:rsidR="00430857" w:rsidRDefault="00000000">
            <w:r>
              <w:rPr>
                <w:sz w:val="20"/>
                <w:szCs w:val="20"/>
              </w:rPr>
              <w:t xml:space="preserve">Write </w:t>
            </w:r>
            <w:proofErr w:type="spellStart"/>
            <w:r>
              <w:rPr>
                <w:sz w:val="20"/>
                <w:szCs w:val="20"/>
              </w:rPr>
              <w:t>parse_daily_data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raw_json</w:t>
            </w:r>
            <w:proofErr w:type="spellEnd"/>
            <w:r>
              <w:rPr>
                <w:sz w:val="20"/>
                <w:szCs w:val="20"/>
              </w:rPr>
              <w:t xml:space="preserve">) that: (1) navigates the nested Alpha Vantage JSON structure, (2) extracts the time series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, (3) converts each entry into a clean, flat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with proper types, (4) sorts by date ascending, (5) validates that </w:t>
            </w:r>
            <w:r>
              <w:rPr>
                <w:sz w:val="20"/>
                <w:szCs w:val="20"/>
              </w:rPr>
              <w:lastRenderedPageBreak/>
              <w:t>expected keys exist and raises clear errors if the API response format is unexpected.</w:t>
            </w:r>
          </w:p>
        </w:tc>
      </w:tr>
      <w:tr w:rsidR="00430857" w14:paraId="2905E3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062E" w14:textId="77777777" w:rsidR="00430857" w:rsidRDefault="00000000">
            <w:r>
              <w:rPr>
                <w:b/>
                <w:bCs/>
                <w:sz w:val="20"/>
                <w:szCs w:val="20"/>
              </w:rPr>
              <w:lastRenderedPageBreak/>
              <w:t>New Concepts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CDFB" w14:textId="77777777" w:rsidR="00430857" w:rsidRDefault="00000000">
            <w:r>
              <w:rPr>
                <w:sz w:val="20"/>
                <w:szCs w:val="20"/>
              </w:rPr>
              <w:t>Nested JSON traversal, type coercion (str → float), defensive key checking, data normalization as a distinct step</w:t>
            </w:r>
          </w:p>
        </w:tc>
      </w:tr>
      <w:tr w:rsidR="00430857" w14:paraId="4391EA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9D30" w14:textId="77777777" w:rsidR="00430857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2FA1" w14:textId="77777777" w:rsidR="00430857" w:rsidRDefault="00000000">
            <w:r>
              <w:rPr>
                <w:sz w:val="20"/>
                <w:szCs w:val="20"/>
              </w:rPr>
              <w:t>Feed a cached 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 file into the parser. Print the first 5 and last 5 entries. Verify types with </w:t>
            </w:r>
            <w:proofErr w:type="gramStart"/>
            <w:r>
              <w:rPr>
                <w:sz w:val="20"/>
                <w:szCs w:val="20"/>
              </w:rPr>
              <w:t>type(</w:t>
            </w:r>
            <w:proofErr w:type="gramEnd"/>
            <w:r>
              <w:rPr>
                <w:sz w:val="20"/>
                <w:szCs w:val="20"/>
              </w:rPr>
              <w:t>) checks.</w:t>
            </w:r>
          </w:p>
        </w:tc>
      </w:tr>
    </w:tbl>
    <w:p w14:paraId="4FD4DDB6" w14:textId="77777777" w:rsidR="00430857" w:rsidRDefault="00430857">
      <w:pPr>
        <w:spacing w:before="200"/>
      </w:pPr>
    </w:p>
    <w:p w14:paraId="344A72FF" w14:textId="77777777" w:rsidR="00430857" w:rsidRDefault="00000000">
      <w:pPr>
        <w:pStyle w:val="Heading2"/>
      </w:pPr>
      <w:r>
        <w:t>Phase 3: Statistical Analyzer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30857" w14:paraId="3581AB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7F59" w14:textId="77777777" w:rsidR="00430857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4397" w14:textId="77777777" w:rsidR="00430857" w:rsidRDefault="00000000">
            <w:r>
              <w:rPr>
                <w:sz w:val="20"/>
                <w:szCs w:val="20"/>
              </w:rPr>
              <w:t>analyzer.py</w:t>
            </w:r>
          </w:p>
        </w:tc>
      </w:tr>
      <w:tr w:rsidR="00430857" w14:paraId="6C83EC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4D2A" w14:textId="77777777" w:rsidR="00430857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1148" w14:textId="77777777" w:rsidR="00430857" w:rsidRDefault="00000000">
            <w:r>
              <w:rPr>
                <w:sz w:val="20"/>
                <w:szCs w:val="20"/>
              </w:rPr>
              <w:t xml:space="preserve">Parsed data (list of </w:t>
            </w:r>
            <w:proofErr w:type="spellStart"/>
            <w:r>
              <w:rPr>
                <w:sz w:val="20"/>
                <w:szCs w:val="20"/>
              </w:rPr>
              <w:t>dicts</w:t>
            </w:r>
            <w:proofErr w:type="spellEnd"/>
            <w:r>
              <w:rPr>
                <w:sz w:val="20"/>
                <w:szCs w:val="20"/>
              </w:rPr>
              <w:t>) from parser.py, for one or more tickers</w:t>
            </w:r>
          </w:p>
        </w:tc>
      </w:tr>
      <w:tr w:rsidR="00430857" w14:paraId="711ED3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E834" w14:textId="77777777" w:rsidR="00430857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C792" w14:textId="77777777" w:rsidR="00430857" w:rsidRDefault="00000000">
            <w:r>
              <w:rPr>
                <w:sz w:val="20"/>
                <w:szCs w:val="20"/>
              </w:rPr>
              <w:t xml:space="preserve">An analysis results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per ticker containing: </w:t>
            </w:r>
            <w:proofErr w:type="spellStart"/>
            <w:r>
              <w:rPr>
                <w:sz w:val="20"/>
                <w:szCs w:val="20"/>
              </w:rPr>
              <w:t>daily_returns</w:t>
            </w:r>
            <w:proofErr w:type="spellEnd"/>
            <w:r>
              <w:rPr>
                <w:sz w:val="20"/>
                <w:szCs w:val="20"/>
              </w:rPr>
              <w:t xml:space="preserve">, sma_20, sma_50, volatility, </w:t>
            </w:r>
            <w:proofErr w:type="spellStart"/>
            <w:r>
              <w:rPr>
                <w:sz w:val="20"/>
                <w:szCs w:val="20"/>
              </w:rPr>
              <w:t>cumulative_return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high_low_ranges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Plus</w:t>
            </w:r>
            <w:proofErr w:type="gramEnd"/>
            <w:r>
              <w:rPr>
                <w:sz w:val="20"/>
                <w:szCs w:val="20"/>
              </w:rPr>
              <w:t xml:space="preserve"> a cross-ticker </w:t>
            </w:r>
            <w:proofErr w:type="spellStart"/>
            <w:r>
              <w:rPr>
                <w:sz w:val="20"/>
                <w:szCs w:val="20"/>
              </w:rPr>
              <w:t>correlation_matrix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30857" w14:paraId="11D801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50EE" w14:textId="77777777" w:rsidR="00430857" w:rsidRDefault="00000000"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A5AF" w14:textId="77777777" w:rsidR="00430857" w:rsidRDefault="00000000">
            <w:r>
              <w:rPr>
                <w:sz w:val="20"/>
                <w:szCs w:val="20"/>
              </w:rPr>
              <w:t xml:space="preserve">Implement each analysis as a standalone function: </w:t>
            </w:r>
            <w:proofErr w:type="spellStart"/>
            <w:r>
              <w:rPr>
                <w:sz w:val="20"/>
                <w:szCs w:val="20"/>
              </w:rPr>
              <w:t>compute_daily_returns</w:t>
            </w:r>
            <w:proofErr w:type="spellEnd"/>
            <w:r>
              <w:rPr>
                <w:sz w:val="20"/>
                <w:szCs w:val="20"/>
              </w:rPr>
              <w:t xml:space="preserve">(data), </w:t>
            </w:r>
            <w:proofErr w:type="spellStart"/>
            <w:r>
              <w:rPr>
                <w:sz w:val="20"/>
                <w:szCs w:val="20"/>
              </w:rPr>
              <w:t>compute_</w:t>
            </w:r>
            <w:proofErr w:type="gramStart"/>
            <w:r>
              <w:rPr>
                <w:sz w:val="20"/>
                <w:szCs w:val="20"/>
              </w:rPr>
              <w:t>sma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data, window), </w:t>
            </w:r>
            <w:proofErr w:type="spellStart"/>
            <w:r>
              <w:rPr>
                <w:sz w:val="20"/>
                <w:szCs w:val="20"/>
              </w:rPr>
              <w:t>compute_volatility</w:t>
            </w:r>
            <w:proofErr w:type="spellEnd"/>
            <w:r>
              <w:rPr>
                <w:sz w:val="20"/>
                <w:szCs w:val="20"/>
              </w:rPr>
              <w:t xml:space="preserve">(returns), </w:t>
            </w:r>
            <w:proofErr w:type="spellStart"/>
            <w:r>
              <w:rPr>
                <w:sz w:val="20"/>
                <w:szCs w:val="20"/>
              </w:rPr>
              <w:t>compute_cumulative_return</w:t>
            </w:r>
            <w:proofErr w:type="spellEnd"/>
            <w:r>
              <w:rPr>
                <w:sz w:val="20"/>
                <w:szCs w:val="20"/>
              </w:rPr>
              <w:t xml:space="preserve">(data), </w:t>
            </w:r>
            <w:proofErr w:type="spellStart"/>
            <w:r>
              <w:rPr>
                <w:sz w:val="20"/>
                <w:szCs w:val="20"/>
              </w:rPr>
              <w:t>compute_</w:t>
            </w:r>
            <w:proofErr w:type="gramStart"/>
            <w:r>
              <w:rPr>
                <w:sz w:val="20"/>
                <w:szCs w:val="20"/>
              </w:rPr>
              <w:t>correlation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returns_a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returns_b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compute_high_low_ranges</w:t>
            </w:r>
            <w:proofErr w:type="spellEnd"/>
            <w:r>
              <w:rPr>
                <w:sz w:val="20"/>
                <w:szCs w:val="20"/>
              </w:rPr>
              <w:t xml:space="preserve">(data). A top-level </w:t>
            </w:r>
            <w:proofErr w:type="spellStart"/>
            <w:r>
              <w:rPr>
                <w:sz w:val="20"/>
                <w:szCs w:val="20"/>
              </w:rPr>
              <w:t>run_analysis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ticker_data_dict</w:t>
            </w:r>
            <w:proofErr w:type="spellEnd"/>
            <w:r>
              <w:rPr>
                <w:sz w:val="20"/>
                <w:szCs w:val="20"/>
              </w:rPr>
              <w:t>) function orchestrates all of them.</w:t>
            </w:r>
          </w:p>
        </w:tc>
      </w:tr>
      <w:tr w:rsidR="00430857" w14:paraId="142E8A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CCF7" w14:textId="77777777" w:rsidR="00430857" w:rsidRDefault="00000000">
            <w:r>
              <w:rPr>
                <w:b/>
                <w:bCs/>
                <w:sz w:val="20"/>
                <w:szCs w:val="20"/>
              </w:rPr>
              <w:t>New Concepts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F825" w14:textId="77777777" w:rsidR="00430857" w:rsidRDefault="00000000">
            <w:proofErr w:type="spellStart"/>
            <w:proofErr w:type="gramStart"/>
            <w:r>
              <w:rPr>
                <w:sz w:val="20"/>
                <w:szCs w:val="20"/>
              </w:rPr>
              <w:t>statistics.stdev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statistics.correlation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(Python 3.10+), sliding window via slicing,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comprehensions for matrix construction, separation of computation from presentation</w:t>
            </w:r>
          </w:p>
        </w:tc>
      </w:tr>
      <w:tr w:rsidR="00430857" w14:paraId="6693D0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6E95" w14:textId="77777777" w:rsidR="00430857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3799" w14:textId="77777777" w:rsidR="00430857" w:rsidRDefault="00000000">
            <w:r>
              <w:rPr>
                <w:sz w:val="20"/>
                <w:szCs w:val="20"/>
              </w:rPr>
              <w:t>Run analyzer.py standalone with 2–3 cached tickers. Print headline numbers. Verify SMA length is correct (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(data) - window + 1). Sanity-check correlation of a stock with itself (should be 1.0).</w:t>
            </w:r>
          </w:p>
        </w:tc>
      </w:tr>
    </w:tbl>
    <w:p w14:paraId="4FC141F2" w14:textId="77777777" w:rsidR="00430857" w:rsidRDefault="00430857">
      <w:pPr>
        <w:spacing w:before="200"/>
      </w:pPr>
    </w:p>
    <w:p w14:paraId="440BC492" w14:textId="77777777" w:rsidR="00430857" w:rsidRDefault="00000000">
      <w:pPr>
        <w:pStyle w:val="Heading2"/>
      </w:pPr>
      <w:r>
        <w:t>Phase 4: Terminal Display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30857" w14:paraId="7D6EB3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DED9" w14:textId="77777777" w:rsidR="00430857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1DB15" w14:textId="77777777" w:rsidR="00430857" w:rsidRDefault="00000000">
            <w:r>
              <w:rPr>
                <w:sz w:val="20"/>
                <w:szCs w:val="20"/>
              </w:rPr>
              <w:t>display.py</w:t>
            </w:r>
          </w:p>
        </w:tc>
      </w:tr>
      <w:tr w:rsidR="00430857" w14:paraId="14E1B3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A2AE" w14:textId="77777777" w:rsidR="00430857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B25E" w14:textId="77777777" w:rsidR="00430857" w:rsidRDefault="00000000">
            <w:r>
              <w:rPr>
                <w:sz w:val="20"/>
                <w:szCs w:val="20"/>
              </w:rPr>
              <w:t xml:space="preserve">Analysis results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from analyzer.py</w:t>
            </w:r>
          </w:p>
        </w:tc>
      </w:tr>
      <w:tr w:rsidR="00430857" w14:paraId="73D3AD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4569" w14:textId="77777777" w:rsidR="00430857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8EA1" w14:textId="77777777" w:rsidR="00430857" w:rsidRDefault="00000000">
            <w:r>
              <w:rPr>
                <w:sz w:val="20"/>
                <w:szCs w:val="20"/>
              </w:rPr>
              <w:t xml:space="preserve">Formatted text printed to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>: a summary table and per-ticker headline stats</w:t>
            </w:r>
          </w:p>
        </w:tc>
      </w:tr>
      <w:tr w:rsidR="00430857" w14:paraId="2EA6E5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4658" w14:textId="77777777" w:rsidR="00430857" w:rsidRDefault="00000000"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6C92" w14:textId="77777777" w:rsidR="00430857" w:rsidRDefault="00000000">
            <w:r>
              <w:rPr>
                <w:sz w:val="20"/>
                <w:szCs w:val="20"/>
              </w:rPr>
              <w:t>Write print functions that format the analysis results for terminal readability. Include: a summary table (ticker, cumulative return, volatility), per-ticker detail blocks, and the correlation matrix as an aligned grid. Use f-strings with format specifiers for clean number alignment.</w:t>
            </w:r>
          </w:p>
        </w:tc>
      </w:tr>
      <w:tr w:rsidR="00430857" w14:paraId="30B536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65CD" w14:textId="77777777" w:rsidR="00430857" w:rsidRDefault="00000000">
            <w:r>
              <w:rPr>
                <w:b/>
                <w:bCs/>
                <w:sz w:val="20"/>
                <w:szCs w:val="20"/>
              </w:rPr>
              <w:t>New Concepts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4C3B" w14:textId="77777777" w:rsidR="00430857" w:rsidRDefault="00000000">
            <w:r>
              <w:rPr>
                <w:sz w:val="20"/>
                <w:szCs w:val="20"/>
              </w:rPr>
              <w:t>f-string format specifiers (:.2f, :&gt;10), building text tables without external libraries, separation of display logic from computation</w:t>
            </w:r>
          </w:p>
        </w:tc>
      </w:tr>
    </w:tbl>
    <w:p w14:paraId="32F2AFAD" w14:textId="77777777" w:rsidR="00430857" w:rsidRDefault="00430857">
      <w:pPr>
        <w:spacing w:before="200"/>
      </w:pPr>
    </w:p>
    <w:p w14:paraId="234A544B" w14:textId="77777777" w:rsidR="00430857" w:rsidRDefault="00000000">
      <w:pPr>
        <w:pStyle w:val="Heading2"/>
      </w:pPr>
      <w:r>
        <w:t>Phase 5: HTML Report Generator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30857" w14:paraId="5B4BED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8FEB" w14:textId="77777777" w:rsidR="00430857" w:rsidRDefault="00000000">
            <w:r>
              <w:rPr>
                <w:b/>
                <w:bCs/>
                <w:sz w:val="20"/>
                <w:szCs w:val="20"/>
              </w:rPr>
              <w:lastRenderedPageBreak/>
              <w:t>Module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1FEF" w14:textId="77777777" w:rsidR="00430857" w:rsidRDefault="00000000">
            <w:r>
              <w:rPr>
                <w:sz w:val="20"/>
                <w:szCs w:val="20"/>
              </w:rPr>
              <w:t>reporter.py + templates/report.html</w:t>
            </w:r>
          </w:p>
        </w:tc>
      </w:tr>
      <w:tr w:rsidR="00430857" w14:paraId="44DB0F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A4B1" w14:textId="77777777" w:rsidR="00430857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D591" w14:textId="77777777" w:rsidR="00430857" w:rsidRDefault="00000000">
            <w:r>
              <w:rPr>
                <w:sz w:val="20"/>
                <w:szCs w:val="20"/>
              </w:rPr>
              <w:t xml:space="preserve">Analysis results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from analyzer.py</w:t>
            </w:r>
          </w:p>
        </w:tc>
      </w:tr>
      <w:tr w:rsidR="00430857" w14:paraId="427FDD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0DC0" w14:textId="77777777" w:rsidR="00430857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4D93" w14:textId="77777777" w:rsidR="00430857" w:rsidRDefault="00000000">
            <w:r>
              <w:rPr>
                <w:sz w:val="20"/>
                <w:szCs w:val="20"/>
              </w:rPr>
              <w:t>A self-contained .html file saved to output/report_YYYY-MM-DD.html</w:t>
            </w:r>
          </w:p>
        </w:tc>
      </w:tr>
      <w:tr w:rsidR="00430857" w14:paraId="5F64B7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C881" w14:textId="77777777" w:rsidR="00430857" w:rsidRDefault="00000000"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E0BD" w14:textId="77777777" w:rsidR="00430857" w:rsidRDefault="00000000">
            <w:r>
              <w:rPr>
                <w:sz w:val="20"/>
                <w:szCs w:val="20"/>
              </w:rPr>
              <w:t xml:space="preserve">Learn Jinja2 basics: Environment, </w:t>
            </w:r>
            <w:proofErr w:type="spellStart"/>
            <w:r>
              <w:rPr>
                <w:sz w:val="20"/>
                <w:szCs w:val="20"/>
              </w:rPr>
              <w:t>FileSystemLoader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template.render</w:t>
            </w:r>
            <w:proofErr w:type="spellEnd"/>
            <w:proofErr w:type="gramEnd"/>
            <w:r>
              <w:rPr>
                <w:sz w:val="20"/>
                <w:szCs w:val="20"/>
              </w:rPr>
              <w:t>(). Build an HTML template with inline CSS (no external files — the report should be a single portable file). The template should include: a header with generation timestamp, a summary table, per-stock sections with metrics, and the correlation matrix. Reporter.py loads the template, passes the data, writes the output.</w:t>
            </w:r>
          </w:p>
        </w:tc>
      </w:tr>
      <w:tr w:rsidR="00430857" w14:paraId="7D68BF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718D" w14:textId="77777777" w:rsidR="00430857" w:rsidRDefault="00000000">
            <w:r>
              <w:rPr>
                <w:b/>
                <w:bCs/>
                <w:sz w:val="20"/>
                <w:szCs w:val="20"/>
              </w:rPr>
              <w:t>New Concepts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0849" w14:textId="77777777" w:rsidR="00430857" w:rsidRDefault="00000000">
            <w:r>
              <w:rPr>
                <w:sz w:val="20"/>
                <w:szCs w:val="20"/>
              </w:rPr>
              <w:t>Jinja2 templating (variables, loops, filters, conditionals), HTML/CSS basics, file generation with timestamped names, template/data separation pattern</w:t>
            </w:r>
          </w:p>
        </w:tc>
      </w:tr>
    </w:tbl>
    <w:p w14:paraId="3677EF1C" w14:textId="77777777" w:rsidR="00430857" w:rsidRDefault="00430857">
      <w:pPr>
        <w:spacing w:before="200"/>
      </w:pPr>
    </w:p>
    <w:p w14:paraId="321CD486" w14:textId="77777777" w:rsidR="00430857" w:rsidRDefault="00000000">
      <w:pPr>
        <w:pStyle w:val="Heading2"/>
      </w:pPr>
      <w:r>
        <w:t>Phase 6: CLI &amp; Orchestration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30857" w14:paraId="04B512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D9DF" w14:textId="77777777" w:rsidR="00430857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F48A" w14:textId="77777777" w:rsidR="00430857" w:rsidRDefault="00000000">
            <w:r>
              <w:rPr>
                <w:sz w:val="20"/>
                <w:szCs w:val="20"/>
              </w:rPr>
              <w:t>main.py</w:t>
            </w:r>
          </w:p>
        </w:tc>
      </w:tr>
      <w:tr w:rsidR="00430857" w14:paraId="770D29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CD7D" w14:textId="77777777" w:rsidR="00430857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07E2" w14:textId="77777777" w:rsidR="00430857" w:rsidRDefault="00000000">
            <w:r>
              <w:rPr>
                <w:sz w:val="20"/>
                <w:szCs w:val="20"/>
              </w:rPr>
              <w:t>Command-line arguments</w:t>
            </w:r>
          </w:p>
        </w:tc>
      </w:tr>
      <w:tr w:rsidR="00430857" w14:paraId="30CE2E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D46B" w14:textId="77777777" w:rsidR="00430857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E19D" w14:textId="77777777" w:rsidR="00430857" w:rsidRDefault="00000000">
            <w:r>
              <w:rPr>
                <w:sz w:val="20"/>
                <w:szCs w:val="20"/>
              </w:rPr>
              <w:t>Orchestrated pipeline run: fetches data, analyzes, outputs terminal summary and HTML report</w:t>
            </w:r>
          </w:p>
        </w:tc>
      </w:tr>
      <w:tr w:rsidR="00430857" w14:paraId="50A4AE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EF34" w14:textId="77777777" w:rsidR="00430857" w:rsidRDefault="00000000"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9F5F" w14:textId="77777777" w:rsidR="00430857" w:rsidRDefault="00000000">
            <w:r>
              <w:rPr>
                <w:sz w:val="20"/>
                <w:szCs w:val="20"/>
              </w:rPr>
              <w:t xml:space="preserve">Wire all modules together. Build the </w:t>
            </w:r>
            <w:proofErr w:type="spellStart"/>
            <w:r>
              <w:rPr>
                <w:sz w:val="20"/>
                <w:szCs w:val="20"/>
              </w:rPr>
              <w:t>argparse</w:t>
            </w:r>
            <w:proofErr w:type="spellEnd"/>
            <w:r>
              <w:rPr>
                <w:sz w:val="20"/>
                <w:szCs w:val="20"/>
              </w:rPr>
              <w:t xml:space="preserve"> interface with: positional ticker arguments (1+), --output-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 flag, --no-cache flag to force fresh API calls, --report-only and --terminal-only flags. Add logging throughout the pipeline. The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>) function should read like a recipe: load config, fetch data for each ticker, parse each response, run analysis, generate outputs.</w:t>
            </w:r>
          </w:p>
        </w:tc>
      </w:tr>
      <w:tr w:rsidR="00430857" w14:paraId="24AD55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6DDC" w14:textId="77777777" w:rsidR="00430857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6585" w14:textId="77777777" w:rsidR="0043085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python main.py AAPL MSFT GOOGL --output-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/output</w:t>
            </w:r>
          </w:p>
        </w:tc>
      </w:tr>
    </w:tbl>
    <w:p w14:paraId="28B862A2" w14:textId="77777777" w:rsidR="00430857" w:rsidRDefault="00430857">
      <w:pPr>
        <w:spacing w:before="200"/>
      </w:pPr>
    </w:p>
    <w:p w14:paraId="44ACBB37" w14:textId="77777777" w:rsidR="00430857" w:rsidRDefault="00000000">
      <w:pPr>
        <w:pStyle w:val="Heading2"/>
      </w:pPr>
      <w:r>
        <w:t>Phase 7: Polish &amp; Extensions (Stretch)</w:t>
      </w:r>
    </w:p>
    <w:p w14:paraId="31970912" w14:textId="77777777" w:rsidR="00430857" w:rsidRDefault="00000000">
      <w:r>
        <w:rPr>
          <w:color w:val="333333"/>
        </w:rPr>
        <w:t xml:space="preserve">Once the core pipeline is complete and working end-to-end, these are natural extensions that each teach something new without requiring a </w:t>
      </w:r>
      <w:proofErr w:type="spellStart"/>
      <w:r>
        <w:rPr>
          <w:color w:val="333333"/>
        </w:rPr>
        <w:t>rearchitecture</w:t>
      </w:r>
      <w:proofErr w:type="spellEnd"/>
      <w:r>
        <w:rPr>
          <w:color w:val="333333"/>
        </w:rPr>
        <w:t>:</w:t>
      </w:r>
    </w:p>
    <w:p w14:paraId="0A43B416" w14:textId="77777777" w:rsidR="00430857" w:rsidRDefault="00430857">
      <w:pPr>
        <w:spacing w:before="60"/>
      </w:pPr>
    </w:p>
    <w:p w14:paraId="62605A7A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Add a --compare flag that generates a side-by-side comparison view in the HTML report</w:t>
      </w:r>
    </w:p>
    <w:p w14:paraId="257BD3C9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Implement a cache expiry check: if a cached file is older than N days, re-fetch automatically</w:t>
      </w:r>
    </w:p>
    <w:p w14:paraId="1A789B37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Add CSV export as a --csv flag for raw price data</w:t>
      </w:r>
    </w:p>
    <w:p w14:paraId="1FE7549D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 xml:space="preserve">Wrap the analyzer functions in a </w:t>
      </w:r>
      <w:proofErr w:type="spellStart"/>
      <w:r>
        <w:rPr>
          <w:color w:val="333333"/>
        </w:rPr>
        <w:t>StockAnalysis</w:t>
      </w:r>
      <w:proofErr w:type="spellEnd"/>
      <w:r>
        <w:rPr>
          <w:color w:val="333333"/>
        </w:rPr>
        <w:t xml:space="preserve"> class to practice OOP with real state</w:t>
      </w:r>
    </w:p>
    <w:p w14:paraId="08A5D764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Add Bollinger Bands or RSI as additional statistical measures</w:t>
      </w:r>
    </w:p>
    <w:p w14:paraId="5D44CE53" w14:textId="77777777" w:rsidR="00430857" w:rsidRDefault="00000000">
      <w:pPr>
        <w:pStyle w:val="ListParagraph"/>
        <w:numPr>
          <w:ilvl w:val="0"/>
          <w:numId w:val="2"/>
        </w:numPr>
      </w:pPr>
      <w:r>
        <w:rPr>
          <w:color w:val="333333"/>
        </w:rPr>
        <w:t>Colorize the terminal output using ANSI escape codes</w:t>
      </w:r>
    </w:p>
    <w:p w14:paraId="33AC2C6E" w14:textId="77777777" w:rsidR="00430857" w:rsidRDefault="00000000">
      <w:r>
        <w:br w:type="page"/>
      </w:r>
    </w:p>
    <w:p w14:paraId="6F314F7A" w14:textId="77777777" w:rsidR="00430857" w:rsidRDefault="00000000">
      <w:pPr>
        <w:pStyle w:val="Heading1"/>
      </w:pPr>
      <w:r>
        <w:lastRenderedPageBreak/>
        <w:t>9. Data Contract Between Modules</w:t>
      </w:r>
    </w:p>
    <w:p w14:paraId="51C2DB27" w14:textId="77777777" w:rsidR="00430857" w:rsidRDefault="00000000">
      <w:r>
        <w:rPr>
          <w:color w:val="333333"/>
        </w:rPr>
        <w:t>This is the critical architecture decision. Each module passes data to the next via well-defined Python data structures. No module should need to know how the previous one works internally — only what shape the data takes.</w:t>
      </w:r>
    </w:p>
    <w:p w14:paraId="3B5E4D4C" w14:textId="77777777" w:rsidR="00430857" w:rsidRDefault="0043085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1965"/>
        <w:gridCol w:w="1965"/>
        <w:gridCol w:w="3453"/>
      </w:tblGrid>
      <w:tr w:rsidR="00430857" w14:paraId="1E3A78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2631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Boundary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E784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771E4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27D9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Data Shape</w:t>
            </w:r>
          </w:p>
        </w:tc>
      </w:tr>
      <w:tr w:rsidR="00430857" w14:paraId="1A7C22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FAA5" w14:textId="77777777" w:rsidR="00430857" w:rsidRDefault="00000000">
            <w:r>
              <w:rPr>
                <w:b/>
                <w:bCs/>
                <w:sz w:val="20"/>
                <w:szCs w:val="20"/>
              </w:rPr>
              <w:t>Raw fetch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51DA" w14:textId="77777777" w:rsidR="00430857" w:rsidRDefault="00000000">
            <w:r>
              <w:rPr>
                <w:sz w:val="20"/>
                <w:szCs w:val="20"/>
              </w:rPr>
              <w:t>client.py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DDBB" w14:textId="77777777" w:rsidR="00430857" w:rsidRDefault="00000000">
            <w:r>
              <w:rPr>
                <w:sz w:val="20"/>
                <w:szCs w:val="20"/>
              </w:rPr>
              <w:t>parser.py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17FE" w14:textId="77777777" w:rsidR="00430857" w:rsidRDefault="00000000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>: the full Alpha Vantage JSON response (nested, string values)</w:t>
            </w:r>
          </w:p>
        </w:tc>
      </w:tr>
      <w:tr w:rsidR="00430857" w14:paraId="1BBBA0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16D4" w14:textId="77777777" w:rsidR="00430857" w:rsidRDefault="00000000">
            <w:r>
              <w:rPr>
                <w:b/>
                <w:bCs/>
                <w:sz w:val="20"/>
                <w:szCs w:val="20"/>
              </w:rPr>
              <w:t>Parsed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8A0C" w14:textId="77777777" w:rsidR="00430857" w:rsidRDefault="00000000">
            <w:r>
              <w:rPr>
                <w:sz w:val="20"/>
                <w:szCs w:val="20"/>
              </w:rPr>
              <w:t>parser.py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CFB1" w14:textId="77777777" w:rsidR="00430857" w:rsidRDefault="00000000">
            <w:r>
              <w:rPr>
                <w:sz w:val="20"/>
                <w:szCs w:val="20"/>
              </w:rPr>
              <w:t>analyzer.py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9158" w14:textId="77777777" w:rsidR="00430857" w:rsidRDefault="00000000">
            <w:r>
              <w:rPr>
                <w:sz w:val="20"/>
                <w:szCs w:val="20"/>
              </w:rPr>
              <w:t>list[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]: each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has keys date (str), open/high/low/close (float), volume (int)</w:t>
            </w:r>
          </w:p>
        </w:tc>
      </w:tr>
      <w:tr w:rsidR="00430857" w14:paraId="570E82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BAC4" w14:textId="77777777" w:rsidR="00430857" w:rsidRDefault="00000000">
            <w:r>
              <w:rPr>
                <w:b/>
                <w:bCs/>
                <w:sz w:val="20"/>
                <w:szCs w:val="20"/>
              </w:rPr>
              <w:t>Analysis results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B66F" w14:textId="77777777" w:rsidR="00430857" w:rsidRDefault="00000000">
            <w:r>
              <w:rPr>
                <w:sz w:val="20"/>
                <w:szCs w:val="20"/>
              </w:rPr>
              <w:t>analyzer.py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BA3C" w14:textId="77777777" w:rsidR="00430857" w:rsidRDefault="00000000">
            <w:r>
              <w:rPr>
                <w:sz w:val="20"/>
                <w:szCs w:val="20"/>
              </w:rPr>
              <w:t>reporter.py / display.py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57A7" w14:textId="77777777" w:rsidR="00430857" w:rsidRDefault="00000000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keyed by ticker: each value is a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of computed metrics (returns list, SMA lists, scalar stats)</w:t>
            </w:r>
          </w:p>
        </w:tc>
      </w:tr>
      <w:tr w:rsidR="00430857" w14:paraId="0C5FA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8F18" w14:textId="77777777" w:rsidR="00430857" w:rsidRDefault="00000000">
            <w:r>
              <w:rPr>
                <w:b/>
                <w:bCs/>
                <w:sz w:val="20"/>
                <w:szCs w:val="20"/>
              </w:rPr>
              <w:t>Correlation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731F" w14:textId="77777777" w:rsidR="00430857" w:rsidRDefault="00000000">
            <w:r>
              <w:rPr>
                <w:sz w:val="20"/>
                <w:szCs w:val="20"/>
              </w:rPr>
              <w:t>analyzer.py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3938" w14:textId="77777777" w:rsidR="00430857" w:rsidRDefault="00000000">
            <w:r>
              <w:rPr>
                <w:sz w:val="20"/>
                <w:szCs w:val="20"/>
              </w:rPr>
              <w:t>reporter.py / display.py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BBB5C" w14:textId="77777777" w:rsidR="00430857" w:rsidRDefault="00000000"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dicts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correlation_matrix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ticker_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>][</w:t>
            </w:r>
            <w:proofErr w:type="spellStart"/>
            <w:proofErr w:type="gramEnd"/>
            <w:r>
              <w:rPr>
                <w:sz w:val="20"/>
                <w:szCs w:val="20"/>
              </w:rPr>
              <w:t>ticker_b</w:t>
            </w:r>
            <w:proofErr w:type="spellEnd"/>
            <w:r>
              <w:rPr>
                <w:sz w:val="20"/>
                <w:szCs w:val="20"/>
              </w:rPr>
              <w:t>] = float</w:t>
            </w:r>
          </w:p>
        </w:tc>
      </w:tr>
    </w:tbl>
    <w:p w14:paraId="4C27074E" w14:textId="77777777" w:rsidR="00430857" w:rsidRDefault="00430857">
      <w:pPr>
        <w:spacing w:before="120"/>
      </w:pPr>
    </w:p>
    <w:p w14:paraId="10502C55" w14:textId="77777777" w:rsidR="00430857" w:rsidRDefault="00000000">
      <w:r>
        <w:rPr>
          <w:b/>
          <w:bCs/>
          <w:color w:val="333333"/>
        </w:rPr>
        <w:t xml:space="preserve">Why this matters: </w:t>
      </w:r>
      <w:r>
        <w:rPr>
          <w:color w:val="333333"/>
        </w:rPr>
        <w:t>If you decide to swap Alpha Vantage for a different API later, only client.py and parser.py change. The analyzer doesn’t care where the data came from. This is loose coupling in practice, not just theory.</w:t>
      </w:r>
    </w:p>
    <w:p w14:paraId="6EC1690E" w14:textId="77777777" w:rsidR="00430857" w:rsidRDefault="00000000">
      <w:pPr>
        <w:pStyle w:val="Heading1"/>
      </w:pPr>
      <w:r>
        <w:t>10. Risks, Gotchas &amp; Learning Opportunities</w:t>
      </w:r>
    </w:p>
    <w:p w14:paraId="0CE8366D" w14:textId="77777777" w:rsidR="00430857" w:rsidRDefault="00000000">
      <w:pPr>
        <w:pStyle w:val="Heading3"/>
      </w:pPr>
      <w:r>
        <w:t>10.1 API Rate Limiting</w:t>
      </w:r>
    </w:p>
    <w:p w14:paraId="437C9C49" w14:textId="77777777" w:rsidR="00430857" w:rsidRDefault="00000000">
      <w:r>
        <w:rPr>
          <w:color w:val="333333"/>
        </w:rPr>
        <w:t>Alpha Vantage’s free tier allows 25 requests per day and 5 per minute. With a 3-ticker run, that’s 3 calls — well within budget. But during development, you’ll iterate frequently. The caching layer (Phase 1) is the primary mitigation: build it first, rely on it constantly. If you burn through your daily quota, you’re done until tomorrow — a frustrating but memorable lesson in why caching matters.</w:t>
      </w:r>
    </w:p>
    <w:p w14:paraId="1E846833" w14:textId="77777777" w:rsidR="00430857" w:rsidRDefault="00000000">
      <w:pPr>
        <w:pStyle w:val="Heading3"/>
      </w:pPr>
      <w:r>
        <w:t>10.2 The Variable Shadowing Trap</w:t>
      </w:r>
    </w:p>
    <w:p w14:paraId="589E3189" w14:textId="77777777" w:rsidR="00430857" w:rsidRDefault="00000000">
      <w:r>
        <w:rPr>
          <w:color w:val="333333"/>
        </w:rPr>
        <w:t>You’ve already hit this one. In a multi-module project, the risk increases: a function parameter named ‘data’ that accidentally falls back to a module-level ‘data’ variable will silently produce wrong results. Adopt the habit of using specific parameter names (</w:t>
      </w:r>
      <w:proofErr w:type="spellStart"/>
      <w:r>
        <w:rPr>
          <w:color w:val="333333"/>
        </w:rPr>
        <w:t>parsed_entries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raw_response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ticker_returns</w:t>
      </w:r>
      <w:proofErr w:type="spellEnd"/>
      <w:r>
        <w:rPr>
          <w:color w:val="333333"/>
        </w:rPr>
        <w:t>) rather than generic ones.</w:t>
      </w:r>
    </w:p>
    <w:p w14:paraId="47DF39C6" w14:textId="77777777" w:rsidR="00430857" w:rsidRDefault="00000000">
      <w:pPr>
        <w:pStyle w:val="Heading3"/>
      </w:pPr>
      <w:r>
        <w:t>10.3 Date Alignment in Correlation</w:t>
      </w:r>
    </w:p>
    <w:p w14:paraId="59B83513" w14:textId="77777777" w:rsidR="00430857" w:rsidRDefault="00000000">
      <w:r>
        <w:rPr>
          <w:color w:val="333333"/>
        </w:rPr>
        <w:t xml:space="preserve">Different tickers may have different trading days (IPO dates, halts, </w:t>
      </w:r>
      <w:proofErr w:type="spellStart"/>
      <w:r>
        <w:rPr>
          <w:color w:val="333333"/>
        </w:rPr>
        <w:t>delistings</w:t>
      </w:r>
      <w:proofErr w:type="spellEnd"/>
      <w:r>
        <w:rPr>
          <w:color w:val="333333"/>
        </w:rPr>
        <w:t>). Before computing correlation, you’ll need to align the date ranges so you’re comparing the same days. This is a genuine data engineering challenge and one of the most educational parts of the project.</w:t>
      </w:r>
    </w:p>
    <w:p w14:paraId="0AD8F312" w14:textId="77777777" w:rsidR="00430857" w:rsidRDefault="00000000">
      <w:pPr>
        <w:pStyle w:val="Heading3"/>
      </w:pPr>
      <w:r>
        <w:t>10.4 Floating Point Precision</w:t>
      </w:r>
    </w:p>
    <w:p w14:paraId="3FF1B2DC" w14:textId="77777777" w:rsidR="00430857" w:rsidRDefault="00000000">
      <w:r>
        <w:rPr>
          <w:color w:val="333333"/>
        </w:rPr>
        <w:lastRenderedPageBreak/>
        <w:t>Percentage calculations can produce long trailing decimals. Round display values in the reporter and display modules, but keep full precision in the analyzer. This is a good instinct to develop: compute with precision, format for humans.</w:t>
      </w:r>
    </w:p>
    <w:p w14:paraId="36677A0A" w14:textId="77777777" w:rsidR="00430857" w:rsidRDefault="00000000">
      <w:pPr>
        <w:pStyle w:val="Heading3"/>
      </w:pPr>
      <w:r>
        <w:t>10.5 Import Paths</w:t>
      </w:r>
    </w:p>
    <w:p w14:paraId="3AC19C7D" w14:textId="77777777" w:rsidR="00430857" w:rsidRDefault="00000000">
      <w:r>
        <w:rPr>
          <w:color w:val="333333"/>
        </w:rPr>
        <w:t xml:space="preserve">Running main.py from the project root vs. running a module directly from inside </w:t>
      </w:r>
      <w:proofErr w:type="spellStart"/>
      <w:r>
        <w:rPr>
          <w:color w:val="333333"/>
        </w:rPr>
        <w:t>stockpulse</w:t>
      </w:r>
      <w:proofErr w:type="spellEnd"/>
      <w:r>
        <w:rPr>
          <w:color w:val="333333"/>
        </w:rPr>
        <w:t>/ produces different import behaviors. The if __name__ == "__main__" pattern matters more in a package structure. Always run from the project root: python main.py.</w:t>
      </w:r>
    </w:p>
    <w:p w14:paraId="309D2C7F" w14:textId="77777777" w:rsidR="00430857" w:rsidRDefault="00000000">
      <w:pPr>
        <w:pStyle w:val="Heading3"/>
      </w:pPr>
      <w:r>
        <w:t>10.6 API Response Gotcha</w:t>
      </w:r>
    </w:p>
    <w:p w14:paraId="18C0C9BF" w14:textId="77777777" w:rsidR="00430857" w:rsidRDefault="00000000">
      <w:r>
        <w:rPr>
          <w:color w:val="333333"/>
        </w:rPr>
        <w:t>When Alpha Vantage’s rate limit is hit, it doesn’t return an HTTP error — it returns a 200 with a ‘Note’ key in the JSON body containing an error message. Your client.py must check for this explicitly, not just check the status code. This is a common real-world API design pattern worth learning to handle.</w:t>
      </w:r>
    </w:p>
    <w:p w14:paraId="37087469" w14:textId="77777777" w:rsidR="00430857" w:rsidRDefault="00000000">
      <w:pPr>
        <w:pStyle w:val="Heading3"/>
      </w:pPr>
      <w:r>
        <w:t>10.7 Jinja2 as a Gateway</w:t>
      </w:r>
    </w:p>
    <w:p w14:paraId="5A66B9AF" w14:textId="77777777" w:rsidR="00430857" w:rsidRDefault="00000000">
      <w:r>
        <w:rPr>
          <w:color w:val="333333"/>
        </w:rPr>
        <w:t>Jinja2 is the same templating engine used by Flask and Django. Learning it here, in the simpler context of generating a static report, builds directly transferable knowledge if you later explore web development. The syntax (</w:t>
      </w:r>
      <w:proofErr w:type="gramStart"/>
      <w:r>
        <w:rPr>
          <w:color w:val="333333"/>
        </w:rPr>
        <w:t>{{ variable</w:t>
      </w:r>
      <w:proofErr w:type="gramEnd"/>
      <w:r>
        <w:rPr>
          <w:color w:val="333333"/>
        </w:rPr>
        <w:t xml:space="preserve"> }}, {% for item in list %}) will feel immediately familiar.</w:t>
      </w:r>
    </w:p>
    <w:p w14:paraId="31EE4ABD" w14:textId="77777777" w:rsidR="00430857" w:rsidRDefault="00000000">
      <w:pPr>
        <w:pStyle w:val="Heading1"/>
      </w:pPr>
      <w:r>
        <w:t>11. Suggested Cadence</w:t>
      </w:r>
    </w:p>
    <w:p w14:paraId="1DB5F82C" w14:textId="77777777" w:rsidR="00430857" w:rsidRDefault="00000000">
      <w:r>
        <w:rPr>
          <w:color w:val="333333"/>
        </w:rPr>
        <w:t>Each phase is designed to be completable in 1–2 focused sessions. For a project-per-week pace, the core pipeline (Phases 0–6) should take roughly 3–4 weeks. Phase 7 is open-ended stretch work.</w:t>
      </w:r>
    </w:p>
    <w:p w14:paraId="68FE7CB5" w14:textId="77777777" w:rsidR="00430857" w:rsidRDefault="0043085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80"/>
        <w:gridCol w:w="1600"/>
        <w:gridCol w:w="2380"/>
      </w:tblGrid>
      <w:tr w:rsidR="00430857" w14:paraId="40BAC4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32BF6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27AD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0F13C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Est. Sessions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7F63" w14:textId="77777777" w:rsidR="00430857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</w:tr>
      <w:tr w:rsidR="00430857" w14:paraId="680B43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92D2" w14:textId="77777777" w:rsidR="00430857" w:rsidRDefault="00000000"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632B" w14:textId="77777777" w:rsidR="00430857" w:rsidRDefault="00000000">
            <w:r>
              <w:rPr>
                <w:sz w:val="20"/>
                <w:szCs w:val="20"/>
              </w:rPr>
              <w:t>Scaffolding &amp; config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6382" w14:textId="77777777" w:rsidR="0043085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2181" w14:textId="77777777" w:rsidR="00430857" w:rsidRDefault="00000000">
            <w:r>
              <w:rPr>
                <w:sz w:val="20"/>
                <w:szCs w:val="20"/>
              </w:rPr>
              <w:t>Project compiles and imports cleanly</w:t>
            </w:r>
          </w:p>
        </w:tc>
      </w:tr>
      <w:tr w:rsidR="00430857" w14:paraId="61F7EE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E154" w14:textId="77777777" w:rsidR="00430857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0CC4" w14:textId="77777777" w:rsidR="00430857" w:rsidRDefault="00000000">
            <w:r>
              <w:rPr>
                <w:sz w:val="20"/>
                <w:szCs w:val="20"/>
              </w:rPr>
              <w:t>API client &amp; caching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65FD" w14:textId="77777777" w:rsidR="00430857" w:rsidRDefault="00000000">
            <w:r>
              <w:rPr>
                <w:sz w:val="20"/>
                <w:szCs w:val="20"/>
              </w:rPr>
              <w:t>1–2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169E2" w14:textId="77777777" w:rsidR="00430857" w:rsidRDefault="00000000">
            <w:r>
              <w:rPr>
                <w:sz w:val="20"/>
                <w:szCs w:val="20"/>
              </w:rPr>
              <w:t>Cached .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 files for 3 tickers</w:t>
            </w:r>
          </w:p>
        </w:tc>
      </w:tr>
      <w:tr w:rsidR="00430857" w14:paraId="6D0902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FD79" w14:textId="77777777" w:rsidR="00430857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15F3" w14:textId="77777777" w:rsidR="00430857" w:rsidRDefault="00000000">
            <w:r>
              <w:rPr>
                <w:sz w:val="20"/>
                <w:szCs w:val="20"/>
              </w:rPr>
              <w:t>Data parser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E305" w14:textId="77777777" w:rsidR="0043085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0530" w14:textId="77777777" w:rsidR="00430857" w:rsidRDefault="00000000">
            <w:r>
              <w:rPr>
                <w:sz w:val="20"/>
                <w:szCs w:val="20"/>
              </w:rPr>
              <w:t>Clean typed data from cached files</w:t>
            </w:r>
          </w:p>
        </w:tc>
      </w:tr>
      <w:tr w:rsidR="00430857" w14:paraId="553C78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5F96" w14:textId="77777777" w:rsidR="00430857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BFCD" w14:textId="77777777" w:rsidR="00430857" w:rsidRDefault="00000000">
            <w:r>
              <w:rPr>
                <w:sz w:val="20"/>
                <w:szCs w:val="20"/>
              </w:rPr>
              <w:t>Statistical analyzer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1229" w14:textId="77777777" w:rsidR="00430857" w:rsidRDefault="00000000">
            <w:r>
              <w:rPr>
                <w:sz w:val="20"/>
                <w:szCs w:val="20"/>
              </w:rPr>
              <w:t>2–3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7DF2" w14:textId="77777777" w:rsidR="00430857" w:rsidRDefault="00000000">
            <w:r>
              <w:rPr>
                <w:sz w:val="20"/>
                <w:szCs w:val="20"/>
              </w:rPr>
              <w:t>All 6 analyses producing correct output</w:t>
            </w:r>
          </w:p>
        </w:tc>
      </w:tr>
      <w:tr w:rsidR="00430857" w14:paraId="5E090C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243B" w14:textId="77777777" w:rsidR="00430857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AA13" w14:textId="77777777" w:rsidR="00430857" w:rsidRDefault="00000000">
            <w:r>
              <w:rPr>
                <w:sz w:val="20"/>
                <w:szCs w:val="20"/>
              </w:rPr>
              <w:t>Terminal display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6F0B" w14:textId="77777777" w:rsidR="0043085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F885" w14:textId="77777777" w:rsidR="00430857" w:rsidRDefault="00000000">
            <w:r>
              <w:rPr>
                <w:sz w:val="20"/>
                <w:szCs w:val="20"/>
              </w:rPr>
              <w:t>Readable terminal summary</w:t>
            </w:r>
          </w:p>
        </w:tc>
      </w:tr>
      <w:tr w:rsidR="00430857" w14:paraId="667C6A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E3B8" w14:textId="77777777" w:rsidR="00430857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D36C" w14:textId="77777777" w:rsidR="00430857" w:rsidRDefault="00000000">
            <w:r>
              <w:rPr>
                <w:sz w:val="20"/>
                <w:szCs w:val="20"/>
              </w:rPr>
              <w:t>HTML report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BE4F" w14:textId="77777777" w:rsidR="0043085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C201" w14:textId="77777777" w:rsidR="00430857" w:rsidRDefault="00000000">
            <w:r>
              <w:rPr>
                <w:sz w:val="20"/>
                <w:szCs w:val="20"/>
              </w:rPr>
              <w:t>Report opens in browser, looks professional</w:t>
            </w:r>
          </w:p>
        </w:tc>
      </w:tr>
      <w:tr w:rsidR="00430857" w14:paraId="5566D3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0A7F" w14:textId="77777777" w:rsidR="00430857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8B51" w14:textId="77777777" w:rsidR="00430857" w:rsidRDefault="00000000">
            <w:r>
              <w:rPr>
                <w:sz w:val="20"/>
                <w:szCs w:val="20"/>
              </w:rPr>
              <w:t>CLI &amp; orchestration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92D1" w14:textId="77777777" w:rsidR="00430857" w:rsidRDefault="00000000">
            <w:r>
              <w:rPr>
                <w:sz w:val="20"/>
                <w:szCs w:val="20"/>
              </w:rPr>
              <w:t>1–2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4774" w14:textId="77777777" w:rsidR="00430857" w:rsidRDefault="00000000">
            <w:r>
              <w:rPr>
                <w:sz w:val="20"/>
                <w:szCs w:val="20"/>
              </w:rPr>
              <w:t>Full pipeline runs end-to-end from CLI</w:t>
            </w:r>
          </w:p>
        </w:tc>
      </w:tr>
    </w:tbl>
    <w:p w14:paraId="64C9F5D4" w14:textId="77777777" w:rsidR="00430857" w:rsidRDefault="00430857">
      <w:pPr>
        <w:spacing w:before="240"/>
      </w:pPr>
    </w:p>
    <w:p w14:paraId="32E8C22C" w14:textId="77777777" w:rsidR="00430857" w:rsidRDefault="00430857">
      <w:pPr>
        <w:pBdr>
          <w:top w:val="single" w:sz="6" w:space="1" w:color="2E75B6"/>
        </w:pBdr>
        <w:spacing w:before="200" w:after="200"/>
        <w:jc w:val="center"/>
      </w:pPr>
    </w:p>
    <w:p w14:paraId="266DEB00" w14:textId="77777777" w:rsidR="00430857" w:rsidRDefault="00000000">
      <w:pPr>
        <w:jc w:val="center"/>
      </w:pPr>
      <w:r>
        <w:rPr>
          <w:i/>
          <w:iCs/>
          <w:color w:val="666666"/>
        </w:rPr>
        <w:t>End of Specification</w:t>
      </w:r>
    </w:p>
    <w:sectPr w:rsidR="0043085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49C3D" w14:textId="77777777" w:rsidR="003C29B5" w:rsidRDefault="003C29B5">
      <w:r>
        <w:separator/>
      </w:r>
    </w:p>
  </w:endnote>
  <w:endnote w:type="continuationSeparator" w:id="0">
    <w:p w14:paraId="31852D05" w14:textId="77777777" w:rsidR="003C29B5" w:rsidRDefault="003C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C7729" w14:textId="77777777" w:rsidR="00430857" w:rsidRDefault="00000000">
    <w:pPr>
      <w:pBdr>
        <w:top w:val="single" w:sz="4" w:space="1" w:color="2E75B6"/>
      </w:pBdr>
      <w:tabs>
        <w:tab w:val="right" w:pos="9360"/>
      </w:tabs>
    </w:pPr>
    <w:proofErr w:type="spellStart"/>
    <w:r>
      <w:rPr>
        <w:color w:val="666666"/>
        <w:sz w:val="16"/>
        <w:szCs w:val="16"/>
      </w:rPr>
      <w:t>StockPulse</w:t>
    </w:r>
    <w:proofErr w:type="spellEnd"/>
    <w:r>
      <w:rPr>
        <w:color w:val="666666"/>
        <w:sz w:val="16"/>
        <w:szCs w:val="16"/>
      </w:rPr>
      <w:t xml:space="preserve"> v1.0</w:t>
    </w:r>
    <w:r>
      <w:rPr>
        <w:color w:val="666666"/>
        <w:sz w:val="16"/>
        <w:szCs w:val="16"/>
      </w:rPr>
      <w:tab/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B678C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FEF2C" w14:textId="77777777" w:rsidR="003C29B5" w:rsidRDefault="003C29B5">
      <w:r>
        <w:separator/>
      </w:r>
    </w:p>
  </w:footnote>
  <w:footnote w:type="continuationSeparator" w:id="0">
    <w:p w14:paraId="69915705" w14:textId="77777777" w:rsidR="003C29B5" w:rsidRDefault="003C2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1A57" w14:textId="77777777" w:rsidR="00430857" w:rsidRDefault="00000000">
    <w:pPr>
      <w:pBdr>
        <w:bottom w:val="single" w:sz="4" w:space="1" w:color="2E75B6"/>
      </w:pBdr>
    </w:pPr>
    <w:proofErr w:type="spellStart"/>
    <w:proofErr w:type="gramStart"/>
    <w:r>
      <w:rPr>
        <w:i/>
        <w:iCs/>
        <w:color w:val="666666"/>
        <w:sz w:val="18"/>
        <w:szCs w:val="18"/>
      </w:rPr>
      <w:t>StockPulse</w:t>
    </w:r>
    <w:proofErr w:type="spellEnd"/>
    <w:r>
      <w:rPr>
        <w:i/>
        <w:iCs/>
        <w:color w:val="666666"/>
        <w:sz w:val="18"/>
        <w:szCs w:val="18"/>
      </w:rPr>
      <w:t xml:space="preserve">  —</w:t>
    </w:r>
    <w:proofErr w:type="gramEnd"/>
    <w:r>
      <w:rPr>
        <w:i/>
        <w:iCs/>
        <w:color w:val="666666"/>
        <w:sz w:val="18"/>
        <w:szCs w:val="18"/>
      </w:rPr>
      <w:t xml:space="preserve">  Project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64DC"/>
    <w:multiLevelType w:val="hybridMultilevel"/>
    <w:tmpl w:val="93CEB93A"/>
    <w:lvl w:ilvl="0" w:tplc="7BE69832">
      <w:start w:val="1"/>
      <w:numFmt w:val="bullet"/>
      <w:lvlText w:val="●"/>
      <w:lvlJc w:val="left"/>
      <w:pPr>
        <w:ind w:left="720" w:hanging="360"/>
      </w:pPr>
    </w:lvl>
    <w:lvl w:ilvl="1" w:tplc="3B1E4C90">
      <w:start w:val="1"/>
      <w:numFmt w:val="bullet"/>
      <w:lvlText w:val="○"/>
      <w:lvlJc w:val="left"/>
      <w:pPr>
        <w:ind w:left="1440" w:hanging="360"/>
      </w:pPr>
    </w:lvl>
    <w:lvl w:ilvl="2" w:tplc="819E0442">
      <w:start w:val="1"/>
      <w:numFmt w:val="bullet"/>
      <w:lvlText w:val="■"/>
      <w:lvlJc w:val="left"/>
      <w:pPr>
        <w:ind w:left="2160" w:hanging="360"/>
      </w:pPr>
    </w:lvl>
    <w:lvl w:ilvl="3" w:tplc="91C0F37A">
      <w:start w:val="1"/>
      <w:numFmt w:val="bullet"/>
      <w:lvlText w:val="●"/>
      <w:lvlJc w:val="left"/>
      <w:pPr>
        <w:ind w:left="2880" w:hanging="360"/>
      </w:pPr>
    </w:lvl>
    <w:lvl w:ilvl="4" w:tplc="2C529CEE">
      <w:start w:val="1"/>
      <w:numFmt w:val="bullet"/>
      <w:lvlText w:val="○"/>
      <w:lvlJc w:val="left"/>
      <w:pPr>
        <w:ind w:left="3600" w:hanging="360"/>
      </w:pPr>
    </w:lvl>
    <w:lvl w:ilvl="5" w:tplc="C8D2CB3A">
      <w:start w:val="1"/>
      <w:numFmt w:val="bullet"/>
      <w:lvlText w:val="■"/>
      <w:lvlJc w:val="left"/>
      <w:pPr>
        <w:ind w:left="4320" w:hanging="360"/>
      </w:pPr>
    </w:lvl>
    <w:lvl w:ilvl="6" w:tplc="19D45CEA">
      <w:start w:val="1"/>
      <w:numFmt w:val="bullet"/>
      <w:lvlText w:val="●"/>
      <w:lvlJc w:val="left"/>
      <w:pPr>
        <w:ind w:left="5040" w:hanging="360"/>
      </w:pPr>
    </w:lvl>
    <w:lvl w:ilvl="7" w:tplc="0976346E">
      <w:start w:val="1"/>
      <w:numFmt w:val="bullet"/>
      <w:lvlText w:val="●"/>
      <w:lvlJc w:val="left"/>
      <w:pPr>
        <w:ind w:left="5760" w:hanging="360"/>
      </w:pPr>
    </w:lvl>
    <w:lvl w:ilvl="8" w:tplc="C24441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022704"/>
    <w:multiLevelType w:val="hybridMultilevel"/>
    <w:tmpl w:val="1192674E"/>
    <w:lvl w:ilvl="0" w:tplc="9E664902">
      <w:start w:val="1"/>
      <w:numFmt w:val="bullet"/>
      <w:lvlText w:val="•"/>
      <w:lvlJc w:val="left"/>
      <w:pPr>
        <w:ind w:left="720" w:hanging="360"/>
      </w:pPr>
    </w:lvl>
    <w:lvl w:ilvl="1" w:tplc="48044BC4">
      <w:start w:val="1"/>
      <w:numFmt w:val="bullet"/>
      <w:lvlText w:val="◦"/>
      <w:lvlJc w:val="left"/>
      <w:pPr>
        <w:ind w:left="1080" w:hanging="360"/>
      </w:pPr>
    </w:lvl>
    <w:lvl w:ilvl="2" w:tplc="1C7C4C58">
      <w:numFmt w:val="decimal"/>
      <w:lvlText w:val=""/>
      <w:lvlJc w:val="left"/>
    </w:lvl>
    <w:lvl w:ilvl="3" w:tplc="4CEAFC0E">
      <w:numFmt w:val="decimal"/>
      <w:lvlText w:val=""/>
      <w:lvlJc w:val="left"/>
    </w:lvl>
    <w:lvl w:ilvl="4" w:tplc="4F864BDC">
      <w:numFmt w:val="decimal"/>
      <w:lvlText w:val=""/>
      <w:lvlJc w:val="left"/>
    </w:lvl>
    <w:lvl w:ilvl="5" w:tplc="84D69A32">
      <w:numFmt w:val="decimal"/>
      <w:lvlText w:val=""/>
      <w:lvlJc w:val="left"/>
    </w:lvl>
    <w:lvl w:ilvl="6" w:tplc="F566F23E">
      <w:numFmt w:val="decimal"/>
      <w:lvlText w:val=""/>
      <w:lvlJc w:val="left"/>
    </w:lvl>
    <w:lvl w:ilvl="7" w:tplc="E2AA3956">
      <w:numFmt w:val="decimal"/>
      <w:lvlText w:val=""/>
      <w:lvlJc w:val="left"/>
    </w:lvl>
    <w:lvl w:ilvl="8" w:tplc="1640197A">
      <w:numFmt w:val="decimal"/>
      <w:lvlText w:val=""/>
      <w:lvlJc w:val="left"/>
    </w:lvl>
  </w:abstractNum>
  <w:abstractNum w:abstractNumId="2" w15:restartNumberingAfterBreak="0">
    <w:nsid w:val="3EEB75D0"/>
    <w:multiLevelType w:val="hybridMultilevel"/>
    <w:tmpl w:val="1D942CE2"/>
    <w:lvl w:ilvl="0" w:tplc="31C82618">
      <w:start w:val="1"/>
      <w:numFmt w:val="decimal"/>
      <w:lvlText w:val="%1."/>
      <w:lvlJc w:val="left"/>
      <w:pPr>
        <w:ind w:left="720" w:hanging="360"/>
      </w:pPr>
    </w:lvl>
    <w:lvl w:ilvl="1" w:tplc="BFEC3C3A">
      <w:numFmt w:val="decimal"/>
      <w:lvlText w:val=""/>
      <w:lvlJc w:val="left"/>
    </w:lvl>
    <w:lvl w:ilvl="2" w:tplc="022EFEA0">
      <w:numFmt w:val="decimal"/>
      <w:lvlText w:val=""/>
      <w:lvlJc w:val="left"/>
    </w:lvl>
    <w:lvl w:ilvl="3" w:tplc="DA74438C">
      <w:numFmt w:val="decimal"/>
      <w:lvlText w:val=""/>
      <w:lvlJc w:val="left"/>
    </w:lvl>
    <w:lvl w:ilvl="4" w:tplc="AF18D152">
      <w:numFmt w:val="decimal"/>
      <w:lvlText w:val=""/>
      <w:lvlJc w:val="left"/>
    </w:lvl>
    <w:lvl w:ilvl="5" w:tplc="D3FE4E4A">
      <w:numFmt w:val="decimal"/>
      <w:lvlText w:val=""/>
      <w:lvlJc w:val="left"/>
    </w:lvl>
    <w:lvl w:ilvl="6" w:tplc="ED961D0A">
      <w:numFmt w:val="decimal"/>
      <w:lvlText w:val=""/>
      <w:lvlJc w:val="left"/>
    </w:lvl>
    <w:lvl w:ilvl="7" w:tplc="61BE5340">
      <w:numFmt w:val="decimal"/>
      <w:lvlText w:val=""/>
      <w:lvlJc w:val="left"/>
    </w:lvl>
    <w:lvl w:ilvl="8" w:tplc="4958462E">
      <w:numFmt w:val="decimal"/>
      <w:lvlText w:val=""/>
      <w:lvlJc w:val="left"/>
    </w:lvl>
  </w:abstractNum>
  <w:abstractNum w:abstractNumId="3" w15:restartNumberingAfterBreak="0">
    <w:nsid w:val="6AD53A17"/>
    <w:multiLevelType w:val="hybridMultilevel"/>
    <w:tmpl w:val="92F66B70"/>
    <w:lvl w:ilvl="0" w:tplc="3708A126">
      <w:start w:val="1"/>
      <w:numFmt w:val="decimal"/>
      <w:lvlText w:val="%1."/>
      <w:lvlJc w:val="left"/>
      <w:pPr>
        <w:ind w:left="720" w:hanging="360"/>
      </w:pPr>
    </w:lvl>
    <w:lvl w:ilvl="1" w:tplc="AD3E90F4">
      <w:numFmt w:val="decimal"/>
      <w:lvlText w:val=""/>
      <w:lvlJc w:val="left"/>
    </w:lvl>
    <w:lvl w:ilvl="2" w:tplc="5A108580">
      <w:numFmt w:val="decimal"/>
      <w:lvlText w:val=""/>
      <w:lvlJc w:val="left"/>
    </w:lvl>
    <w:lvl w:ilvl="3" w:tplc="EC1EFB72">
      <w:numFmt w:val="decimal"/>
      <w:lvlText w:val=""/>
      <w:lvlJc w:val="left"/>
    </w:lvl>
    <w:lvl w:ilvl="4" w:tplc="EDD229B4">
      <w:numFmt w:val="decimal"/>
      <w:lvlText w:val=""/>
      <w:lvlJc w:val="left"/>
    </w:lvl>
    <w:lvl w:ilvl="5" w:tplc="5C58244A">
      <w:numFmt w:val="decimal"/>
      <w:lvlText w:val=""/>
      <w:lvlJc w:val="left"/>
    </w:lvl>
    <w:lvl w:ilvl="6" w:tplc="76CCE922">
      <w:numFmt w:val="decimal"/>
      <w:lvlText w:val=""/>
      <w:lvlJc w:val="left"/>
    </w:lvl>
    <w:lvl w:ilvl="7" w:tplc="5D32DBDE">
      <w:numFmt w:val="decimal"/>
      <w:lvlText w:val=""/>
      <w:lvlJc w:val="left"/>
    </w:lvl>
    <w:lvl w:ilvl="8" w:tplc="6114C486">
      <w:numFmt w:val="decimal"/>
      <w:lvlText w:val=""/>
      <w:lvlJc w:val="left"/>
    </w:lvl>
  </w:abstractNum>
  <w:num w:numId="1" w16cid:durableId="960265195">
    <w:abstractNumId w:val="0"/>
    <w:lvlOverride w:ilvl="0">
      <w:startOverride w:val="1"/>
    </w:lvlOverride>
  </w:num>
  <w:num w:numId="2" w16cid:durableId="5740975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857"/>
    <w:rsid w:val="002B678C"/>
    <w:rsid w:val="003C29B5"/>
    <w:rsid w:val="00413690"/>
    <w:rsid w:val="0043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A59B"/>
  <w15:docId w15:val="{613A3C19-2BCF-4D8F-8984-AE1C4E2F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11</Pages>
  <Words>2738</Words>
  <Characters>15613</Characters>
  <Application>Microsoft Office Word</Application>
  <DocSecurity>0</DocSecurity>
  <Lines>130</Lines>
  <Paragraphs>36</Paragraphs>
  <ScaleCrop>false</ScaleCrop>
  <Company/>
  <LinksUpToDate>false</LinksUpToDate>
  <CharactersWithSpaces>18315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ACT Lap.1119</cp:lastModifiedBy>
  <cp:revision>2</cp:revision>
  <dcterms:created xsi:type="dcterms:W3CDTF">2026-04-06T09:59:00Z</dcterms:created>
  <dcterms:modified xsi:type="dcterms:W3CDTF">2026-04-06T09:59:00Z</dcterms:modified>
</cp:coreProperties>
</file>