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0DCDC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140" w:type="dxa"/>
              <w:left w:w="340" w:type="dxa"/>
              <w:bottom w:w="140" w:type="dxa"/>
              <w:right w:w="340" w:type="dxa"/>
            </w:tcMar>
          </w:tcPr>
          <w:p w14:paraId="444339C7" w14:textId="75ECF68A" w:rsidR="005060B4" w:rsidRDefault="00000000">
            <w:r>
              <w:rPr>
                <w:b/>
                <w:bCs/>
                <w:color w:val="FFFFFF"/>
                <w:sz w:val="28"/>
                <w:szCs w:val="28"/>
              </w:rPr>
              <w:t>CAMPAIGN BRIEF — THÁNG 4/202</w:t>
            </w:r>
            <w:r w:rsidR="00DD61B4"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620C52B5" w14:textId="77777777" w:rsidR="005060B4" w:rsidRDefault="00000000">
            <w:pPr>
              <w:spacing w:before="40"/>
            </w:pPr>
            <w:r>
              <w:rPr>
                <w:i/>
                <w:iCs/>
                <w:color w:val="DDDDDD"/>
                <w:sz w:val="20"/>
                <w:szCs w:val="20"/>
              </w:rPr>
              <w:t>TechCorp Vietnam · Phòng Marketing · Dành cho team Content</w:t>
            </w:r>
          </w:p>
        </w:tc>
      </w:tr>
    </w:tbl>
    <w:p w14:paraId="2BAFBA8E" w14:textId="77777777" w:rsidR="005060B4" w:rsidRDefault="005060B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7377"/>
      </w:tblGrid>
      <w:tr w:rsidR="005060B4" w14:paraId="73ADF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4972E" w14:textId="77777777" w:rsidR="005060B4" w:rsidRDefault="00000000">
            <w:r>
              <w:rPr>
                <w:b/>
                <w:bCs/>
                <w:color w:val="B5340D"/>
              </w:rPr>
              <w:t>Tên chiến dịch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87F06" w14:textId="77777777" w:rsidR="005060B4" w:rsidRDefault="00000000">
            <w:r>
              <w:rPr>
                <w:color w:val="222222"/>
              </w:rPr>
              <w:t>"Chuyển Đổi Số Không Khó" (Digital Transformation Made Simple)</w:t>
            </w:r>
          </w:p>
        </w:tc>
      </w:tr>
      <w:tr w:rsidR="005060B4" w14:paraId="004A7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6C849" w14:textId="77777777" w:rsidR="005060B4" w:rsidRDefault="00000000">
            <w:r>
              <w:rPr>
                <w:b/>
                <w:bCs/>
                <w:color w:val="B5340D"/>
              </w:rPr>
              <w:t>Thời gian chạy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E7BA6" w14:textId="6DCE136F" w:rsidR="005060B4" w:rsidRDefault="00000000">
            <w:r>
              <w:rPr>
                <w:color w:val="222222"/>
              </w:rPr>
              <w:t>01/04/202</w:t>
            </w:r>
            <w:r w:rsidR="00DD61B4">
              <w:rPr>
                <w:color w:val="222222"/>
              </w:rPr>
              <w:t>6</w:t>
            </w:r>
            <w:r>
              <w:rPr>
                <w:color w:val="222222"/>
              </w:rPr>
              <w:t xml:space="preserve"> – 30/04/202</w:t>
            </w:r>
            <w:r w:rsidR="00DD61B4">
              <w:rPr>
                <w:color w:val="222222"/>
              </w:rPr>
              <w:t>6</w:t>
            </w:r>
            <w:r>
              <w:rPr>
                <w:color w:val="222222"/>
              </w:rPr>
              <w:t xml:space="preserve"> (4 tuần)</w:t>
            </w:r>
          </w:p>
        </w:tc>
      </w:tr>
      <w:tr w:rsidR="005060B4" w14:paraId="6EF76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C6D6C" w14:textId="77777777" w:rsidR="005060B4" w:rsidRDefault="00000000">
            <w:r>
              <w:rPr>
                <w:b/>
                <w:bCs/>
                <w:color w:val="B5340D"/>
              </w:rPr>
              <w:t>Người phụ trách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E9A6F" w14:textId="77777777" w:rsidR="005060B4" w:rsidRDefault="00000000">
            <w:r>
              <w:rPr>
                <w:color w:val="222222"/>
              </w:rPr>
              <w:t>Nguyễn Thu Hà – Marketing Manager (ha.nguyen@techcorp.vn)</w:t>
            </w:r>
          </w:p>
        </w:tc>
      </w:tr>
      <w:tr w:rsidR="005060B4" w14:paraId="2AF57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08B1E" w14:textId="77777777" w:rsidR="005060B4" w:rsidRDefault="00000000">
            <w:r>
              <w:rPr>
                <w:b/>
                <w:bCs/>
                <w:color w:val="B5340D"/>
              </w:rPr>
              <w:t>Mục tiêu chính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5B460" w14:textId="77777777" w:rsidR="005060B4" w:rsidRDefault="00000000">
            <w:r>
              <w:rPr>
                <w:color w:val="222222"/>
              </w:rPr>
              <w:t>Awareness + Lead generation cho dòng sản phẩm ERP mới (TechERP 3.0)</w:t>
            </w:r>
          </w:p>
        </w:tc>
      </w:tr>
      <w:tr w:rsidR="005060B4" w14:paraId="5DC96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13CE1" w14:textId="77777777" w:rsidR="005060B4" w:rsidRDefault="00000000">
            <w:r>
              <w:rPr>
                <w:b/>
                <w:bCs/>
                <w:color w:val="B5340D"/>
              </w:rPr>
              <w:t>Budget content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93A95" w14:textId="77777777" w:rsidR="005060B4" w:rsidRDefault="00000000">
            <w:r>
              <w:rPr>
                <w:color w:val="222222"/>
              </w:rPr>
              <w:t>0 đồng (organic only) — paid ads do team Ads chạy riêng</w:t>
            </w:r>
          </w:p>
        </w:tc>
      </w:tr>
      <w:tr w:rsidR="005060B4" w14:paraId="036DC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E1F37" w14:textId="77777777" w:rsidR="005060B4" w:rsidRDefault="00000000">
            <w:r>
              <w:rPr>
                <w:b/>
                <w:bCs/>
                <w:color w:val="B5340D"/>
              </w:rPr>
              <w:t>Channels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040AC" w14:textId="77777777" w:rsidR="005060B4" w:rsidRDefault="00000000">
            <w:r>
              <w:rPr>
                <w:color w:val="222222"/>
              </w:rPr>
              <w:t>Facebook Page · LinkedIn Company · Email Newsletter</w:t>
            </w:r>
          </w:p>
        </w:tc>
      </w:tr>
    </w:tbl>
    <w:p w14:paraId="25C889EB" w14:textId="77777777" w:rsidR="005060B4" w:rsidRDefault="005060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08935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AFAFA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95FBAF0" w14:textId="77777777" w:rsidR="005060B4" w:rsidRDefault="00000000">
            <w:r>
              <w:rPr>
                <w:b/>
                <w:bCs/>
                <w:color w:val="B5340D"/>
                <w:spacing w:val="40"/>
                <w:sz w:val="20"/>
                <w:szCs w:val="20"/>
              </w:rPr>
              <w:t>BỐI CẢNH &amp; LÝ DO CHIẾN DỊCH</w:t>
            </w:r>
          </w:p>
        </w:tc>
      </w:tr>
    </w:tbl>
    <w:p w14:paraId="17650B13" w14:textId="77777777" w:rsidR="005060B4" w:rsidRDefault="005060B4">
      <w:pPr>
        <w:spacing w:before="60"/>
      </w:pPr>
    </w:p>
    <w:p w14:paraId="1A6690DA" w14:textId="3498A675" w:rsidR="005060B4" w:rsidRDefault="00000000">
      <w:pPr>
        <w:spacing w:after="40"/>
      </w:pPr>
      <w:r>
        <w:rPr>
          <w:color w:val="222222"/>
        </w:rPr>
        <w:t xml:space="preserve">TechCorp vừa ra mắt TechERP 3.0 vào tháng </w:t>
      </w:r>
      <w:r w:rsidR="00DD61B4">
        <w:rPr>
          <w:color w:val="222222"/>
        </w:rPr>
        <w:t>01</w:t>
      </w:r>
      <w:r>
        <w:rPr>
          <w:color w:val="222222"/>
        </w:rPr>
        <w:t>/202</w:t>
      </w:r>
      <w:r w:rsidR="00DD61B4">
        <w:rPr>
          <w:color w:val="222222"/>
        </w:rPr>
        <w:t>6</w:t>
      </w:r>
      <w:r>
        <w:rPr>
          <w:color w:val="222222"/>
        </w:rPr>
        <w:t xml:space="preserve"> với giao diện mới hoàn toàn và tích hợp AI. Khách hàng mục tiêu tháng 4 là các doanh nghiệp SME (50–300 nhân viên) trong ngành sản xuất và thương mại đang cân nhắc chuyển đổi số nhưng còn e ngại vì nghĩ "ERP phức tạp, tốn kém".</w:t>
      </w:r>
    </w:p>
    <w:p w14:paraId="6BCFB078" w14:textId="77777777" w:rsidR="005060B4" w:rsidRDefault="00000000">
      <w:r>
        <w:rPr>
          <w:color w:val="222222"/>
        </w:rPr>
        <w:t>Thông điệp trung tâm tháng này: phá vỡ nhận thức "chuyển đổi số = khó và đắt". Mọi content đều phải hướng đến cảm giác: "Ồ, hoá ra làm được thật."</w:t>
      </w:r>
    </w:p>
    <w:p w14:paraId="19B1CB0E" w14:textId="77777777" w:rsidR="005060B4" w:rsidRDefault="005060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08A34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AFAFA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54C79B72" w14:textId="77777777" w:rsidR="005060B4" w:rsidRDefault="00000000">
            <w:r>
              <w:rPr>
                <w:b/>
                <w:bCs/>
                <w:color w:val="B5340D"/>
                <w:spacing w:val="40"/>
                <w:sz w:val="20"/>
                <w:szCs w:val="20"/>
              </w:rPr>
              <w:t>MỤC TIÊU CỤ THỂ (KPI THÁNG 4)</w:t>
            </w:r>
          </w:p>
        </w:tc>
      </w:tr>
    </w:tbl>
    <w:p w14:paraId="7B4A21C1" w14:textId="77777777" w:rsidR="005060B4" w:rsidRDefault="005060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1"/>
        <w:gridCol w:w="2921"/>
        <w:gridCol w:w="2878"/>
      </w:tblGrid>
      <w:tr w:rsidR="005060B4" w14:paraId="43B3C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DE066" w14:textId="77777777" w:rsidR="005060B4" w:rsidRDefault="00000000"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6897C" w14:textId="77777777" w:rsidR="005060B4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5517C" w14:textId="77777777" w:rsidR="005060B4" w:rsidRDefault="00000000">
            <w:r>
              <w:rPr>
                <w:b/>
                <w:bCs/>
                <w:color w:val="FFFFFF"/>
              </w:rPr>
              <w:t>Tháng 3 (baseline)</w:t>
            </w:r>
          </w:p>
        </w:tc>
      </w:tr>
      <w:tr w:rsidR="005060B4" w14:paraId="4FFAE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5B43EA" w14:textId="77777777" w:rsidR="005060B4" w:rsidRDefault="00000000">
            <w:r>
              <w:rPr>
                <w:color w:val="222222"/>
              </w:rPr>
              <w:t>Facebook Reach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495720" w14:textId="77777777" w:rsidR="005060B4" w:rsidRDefault="00000000">
            <w:r>
              <w:rPr>
                <w:b/>
                <w:bCs/>
                <w:color w:val="B5340D"/>
              </w:rPr>
              <w:t>80.000 lượt/tháng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A04EC6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61.000</w:t>
            </w:r>
          </w:p>
        </w:tc>
      </w:tr>
      <w:tr w:rsidR="005060B4" w14:paraId="0F894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91067F" w14:textId="77777777" w:rsidR="005060B4" w:rsidRDefault="00000000">
            <w:r>
              <w:rPr>
                <w:color w:val="222222"/>
              </w:rPr>
              <w:t>Facebook Engagement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B32C87" w14:textId="77777777" w:rsidR="005060B4" w:rsidRDefault="00000000">
            <w:r>
              <w:rPr>
                <w:b/>
                <w:bCs/>
                <w:color w:val="B5340D"/>
              </w:rPr>
              <w:t>≥ 3.5%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BFEA38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2.8%</w:t>
            </w:r>
          </w:p>
        </w:tc>
      </w:tr>
      <w:tr w:rsidR="005060B4" w14:paraId="5B0EB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C938BD" w14:textId="77777777" w:rsidR="005060B4" w:rsidRDefault="00000000">
            <w:r>
              <w:rPr>
                <w:color w:val="222222"/>
              </w:rPr>
              <w:t>LinkedIn Impressions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27764" w14:textId="77777777" w:rsidR="005060B4" w:rsidRDefault="00000000">
            <w:r>
              <w:rPr>
                <w:b/>
                <w:bCs/>
                <w:color w:val="B5340D"/>
              </w:rPr>
              <w:t>25.000 lượt/tháng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FAEACD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18.000</w:t>
            </w:r>
          </w:p>
        </w:tc>
      </w:tr>
      <w:tr w:rsidR="005060B4" w14:paraId="761A9D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E2FE9D" w14:textId="77777777" w:rsidR="005060B4" w:rsidRDefault="00000000">
            <w:r>
              <w:rPr>
                <w:color w:val="222222"/>
              </w:rPr>
              <w:t>LinkedIn Follower mới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4EC19F" w14:textId="77777777" w:rsidR="005060B4" w:rsidRDefault="00000000">
            <w:r>
              <w:rPr>
                <w:b/>
                <w:bCs/>
                <w:color w:val="B5340D"/>
              </w:rPr>
              <w:t>+200 followers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66E2E1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+140</w:t>
            </w:r>
          </w:p>
        </w:tc>
      </w:tr>
      <w:tr w:rsidR="005060B4" w14:paraId="07B09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21565C" w14:textId="77777777" w:rsidR="005060B4" w:rsidRDefault="00000000">
            <w:r>
              <w:rPr>
                <w:color w:val="222222"/>
              </w:rPr>
              <w:t>Email Open Rate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FB0260" w14:textId="77777777" w:rsidR="005060B4" w:rsidRDefault="00000000">
            <w:r>
              <w:rPr>
                <w:b/>
                <w:bCs/>
                <w:color w:val="B5340D"/>
              </w:rPr>
              <w:t>≥ 28%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971FEC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24%</w:t>
            </w:r>
          </w:p>
        </w:tc>
      </w:tr>
      <w:tr w:rsidR="005060B4" w14:paraId="7A4FA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54BD5F" w14:textId="77777777" w:rsidR="005060B4" w:rsidRDefault="00000000">
            <w:r>
              <w:rPr>
                <w:color w:val="222222"/>
              </w:rPr>
              <w:t>Email Click Rate (CTR)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F19E74" w14:textId="77777777" w:rsidR="005060B4" w:rsidRDefault="00000000">
            <w:r>
              <w:rPr>
                <w:b/>
                <w:bCs/>
                <w:color w:val="B5340D"/>
              </w:rPr>
              <w:t>≥ 5%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58CA24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3.8%</w:t>
            </w:r>
          </w:p>
        </w:tc>
      </w:tr>
      <w:tr w:rsidR="005060B4" w14:paraId="7441F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B79F36" w14:textId="77777777" w:rsidR="005060B4" w:rsidRDefault="00000000">
            <w:r>
              <w:rPr>
                <w:color w:val="222222"/>
              </w:rPr>
              <w:t>Leads từ content (form)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63D43B" w14:textId="77777777" w:rsidR="005060B4" w:rsidRDefault="00000000">
            <w:r>
              <w:rPr>
                <w:b/>
                <w:bCs/>
                <w:color w:val="B5340D"/>
              </w:rPr>
              <w:t>≥ 30 leads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5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D18758" w14:textId="77777777" w:rsidR="005060B4" w:rsidRDefault="00000000">
            <w:r>
              <w:rPr>
                <w:i/>
                <w:iCs/>
                <w:color w:val="777777"/>
                <w:sz w:val="21"/>
                <w:szCs w:val="21"/>
              </w:rPr>
              <w:t>19 leads</w:t>
            </w:r>
          </w:p>
        </w:tc>
      </w:tr>
    </w:tbl>
    <w:p w14:paraId="22EEFFDC" w14:textId="77777777" w:rsidR="005060B4" w:rsidRDefault="005060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6714C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AFAFA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5DA69AC" w14:textId="77777777" w:rsidR="005060B4" w:rsidRDefault="00000000">
            <w:r>
              <w:rPr>
                <w:b/>
                <w:bCs/>
                <w:color w:val="B5340D"/>
                <w:spacing w:val="40"/>
                <w:sz w:val="20"/>
                <w:szCs w:val="20"/>
              </w:rPr>
              <w:t>CHỦ ĐỀ 4 TUẦN</w:t>
            </w:r>
          </w:p>
        </w:tc>
      </w:tr>
    </w:tbl>
    <w:p w14:paraId="2255F92A" w14:textId="77777777" w:rsidR="005060B4" w:rsidRDefault="005060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1175"/>
        <w:gridCol w:w="6719"/>
      </w:tblGrid>
      <w:tr w:rsidR="005060B4" w14:paraId="6256C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47D66" w14:textId="77777777" w:rsidR="005060B4" w:rsidRDefault="00000000">
            <w:r>
              <w:rPr>
                <w:b/>
                <w:bCs/>
                <w:color w:val="FFFFFF"/>
              </w:rPr>
              <w:t>Tuần 1 (01–07/04)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FFF5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B9448" w14:textId="77777777" w:rsidR="005060B4" w:rsidRDefault="00000000">
            <w:r>
              <w:rPr>
                <w:b/>
                <w:bCs/>
                <w:color w:val="B5340D"/>
              </w:rPr>
              <w:t>NHẬN THỨC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49360" w14:textId="77777777" w:rsidR="005060B4" w:rsidRDefault="00000000">
            <w:r>
              <w:rPr>
                <w:b/>
                <w:bCs/>
                <w:color w:val="111111"/>
              </w:rPr>
              <w:t xml:space="preserve">"ERP không còn chỉ dành cho tập đoàn lớn" </w:t>
            </w:r>
            <w:r>
              <w:rPr>
                <w:i/>
                <w:iCs/>
                <w:color w:val="777777"/>
                <w:sz w:val="21"/>
                <w:szCs w:val="21"/>
              </w:rPr>
              <w:t>Phá vỡ định kiến — content giáo dục nhẹ nhàng, số liệu thị trường, câu hỏi thăm dò audience</w:t>
            </w:r>
          </w:p>
        </w:tc>
      </w:tr>
    </w:tbl>
    <w:p w14:paraId="3659B59A" w14:textId="77777777" w:rsidR="005060B4" w:rsidRDefault="005060B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080"/>
        <w:gridCol w:w="6738"/>
      </w:tblGrid>
      <w:tr w:rsidR="005060B4" w14:paraId="70575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E8967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894A3" w14:textId="77777777" w:rsidR="005060B4" w:rsidRDefault="00000000">
            <w:r>
              <w:rPr>
                <w:b/>
                <w:bCs/>
                <w:color w:val="FFFFFF"/>
              </w:rPr>
              <w:lastRenderedPageBreak/>
              <w:t>Tuần 2 (08–14/04)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FFF5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AF3D4" w14:textId="77777777" w:rsidR="005060B4" w:rsidRDefault="00000000">
            <w:r>
              <w:rPr>
                <w:b/>
                <w:bCs/>
                <w:color w:val="B5340D"/>
              </w:rPr>
              <w:t>GIẢI PHÁP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8D1D8" w14:textId="77777777" w:rsidR="005060B4" w:rsidRDefault="00000000">
            <w:r>
              <w:rPr>
                <w:b/>
                <w:bCs/>
                <w:color w:val="111111"/>
              </w:rPr>
              <w:t xml:space="preserve">"TechERP 3.0 — đơn giản hơn bạn nghĩ" </w:t>
            </w:r>
            <w:r>
              <w:rPr>
                <w:i/>
                <w:iCs/>
                <w:color w:val="777777"/>
                <w:sz w:val="21"/>
                <w:szCs w:val="21"/>
              </w:rPr>
              <w:t>Showcase tính năng qua demo ngắn, before/after, FAQ thực tế từ khách hàng</w:t>
            </w:r>
          </w:p>
        </w:tc>
      </w:tr>
    </w:tbl>
    <w:p w14:paraId="61A84417" w14:textId="77777777" w:rsidR="005060B4" w:rsidRDefault="005060B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1368"/>
        <w:gridCol w:w="6449"/>
      </w:tblGrid>
      <w:tr w:rsidR="005060B4" w14:paraId="79B32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B5340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90AB0" w14:textId="77777777" w:rsidR="005060B4" w:rsidRDefault="00000000">
            <w:r>
              <w:rPr>
                <w:b/>
                <w:bCs/>
                <w:color w:val="FFFFFF"/>
              </w:rPr>
              <w:t>Tuần 3 (15–21/04)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FFF5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BBDBC" w14:textId="77777777" w:rsidR="005060B4" w:rsidRDefault="00000000">
            <w:r>
              <w:rPr>
                <w:b/>
                <w:bCs/>
                <w:color w:val="B5340D"/>
              </w:rPr>
              <w:t>BẰNG CHỨNG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A86D4" w14:textId="77777777" w:rsidR="005060B4" w:rsidRDefault="00000000">
            <w:r>
              <w:rPr>
                <w:b/>
                <w:bCs/>
                <w:color w:val="111111"/>
              </w:rPr>
              <w:t xml:space="preserve">"Doanh nghiệp như bạn đã làm được" </w:t>
            </w:r>
            <w:r>
              <w:rPr>
                <w:i/>
                <w:iCs/>
                <w:color w:val="777777"/>
                <w:sz w:val="21"/>
                <w:szCs w:val="21"/>
              </w:rPr>
              <w:t>Case study, testimonial, số liệu ROI từ khách hàng hiện tại (ẩn tên nếu cần)</w:t>
            </w:r>
          </w:p>
        </w:tc>
      </w:tr>
    </w:tbl>
    <w:p w14:paraId="69376B90" w14:textId="77777777" w:rsidR="005060B4" w:rsidRDefault="005060B4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224"/>
        <w:gridCol w:w="6629"/>
      </w:tblGrid>
      <w:tr w:rsidR="005060B4" w14:paraId="113B9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E8967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65971" w14:textId="77777777" w:rsidR="005060B4" w:rsidRDefault="00000000">
            <w:r>
              <w:rPr>
                <w:b/>
                <w:bCs/>
                <w:color w:val="FFFFFF"/>
              </w:rPr>
              <w:t>Tuần 4 (22–30/04)</w:t>
            </w:r>
          </w:p>
        </w:tc>
        <w:tc>
          <w:tcPr>
            <w:tcW w:w="0" w:type="auto"/>
            <w:tcBorders>
              <w:top w:val="single" w:sz="4" w:space="0" w:color="B5340D"/>
              <w:left w:val="single" w:sz="4" w:space="0" w:color="B5340D"/>
              <w:bottom w:val="single" w:sz="4" w:space="0" w:color="B5340D"/>
              <w:right w:val="single" w:sz="4" w:space="0" w:color="B5340D"/>
            </w:tcBorders>
            <w:shd w:val="clear" w:color="auto" w:fill="FFF5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20DA1" w14:textId="77777777" w:rsidR="005060B4" w:rsidRDefault="00000000">
            <w:r>
              <w:rPr>
                <w:b/>
                <w:bCs/>
                <w:color w:val="B5340D"/>
              </w:rPr>
              <w:t>HÀNH ĐỘNG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C191" w14:textId="77777777" w:rsidR="005060B4" w:rsidRDefault="00000000">
            <w:r>
              <w:rPr>
                <w:b/>
                <w:bCs/>
                <w:color w:val="111111"/>
              </w:rPr>
              <w:t xml:space="preserve">"Thử 30 ngày miễn phí — không cần thẻ tín dụng" </w:t>
            </w:r>
            <w:r>
              <w:rPr>
                <w:i/>
                <w:iCs/>
                <w:color w:val="777777"/>
                <w:sz w:val="21"/>
                <w:szCs w:val="21"/>
              </w:rPr>
              <w:t>CTA mạnh, urgency, remarketing bằng content, hướng dẫn đăng ký trial</w:t>
            </w:r>
          </w:p>
        </w:tc>
      </w:tr>
    </w:tbl>
    <w:p w14:paraId="3610D4ED" w14:textId="77777777" w:rsidR="005060B4" w:rsidRDefault="005060B4">
      <w:pPr>
        <w:spacing w:before="40"/>
      </w:pPr>
    </w:p>
    <w:p w14:paraId="3EC54CA8" w14:textId="77777777" w:rsidR="005060B4" w:rsidRDefault="005060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440F2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AFAFA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21AAA97" w14:textId="77777777" w:rsidR="005060B4" w:rsidRDefault="00000000">
            <w:r>
              <w:rPr>
                <w:b/>
                <w:bCs/>
                <w:color w:val="B5340D"/>
                <w:spacing w:val="40"/>
                <w:sz w:val="20"/>
                <w:szCs w:val="20"/>
              </w:rPr>
              <w:t>YÊU CẦU CONTENT THEO CHANNEL</w:t>
            </w:r>
          </w:p>
        </w:tc>
      </w:tr>
    </w:tbl>
    <w:p w14:paraId="14B2ABB4" w14:textId="77777777" w:rsidR="005060B4" w:rsidRDefault="005060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60B4" w14:paraId="6121F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1E6D8" w14:textId="77777777" w:rsidR="005060B4" w:rsidRDefault="00000000">
            <w:pPr>
              <w:spacing w:after="60"/>
              <w:jc w:val="center"/>
            </w:pPr>
            <w:r>
              <w:rPr>
                <w:b/>
                <w:bCs/>
                <w:color w:val="2980B9"/>
              </w:rPr>
              <w:t>📘  FACEBOOK</w:t>
            </w:r>
          </w:p>
          <w:p w14:paraId="1DB1A6C4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4 posts/tuần (Mon, Wed, Fri, Sun)</w:t>
            </w:r>
          </w:p>
          <w:p w14:paraId="43576CD1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Mix: 2 educational + 1 product + 1 engagement</w:t>
            </w:r>
          </w:p>
          <w:p w14:paraId="0BF66FEF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Caption: 150–250 từ</w:t>
            </w:r>
          </w:p>
          <w:p w14:paraId="0830EDC8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Hashtag: 5–8 cái/post</w:t>
            </w:r>
          </w:p>
          <w:p w14:paraId="581ECFD8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Emoji: được dùng, vừa phải</w:t>
            </w:r>
          </w:p>
          <w:p w14:paraId="31188888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CTA cuối mỗi post</w:t>
            </w:r>
          </w:p>
          <w:p w14:paraId="153A94F0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Format ưu tiên: carousel &gt; single image &gt; video</w:t>
            </w:r>
          </w:p>
        </w:tc>
        <w:tc>
          <w:tcPr>
            <w:tcW w:w="3000" w:type="dxa"/>
            <w:tcBorders>
              <w:top w:val="single" w:sz="4" w:space="0" w:color="0A66C2"/>
              <w:left w:val="single" w:sz="4" w:space="0" w:color="0A66C2"/>
              <w:bottom w:val="single" w:sz="4" w:space="0" w:color="0A66C2"/>
              <w:right w:val="single" w:sz="4" w:space="0" w:color="0A66C2"/>
            </w:tcBorders>
            <w:shd w:val="clear" w:color="auto" w:fill="EA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707244" w14:textId="77777777" w:rsidR="005060B4" w:rsidRDefault="00000000">
            <w:pPr>
              <w:spacing w:after="60"/>
              <w:jc w:val="center"/>
            </w:pPr>
            <w:r>
              <w:rPr>
                <w:b/>
                <w:bCs/>
                <w:color w:val="0A66C2"/>
              </w:rPr>
              <w:t>💼  LINKEDIN</w:t>
            </w:r>
          </w:p>
          <w:p w14:paraId="0BDC3B3A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3 posts/tuần (Tue, Thu, Sat)</w:t>
            </w:r>
          </w:p>
          <w:p w14:paraId="1AD8CD1B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Giọng văn: chuyên nghiệp hơn FB</w:t>
            </w:r>
          </w:p>
          <w:p w14:paraId="0A413EA8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Caption: 100–180 từ, ít emoji</w:t>
            </w:r>
          </w:p>
          <w:p w14:paraId="040D6F34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Hashtag: 3–5 cái/post</w:t>
            </w:r>
          </w:p>
          <w:p w14:paraId="126FCBE6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Ưu tiên: insight ngành, thought leadership</w:t>
            </w:r>
          </w:p>
          <w:p w14:paraId="65EDFE42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Tag người khi có case study</w:t>
            </w:r>
          </w:p>
          <w:p w14:paraId="764023A8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Format ưu tiên: text + image &gt; document post</w:t>
            </w:r>
          </w:p>
        </w:tc>
        <w:tc>
          <w:tcPr>
            <w:tcW w:w="3000" w:type="dxa"/>
            <w:tcBorders>
              <w:top w:val="single" w:sz="4" w:space="0" w:color="1A6B3C"/>
              <w:left w:val="single" w:sz="4" w:space="0" w:color="1A6B3C"/>
              <w:bottom w:val="single" w:sz="4" w:space="0" w:color="1A6B3C"/>
              <w:right w:val="single" w:sz="4" w:space="0" w:color="1A6B3C"/>
            </w:tcBorders>
            <w:shd w:val="clear" w:color="auto" w:fill="E9F7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A4E3A3" w14:textId="77777777" w:rsidR="005060B4" w:rsidRDefault="00000000">
            <w:pPr>
              <w:spacing w:after="60"/>
              <w:jc w:val="center"/>
            </w:pPr>
            <w:r>
              <w:rPr>
                <w:b/>
                <w:bCs/>
                <w:color w:val="1A6B3C"/>
              </w:rPr>
              <w:t>✉️  EMAIL</w:t>
            </w:r>
          </w:p>
          <w:p w14:paraId="71BDA493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2 lần/tháng (tuần 2 và tuần 4)</w:t>
            </w:r>
          </w:p>
          <w:p w14:paraId="135F9CBB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Subject line: ≤ 50 ký tự</w:t>
            </w:r>
          </w:p>
          <w:p w14:paraId="560C7930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Preview text: 90–140 ký tự</w:t>
            </w:r>
          </w:p>
          <w:p w14:paraId="37921CAD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Body: 300–450 từ</w:t>
            </w:r>
          </w:p>
          <w:p w14:paraId="7B62E472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1 CTA button chính / email</w:t>
            </w:r>
          </w:p>
          <w:p w14:paraId="1BE2F42F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Segment: khách hàng hiện tại vs leads mới</w:t>
            </w:r>
          </w:p>
          <w:p w14:paraId="6CBE71D5" w14:textId="77777777" w:rsidR="005060B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Không dùng: ALL CAPS, nhiều màu, spam words</w:t>
            </w:r>
          </w:p>
        </w:tc>
      </w:tr>
    </w:tbl>
    <w:p w14:paraId="6E61686C" w14:textId="77777777" w:rsidR="005060B4" w:rsidRDefault="005060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7641F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AFAFA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9EFF976" w14:textId="77777777" w:rsidR="005060B4" w:rsidRDefault="00000000">
            <w:r>
              <w:rPr>
                <w:b/>
                <w:bCs/>
                <w:color w:val="B5340D"/>
                <w:spacing w:val="40"/>
                <w:sz w:val="20"/>
                <w:szCs w:val="20"/>
              </w:rPr>
              <w:t>NỘI DUNG GỢI Ý (KHÔNG BẮT BUỘC — CHỈ ĐỂ THAM KHẢO)</w:t>
            </w:r>
          </w:p>
        </w:tc>
      </w:tr>
    </w:tbl>
    <w:p w14:paraId="5AEE6E99" w14:textId="77777777" w:rsidR="005060B4" w:rsidRDefault="005060B4">
      <w:pPr>
        <w:spacing w:before="60"/>
      </w:pPr>
    </w:p>
    <w:p w14:paraId="0815DA32" w14:textId="77777777" w:rsidR="005060B4" w:rsidRDefault="00000000">
      <w:pPr>
        <w:spacing w:after="30"/>
      </w:pPr>
      <w:r>
        <w:rPr>
          <w:b/>
          <w:bCs/>
          <w:color w:val="555555"/>
        </w:rPr>
        <w:t>Bài có thể làm sẵn:</w:t>
      </w:r>
    </w:p>
    <w:p w14:paraId="4960783F" w14:textId="77777777" w:rsidR="005060B4" w:rsidRDefault="00000000">
      <w:pPr>
        <w:spacing w:after="20"/>
      </w:pPr>
      <w:r>
        <w:rPr>
          <w:color w:val="222222"/>
        </w:rPr>
        <w:t>• "5 dấu hiệu doanh nghiệp bạn đã sẵn sàng chuyển đổi số" — educational, shareable</w:t>
      </w:r>
    </w:p>
    <w:p w14:paraId="14F1D8B0" w14:textId="77777777" w:rsidR="005060B4" w:rsidRDefault="00000000">
      <w:pPr>
        <w:spacing w:after="20"/>
      </w:pPr>
      <w:r>
        <w:rPr>
          <w:color w:val="222222"/>
        </w:rPr>
        <w:t>• "Khách hàng X tiết kiệm 40 giờ/tháng nhờ tự động hóa báo cáo" — case study dạng story</w:t>
      </w:r>
    </w:p>
    <w:p w14:paraId="1D129C93" w14:textId="77777777" w:rsidR="005060B4" w:rsidRDefault="00000000">
      <w:pPr>
        <w:spacing w:after="20"/>
      </w:pPr>
      <w:r>
        <w:rPr>
          <w:color w:val="222222"/>
        </w:rPr>
        <w:t>• "ERP vs Excel: khi nào bạn cần nâng cấp?" — so sánh, gây tranh luận tích cực</w:t>
      </w:r>
    </w:p>
    <w:p w14:paraId="6E0D7590" w14:textId="77777777" w:rsidR="005060B4" w:rsidRDefault="00000000">
      <w:pPr>
        <w:spacing w:after="20"/>
      </w:pPr>
      <w:r>
        <w:rPr>
          <w:color w:val="222222"/>
        </w:rPr>
        <w:t>• "Demo TechERP 3.0 trong 60 giây" — short video, dùng cho cả FB và LinkedIn</w:t>
      </w:r>
    </w:p>
    <w:p w14:paraId="1563FE11" w14:textId="77777777" w:rsidR="005060B4" w:rsidRDefault="00000000">
      <w:pPr>
        <w:spacing w:after="60"/>
      </w:pPr>
      <w:r>
        <w:rPr>
          <w:color w:val="222222"/>
        </w:rPr>
        <w:t>• Poll: "Phần mềm nào team bạn đang dùng để quản lý kho?" — 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0B4" w14:paraId="0615F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5340D"/>
              <w:left w:val="single" w:sz="24" w:space="0" w:color="B5340D"/>
              <w:bottom w:val="single" w:sz="4" w:space="0" w:color="B5340D"/>
              <w:right w:val="single" w:sz="4" w:space="0" w:color="B5340D"/>
            </w:tcBorders>
            <w:shd w:val="clear" w:color="auto" w:fill="FFF5F0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8168341" w14:textId="77777777" w:rsidR="005060B4" w:rsidRDefault="00000000">
            <w:pPr>
              <w:spacing w:after="40"/>
            </w:pPr>
            <w:r>
              <w:rPr>
                <w:color w:val="222222"/>
                <w:sz w:val="21"/>
                <w:szCs w:val="21"/>
              </w:rPr>
              <w:t>⚠️  LƯU Ý QUAN TRỌNG cho AI khi tạo Content Calendar:</w:t>
            </w:r>
          </w:p>
          <w:p w14:paraId="52B62D7A" w14:textId="77777777" w:rsidR="005060B4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Mỗi post cần: tiêu đề/hook mở đầu + nội dung chính + CTA + hashtag gợi ý</w:t>
            </w:r>
          </w:p>
          <w:p w14:paraId="31FB8B7F" w14:textId="77777777" w:rsidR="005060B4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Tháng 4 có ngày lễ: 30/4 – 1/5 → cần post đặc biệt "Chúc mừng ngày Giải phóng"</w:t>
            </w:r>
          </w:p>
          <w:p w14:paraId="1A234960" w14:textId="77777777" w:rsidR="005060B4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Không đề cập trực tiếp đối thủ cạnh tranh (SAP, Oracle, MISA) trong content</w:t>
            </w:r>
          </w:p>
          <w:p w14:paraId="56C2B13B" w14:textId="77777777" w:rsidR="005060B4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Luôn kết thúc bằng CTA phù hợp: "Đăng ký demo miễn phí" hoặc "Tìm hiểu thêm"</w:t>
            </w:r>
          </w:p>
        </w:tc>
      </w:tr>
    </w:tbl>
    <w:p w14:paraId="13C8C09D" w14:textId="77777777" w:rsidR="007866EF" w:rsidRDefault="007866EF"/>
    <w:sectPr w:rsidR="007866E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F7C"/>
    <w:multiLevelType w:val="hybridMultilevel"/>
    <w:tmpl w:val="57748FBE"/>
    <w:lvl w:ilvl="0" w:tplc="0C1CDCC0">
      <w:start w:val="1"/>
      <w:numFmt w:val="bullet"/>
      <w:lvlText w:val="●"/>
      <w:lvlJc w:val="left"/>
      <w:pPr>
        <w:ind w:left="720" w:hanging="360"/>
      </w:pPr>
    </w:lvl>
    <w:lvl w:ilvl="1" w:tplc="44A845AE">
      <w:start w:val="1"/>
      <w:numFmt w:val="bullet"/>
      <w:lvlText w:val="○"/>
      <w:lvlJc w:val="left"/>
      <w:pPr>
        <w:ind w:left="1440" w:hanging="360"/>
      </w:pPr>
    </w:lvl>
    <w:lvl w:ilvl="2" w:tplc="B7B8A640">
      <w:start w:val="1"/>
      <w:numFmt w:val="bullet"/>
      <w:lvlText w:val="■"/>
      <w:lvlJc w:val="left"/>
      <w:pPr>
        <w:ind w:left="2160" w:hanging="360"/>
      </w:pPr>
    </w:lvl>
    <w:lvl w:ilvl="3" w:tplc="7D442CB8">
      <w:start w:val="1"/>
      <w:numFmt w:val="bullet"/>
      <w:lvlText w:val="●"/>
      <w:lvlJc w:val="left"/>
      <w:pPr>
        <w:ind w:left="2880" w:hanging="360"/>
      </w:pPr>
    </w:lvl>
    <w:lvl w:ilvl="4" w:tplc="D7FEE1A4">
      <w:start w:val="1"/>
      <w:numFmt w:val="bullet"/>
      <w:lvlText w:val="○"/>
      <w:lvlJc w:val="left"/>
      <w:pPr>
        <w:ind w:left="3600" w:hanging="360"/>
      </w:pPr>
    </w:lvl>
    <w:lvl w:ilvl="5" w:tplc="DD0A873A">
      <w:start w:val="1"/>
      <w:numFmt w:val="bullet"/>
      <w:lvlText w:val="■"/>
      <w:lvlJc w:val="left"/>
      <w:pPr>
        <w:ind w:left="4320" w:hanging="360"/>
      </w:pPr>
    </w:lvl>
    <w:lvl w:ilvl="6" w:tplc="5CD6F502">
      <w:start w:val="1"/>
      <w:numFmt w:val="bullet"/>
      <w:lvlText w:val="●"/>
      <w:lvlJc w:val="left"/>
      <w:pPr>
        <w:ind w:left="5040" w:hanging="360"/>
      </w:pPr>
    </w:lvl>
    <w:lvl w:ilvl="7" w:tplc="DABACE62">
      <w:start w:val="1"/>
      <w:numFmt w:val="bullet"/>
      <w:lvlText w:val="●"/>
      <w:lvlJc w:val="left"/>
      <w:pPr>
        <w:ind w:left="5760" w:hanging="360"/>
      </w:pPr>
    </w:lvl>
    <w:lvl w:ilvl="8" w:tplc="0F14DA40">
      <w:start w:val="1"/>
      <w:numFmt w:val="bullet"/>
      <w:lvlText w:val="●"/>
      <w:lvlJc w:val="left"/>
      <w:pPr>
        <w:ind w:left="6480" w:hanging="360"/>
      </w:pPr>
    </w:lvl>
  </w:abstractNum>
  <w:num w:numId="1" w16cid:durableId="407457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B4"/>
    <w:rsid w:val="00461F14"/>
    <w:rsid w:val="005060B4"/>
    <w:rsid w:val="007866EF"/>
    <w:rsid w:val="00DD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3002"/>
  <w15:docId w15:val="{B3AD23F8-DC44-4317-9BC6-7E9926CC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</cp:lastModifiedBy>
  <cp:revision>2</cp:revision>
  <dcterms:created xsi:type="dcterms:W3CDTF">2026-03-14T13:39:00Z</dcterms:created>
  <dcterms:modified xsi:type="dcterms:W3CDTF">2026-04-12T07:48:00Z</dcterms:modified>
</cp:coreProperties>
</file>