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F4D" w:rsidRDefault="00094946" w:rsidP="00094946">
      <w:pPr>
        <w:jc w:val="center"/>
      </w:pPr>
      <w:r>
        <w:t xml:space="preserve">EEL 4930/5934 </w:t>
      </w:r>
      <w:proofErr w:type="spellStart"/>
      <w:r>
        <w:t>BioSignals</w:t>
      </w:r>
      <w:proofErr w:type="spellEnd"/>
      <w:r>
        <w:t xml:space="preserve"> Processing</w:t>
      </w:r>
    </w:p>
    <w:p w:rsidR="00094946" w:rsidRDefault="00094946" w:rsidP="00094946">
      <w:pPr>
        <w:jc w:val="center"/>
      </w:pPr>
      <w:r>
        <w:t>Assignment 1- Due: September 11</w:t>
      </w:r>
    </w:p>
    <w:p w:rsidR="00094946" w:rsidRPr="00193D48" w:rsidRDefault="00094946" w:rsidP="00094946">
      <w:pPr>
        <w:jc w:val="center"/>
        <w:rPr>
          <w:color w:val="17365D" w:themeColor="text2" w:themeShade="BF"/>
        </w:rPr>
      </w:pPr>
      <w:r>
        <w:t>Please write a report answering the following questions.  Submit the report and all the m-files you used to answer the questions on Blackboard in Module Assignments / Assignment 1.</w:t>
      </w:r>
    </w:p>
    <w:p w:rsidR="00094946" w:rsidRDefault="00094946" w:rsidP="00094946">
      <w:pPr>
        <w:pStyle w:val="ListParagraph"/>
        <w:numPr>
          <w:ilvl w:val="0"/>
          <w:numId w:val="1"/>
        </w:numPr>
      </w:pPr>
      <w:r>
        <w:t xml:space="preserve">Write MATLAB code to </w:t>
      </w:r>
    </w:p>
    <w:p w:rsidR="00DE2661" w:rsidRDefault="00094946" w:rsidP="00094946">
      <w:pPr>
        <w:pStyle w:val="ListParagraph"/>
        <w:numPr>
          <w:ilvl w:val="1"/>
          <w:numId w:val="1"/>
        </w:numPr>
      </w:pPr>
      <w:r>
        <w:t>Download, read and plot channel 1 only of the data file edbe0103.mat.</w:t>
      </w:r>
    </w:p>
    <w:p w:rsidR="00C8191E" w:rsidRDefault="00C8191E" w:rsidP="00C8191E">
      <w:pPr>
        <w:pStyle w:val="ListParagraph"/>
        <w:numPr>
          <w:ilvl w:val="2"/>
          <w:numId w:val="1"/>
        </w:numPr>
      </w:pPr>
      <w:r>
        <w:t>What is the duration of the ECG signal in seconds?</w:t>
      </w:r>
      <w:r w:rsidR="00193D48">
        <w:t xml:space="preserve">  </w:t>
      </w:r>
      <w:r w:rsidR="00193D48">
        <w:rPr>
          <w:color w:val="365F91" w:themeColor="accent1" w:themeShade="BF"/>
        </w:rPr>
        <w:t>The duration is 7200 seconds</w:t>
      </w:r>
    </w:p>
    <w:p w:rsidR="00C8191E" w:rsidRDefault="00C8191E" w:rsidP="00C8191E">
      <w:pPr>
        <w:pStyle w:val="ListParagraph"/>
        <w:numPr>
          <w:ilvl w:val="2"/>
          <w:numId w:val="1"/>
        </w:numPr>
      </w:pPr>
      <w:r>
        <w:t>How is the length of the ECG signal in samples?</w:t>
      </w:r>
      <w:r w:rsidR="00D836F9">
        <w:t xml:space="preserve"> </w:t>
      </w:r>
      <w:r w:rsidR="00D836F9">
        <w:rPr>
          <w:color w:val="365F91" w:themeColor="accent1" w:themeShade="BF"/>
        </w:rPr>
        <w:t xml:space="preserve">The length is 1.8 million samples per channel. </w:t>
      </w:r>
    </w:p>
    <w:p w:rsidR="00C8191E" w:rsidRDefault="00C8191E" w:rsidP="00C8191E">
      <w:pPr>
        <w:pStyle w:val="ListParagraph"/>
        <w:numPr>
          <w:ilvl w:val="2"/>
          <w:numId w:val="1"/>
        </w:numPr>
      </w:pPr>
      <w:r>
        <w:t>What is the sampling rate?</w:t>
      </w:r>
      <w:r w:rsidR="002853CA">
        <w:t xml:space="preserve"> </w:t>
      </w:r>
      <w:r w:rsidR="002853CA">
        <w:rPr>
          <w:color w:val="365F91" w:themeColor="accent1" w:themeShade="BF"/>
        </w:rPr>
        <w:t xml:space="preserve">The sampling rate is 250 Hz. </w:t>
      </w:r>
    </w:p>
    <w:p w:rsidR="00094946" w:rsidRDefault="00DE2661" w:rsidP="00094946">
      <w:pPr>
        <w:pStyle w:val="ListParagraph"/>
        <w:numPr>
          <w:ilvl w:val="1"/>
          <w:numId w:val="1"/>
        </w:numPr>
      </w:pPr>
      <w:r>
        <w:t xml:space="preserve">Find an estimate of the heart rate by measuring the duration between consecutive R waves. Save them in a vector called TH.  First element of TH should be the distance between the first and second R waves, the second element of TH should be the distance between the second and third R waves and so on. </w:t>
      </w:r>
      <w:r w:rsidR="001760D4">
        <w:br/>
      </w:r>
      <w:r w:rsidR="001760D4">
        <w:rPr>
          <w:color w:val="365F91" w:themeColor="accent1" w:themeShade="BF"/>
        </w:rPr>
        <w:t>For this exercise</w:t>
      </w:r>
      <w:r w:rsidR="00A101BA">
        <w:rPr>
          <w:color w:val="365F91" w:themeColor="accent1" w:themeShade="BF"/>
        </w:rPr>
        <w:t xml:space="preserve">, you may see that I took the difference between </w:t>
      </w:r>
      <w:r w:rsidR="00D044ED">
        <w:rPr>
          <w:color w:val="365F91" w:themeColor="accent1" w:themeShade="BF"/>
        </w:rPr>
        <w:t>max(n+1) and max(n)</w:t>
      </w:r>
      <w:r w:rsidR="00733C63">
        <w:rPr>
          <w:color w:val="365F91" w:themeColor="accent1" w:themeShade="BF"/>
        </w:rPr>
        <w:t>;</w:t>
      </w:r>
      <w:r w:rsidR="00C263ED">
        <w:rPr>
          <w:color w:val="365F91" w:themeColor="accent1" w:themeShade="BF"/>
        </w:rPr>
        <w:br/>
        <w:t xml:space="preserve">This difference vector comprised TH. </w:t>
      </w:r>
      <w:r w:rsidR="00235D50">
        <w:rPr>
          <w:color w:val="365F91" w:themeColor="accent1" w:themeShade="BF"/>
        </w:rPr>
        <w:t>The mean of TH was 243.35.</w:t>
      </w:r>
      <w:r w:rsidR="00235D50">
        <w:rPr>
          <w:color w:val="365F91" w:themeColor="accent1" w:themeShade="BF"/>
        </w:rPr>
        <w:br/>
        <w:t xml:space="preserve">Considering our sampling rate of 250 per second, this means that we had a beat, on average, on every second. </w:t>
      </w:r>
      <w:r w:rsidR="00AF6457">
        <w:rPr>
          <w:color w:val="365F91" w:themeColor="accent1" w:themeShade="BF"/>
        </w:rPr>
        <w:t>This gives us an average heart rate of about 60 beats per minu</w:t>
      </w:r>
      <w:r w:rsidR="00105CD6">
        <w:rPr>
          <w:color w:val="365F91" w:themeColor="accent1" w:themeShade="BF"/>
        </w:rPr>
        <w:t xml:space="preserve">te. </w:t>
      </w:r>
    </w:p>
    <w:p w:rsidR="00DE2661" w:rsidRDefault="00DE2661" w:rsidP="00094946">
      <w:pPr>
        <w:pStyle w:val="ListParagraph"/>
        <w:numPr>
          <w:ilvl w:val="1"/>
          <w:numId w:val="1"/>
        </w:numPr>
      </w:pPr>
      <w:r>
        <w:t xml:space="preserve">Plot TH </w:t>
      </w:r>
      <w:r w:rsidR="00C8191E">
        <w:t>versus the given time vector tm (discard the last point of tm so that TH and tm are the same length).</w:t>
      </w:r>
      <w:r w:rsidR="000E6334">
        <w:t xml:space="preserve"> </w:t>
      </w:r>
      <w:r w:rsidR="000E6334">
        <w:rPr>
          <w:color w:val="365F91" w:themeColor="accent1" w:themeShade="BF"/>
        </w:rPr>
        <w:t xml:space="preserve">The plot of TH is seen on the attached </w:t>
      </w:r>
      <w:proofErr w:type="spellStart"/>
      <w:r w:rsidR="000E6334">
        <w:rPr>
          <w:color w:val="365F91" w:themeColor="accent1" w:themeShade="BF"/>
        </w:rPr>
        <w:t>matlab</w:t>
      </w:r>
      <w:proofErr w:type="spellEnd"/>
      <w:r w:rsidR="000E6334">
        <w:rPr>
          <w:color w:val="365F91" w:themeColor="accent1" w:themeShade="BF"/>
        </w:rPr>
        <w:t xml:space="preserve"> file. </w:t>
      </w:r>
    </w:p>
    <w:p w:rsidR="00C8191E" w:rsidRDefault="00C8191E" w:rsidP="00094946">
      <w:pPr>
        <w:pStyle w:val="ListParagraph"/>
        <w:numPr>
          <w:ilvl w:val="1"/>
          <w:numId w:val="1"/>
        </w:numPr>
      </w:pPr>
      <w:r>
        <w:t>Find the mean and variance of TH.</w:t>
      </w:r>
      <w:r w:rsidR="00B81E07">
        <w:t xml:space="preserve"> </w:t>
      </w:r>
      <w:r w:rsidR="00B81E07">
        <w:rPr>
          <w:color w:val="365F91" w:themeColor="accent1" w:themeShade="BF"/>
        </w:rPr>
        <w:t xml:space="preserve">These items are mentioned and exercised in the </w:t>
      </w:r>
      <w:proofErr w:type="spellStart"/>
      <w:r w:rsidR="00B81E07">
        <w:rPr>
          <w:color w:val="365F91" w:themeColor="accent1" w:themeShade="BF"/>
        </w:rPr>
        <w:t>matlab</w:t>
      </w:r>
      <w:proofErr w:type="spellEnd"/>
      <w:r w:rsidR="00B81E07">
        <w:rPr>
          <w:color w:val="365F91" w:themeColor="accent1" w:themeShade="BF"/>
        </w:rPr>
        <w:t xml:space="preserve"> files and </w:t>
      </w:r>
      <w:proofErr w:type="spellStart"/>
      <w:r w:rsidR="00B81E07">
        <w:rPr>
          <w:color w:val="365F91" w:themeColor="accent1" w:themeShade="BF"/>
        </w:rPr>
        <w:t>matlab</w:t>
      </w:r>
      <w:proofErr w:type="spellEnd"/>
      <w:r w:rsidR="00B81E07">
        <w:rPr>
          <w:color w:val="365F91" w:themeColor="accent1" w:themeShade="BF"/>
        </w:rPr>
        <w:t xml:space="preserve"> output </w:t>
      </w:r>
      <w:proofErr w:type="spellStart"/>
      <w:r w:rsidR="00B81E07">
        <w:rPr>
          <w:color w:val="365F91" w:themeColor="accent1" w:themeShade="BF"/>
        </w:rPr>
        <w:t>pdf</w:t>
      </w:r>
      <w:proofErr w:type="spellEnd"/>
      <w:r w:rsidR="00B81E07">
        <w:rPr>
          <w:color w:val="365F91" w:themeColor="accent1" w:themeShade="BF"/>
        </w:rPr>
        <w:t xml:space="preserve">. Please see attached. </w:t>
      </w:r>
      <w:r w:rsidR="00EB08EF">
        <w:rPr>
          <w:color w:val="365F91" w:themeColor="accent1" w:themeShade="BF"/>
        </w:rPr>
        <w:t>Mean(TH)=243.35;</w:t>
      </w:r>
    </w:p>
    <w:p w:rsidR="00C8191E" w:rsidRDefault="00C8191E" w:rsidP="00094946">
      <w:pPr>
        <w:pStyle w:val="ListParagraph"/>
        <w:numPr>
          <w:ilvl w:val="1"/>
          <w:numId w:val="1"/>
        </w:numPr>
      </w:pPr>
      <w:r>
        <w:t>Comment on any observations, difficulties or aberrations you encounter.</w:t>
      </w:r>
      <w:r w:rsidR="00A000BA">
        <w:br/>
      </w:r>
      <w:r w:rsidR="00A000BA">
        <w:rPr>
          <w:color w:val="365F91" w:themeColor="accent1" w:themeShade="BF"/>
        </w:rPr>
        <w:t xml:space="preserve">Challenges on this exercise included: Building the algorithms to analyze the signals and plot the correct notations. </w:t>
      </w:r>
      <w:r w:rsidR="00161000">
        <w:rPr>
          <w:color w:val="365F91" w:themeColor="accent1" w:themeShade="BF"/>
        </w:rPr>
        <w:t xml:space="preserve">Review the syntax of </w:t>
      </w:r>
      <w:proofErr w:type="spellStart"/>
      <w:r w:rsidR="00161000">
        <w:rPr>
          <w:color w:val="365F91" w:themeColor="accent1" w:themeShade="BF"/>
        </w:rPr>
        <w:t>matlab</w:t>
      </w:r>
      <w:proofErr w:type="spellEnd"/>
      <w:r w:rsidR="00161000">
        <w:rPr>
          <w:color w:val="365F91" w:themeColor="accent1" w:themeShade="BF"/>
        </w:rPr>
        <w:t xml:space="preserve"> and </w:t>
      </w:r>
      <w:proofErr w:type="spellStart"/>
      <w:r w:rsidR="00161000">
        <w:rPr>
          <w:color w:val="365F91" w:themeColor="accent1" w:themeShade="BF"/>
        </w:rPr>
        <w:t>it's</w:t>
      </w:r>
      <w:proofErr w:type="spellEnd"/>
      <w:r w:rsidR="00161000">
        <w:rPr>
          <w:color w:val="365F91" w:themeColor="accent1" w:themeShade="BF"/>
        </w:rPr>
        <w:t xml:space="preserve"> hidden functions</w:t>
      </w:r>
      <w:r w:rsidR="00AE4641">
        <w:rPr>
          <w:color w:val="365F91" w:themeColor="accent1" w:themeShade="BF"/>
        </w:rPr>
        <w:t xml:space="preserve">. Finally, revisiting the signal analysis mindset, theories and intricacies (still in progress). </w:t>
      </w:r>
    </w:p>
    <w:p w:rsidR="00DE2661" w:rsidRDefault="00C8191E" w:rsidP="00DE2661">
      <w:r>
        <w:rPr>
          <w:noProof/>
          <w:lang w:val="fr-FR" w:eastAsia="fr-FR"/>
        </w:rPr>
        <w:lastRenderedPageBreak/>
        <w:drawing>
          <wp:inline distT="0" distB="0" distL="0" distR="0">
            <wp:extent cx="3017520" cy="297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97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580B" w:rsidRDefault="004B580B" w:rsidP="00C8191E">
      <w:pPr>
        <w:pStyle w:val="ListParagraph"/>
        <w:numPr>
          <w:ilvl w:val="0"/>
          <w:numId w:val="1"/>
        </w:numPr>
      </w:pPr>
      <w:r>
        <w:t xml:space="preserve">Please read </w:t>
      </w:r>
    </w:p>
    <w:p w:rsidR="00C8191E" w:rsidRDefault="004B580B" w:rsidP="004B580B">
      <w:pPr>
        <w:pStyle w:val="ListParagraph"/>
        <w:numPr>
          <w:ilvl w:val="1"/>
          <w:numId w:val="1"/>
        </w:numPr>
      </w:pPr>
      <w:r>
        <w:t xml:space="preserve">the paper “Research on ECG </w:t>
      </w:r>
      <w:proofErr w:type="spellStart"/>
      <w:r>
        <w:t>Niometric</w:t>
      </w:r>
      <w:proofErr w:type="spellEnd"/>
      <w:r>
        <w:t xml:space="preserve"> in Cardiac Irregularity Conditions” by Wang and Zhang, Proceedings of the 2014 International Conference on Medical Biometrics</w:t>
      </w:r>
      <w:r w:rsidR="00C8191E">
        <w:t>.</w:t>
      </w:r>
      <w:r w:rsidR="00176BAC">
        <w:br/>
      </w:r>
      <w:r w:rsidR="00176BAC">
        <w:rPr>
          <w:color w:val="365F91" w:themeColor="accent1" w:themeShade="BF"/>
        </w:rPr>
        <w:t xml:space="preserve">The authors are proposing to use the properties of a heart function to identify people. </w:t>
      </w:r>
      <w:r w:rsidR="00176BAC">
        <w:rPr>
          <w:color w:val="365F91" w:themeColor="accent1" w:themeShade="BF"/>
        </w:rPr>
        <w:br/>
        <w:t xml:space="preserve">It is asserted that there exists a problem and growing concern with identity and identity security. </w:t>
      </w:r>
      <w:r w:rsidR="00644A3E">
        <w:rPr>
          <w:color w:val="365F91" w:themeColor="accent1" w:themeShade="BF"/>
        </w:rPr>
        <w:t xml:space="preserve">Thus the paper explores how to do this through the analysis of the EKG and the proposed algorithms. </w:t>
      </w:r>
      <w:r w:rsidR="00942DA5">
        <w:rPr>
          <w:color w:val="365F91" w:themeColor="accent1" w:themeShade="BF"/>
        </w:rPr>
        <w:br/>
        <w:t xml:space="preserve">The paper has sound data and creative work (meaning the new proposition), however there are many challenges with the identification of a person's identity through their heart characteristics. One of the main problems is the volatility that a heart contains. </w:t>
      </w:r>
      <w:r w:rsidR="00942DA5">
        <w:rPr>
          <w:color w:val="365F91" w:themeColor="accent1" w:themeShade="BF"/>
        </w:rPr>
        <w:br/>
        <w:t>The hear</w:t>
      </w:r>
      <w:r w:rsidR="00C20622">
        <w:rPr>
          <w:color w:val="365F91" w:themeColor="accent1" w:themeShade="BF"/>
        </w:rPr>
        <w:t>t</w:t>
      </w:r>
      <w:r w:rsidR="00942DA5">
        <w:rPr>
          <w:color w:val="365F91" w:themeColor="accent1" w:themeShade="BF"/>
        </w:rPr>
        <w:t xml:space="preserve"> changes  with the various life phases, diets and habits in general. </w:t>
      </w:r>
      <w:r w:rsidR="00942DA5">
        <w:rPr>
          <w:color w:val="365F91" w:themeColor="accent1" w:themeShade="BF"/>
        </w:rPr>
        <w:br/>
        <w:t xml:space="preserve">Thus the proposed method for identity holds too many variables that contribute to risk and failure of any identity matching mechanism. </w:t>
      </w:r>
      <w:r w:rsidR="00497F6E">
        <w:rPr>
          <w:color w:val="365F91" w:themeColor="accent1" w:themeShade="BF"/>
        </w:rPr>
        <w:br/>
        <w:t xml:space="preserve">In addition, it must be noted that most of these signals were retrieved in controlled conditions. </w:t>
      </w:r>
      <w:r w:rsidR="00F96066">
        <w:rPr>
          <w:color w:val="365F91" w:themeColor="accent1" w:themeShade="BF"/>
        </w:rPr>
        <w:t xml:space="preserve">A system that proposes to identify a user through </w:t>
      </w:r>
      <w:proofErr w:type="spellStart"/>
      <w:r w:rsidR="00F96066">
        <w:rPr>
          <w:color w:val="365F91" w:themeColor="accent1" w:themeShade="BF"/>
        </w:rPr>
        <w:t>it's</w:t>
      </w:r>
      <w:proofErr w:type="spellEnd"/>
      <w:r w:rsidR="00F96066">
        <w:rPr>
          <w:color w:val="365F91" w:themeColor="accent1" w:themeShade="BF"/>
        </w:rPr>
        <w:t xml:space="preserve"> heart characteristics must be apt for much more than controlled conditions. </w:t>
      </w:r>
    </w:p>
    <w:p w:rsidR="004B580B" w:rsidRDefault="004B580B" w:rsidP="004B580B">
      <w:pPr>
        <w:pStyle w:val="ListParagraph"/>
        <w:numPr>
          <w:ilvl w:val="1"/>
          <w:numId w:val="1"/>
        </w:numPr>
      </w:pPr>
      <w:r>
        <w:t xml:space="preserve">Study the code Assignment1NE3.m. </w:t>
      </w:r>
    </w:p>
    <w:p w:rsidR="004B580B" w:rsidRDefault="004B580B" w:rsidP="004B580B">
      <w:pPr>
        <w:pStyle w:val="ListParagraph"/>
        <w:numPr>
          <w:ilvl w:val="2"/>
          <w:numId w:val="1"/>
        </w:numPr>
      </w:pPr>
      <w:r>
        <w:t>Use the output xx of the correlation filter to redo question 1.b.</w:t>
      </w:r>
      <w:r w:rsidR="00FB16F1">
        <w:br/>
      </w:r>
      <w:r w:rsidR="00E10A9D">
        <w:rPr>
          <w:color w:val="365F91" w:themeColor="accent1" w:themeShade="BF"/>
        </w:rPr>
        <w:t>The new output proposes a much larger array of maxima</w:t>
      </w:r>
      <w:r w:rsidR="00E00825">
        <w:rPr>
          <w:color w:val="365F91" w:themeColor="accent1" w:themeShade="BF"/>
        </w:rPr>
        <w:t>.</w:t>
      </w:r>
      <w:r w:rsidR="006F41C1">
        <w:rPr>
          <w:color w:val="365F91" w:themeColor="accent1" w:themeShade="BF"/>
        </w:rPr>
        <w:t xml:space="preserve"> </w:t>
      </w:r>
      <w:r w:rsidR="00E10A9D">
        <w:rPr>
          <w:color w:val="365F91" w:themeColor="accent1" w:themeShade="BF"/>
        </w:rPr>
        <w:t>From closer, eye inspection, I was able to note that many of the new maxima that appear on the new plot are due to</w:t>
      </w:r>
      <w:r w:rsidR="006F41C1">
        <w:rPr>
          <w:color w:val="365F91" w:themeColor="accent1" w:themeShade="BF"/>
        </w:rPr>
        <w:t xml:space="preserve"> a superimposed and higher</w:t>
      </w:r>
      <w:r w:rsidR="00E10A9D">
        <w:rPr>
          <w:color w:val="365F91" w:themeColor="accent1" w:themeShade="BF"/>
        </w:rPr>
        <w:t xml:space="preserve"> T waves.</w:t>
      </w:r>
      <w:r w:rsidR="00AF3A64">
        <w:rPr>
          <w:color w:val="365F91" w:themeColor="accent1" w:themeShade="BF"/>
        </w:rPr>
        <w:t xml:space="preserve"> Thus, through the addition of the filter and autocorrelation factors, it is possible easy the </w:t>
      </w:r>
      <w:r w:rsidR="00D7096C">
        <w:rPr>
          <w:color w:val="365F91" w:themeColor="accent1" w:themeShade="BF"/>
        </w:rPr>
        <w:t>ide</w:t>
      </w:r>
      <w:r w:rsidR="00053312">
        <w:rPr>
          <w:color w:val="365F91" w:themeColor="accent1" w:themeShade="BF"/>
        </w:rPr>
        <w:t xml:space="preserve">ntification of heart behavior. </w:t>
      </w:r>
      <w:r w:rsidR="00E10A9D">
        <w:rPr>
          <w:color w:val="365F91" w:themeColor="accent1" w:themeShade="BF"/>
        </w:rPr>
        <w:t xml:space="preserve"> </w:t>
      </w:r>
      <w:r w:rsidR="00E4623F">
        <w:rPr>
          <w:color w:val="365F91" w:themeColor="accent1" w:themeShade="BF"/>
        </w:rPr>
        <w:br/>
        <w:t xml:space="preserve">A challenge in this portion of the exercise was the time put in to review the Fourier </w:t>
      </w:r>
      <w:r w:rsidR="004663D2">
        <w:rPr>
          <w:color w:val="365F91" w:themeColor="accent1" w:themeShade="BF"/>
        </w:rPr>
        <w:t>and DSP concepts, so to make better sense of the operations</w:t>
      </w:r>
      <w:r w:rsidR="00AE7347">
        <w:rPr>
          <w:color w:val="365F91" w:themeColor="accent1" w:themeShade="BF"/>
        </w:rPr>
        <w:t xml:space="preserve"> and paper content. </w:t>
      </w:r>
    </w:p>
    <w:p w:rsidR="004B580B" w:rsidRDefault="004B580B" w:rsidP="004B580B">
      <w:pPr>
        <w:pStyle w:val="ListParagraph"/>
        <w:numPr>
          <w:ilvl w:val="2"/>
          <w:numId w:val="1"/>
        </w:numPr>
      </w:pPr>
      <w:r>
        <w:lastRenderedPageBreak/>
        <w:t>At each peak, compute the correlation coefficient</w:t>
      </w:r>
      <w:r>
        <w:rPr>
          <w:rStyle w:val="FootnoteReference"/>
        </w:rPr>
        <w:footnoteReference w:id="1"/>
      </w:r>
      <w:r>
        <w:t xml:space="preserve"> to </w:t>
      </w:r>
      <w:r w:rsidR="00B94013">
        <w:t xml:space="preserve">determine if a peak is part of a QRS wave or not. </w:t>
      </w:r>
      <w:r w:rsidR="00BD492A">
        <w:t>Mark your plot to indicate the answer.</w:t>
      </w:r>
      <w:r w:rsidR="00744EF6">
        <w:br/>
      </w:r>
      <w:r w:rsidR="00744EF6">
        <w:rPr>
          <w:color w:val="365F91" w:themeColor="accent1" w:themeShade="BF"/>
        </w:rPr>
        <w:t xml:space="preserve">The correlation coefficient is discussed in the page attached to this document. </w:t>
      </w:r>
      <w:r w:rsidR="00CA2995">
        <w:rPr>
          <w:color w:val="365F91" w:themeColor="accent1" w:themeShade="BF"/>
        </w:rPr>
        <w:br/>
        <w:t>As remarked, it is a product of the Covariance of the Test signal and</w:t>
      </w:r>
      <w:r w:rsidR="004951BF">
        <w:rPr>
          <w:color w:val="365F91" w:themeColor="accent1" w:themeShade="BF"/>
        </w:rPr>
        <w:t xml:space="preserve"> the Template signal, divided</w:t>
      </w:r>
      <w:r w:rsidR="00CA2995">
        <w:rPr>
          <w:color w:val="365F91" w:themeColor="accent1" w:themeShade="BF"/>
        </w:rPr>
        <w:t xml:space="preserve"> with the root of the expectation of each discrete signal</w:t>
      </w:r>
      <w:r w:rsidR="004951BF">
        <w:rPr>
          <w:color w:val="365F91" w:themeColor="accent1" w:themeShade="BF"/>
        </w:rPr>
        <w:t xml:space="preserve">. </w:t>
      </w:r>
      <w:r w:rsidR="00A62CF8">
        <w:rPr>
          <w:color w:val="365F91" w:themeColor="accent1" w:themeShade="BF"/>
        </w:rPr>
        <w:br/>
        <w:t xml:space="preserve">Please refer to the attached </w:t>
      </w:r>
      <w:proofErr w:type="spellStart"/>
      <w:r w:rsidR="00A62CF8">
        <w:rPr>
          <w:color w:val="365F91" w:themeColor="accent1" w:themeShade="BF"/>
        </w:rPr>
        <w:t>pdf</w:t>
      </w:r>
      <w:proofErr w:type="spellEnd"/>
      <w:r w:rsidR="00A62CF8">
        <w:rPr>
          <w:color w:val="365F91" w:themeColor="accent1" w:themeShade="BF"/>
        </w:rPr>
        <w:t xml:space="preserve">. </w:t>
      </w:r>
      <w:r w:rsidR="00AE1B0D">
        <w:rPr>
          <w:color w:val="365F91" w:themeColor="accent1" w:themeShade="BF"/>
        </w:rPr>
        <w:br/>
        <w:t xml:space="preserve">Due to time constraints it was a bit difficult to finish the whole correlation portion. </w:t>
      </w:r>
      <w:r w:rsidR="00DA4454">
        <w:rPr>
          <w:color w:val="365F91" w:themeColor="accent1" w:themeShade="BF"/>
        </w:rPr>
        <w:br/>
      </w:r>
    </w:p>
    <w:p w:rsidR="00BD492A" w:rsidRDefault="00BD492A" w:rsidP="00BD492A">
      <w:bookmarkStart w:id="0" w:name="_GoBack"/>
      <w:bookmarkEnd w:id="0"/>
    </w:p>
    <w:p w:rsidR="00C8191E" w:rsidRDefault="00C8191E" w:rsidP="00C8191E">
      <w:pPr>
        <w:pStyle w:val="ListParagraph"/>
      </w:pPr>
    </w:p>
    <w:p w:rsidR="00DE2661" w:rsidRDefault="00DE2661" w:rsidP="00C8191E">
      <w:pPr>
        <w:pStyle w:val="ListParagraph"/>
      </w:pPr>
    </w:p>
    <w:sectPr w:rsidR="00DE2661" w:rsidSect="0056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1AA" w:rsidRDefault="00A951AA" w:rsidP="004B580B">
      <w:pPr>
        <w:spacing w:after="0" w:line="240" w:lineRule="auto"/>
      </w:pPr>
      <w:r>
        <w:separator/>
      </w:r>
    </w:p>
  </w:endnote>
  <w:endnote w:type="continuationSeparator" w:id="0">
    <w:p w:rsidR="00A951AA" w:rsidRDefault="00A951AA" w:rsidP="004B5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1AA" w:rsidRDefault="00A951AA" w:rsidP="004B580B">
      <w:pPr>
        <w:spacing w:after="0" w:line="240" w:lineRule="auto"/>
      </w:pPr>
      <w:r>
        <w:separator/>
      </w:r>
    </w:p>
  </w:footnote>
  <w:footnote w:type="continuationSeparator" w:id="0">
    <w:p w:rsidR="00A951AA" w:rsidRDefault="00A951AA" w:rsidP="004B580B">
      <w:pPr>
        <w:spacing w:after="0" w:line="240" w:lineRule="auto"/>
      </w:pPr>
      <w:r>
        <w:continuationSeparator/>
      </w:r>
    </w:p>
  </w:footnote>
  <w:footnote w:id="1">
    <w:p w:rsidR="004B580B" w:rsidRDefault="004B58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Correaltion</w:t>
      </w:r>
      <w:proofErr w:type="spellEnd"/>
      <w:r>
        <w:t xml:space="preserve"> coefficient is described in the referenced paper, as well as Part 1 of Biomedical Signal Processing by Challis and </w:t>
      </w:r>
      <w:proofErr w:type="spellStart"/>
      <w:r>
        <w:t>Kitney</w:t>
      </w:r>
      <w:proofErr w:type="spellEnd"/>
      <w:r>
        <w:t>. If you have qu</w:t>
      </w:r>
      <w:r w:rsidR="00B94013">
        <w:t>estions about how to compute and how to use it, start or join an online discussion. I will answer your questions there if I need to.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5128"/>
    <w:multiLevelType w:val="hybridMultilevel"/>
    <w:tmpl w:val="5A44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4946"/>
    <w:rsid w:val="000360E5"/>
    <w:rsid w:val="00053312"/>
    <w:rsid w:val="00094946"/>
    <w:rsid w:val="000E6334"/>
    <w:rsid w:val="00105CD6"/>
    <w:rsid w:val="0013381D"/>
    <w:rsid w:val="00161000"/>
    <w:rsid w:val="001760D4"/>
    <w:rsid w:val="00176BAC"/>
    <w:rsid w:val="00193D48"/>
    <w:rsid w:val="001B331C"/>
    <w:rsid w:val="001B3496"/>
    <w:rsid w:val="001E201D"/>
    <w:rsid w:val="001F5635"/>
    <w:rsid w:val="00215622"/>
    <w:rsid w:val="00235D50"/>
    <w:rsid w:val="002853CA"/>
    <w:rsid w:val="00313A1F"/>
    <w:rsid w:val="004663D2"/>
    <w:rsid w:val="00482420"/>
    <w:rsid w:val="004951BF"/>
    <w:rsid w:val="00497F6E"/>
    <w:rsid w:val="004B580B"/>
    <w:rsid w:val="004D1DF9"/>
    <w:rsid w:val="005415F3"/>
    <w:rsid w:val="005639BF"/>
    <w:rsid w:val="00644A3E"/>
    <w:rsid w:val="00686D15"/>
    <w:rsid w:val="006D0D1F"/>
    <w:rsid w:val="006F41C1"/>
    <w:rsid w:val="00707B55"/>
    <w:rsid w:val="00733C63"/>
    <w:rsid w:val="00744EF6"/>
    <w:rsid w:val="007B42EE"/>
    <w:rsid w:val="007F797C"/>
    <w:rsid w:val="0088756C"/>
    <w:rsid w:val="00895717"/>
    <w:rsid w:val="008B5FB4"/>
    <w:rsid w:val="00942DA5"/>
    <w:rsid w:val="00996C25"/>
    <w:rsid w:val="009C3B44"/>
    <w:rsid w:val="00A000BA"/>
    <w:rsid w:val="00A101BA"/>
    <w:rsid w:val="00A62CF8"/>
    <w:rsid w:val="00A951AA"/>
    <w:rsid w:val="00A9601A"/>
    <w:rsid w:val="00AE1B0D"/>
    <w:rsid w:val="00AE31EA"/>
    <w:rsid w:val="00AE4641"/>
    <w:rsid w:val="00AE7347"/>
    <w:rsid w:val="00AF3A64"/>
    <w:rsid w:val="00AF6457"/>
    <w:rsid w:val="00B81E07"/>
    <w:rsid w:val="00B94013"/>
    <w:rsid w:val="00BD492A"/>
    <w:rsid w:val="00C14F4D"/>
    <w:rsid w:val="00C20622"/>
    <w:rsid w:val="00C263ED"/>
    <w:rsid w:val="00C8191E"/>
    <w:rsid w:val="00CA2995"/>
    <w:rsid w:val="00D044ED"/>
    <w:rsid w:val="00D7096C"/>
    <w:rsid w:val="00D836F9"/>
    <w:rsid w:val="00DA4454"/>
    <w:rsid w:val="00DC678C"/>
    <w:rsid w:val="00DE2661"/>
    <w:rsid w:val="00E00825"/>
    <w:rsid w:val="00E10A9D"/>
    <w:rsid w:val="00E4623F"/>
    <w:rsid w:val="00EB08EF"/>
    <w:rsid w:val="00F43460"/>
    <w:rsid w:val="00F96066"/>
    <w:rsid w:val="00FB1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94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58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58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580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94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58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58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580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142EA-DD07-4547-9F86-42CFEA8B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3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erdol</dc:creator>
  <cp:lastModifiedBy>Florida Brazil</cp:lastModifiedBy>
  <cp:revision>60</cp:revision>
  <dcterms:created xsi:type="dcterms:W3CDTF">2014-09-10T15:34:00Z</dcterms:created>
  <dcterms:modified xsi:type="dcterms:W3CDTF">2014-09-12T03:53:00Z</dcterms:modified>
</cp:coreProperties>
</file>