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BEE" w:rsidRDefault="00885BEE" w:rsidP="00885BEE">
      <w:pPr>
        <w:jc w:val="center"/>
        <w:rPr>
          <w:b/>
          <w:bCs w:val="0"/>
          <w:sz w:val="28"/>
          <w:szCs w:val="28"/>
        </w:rPr>
      </w:pPr>
      <w:r w:rsidRPr="00146822">
        <w:rPr>
          <w:b/>
          <w:bCs w:val="0"/>
          <w:sz w:val="28"/>
          <w:szCs w:val="28"/>
        </w:rPr>
        <w:t>Fig</w:t>
      </w:r>
      <w:r w:rsidR="00146822" w:rsidRPr="00146822">
        <w:rPr>
          <w:rFonts w:hint="eastAsia"/>
          <w:b/>
          <w:bCs w:val="0"/>
          <w:sz w:val="28"/>
          <w:szCs w:val="28"/>
        </w:rPr>
        <w:t>ure</w:t>
      </w:r>
      <w:r w:rsidR="00146822" w:rsidRPr="00146822">
        <w:rPr>
          <w:b/>
          <w:bCs w:val="0"/>
          <w:sz w:val="28"/>
          <w:szCs w:val="28"/>
        </w:rPr>
        <w:t xml:space="preserve"> captions</w:t>
      </w:r>
    </w:p>
    <w:p w:rsidR="00146822" w:rsidRDefault="00146822" w:rsidP="00146822">
      <w:pPr>
        <w:jc w:val="left"/>
      </w:pPr>
    </w:p>
    <w:p w:rsidR="00146822" w:rsidRDefault="00146822" w:rsidP="00146822">
      <w:pPr>
        <w:spacing w:line="300" w:lineRule="exact"/>
        <w:jc w:val="left"/>
      </w:pPr>
      <w:r w:rsidRPr="00146822">
        <w:rPr>
          <w:rFonts w:hint="eastAsia"/>
        </w:rPr>
        <w:t>F</w:t>
      </w:r>
      <w:r w:rsidRPr="00146822">
        <w:t>ig</w:t>
      </w:r>
      <w:r w:rsidR="00A3223D">
        <w:t>.</w:t>
      </w:r>
      <w:r>
        <w:t xml:space="preserve"> 1. Visualization of some examples: (a) Time </w:t>
      </w:r>
      <w:r w:rsidRPr="00146822">
        <w:rPr>
          <w:position w:val="-12"/>
        </w:rPr>
        <w:object w:dxaOrig="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8.75pt;height:18.15pt" o:ole="">
            <v:imagedata r:id="rId4" o:title=""/>
          </v:shape>
          <o:OLEObject Type="Embed" ProgID="Equation.DSMT4" ShapeID="_x0000_i1043" DrawAspect="Content" ObjectID="_1736110575" r:id="rId5"/>
        </w:object>
      </w:r>
      <w:r>
        <w:t xml:space="preserve"> RSIs. </w:t>
      </w:r>
      <w:r>
        <w:t>(</w:t>
      </w:r>
      <w:r>
        <w:t>b</w:t>
      </w:r>
      <w:r>
        <w:t xml:space="preserve">) Time </w:t>
      </w:r>
      <w:r w:rsidRPr="00146822">
        <w:rPr>
          <w:position w:val="-12"/>
        </w:rPr>
        <w:object w:dxaOrig="220" w:dyaOrig="360">
          <v:shape id="_x0000_i1046" type="#_x0000_t75" style="width:11.25pt;height:18.15pt" o:ole="">
            <v:imagedata r:id="rId6" o:title=""/>
          </v:shape>
          <o:OLEObject Type="Embed" ProgID="Equation.DSMT4" ShapeID="_x0000_i1046" DrawAspect="Content" ObjectID="_1736110576" r:id="rId7"/>
        </w:object>
      </w:r>
      <w:r>
        <w:t xml:space="preserve"> RSIs.</w:t>
      </w:r>
      <w:r>
        <w:t xml:space="preserve"> </w:t>
      </w:r>
      <w:r>
        <w:rPr>
          <w:rFonts w:hint="eastAsia"/>
        </w:rPr>
        <w:t>(</w:t>
      </w:r>
      <w:r>
        <w:t xml:space="preserve">c) Ground Truth. (d) FC-Siam-Diff. (e) </w:t>
      </w:r>
      <w:proofErr w:type="spellStart"/>
      <w:r>
        <w:t>DSAMNet</w:t>
      </w:r>
      <w:proofErr w:type="spellEnd"/>
      <w:r>
        <w:t xml:space="preserve">. (f) proposed </w:t>
      </w:r>
      <w:proofErr w:type="spellStart"/>
      <w:r>
        <w:t>RaSRNet</w:t>
      </w:r>
      <w:proofErr w:type="spellEnd"/>
      <w:r>
        <w:t>.</w:t>
      </w:r>
    </w:p>
    <w:p w:rsidR="00192CC5" w:rsidRDefault="00192CC5" w:rsidP="00146822">
      <w:pPr>
        <w:spacing w:line="300" w:lineRule="exact"/>
        <w:jc w:val="left"/>
        <w:rPr>
          <w:rFonts w:hint="eastAsia"/>
        </w:rPr>
      </w:pPr>
    </w:p>
    <w:p w:rsidR="00146822" w:rsidRDefault="00146822" w:rsidP="00146822">
      <w:pPr>
        <w:jc w:val="left"/>
      </w:pPr>
      <w:r w:rsidRPr="00146822">
        <w:rPr>
          <w:rFonts w:hint="eastAsia"/>
        </w:rPr>
        <w:t>F</w:t>
      </w:r>
      <w:r w:rsidRPr="00146822">
        <w:t>ig</w:t>
      </w:r>
      <w:r w:rsidR="00A3223D">
        <w:t>.</w:t>
      </w:r>
      <w:r>
        <w:t xml:space="preserve"> </w:t>
      </w:r>
      <w:r>
        <w:t>2</w:t>
      </w:r>
      <w:r>
        <w:t xml:space="preserve">. </w:t>
      </w:r>
      <w:r w:rsidR="003A7F1D">
        <w:t>The structures of ED. (a) SSED. (b) DSED-e. (c) DSED-d.</w:t>
      </w:r>
    </w:p>
    <w:p w:rsidR="00192CC5" w:rsidRDefault="00192CC5" w:rsidP="00146822">
      <w:pPr>
        <w:jc w:val="left"/>
      </w:pPr>
    </w:p>
    <w:p w:rsidR="00146822" w:rsidRDefault="00146822" w:rsidP="00146822">
      <w:pPr>
        <w:jc w:val="left"/>
      </w:pPr>
      <w:r w:rsidRPr="00146822">
        <w:rPr>
          <w:rFonts w:hint="eastAsia"/>
        </w:rPr>
        <w:t>F</w:t>
      </w:r>
      <w:r w:rsidRPr="00146822">
        <w:t>ig</w:t>
      </w:r>
      <w:r w:rsidR="00A3223D">
        <w:t>.</w:t>
      </w:r>
      <w:r>
        <w:t xml:space="preserve"> </w:t>
      </w:r>
      <w:r>
        <w:t>3</w:t>
      </w:r>
      <w:r>
        <w:t xml:space="preserve">. </w:t>
      </w:r>
      <w:r w:rsidR="00CD76D6">
        <w:t xml:space="preserve">Architecture of the proposed </w:t>
      </w:r>
      <w:proofErr w:type="spellStart"/>
      <w:r w:rsidR="00CD76D6">
        <w:t>RaSRNet</w:t>
      </w:r>
      <w:proofErr w:type="spellEnd"/>
      <w:r w:rsidR="00CD76D6">
        <w:t xml:space="preserve">. The blue and yellow solid lines represent the processing flow of two RSIs. The dotted box constitutes the baseline model (i.e., </w:t>
      </w:r>
      <w:proofErr w:type="spellStart"/>
      <w:r w:rsidR="00CD76D6">
        <w:t>SRNet</w:t>
      </w:r>
      <w:proofErr w:type="spellEnd"/>
      <w:r w:rsidR="00CD76D6">
        <w:t>).</w:t>
      </w:r>
    </w:p>
    <w:p w:rsidR="00192CC5" w:rsidRDefault="00192CC5" w:rsidP="00146822">
      <w:pPr>
        <w:jc w:val="left"/>
      </w:pPr>
    </w:p>
    <w:p w:rsidR="00146822" w:rsidRDefault="00146822" w:rsidP="00146822">
      <w:pPr>
        <w:jc w:val="left"/>
      </w:pPr>
      <w:r w:rsidRPr="00146822">
        <w:rPr>
          <w:rFonts w:hint="eastAsia"/>
        </w:rPr>
        <w:t>F</w:t>
      </w:r>
      <w:r w:rsidRPr="00146822">
        <w:t>ig</w:t>
      </w:r>
      <w:r w:rsidR="00A3223D">
        <w:t>.</w:t>
      </w:r>
      <w:r>
        <w:t xml:space="preserve"> </w:t>
      </w:r>
      <w:r>
        <w:t>4</w:t>
      </w:r>
      <w:r>
        <w:t xml:space="preserve">. </w:t>
      </w:r>
      <w:r w:rsidR="00240424">
        <w:t>The structure of Relation-aware module.</w:t>
      </w:r>
    </w:p>
    <w:p w:rsidR="00192CC5" w:rsidRDefault="00192CC5" w:rsidP="00240424"/>
    <w:p w:rsidR="00240424" w:rsidRPr="00240424" w:rsidRDefault="00146822" w:rsidP="00192CC5">
      <w:pPr>
        <w:spacing w:line="300" w:lineRule="exact"/>
        <w:jc w:val="left"/>
      </w:pPr>
      <w:r w:rsidRPr="00146822">
        <w:rPr>
          <w:rFonts w:hint="eastAsia"/>
        </w:rPr>
        <w:t>F</w:t>
      </w:r>
      <w:r w:rsidRPr="00146822">
        <w:t>ig</w:t>
      </w:r>
      <w:r>
        <w:t xml:space="preserve"> </w:t>
      </w:r>
      <w:r>
        <w:t>5</w:t>
      </w:r>
      <w:r>
        <w:t xml:space="preserve">. </w:t>
      </w:r>
      <w:r w:rsidR="00240424" w:rsidRPr="00240424">
        <w:t xml:space="preserve">Visual Comparison of </w:t>
      </w:r>
      <w:proofErr w:type="spellStart"/>
      <w:r w:rsidR="00240424" w:rsidRPr="00240424">
        <w:t>RaSRNet</w:t>
      </w:r>
      <w:proofErr w:type="spellEnd"/>
      <w:r w:rsidR="00240424" w:rsidRPr="00240424">
        <w:t xml:space="preserve"> </w:t>
      </w:r>
      <w:r w:rsidR="00240424" w:rsidRPr="00240424">
        <w:rPr>
          <w:rFonts w:hint="eastAsia"/>
        </w:rPr>
        <w:t>and</w:t>
      </w:r>
      <w:r w:rsidR="00240424" w:rsidRPr="00240424">
        <w:t xml:space="preserve"> </w:t>
      </w:r>
      <w:r w:rsidR="00192CC5">
        <w:t>the</w:t>
      </w:r>
      <w:r w:rsidR="00240424" w:rsidRPr="00240424">
        <w:t xml:space="preserve"> state-of-the-art models on </w:t>
      </w:r>
      <w:r w:rsidR="00192CC5">
        <w:t>three datasets</w:t>
      </w:r>
      <w:r w:rsidR="00240424" w:rsidRPr="00240424">
        <w:t xml:space="preserve">. </w:t>
      </w:r>
      <w:r w:rsidR="00240424" w:rsidRPr="00240424">
        <w:rPr>
          <w:rFonts w:hint="eastAsia"/>
        </w:rPr>
        <w:t>(</w:t>
      </w:r>
      <w:r w:rsidR="00240424" w:rsidRPr="00240424">
        <w:t xml:space="preserve">a) </w:t>
      </w:r>
      <w:r w:rsidR="00192CC5">
        <w:t xml:space="preserve">Time </w:t>
      </w:r>
      <w:r w:rsidR="00192CC5" w:rsidRPr="00146822">
        <w:rPr>
          <w:position w:val="-12"/>
        </w:rPr>
        <w:object w:dxaOrig="180" w:dyaOrig="360">
          <v:shape id="_x0000_i1047" type="#_x0000_t75" style="width:8.75pt;height:18.15pt" o:ole="">
            <v:imagedata r:id="rId4" o:title=""/>
          </v:shape>
          <o:OLEObject Type="Embed" ProgID="Equation.DSMT4" ShapeID="_x0000_i1047" DrawAspect="Content" ObjectID="_1736110577" r:id="rId8"/>
        </w:object>
      </w:r>
      <w:r w:rsidR="00192CC5">
        <w:t xml:space="preserve"> RSIs</w:t>
      </w:r>
      <w:r w:rsidR="00240424" w:rsidRPr="00240424">
        <w:t>.</w:t>
      </w:r>
      <w:r w:rsidR="00240424" w:rsidRPr="00240424">
        <w:rPr>
          <w:rFonts w:hint="eastAsia"/>
        </w:rPr>
        <w:t xml:space="preserve"> (</w:t>
      </w:r>
      <w:r w:rsidR="00240424" w:rsidRPr="00240424">
        <w:t xml:space="preserve">b) </w:t>
      </w:r>
      <w:r w:rsidR="00192CC5">
        <w:t xml:space="preserve">Time </w:t>
      </w:r>
      <w:r w:rsidR="00192CC5" w:rsidRPr="00146822">
        <w:rPr>
          <w:position w:val="-12"/>
        </w:rPr>
        <w:object w:dxaOrig="220" w:dyaOrig="360">
          <v:shape id="_x0000_i1048" type="#_x0000_t75" style="width:11.25pt;height:18.15pt" o:ole="">
            <v:imagedata r:id="rId6" o:title=""/>
          </v:shape>
          <o:OLEObject Type="Embed" ProgID="Equation.DSMT4" ShapeID="_x0000_i1048" DrawAspect="Content" ObjectID="_1736110578" r:id="rId9"/>
        </w:object>
      </w:r>
      <w:r w:rsidR="00192CC5">
        <w:t xml:space="preserve"> RSIs</w:t>
      </w:r>
      <w:r w:rsidR="00240424" w:rsidRPr="00240424">
        <w:t xml:space="preserve">. </w:t>
      </w:r>
      <w:r w:rsidR="00240424" w:rsidRPr="00240424">
        <w:rPr>
          <w:rFonts w:hint="eastAsia"/>
        </w:rPr>
        <w:t>(</w:t>
      </w:r>
      <w:r w:rsidR="00240424" w:rsidRPr="00240424">
        <w:t xml:space="preserve">c) Ground Truth. </w:t>
      </w:r>
      <w:r w:rsidR="00240424" w:rsidRPr="00240424">
        <w:rPr>
          <w:rFonts w:hint="eastAsia"/>
        </w:rPr>
        <w:t>(</w:t>
      </w:r>
      <w:r w:rsidR="00240424" w:rsidRPr="00240424">
        <w:t xml:space="preserve">d) FC-EF. </w:t>
      </w:r>
      <w:r w:rsidR="00240424" w:rsidRPr="00240424">
        <w:rPr>
          <w:rFonts w:hint="eastAsia"/>
        </w:rPr>
        <w:t>(</w:t>
      </w:r>
      <w:r w:rsidR="00240424" w:rsidRPr="00240424">
        <w:t>e) FC-Siam</w:t>
      </w:r>
      <w:r w:rsidR="00192CC5">
        <w:t>-</w:t>
      </w:r>
      <w:r w:rsidR="00240424" w:rsidRPr="00240424">
        <w:t xml:space="preserve">Conc. </w:t>
      </w:r>
      <w:r w:rsidR="00240424" w:rsidRPr="00240424">
        <w:rPr>
          <w:rFonts w:hint="eastAsia"/>
        </w:rPr>
        <w:t>(</w:t>
      </w:r>
      <w:r w:rsidR="00240424" w:rsidRPr="00240424">
        <w:t>f) FC-Siam</w:t>
      </w:r>
      <w:r w:rsidR="00192CC5">
        <w:t>-Diff</w:t>
      </w:r>
      <w:r w:rsidR="00240424" w:rsidRPr="00240424">
        <w:t xml:space="preserve">. (g) </w:t>
      </w:r>
      <w:proofErr w:type="spellStart"/>
      <w:r w:rsidR="00240424" w:rsidRPr="00240424">
        <w:t>DSAMNet</w:t>
      </w:r>
      <w:proofErr w:type="spellEnd"/>
      <w:r w:rsidR="00240424" w:rsidRPr="00240424">
        <w:t xml:space="preserve">. (h) </w:t>
      </w:r>
      <w:proofErr w:type="spellStart"/>
      <w:r w:rsidR="00240424" w:rsidRPr="00240424">
        <w:t>STANet</w:t>
      </w:r>
      <w:proofErr w:type="spellEnd"/>
      <w:r w:rsidR="00240424" w:rsidRPr="00240424">
        <w:t>. (</w:t>
      </w:r>
      <w:proofErr w:type="spellStart"/>
      <w:r w:rsidR="00240424" w:rsidRPr="00240424">
        <w:t>i</w:t>
      </w:r>
      <w:proofErr w:type="spellEnd"/>
      <w:r w:rsidR="00240424" w:rsidRPr="00240424">
        <w:t xml:space="preserve">) </w:t>
      </w:r>
      <w:proofErr w:type="spellStart"/>
      <w:r w:rsidR="00240424" w:rsidRPr="00240424">
        <w:t>SRNet</w:t>
      </w:r>
      <w:proofErr w:type="spellEnd"/>
      <w:r w:rsidR="00240424" w:rsidRPr="00240424">
        <w:t xml:space="preserve"> </w:t>
      </w:r>
      <w:r w:rsidR="00240424" w:rsidRPr="00240424">
        <w:rPr>
          <w:rFonts w:hint="eastAsia"/>
        </w:rPr>
        <w:t>(</w:t>
      </w:r>
      <w:r w:rsidR="00240424" w:rsidRPr="00240424">
        <w:t>ours)</w:t>
      </w:r>
      <w:r w:rsidR="00192CC5">
        <w:t xml:space="preserve"> (j) </w:t>
      </w:r>
      <w:proofErr w:type="spellStart"/>
      <w:r w:rsidR="00192CC5">
        <w:t>RaSRNet</w:t>
      </w:r>
      <w:proofErr w:type="spellEnd"/>
      <w:r w:rsidR="00192CC5">
        <w:t xml:space="preserve"> (ours)</w:t>
      </w:r>
      <w:r w:rsidR="00240424" w:rsidRPr="00240424">
        <w:t xml:space="preserve">. </w:t>
      </w:r>
      <w:r w:rsidR="00192CC5">
        <w:t>W</w:t>
      </w:r>
      <w:r w:rsidR="00240424" w:rsidRPr="00240424">
        <w:t>hite represents true positive, black represents true negative, red represents false positive, and blue represents false negative.</w:t>
      </w:r>
    </w:p>
    <w:p w:rsidR="00192CC5" w:rsidRDefault="00192CC5" w:rsidP="00146822">
      <w:pPr>
        <w:jc w:val="left"/>
      </w:pPr>
    </w:p>
    <w:p w:rsidR="002669DA" w:rsidRPr="002669DA" w:rsidRDefault="00146822" w:rsidP="002669DA">
      <w:pPr>
        <w:spacing w:line="300" w:lineRule="exact"/>
        <w:jc w:val="left"/>
      </w:pPr>
      <w:r w:rsidRPr="00146822">
        <w:rPr>
          <w:rFonts w:hint="eastAsia"/>
        </w:rPr>
        <w:t>F</w:t>
      </w:r>
      <w:r w:rsidRPr="00146822">
        <w:t>ig</w:t>
      </w:r>
      <w:r w:rsidR="00A3223D">
        <w:t>.</w:t>
      </w:r>
      <w:r>
        <w:t xml:space="preserve"> </w:t>
      </w:r>
      <w:r>
        <w:t>6</w:t>
      </w:r>
      <w:r>
        <w:t xml:space="preserve">. </w:t>
      </w:r>
      <w:r w:rsidR="002669DA" w:rsidRPr="002669DA">
        <w:t xml:space="preserve">Visual Comparison of the components of </w:t>
      </w:r>
      <w:proofErr w:type="spellStart"/>
      <w:r w:rsidR="002669DA" w:rsidRPr="002669DA">
        <w:t>RaSRNet</w:t>
      </w:r>
      <w:proofErr w:type="spellEnd"/>
      <w:r w:rsidR="002669DA" w:rsidRPr="002669DA">
        <w:t xml:space="preserve">. </w:t>
      </w:r>
      <w:r w:rsidR="002669DA" w:rsidRPr="00240424">
        <w:rPr>
          <w:rFonts w:hint="eastAsia"/>
        </w:rPr>
        <w:t>(</w:t>
      </w:r>
      <w:r w:rsidR="002669DA" w:rsidRPr="00240424">
        <w:t xml:space="preserve">a) </w:t>
      </w:r>
      <w:r w:rsidR="002669DA">
        <w:t xml:space="preserve">Time </w:t>
      </w:r>
      <w:r w:rsidR="002669DA" w:rsidRPr="00146822">
        <w:rPr>
          <w:position w:val="-12"/>
        </w:rPr>
        <w:object w:dxaOrig="180" w:dyaOrig="360">
          <v:shape id="_x0000_i1051" type="#_x0000_t75" style="width:8.75pt;height:18.15pt" o:ole="">
            <v:imagedata r:id="rId4" o:title=""/>
          </v:shape>
          <o:OLEObject Type="Embed" ProgID="Equation.DSMT4" ShapeID="_x0000_i1051" DrawAspect="Content" ObjectID="_1736110579" r:id="rId10"/>
        </w:object>
      </w:r>
      <w:r w:rsidR="002669DA">
        <w:t xml:space="preserve"> RSIs</w:t>
      </w:r>
      <w:r w:rsidR="002669DA" w:rsidRPr="00240424">
        <w:t>.</w:t>
      </w:r>
      <w:r w:rsidR="002669DA" w:rsidRPr="00240424">
        <w:rPr>
          <w:rFonts w:hint="eastAsia"/>
        </w:rPr>
        <w:t xml:space="preserve"> (</w:t>
      </w:r>
      <w:r w:rsidR="002669DA" w:rsidRPr="00240424">
        <w:t xml:space="preserve">b) </w:t>
      </w:r>
      <w:r w:rsidR="002669DA">
        <w:t xml:space="preserve">Time </w:t>
      </w:r>
      <w:r w:rsidR="002669DA" w:rsidRPr="00146822">
        <w:rPr>
          <w:position w:val="-12"/>
        </w:rPr>
        <w:object w:dxaOrig="220" w:dyaOrig="360">
          <v:shape id="_x0000_i1052" type="#_x0000_t75" style="width:11.25pt;height:18.15pt" o:ole="">
            <v:imagedata r:id="rId6" o:title=""/>
          </v:shape>
          <o:OLEObject Type="Embed" ProgID="Equation.DSMT4" ShapeID="_x0000_i1052" DrawAspect="Content" ObjectID="_1736110580" r:id="rId11"/>
        </w:object>
      </w:r>
      <w:r w:rsidR="002669DA">
        <w:t xml:space="preserve"> RSIs</w:t>
      </w:r>
      <w:r w:rsidR="002669DA" w:rsidRPr="00240424">
        <w:t>.</w:t>
      </w:r>
      <w:r w:rsidR="002669DA" w:rsidRPr="002669DA">
        <w:rPr>
          <w:rFonts w:hint="eastAsia"/>
        </w:rPr>
        <w:t xml:space="preserve"> </w:t>
      </w:r>
      <w:r w:rsidR="002669DA" w:rsidRPr="002669DA">
        <w:rPr>
          <w:rFonts w:hint="eastAsia"/>
        </w:rPr>
        <w:t>(</w:t>
      </w:r>
      <w:r w:rsidR="002669DA" w:rsidRPr="002669DA">
        <w:t xml:space="preserve">c) Ground Truth. </w:t>
      </w:r>
      <w:r w:rsidR="002669DA" w:rsidRPr="002669DA">
        <w:rPr>
          <w:rFonts w:hint="eastAsia"/>
        </w:rPr>
        <w:t>(</w:t>
      </w:r>
      <w:r w:rsidR="002669DA" w:rsidRPr="002669DA">
        <w:t xml:space="preserve">d) </w:t>
      </w:r>
      <w:proofErr w:type="spellStart"/>
      <w:r w:rsidR="002669DA">
        <w:t>SRNet</w:t>
      </w:r>
      <w:proofErr w:type="spellEnd"/>
      <w:r w:rsidR="002669DA" w:rsidRPr="002669DA">
        <w:t xml:space="preserve">. </w:t>
      </w:r>
      <w:r w:rsidR="002669DA" w:rsidRPr="002669DA">
        <w:rPr>
          <w:rFonts w:hint="eastAsia"/>
        </w:rPr>
        <w:t>(</w:t>
      </w:r>
      <w:r w:rsidR="002669DA" w:rsidRPr="002669DA">
        <w:t xml:space="preserve">e) </w:t>
      </w:r>
      <w:proofErr w:type="spellStart"/>
      <w:r w:rsidR="002669DA">
        <w:t>SRNet</w:t>
      </w:r>
      <w:r w:rsidR="002669DA" w:rsidRPr="002669DA">
        <w:t>+SRa</w:t>
      </w:r>
      <w:proofErr w:type="spellEnd"/>
      <w:r w:rsidR="002669DA" w:rsidRPr="002669DA">
        <w:t xml:space="preserve">. </w:t>
      </w:r>
      <w:r w:rsidR="002669DA" w:rsidRPr="002669DA">
        <w:rPr>
          <w:rFonts w:hint="eastAsia"/>
        </w:rPr>
        <w:t>(</w:t>
      </w:r>
      <w:r w:rsidR="002669DA" w:rsidRPr="002669DA">
        <w:t xml:space="preserve">f) </w:t>
      </w:r>
      <w:proofErr w:type="spellStart"/>
      <w:r w:rsidR="002669DA">
        <w:t>SRNet</w:t>
      </w:r>
      <w:r w:rsidR="002669DA" w:rsidRPr="002669DA">
        <w:t>+CRa</w:t>
      </w:r>
      <w:proofErr w:type="spellEnd"/>
      <w:r w:rsidR="002669DA" w:rsidRPr="002669DA">
        <w:t xml:space="preserve">. (g) </w:t>
      </w:r>
      <w:proofErr w:type="spellStart"/>
      <w:r w:rsidR="002669DA">
        <w:t>SRNet</w:t>
      </w:r>
      <w:r w:rsidR="002669DA" w:rsidRPr="002669DA">
        <w:t>+SRa+CRa</w:t>
      </w:r>
      <w:proofErr w:type="spellEnd"/>
      <w:r w:rsidR="002669DA" w:rsidRPr="002669DA">
        <w:t>.</w:t>
      </w:r>
    </w:p>
    <w:p w:rsidR="00146822" w:rsidRDefault="00146822" w:rsidP="00146822">
      <w:pPr>
        <w:jc w:val="left"/>
      </w:pPr>
    </w:p>
    <w:p w:rsidR="00146822" w:rsidRDefault="00146822" w:rsidP="00953145">
      <w:pPr>
        <w:spacing w:line="300" w:lineRule="exact"/>
        <w:jc w:val="left"/>
      </w:pPr>
      <w:r w:rsidRPr="00146822">
        <w:rPr>
          <w:rFonts w:hint="eastAsia"/>
        </w:rPr>
        <w:t>F</w:t>
      </w:r>
      <w:r w:rsidRPr="00146822">
        <w:t>ig</w:t>
      </w:r>
      <w:r w:rsidR="00A3223D">
        <w:t>.</w:t>
      </w:r>
      <w:r>
        <w:t xml:space="preserve"> </w:t>
      </w:r>
      <w:r>
        <w:t>7</w:t>
      </w:r>
      <w:r>
        <w:t xml:space="preserve">. </w:t>
      </w:r>
      <w:r w:rsidR="00953145">
        <w:t xml:space="preserve">Comparison of quantitative results about the performance of </w:t>
      </w:r>
      <w:proofErr w:type="spellStart"/>
      <w:r w:rsidR="00953145">
        <w:t>RaSRNet</w:t>
      </w:r>
      <w:proofErr w:type="spellEnd"/>
      <w:r w:rsidR="00953145">
        <w:t xml:space="preserve"> under different hyperparameters </w:t>
      </w:r>
      <w:r w:rsidR="00953145" w:rsidRPr="00953145">
        <w:rPr>
          <w:position w:val="-6"/>
        </w:rPr>
        <w:object w:dxaOrig="220" w:dyaOrig="220">
          <v:shape id="_x0000_i1056" type="#_x0000_t75" style="width:11.25pt;height:11.25pt" o:ole="">
            <v:imagedata r:id="rId12" o:title=""/>
          </v:shape>
          <o:OLEObject Type="Embed" ProgID="Equation.DSMT4" ShapeID="_x0000_i1056" DrawAspect="Content" ObjectID="_1736110581" r:id="rId13"/>
        </w:object>
      </w:r>
      <w:r w:rsidR="00953145">
        <w:t xml:space="preserve"> and </w:t>
      </w:r>
      <w:r w:rsidR="00953145" w:rsidRPr="00953145">
        <w:rPr>
          <w:position w:val="-10"/>
        </w:rPr>
        <w:object w:dxaOrig="240" w:dyaOrig="320">
          <v:shape id="_x0000_i1058" type="#_x0000_t75" style="width:11.9pt;height:16.3pt" o:ole="">
            <v:imagedata r:id="rId14" o:title=""/>
          </v:shape>
          <o:OLEObject Type="Embed" ProgID="Equation.DSMT4" ShapeID="_x0000_i1058" DrawAspect="Content" ObjectID="_1736110582" r:id="rId15"/>
        </w:object>
      </w:r>
      <w:r w:rsidR="00953145">
        <w:t>.</w:t>
      </w:r>
    </w:p>
    <w:p w:rsidR="00953145" w:rsidRDefault="00953145" w:rsidP="00146822">
      <w:pPr>
        <w:jc w:val="left"/>
      </w:pPr>
    </w:p>
    <w:p w:rsidR="00146822" w:rsidRDefault="00146822" w:rsidP="00146822">
      <w:pPr>
        <w:jc w:val="left"/>
      </w:pPr>
      <w:r w:rsidRPr="00146822">
        <w:rPr>
          <w:rFonts w:hint="eastAsia"/>
        </w:rPr>
        <w:t>F</w:t>
      </w:r>
      <w:r w:rsidRPr="00146822">
        <w:t>ig</w:t>
      </w:r>
      <w:r w:rsidR="00A3223D">
        <w:t>.</w:t>
      </w:r>
      <w:r>
        <w:t xml:space="preserve"> </w:t>
      </w:r>
      <w:r>
        <w:t>8</w:t>
      </w:r>
      <w:r>
        <w:t xml:space="preserve">. </w:t>
      </w:r>
      <w:r w:rsidR="00222937">
        <w:t>Visualization feature maps of the Ra module.</w:t>
      </w:r>
    </w:p>
    <w:p w:rsidR="00222937" w:rsidRDefault="00222937" w:rsidP="00146822">
      <w:pPr>
        <w:jc w:val="left"/>
      </w:pPr>
    </w:p>
    <w:p w:rsidR="00146822" w:rsidRDefault="00146822" w:rsidP="00146822">
      <w:pPr>
        <w:jc w:val="left"/>
        <w:rPr>
          <w:rFonts w:ascii="Times New Roman" w:eastAsia="华文楷体" w:hAnsi="Times New Roman"/>
          <w:szCs w:val="21"/>
        </w:rPr>
      </w:pPr>
      <w:r w:rsidRPr="00146822">
        <w:rPr>
          <w:rFonts w:hint="eastAsia"/>
        </w:rPr>
        <w:t>F</w:t>
      </w:r>
      <w:r w:rsidRPr="00146822">
        <w:t>ig</w:t>
      </w:r>
      <w:r w:rsidR="00A3223D">
        <w:t>.</w:t>
      </w:r>
      <w:r>
        <w:t xml:space="preserve"> </w:t>
      </w:r>
      <w:r>
        <w:t>9</w:t>
      </w:r>
      <w:r>
        <w:t xml:space="preserve">. </w:t>
      </w:r>
      <w:r w:rsidR="00222937">
        <w:t xml:space="preserve">Visualization feature maps of the </w:t>
      </w:r>
      <w:proofErr w:type="spellStart"/>
      <w:r w:rsidR="00222937">
        <w:t>RaSRNet</w:t>
      </w:r>
      <w:proofErr w:type="spellEnd"/>
      <w:r w:rsidR="00222937">
        <w:t xml:space="preserve">. </w:t>
      </w:r>
      <w:r w:rsidR="00222937" w:rsidRPr="003D39B5">
        <w:rPr>
          <w:rFonts w:ascii="Times New Roman" w:eastAsia="华文楷体" w:hAnsi="Times New Roman"/>
          <w:position w:val="-4"/>
          <w:szCs w:val="21"/>
        </w:rPr>
        <w:object w:dxaOrig="460" w:dyaOrig="300">
          <v:shape id="_x0000_i1077" type="#_x0000_t75" style="width:23.15pt;height:15.05pt" o:ole="">
            <v:imagedata r:id="rId16" o:title=""/>
          </v:shape>
          <o:OLEObject Type="Embed" ProgID="Equation.DSMT4" ShapeID="_x0000_i1077" DrawAspect="Content" ObjectID="_1736110583" r:id="rId17"/>
        </w:object>
      </w:r>
      <w:r w:rsidR="00222937" w:rsidRPr="003D39B5">
        <w:rPr>
          <w:rFonts w:ascii="Times New Roman" w:eastAsia="华文楷体" w:hAnsi="Times New Roman"/>
          <w:szCs w:val="21"/>
        </w:rPr>
        <w:t xml:space="preserve"> and </w:t>
      </w:r>
      <w:r w:rsidR="00222937" w:rsidRPr="003D39B5">
        <w:rPr>
          <w:rFonts w:ascii="Times New Roman" w:eastAsia="华文楷体" w:hAnsi="Times New Roman"/>
          <w:position w:val="-4"/>
          <w:szCs w:val="21"/>
        </w:rPr>
        <w:object w:dxaOrig="480" w:dyaOrig="300">
          <v:shape id="_x0000_i1078" type="#_x0000_t75" style="width:23.15pt;height:15.05pt" o:ole="">
            <v:imagedata r:id="rId18" o:title=""/>
          </v:shape>
          <o:OLEObject Type="Embed" ProgID="Equation.DSMT4" ShapeID="_x0000_i1078" DrawAspect="Content" ObjectID="_1736110584" r:id="rId19"/>
        </w:object>
      </w:r>
      <w:r w:rsidR="00222937">
        <w:rPr>
          <w:rFonts w:ascii="Times New Roman" w:eastAsia="华文楷体" w:hAnsi="Times New Roman" w:hint="eastAsia"/>
          <w:szCs w:val="21"/>
        </w:rPr>
        <w:t>are</w:t>
      </w:r>
      <w:r w:rsidR="00222937">
        <w:rPr>
          <w:rFonts w:ascii="Times New Roman" w:eastAsia="华文楷体" w:hAnsi="Times New Roman"/>
          <w:szCs w:val="21"/>
        </w:rPr>
        <w:t xml:space="preserve"> </w:t>
      </w:r>
      <w:r w:rsidR="00222937" w:rsidRPr="000C711A">
        <w:rPr>
          <w:rFonts w:ascii="Times New Roman" w:eastAsia="华文楷体" w:hAnsi="Times New Roman"/>
          <w:szCs w:val="21"/>
        </w:rPr>
        <w:t xml:space="preserve">the input </w:t>
      </w:r>
      <w:r w:rsidR="00222937">
        <w:rPr>
          <w:rFonts w:ascii="Times New Roman" w:eastAsia="华文楷体" w:hAnsi="Times New Roman"/>
          <w:szCs w:val="21"/>
        </w:rPr>
        <w:t>RSI</w:t>
      </w:r>
      <w:r w:rsidR="00222937" w:rsidRPr="000C711A">
        <w:rPr>
          <w:rFonts w:ascii="Times New Roman" w:eastAsia="华文楷体" w:hAnsi="Times New Roman"/>
          <w:szCs w:val="21"/>
        </w:rPr>
        <w:t xml:space="preserve">s at time </w:t>
      </w:r>
      <w:r w:rsidR="00222937" w:rsidRPr="000C711A">
        <w:rPr>
          <w:rFonts w:ascii="Times New Roman" w:eastAsia="华文楷体" w:hAnsi="Times New Roman"/>
          <w:position w:val="-12"/>
          <w:szCs w:val="21"/>
        </w:rPr>
        <w:object w:dxaOrig="180" w:dyaOrig="360">
          <v:shape id="_x0000_i1079" type="#_x0000_t75" style="width:9.4pt;height:18.15pt" o:ole="">
            <v:imagedata r:id="rId20" o:title=""/>
          </v:shape>
          <o:OLEObject Type="Embed" ProgID="Equation.DSMT4" ShapeID="_x0000_i1079" DrawAspect="Content" ObjectID="_1736110585" r:id="rId21"/>
        </w:object>
      </w:r>
      <w:r w:rsidR="00222937" w:rsidRPr="000C711A">
        <w:rPr>
          <w:rFonts w:ascii="Times New Roman" w:eastAsia="华文楷体" w:hAnsi="Times New Roman"/>
          <w:szCs w:val="21"/>
        </w:rPr>
        <w:t xml:space="preserve"> and</w:t>
      </w:r>
      <w:r w:rsidR="00222937">
        <w:rPr>
          <w:rFonts w:ascii="Times New Roman" w:eastAsia="华文楷体" w:hAnsi="Times New Roman"/>
          <w:szCs w:val="21"/>
        </w:rPr>
        <w:t xml:space="preserve"> </w:t>
      </w:r>
      <w:r w:rsidR="00222937" w:rsidRPr="000C711A">
        <w:rPr>
          <w:rFonts w:ascii="Times New Roman" w:eastAsia="华文楷体" w:hAnsi="Times New Roman"/>
          <w:position w:val="-12"/>
          <w:szCs w:val="21"/>
        </w:rPr>
        <w:object w:dxaOrig="220" w:dyaOrig="360">
          <v:shape id="_x0000_i1080" type="#_x0000_t75" style="width:11.25pt;height:18.15pt" o:ole="">
            <v:imagedata r:id="rId22" o:title=""/>
          </v:shape>
          <o:OLEObject Type="Embed" ProgID="Equation.DSMT4" ShapeID="_x0000_i1080" DrawAspect="Content" ObjectID="_1736110586" r:id="rId23"/>
        </w:object>
      </w:r>
      <w:r w:rsidR="00222937">
        <w:rPr>
          <w:rFonts w:ascii="Times New Roman" w:eastAsia="华文楷体" w:hAnsi="Times New Roman"/>
          <w:szCs w:val="21"/>
        </w:rPr>
        <w:t>.</w:t>
      </w:r>
    </w:p>
    <w:p w:rsidR="00222937" w:rsidRDefault="00222937" w:rsidP="00146822">
      <w:pPr>
        <w:jc w:val="left"/>
      </w:pPr>
    </w:p>
    <w:p w:rsidR="00146822" w:rsidRDefault="00146822" w:rsidP="00582F5D">
      <w:pPr>
        <w:spacing w:line="300" w:lineRule="exact"/>
        <w:jc w:val="left"/>
      </w:pPr>
      <w:r w:rsidRPr="00146822">
        <w:rPr>
          <w:rFonts w:hint="eastAsia"/>
        </w:rPr>
        <w:t>F</w:t>
      </w:r>
      <w:r w:rsidRPr="00146822">
        <w:t>ig</w:t>
      </w:r>
      <w:r w:rsidR="00A3223D">
        <w:t>.</w:t>
      </w:r>
      <w:r>
        <w:t xml:space="preserve"> 1</w:t>
      </w:r>
      <w:r>
        <w:t>0</w:t>
      </w:r>
      <w:r>
        <w:t xml:space="preserve">. </w:t>
      </w:r>
      <w:r w:rsidR="00582F5D">
        <w:t xml:space="preserve">Visual display of the failure cases. (a) </w:t>
      </w:r>
      <w:r w:rsidR="00582F5D">
        <w:t xml:space="preserve">Time </w:t>
      </w:r>
      <w:r w:rsidR="00582F5D" w:rsidRPr="00146822">
        <w:rPr>
          <w:position w:val="-12"/>
        </w:rPr>
        <w:object w:dxaOrig="180" w:dyaOrig="360">
          <v:shape id="_x0000_i1081" type="#_x0000_t75" style="width:8.75pt;height:18.15pt" o:ole="">
            <v:imagedata r:id="rId4" o:title=""/>
          </v:shape>
          <o:OLEObject Type="Embed" ProgID="Equation.DSMT4" ShapeID="_x0000_i1081" DrawAspect="Content" ObjectID="_1736110587" r:id="rId24"/>
        </w:object>
      </w:r>
      <w:r w:rsidR="00582F5D">
        <w:t xml:space="preserve"> RSIs</w:t>
      </w:r>
      <w:r w:rsidR="00582F5D" w:rsidRPr="00240424">
        <w:t>.</w:t>
      </w:r>
      <w:r w:rsidR="00582F5D" w:rsidRPr="00240424">
        <w:rPr>
          <w:rFonts w:hint="eastAsia"/>
        </w:rPr>
        <w:t xml:space="preserve"> (</w:t>
      </w:r>
      <w:r w:rsidR="00582F5D" w:rsidRPr="00240424">
        <w:t xml:space="preserve">b) </w:t>
      </w:r>
      <w:r w:rsidR="00582F5D">
        <w:t xml:space="preserve">Time </w:t>
      </w:r>
      <w:r w:rsidR="00582F5D" w:rsidRPr="00146822">
        <w:rPr>
          <w:position w:val="-12"/>
        </w:rPr>
        <w:object w:dxaOrig="220" w:dyaOrig="360">
          <v:shape id="_x0000_i1082" type="#_x0000_t75" style="width:11.25pt;height:18.15pt" o:ole="">
            <v:imagedata r:id="rId6" o:title=""/>
          </v:shape>
          <o:OLEObject Type="Embed" ProgID="Equation.DSMT4" ShapeID="_x0000_i1082" DrawAspect="Content" ObjectID="_1736110588" r:id="rId25"/>
        </w:object>
      </w:r>
      <w:r w:rsidR="00582F5D">
        <w:t xml:space="preserve"> RSIs</w:t>
      </w:r>
      <w:r w:rsidR="00582F5D" w:rsidRPr="00240424">
        <w:t xml:space="preserve">. </w:t>
      </w:r>
      <w:r w:rsidR="00582F5D" w:rsidRPr="00240424">
        <w:rPr>
          <w:rFonts w:hint="eastAsia"/>
        </w:rPr>
        <w:t>(</w:t>
      </w:r>
      <w:r w:rsidR="00582F5D" w:rsidRPr="00240424">
        <w:t xml:space="preserve">c) Ground Truth. </w:t>
      </w:r>
      <w:r w:rsidR="00582F5D" w:rsidRPr="00240424">
        <w:rPr>
          <w:rFonts w:hint="eastAsia"/>
        </w:rPr>
        <w:t>(</w:t>
      </w:r>
      <w:r w:rsidR="00582F5D" w:rsidRPr="00240424">
        <w:t>d)</w:t>
      </w:r>
      <w:r w:rsidR="00582F5D">
        <w:t xml:space="preserve"> CD maps generated by </w:t>
      </w:r>
      <w:proofErr w:type="spellStart"/>
      <w:r w:rsidR="00582F5D">
        <w:t>RaSRNet</w:t>
      </w:r>
      <w:proofErr w:type="spellEnd"/>
      <w:r w:rsidR="00582F5D">
        <w:t>.</w:t>
      </w:r>
    </w:p>
    <w:p w:rsidR="00146822" w:rsidRPr="00146822" w:rsidRDefault="00146822" w:rsidP="00146822">
      <w:pPr>
        <w:jc w:val="left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885BEE" w:rsidRDefault="00885BEE" w:rsidP="00885BEE">
      <w:pPr>
        <w:jc w:val="center"/>
      </w:pPr>
    </w:p>
    <w:p w:rsidR="000347DE" w:rsidRDefault="000347DE" w:rsidP="000347DE">
      <w:pPr>
        <w:jc w:val="center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lastRenderedPageBreak/>
        <w:t>Table</w:t>
      </w:r>
      <w:r w:rsidRPr="00146822">
        <w:rPr>
          <w:b/>
          <w:bCs w:val="0"/>
          <w:sz w:val="28"/>
          <w:szCs w:val="28"/>
        </w:rPr>
        <w:t xml:space="preserve"> </w:t>
      </w:r>
      <w:r>
        <w:rPr>
          <w:b/>
          <w:bCs w:val="0"/>
          <w:sz w:val="28"/>
          <w:szCs w:val="28"/>
        </w:rPr>
        <w:t>title</w:t>
      </w:r>
      <w:r w:rsidRPr="00146822">
        <w:rPr>
          <w:b/>
          <w:bCs w:val="0"/>
          <w:sz w:val="28"/>
          <w:szCs w:val="28"/>
        </w:rPr>
        <w:t xml:space="preserve">s </w:t>
      </w:r>
    </w:p>
    <w:p w:rsidR="00885BEE" w:rsidRPr="000347DE" w:rsidRDefault="00885BEE" w:rsidP="00885BEE">
      <w:pPr>
        <w:jc w:val="center"/>
      </w:pPr>
    </w:p>
    <w:p w:rsidR="00C30F12" w:rsidRDefault="00C30F12" w:rsidP="001B0C64">
      <w:pPr>
        <w:jc w:val="left"/>
      </w:pPr>
      <w:r>
        <w:rPr>
          <w:rFonts w:hint="eastAsia"/>
        </w:rPr>
        <w:t>T</w:t>
      </w:r>
      <w:r>
        <w:t>ABLE I</w:t>
      </w:r>
      <w:r w:rsidR="00A3223D">
        <w:t xml:space="preserve"> </w:t>
      </w:r>
      <w:r>
        <w:rPr>
          <w:rFonts w:hint="eastAsia"/>
        </w:rPr>
        <w:t>T</w:t>
      </w:r>
      <w:r>
        <w:t xml:space="preserve">HE SEETING OF HYPERPARAMENTERS </w:t>
      </w:r>
      <w:r w:rsidRPr="00C30F12">
        <w:rPr>
          <w:position w:val="-6"/>
        </w:rPr>
        <w:object w:dxaOrig="240" w:dyaOrig="220">
          <v:shape id="_x0000_i1035" type="#_x0000_t75" style="width:12.5pt;height:10.65pt" o:ole="">
            <v:imagedata r:id="rId26" o:title=""/>
          </v:shape>
          <o:OLEObject Type="Embed" ProgID="Equation.DSMT4" ShapeID="_x0000_i1035" DrawAspect="Content" ObjectID="_1736110589" r:id="rId27"/>
        </w:object>
      </w:r>
      <w:r>
        <w:t xml:space="preserve">AND </w:t>
      </w:r>
      <w:r w:rsidR="00433D74" w:rsidRPr="00C30F12">
        <w:rPr>
          <w:position w:val="-10"/>
        </w:rPr>
        <w:object w:dxaOrig="240" w:dyaOrig="320">
          <v:shape id="_x0000_i1036" type="#_x0000_t75" style="width:12.5pt;height:15.65pt" o:ole="">
            <v:imagedata r:id="rId28" o:title=""/>
          </v:shape>
          <o:OLEObject Type="Embed" ProgID="Equation.DSMT4" ShapeID="_x0000_i1036" DrawAspect="Content" ObjectID="_1736110590" r:id="rId29"/>
        </w:object>
      </w:r>
      <w:r w:rsidR="0047092C">
        <w:rPr>
          <w:rFonts w:hint="eastAsia"/>
        </w:rPr>
        <w:t>.</w:t>
      </w:r>
    </w:p>
    <w:p w:rsidR="001B0C64" w:rsidRDefault="001B0C64" w:rsidP="001B0C64">
      <w:pPr>
        <w:jc w:val="left"/>
      </w:pPr>
    </w:p>
    <w:p w:rsidR="0047092C" w:rsidRDefault="0047092C" w:rsidP="001B0C64">
      <w:r>
        <w:rPr>
          <w:rFonts w:hint="eastAsia"/>
        </w:rPr>
        <w:t>T</w:t>
      </w:r>
      <w:r>
        <w:t>ABLE II</w:t>
      </w:r>
      <w:r w:rsidR="001B0C64">
        <w:t xml:space="preserve"> </w:t>
      </w:r>
      <w:r>
        <w:rPr>
          <w:rFonts w:hint="eastAsia"/>
        </w:rPr>
        <w:t>Q</w:t>
      </w:r>
      <w:r>
        <w:t>UANTITATIVE COMPARATIVE STUDIES OF DIFFERENCE CD MODELS.</w:t>
      </w:r>
    </w:p>
    <w:p w:rsidR="00E630AB" w:rsidRDefault="00E630AB" w:rsidP="00885BEE">
      <w:pPr>
        <w:jc w:val="center"/>
      </w:pPr>
    </w:p>
    <w:p w:rsidR="00E630AB" w:rsidRDefault="00E630AB" w:rsidP="001B0C64">
      <w:pPr>
        <w:jc w:val="left"/>
      </w:pPr>
      <w:r>
        <w:rPr>
          <w:rFonts w:hint="eastAsia"/>
        </w:rPr>
        <w:t>T</w:t>
      </w:r>
      <w:r>
        <w:t>ABLE III</w:t>
      </w:r>
      <w:r w:rsidR="001B0C64">
        <w:t xml:space="preserve"> </w:t>
      </w:r>
      <w:r>
        <w:rPr>
          <w:rFonts w:hint="eastAsia"/>
        </w:rPr>
        <w:t>A</w:t>
      </w:r>
      <w:r>
        <w:t>BLATION STUDIES ABOUT THE COMPONENTS OF RASRNET.</w:t>
      </w:r>
    </w:p>
    <w:p w:rsidR="001B0C64" w:rsidRDefault="001B0C64" w:rsidP="001B0C64">
      <w:pPr>
        <w:jc w:val="left"/>
      </w:pPr>
    </w:p>
    <w:p w:rsidR="006D7B55" w:rsidRDefault="006D7B55" w:rsidP="001B0C64">
      <w:pPr>
        <w:jc w:val="left"/>
      </w:pPr>
      <w:r>
        <w:rPr>
          <w:rFonts w:hint="eastAsia"/>
        </w:rPr>
        <w:t>T</w:t>
      </w:r>
      <w:r>
        <w:t>ABLE IV</w:t>
      </w:r>
      <w:r w:rsidR="001B0C64">
        <w:rPr>
          <w:rFonts w:hint="eastAsia"/>
        </w:rPr>
        <w:t xml:space="preserve"> </w:t>
      </w:r>
      <w:r>
        <w:rPr>
          <w:rFonts w:hint="eastAsia"/>
        </w:rPr>
        <w:t>A</w:t>
      </w:r>
      <w:r>
        <w:t>BLATION STUDIES ABOUT THE LOSS COMPONENTS OF RASRNET.</w:t>
      </w: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885BEE">
      <w:pPr>
        <w:jc w:val="center"/>
      </w:pPr>
    </w:p>
    <w:p w:rsidR="0047092C" w:rsidRDefault="0047092C" w:rsidP="00885BEE">
      <w:pPr>
        <w:jc w:val="center"/>
      </w:pPr>
    </w:p>
    <w:p w:rsidR="0047092C" w:rsidRDefault="0047092C" w:rsidP="00885BEE">
      <w:pPr>
        <w:jc w:val="center"/>
      </w:pPr>
    </w:p>
    <w:p w:rsidR="0047092C" w:rsidRDefault="0047092C" w:rsidP="00885BEE">
      <w:pPr>
        <w:jc w:val="center"/>
      </w:pPr>
    </w:p>
    <w:p w:rsidR="0047092C" w:rsidRDefault="0047092C" w:rsidP="00885BEE">
      <w:pPr>
        <w:jc w:val="center"/>
      </w:pPr>
    </w:p>
    <w:sectPr w:rsidR="0047092C" w:rsidSect="00B471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8"/>
    <w:rsid w:val="00032735"/>
    <w:rsid w:val="000347DE"/>
    <w:rsid w:val="00135978"/>
    <w:rsid w:val="00146822"/>
    <w:rsid w:val="00161769"/>
    <w:rsid w:val="00192CC5"/>
    <w:rsid w:val="001B0C64"/>
    <w:rsid w:val="001C7D50"/>
    <w:rsid w:val="00222937"/>
    <w:rsid w:val="00240424"/>
    <w:rsid w:val="002669DA"/>
    <w:rsid w:val="002878FB"/>
    <w:rsid w:val="003746B0"/>
    <w:rsid w:val="003A7F1D"/>
    <w:rsid w:val="00417830"/>
    <w:rsid w:val="00433D74"/>
    <w:rsid w:val="0045456E"/>
    <w:rsid w:val="0047092C"/>
    <w:rsid w:val="00544F0A"/>
    <w:rsid w:val="00582F5D"/>
    <w:rsid w:val="006D7B55"/>
    <w:rsid w:val="007E7C63"/>
    <w:rsid w:val="00885BEE"/>
    <w:rsid w:val="008F0400"/>
    <w:rsid w:val="00947C62"/>
    <w:rsid w:val="00953145"/>
    <w:rsid w:val="00A3223D"/>
    <w:rsid w:val="00AA1614"/>
    <w:rsid w:val="00B47138"/>
    <w:rsid w:val="00B95A04"/>
    <w:rsid w:val="00BF2552"/>
    <w:rsid w:val="00C30F12"/>
    <w:rsid w:val="00CD76D6"/>
    <w:rsid w:val="00CE7235"/>
    <w:rsid w:val="00D15B78"/>
    <w:rsid w:val="00E129C0"/>
    <w:rsid w:val="00E630AB"/>
    <w:rsid w:val="00E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31C2E"/>
  <w14:defaultImageDpi w14:val="32767"/>
  <w15:chartTrackingRefBased/>
  <w15:docId w15:val="{6D67B259-1FA2-4080-B35B-943A7D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bCs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F12"/>
    <w:rPr>
      <w:rFonts w:asciiTheme="minorHAnsi" w:eastAsiaTheme="minorEastAsia" w:hAnsiTheme="minorHAnsi" w:cstheme="minorBidi"/>
      <w:bCs w:val="0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7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image" Target="media/image3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0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5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Lliang Yi</dc:creator>
  <cp:keywords/>
  <dc:description/>
  <cp:lastModifiedBy>Lliang Yi</cp:lastModifiedBy>
  <cp:revision>27</cp:revision>
  <dcterms:created xsi:type="dcterms:W3CDTF">2023-01-22T08:24:00Z</dcterms:created>
  <dcterms:modified xsi:type="dcterms:W3CDTF">2023-01-24T16:01:00Z</dcterms:modified>
</cp:coreProperties>
</file>