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E8E" w:rsidRPr="00FA1E6F" w:rsidRDefault="00FA1E6F">
      <w:pPr>
        <w:rPr>
          <w:smallCaps/>
          <w:color w:val="FE8637"/>
          <w:spacing w:val="10"/>
          <w:sz w:val="48"/>
          <w:szCs w:val="48"/>
        </w:rPr>
      </w:pPr>
      <w:r>
        <w:rPr>
          <w:smallCaps/>
          <w:noProof/>
          <w:color w:val="FE8637"/>
          <w:spacing w:val="10"/>
          <w:sz w:val="48"/>
          <w:szCs w:val="48"/>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536440" cy="5344795"/>
                <wp:effectExtent l="0" t="0" r="0" b="1905"/>
                <wp:wrapNone/>
                <wp:docPr id="8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6440" cy="534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7350" w:rsidRPr="00FA1E6F" w:rsidRDefault="00957350">
                            <w:pPr>
                              <w:rPr>
                                <w:smallCaps/>
                                <w:color w:val="244583"/>
                                <w:spacing w:val="20"/>
                                <w:sz w:val="56"/>
                                <w:szCs w:val="56"/>
                              </w:rPr>
                            </w:pPr>
                            <w:proofErr w:type="spellStart"/>
                            <w:r>
                              <w:rPr>
                                <w:smallCaps/>
                                <w:color w:val="244583"/>
                                <w:spacing w:val="20"/>
                                <w:sz w:val="56"/>
                                <w:szCs w:val="56"/>
                              </w:rPr>
                              <w:t>Indelingsoftware</w:t>
                            </w:r>
                            <w:proofErr w:type="spellEnd"/>
                          </w:p>
                          <w:p w:rsidR="00957350" w:rsidRPr="00FA1E6F" w:rsidRDefault="00957350">
                            <w:pPr>
                              <w:rPr>
                                <w:i/>
                                <w:iCs/>
                                <w:color w:val="244583"/>
                                <w:sz w:val="28"/>
                                <w:szCs w:val="28"/>
                              </w:rPr>
                            </w:pPr>
                            <w:r>
                              <w:rPr>
                                <w:i/>
                                <w:iCs/>
                                <w:color w:val="244583"/>
                                <w:sz w:val="28"/>
                                <w:szCs w:val="28"/>
                              </w:rPr>
                              <w:t>Handleiding</w:t>
                            </w:r>
                          </w:p>
                          <w:p w:rsidR="00957350" w:rsidRPr="00FA1E6F" w:rsidRDefault="00957350">
                            <w:pPr>
                              <w:rPr>
                                <w:i/>
                                <w:iCs/>
                                <w:color w:val="244583"/>
                                <w:sz w:val="28"/>
                                <w:szCs w:val="28"/>
                              </w:rPr>
                            </w:pPr>
                          </w:p>
                          <w:p w:rsidR="00957350" w:rsidRDefault="00957350">
                            <w:r>
                              <w:t xml:space="preserve">Dit document beschrijft het gebruik van de </w:t>
                            </w:r>
                            <w:proofErr w:type="spellStart"/>
                            <w:r>
                              <w:t>indelingsoftware</w:t>
                            </w:r>
                            <w:proofErr w:type="spellEnd"/>
                            <w:r>
                              <w:t xml:space="preserve"> voor interne schaakcompetities.</w:t>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5" o:spid="_x0000_s1026" style="position:absolute;margin-left:0;margin-top:0;width:357.2pt;height:420.85pt;z-index:25167769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" o:allowincell="f" filled="f" stroked="f">
                <v:textbox>
                  <w:txbxContent>
                    <w:p w:rsidR="00957350" w:rsidRPr="00FA1E6F" w:rsidRDefault="00957350">
                      <w:pPr>
                        <w:rPr>
                          <w:smallCaps/>
                          <w:color w:val="244583"/>
                          <w:spacing w:val="20"/>
                          <w:sz w:val="56"/>
                          <w:szCs w:val="56"/>
                        </w:rPr>
                      </w:pPr>
                      <w:proofErr w:type="spellStart"/>
                      <w:r>
                        <w:rPr>
                          <w:smallCaps/>
                          <w:color w:val="244583"/>
                          <w:spacing w:val="20"/>
                          <w:sz w:val="56"/>
                          <w:szCs w:val="56"/>
                        </w:rPr>
                        <w:t>Indelingsoftware</w:t>
                      </w:r>
                      <w:proofErr w:type="spellEnd"/>
                    </w:p>
                    <w:p w:rsidR="00957350" w:rsidRPr="00FA1E6F" w:rsidRDefault="00957350">
                      <w:pPr>
                        <w:rPr>
                          <w:i/>
                          <w:iCs/>
                          <w:color w:val="244583"/>
                          <w:sz w:val="28"/>
                          <w:szCs w:val="28"/>
                        </w:rPr>
                      </w:pPr>
                      <w:r>
                        <w:rPr>
                          <w:i/>
                          <w:iCs/>
                          <w:color w:val="244583"/>
                          <w:sz w:val="28"/>
                          <w:szCs w:val="28"/>
                        </w:rPr>
                        <w:t>Handleiding</w:t>
                      </w:r>
                    </w:p>
                    <w:p w:rsidR="00957350" w:rsidRPr="00FA1E6F" w:rsidRDefault="00957350">
                      <w:pPr>
                        <w:rPr>
                          <w:i/>
                          <w:iCs/>
                          <w:color w:val="244583"/>
                          <w:sz w:val="28"/>
                          <w:szCs w:val="28"/>
                        </w:rPr>
                      </w:pPr>
                    </w:p>
                    <w:p w:rsidR="00957350" w:rsidRDefault="00957350">
                      <w:r>
                        <w:t xml:space="preserve">Dit document beschrijft het gebruik van de </w:t>
                      </w:r>
                      <w:proofErr w:type="spellStart"/>
                      <w:r>
                        <w:t>indelingsoftware</w:t>
                      </w:r>
                      <w:proofErr w:type="spellEnd"/>
                      <w:r>
                        <w:t xml:space="preserve"> voor interne schaakcompetities.</w:t>
                      </w:r>
                    </w:p>
                  </w:txbxContent>
                </v:textbox>
                <w10:wrap anchorx="margin" anchory="page"/>
              </v:rect>
            </w:pict>
          </mc:Fallback>
        </mc:AlternateContent>
      </w:r>
      <w:r>
        <w:rPr>
          <w:smallCaps/>
          <w:noProof/>
          <w:color w:val="4F271C"/>
          <w:spacing w:val="10"/>
          <w:sz w:val="32"/>
          <w:szCs w:val="32"/>
        </w:rPr>
        <mc:AlternateContent>
          <mc:Choice Requires="wpg">
            <w:drawing>
              <wp:anchor distT="0" distB="0" distL="114300" distR="114300" simplePos="0" relativeHeight="251676672" behindDoc="0" locked="0" layoutInCell="0" allowOverlap="1">
                <wp:simplePos x="0" y="0"/>
                <wp:positionH relativeFrom="page">
                  <wp:posOffset>5690235</wp:posOffset>
                </wp:positionH>
                <wp:positionV relativeFrom="page">
                  <wp:posOffset>226695</wp:posOffset>
                </wp:positionV>
                <wp:extent cx="1766570" cy="10232390"/>
                <wp:effectExtent l="26035" t="34290" r="17145" b="29845"/>
                <wp:wrapNone/>
                <wp:docPr id="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1" name="Group 75"/>
                        <wpg:cNvGrpSpPr>
                          <a:grpSpLocks/>
                        </wpg:cNvGrpSpPr>
                        <wpg:grpSpPr bwMode="auto">
                          <a:xfrm>
                            <a:off x="9203" y="45"/>
                            <a:ext cx="2310" cy="16114"/>
                            <a:chOff x="6022" y="8835"/>
                            <a:chExt cx="2310" cy="16114"/>
                          </a:xfrm>
                        </wpg:grpSpPr>
                        <wps:wsp>
                          <wps:cNvPr id="72" name="Rectangle 76"/>
                          <wps:cNvSpPr>
                            <a:spLocks noChangeArrowheads="1"/>
                          </wps:cNvSpPr>
                          <wps:spPr bwMode="auto">
                            <a:xfrm>
                              <a:off x="6676" y="8835"/>
                              <a:ext cx="1512" cy="16114"/>
                            </a:xfrm>
                            <a:prstGeom prst="rect">
                              <a:avLst/>
                            </a:prstGeom>
                            <a:gradFill rotWithShape="1">
                              <a:gsLst>
                                <a:gs pos="0">
                                  <a:srgbClr val="FEB686"/>
                                </a:gs>
                                <a:gs pos="100000">
                                  <a:srgbClr val="FE8637"/>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3" name="AutoShape 77"/>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4" name="AutoShape 78"/>
                          <wps:cNvCnPr>
                            <a:cxnSpLocks noChangeShapeType="1"/>
                          </wps:cNvCnPr>
                          <wps:spPr bwMode="auto">
                            <a:xfrm>
                              <a:off x="8332" y="8835"/>
                              <a:ext cx="0" cy="16111"/>
                            </a:xfrm>
                            <a:prstGeom prst="straightConnector1">
                              <a:avLst/>
                            </a:prstGeom>
                            <a:noFill/>
                            <a:ln w="28575">
                              <a:solidFill>
                                <a:srgbClr val="FE8637"/>
                              </a:solidFill>
                              <a:round/>
                              <a:headEnd/>
                              <a:tailEnd/>
                            </a:ln>
                            <a:extLst>
                              <a:ext uri="{909E8E84-426E-40DD-AFC4-6F175D3DCCD1}">
                                <a14:hiddenFill xmlns:a14="http://schemas.microsoft.com/office/drawing/2010/main">
                                  <a:noFill/>
                                </a14:hiddenFill>
                              </a:ext>
                            </a:extLst>
                          </wps:spPr>
                          <wps:bodyPr/>
                        </wps:wsp>
                        <wps:wsp>
                          <wps:cNvPr id="75" name="AutoShape 79"/>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6" name="AutoShape 80"/>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7" name="Oval 81"/>
                        <wps:cNvSpPr>
                          <a:spLocks noChangeArrowheads="1"/>
                        </wps:cNvSpPr>
                        <wps:spPr bwMode="auto">
                          <a:xfrm>
                            <a:off x="8731" y="12549"/>
                            <a:ext cx="1737" cy="1687"/>
                          </a:xfrm>
                          <a:prstGeom prst="ellipse">
                            <a:avLst/>
                          </a:prstGeom>
                          <a:solidFill>
                            <a:srgbClr val="FE8637"/>
                          </a:solidFill>
                          <a:ln w="38100" cmpd="dbl">
                            <a:solidFill>
                              <a:srgbClr val="FE8637"/>
                            </a:solidFill>
                            <a:round/>
                            <a:headEnd/>
                            <a:tailEnd/>
                          </a:ln>
                        </wps:spPr>
                        <wps:bodyPr rot="0" vert="horz" wrap="square" lIns="91440" tIns="45720" rIns="91440" bIns="45720" anchor="t" anchorCtr="0" upright="1">
                          <a:noAutofit/>
                        </wps:bodyPr>
                      </wps:wsp>
                      <wpg:grpSp>
                        <wpg:cNvPr id="78" name="Group 82"/>
                        <wpg:cNvGrpSpPr>
                          <a:grpSpLocks/>
                        </wpg:cNvGrpSpPr>
                        <wpg:grpSpPr bwMode="auto">
                          <a:xfrm>
                            <a:off x="8931" y="14606"/>
                            <a:ext cx="864" cy="864"/>
                            <a:chOff x="10653" y="14697"/>
                            <a:chExt cx="864" cy="864"/>
                          </a:xfrm>
                        </wpg:grpSpPr>
                        <wps:wsp>
                          <wps:cNvPr id="79" name="Oval 8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0"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448.05pt;margin-top:17.85pt;width:139.1pt;height:805.7pt;z-index:251676672;mso-position-horizontal-relative:page;mso-position-vertical-relative:page"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JosEA&#10;AADbAAAADwAAAGRycy9kb3ducmV2LnhtbESPQYvCMBSE74L/ITxhL0VTRVypRhFhlz0J1gWvj+bZ&#10;FpOXkkTt/vuNIHgcZuYbZr3trRF38qF1rGA6yUEQV063XCv4PX2NlyBCRNZoHJOCPwqw3QwHayy0&#10;e/CR7mWsRYJwKFBBE2NXSBmqhiyGieuIk3dx3mJM0tdSe3wkuDVylucLabHltNBgR/uGqmt5swoO&#10;Pou8O0u+ZNbMg15m36a8KfUx6ncrEJH6+A6/2j9awecMnl/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yaLBAAAA2wAAAA8AAAAAAAAAAAAAAAAAmAIAAGRycy9kb3du&#10;cmV2LnhtbFBLBQYAAAAABAAEAPUAAACGAwAAAAA=&#10;" fillcolor="#feb686" stroked="f" strokecolor="#bfb675">
                    <v:fill color2="#fe8637"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oFcMAAADbAAAADwAAAGRycy9kb3ducmV2LnhtbESPzWrDMBCE74W8g9hCbo3cpjTBjWKc&#10;QMElp/wcclysrWVirYyl2G6evgoEehxmvhlmlY22ET11vnas4HWWgCAuna65UnA6fr0sQfiArLFx&#10;TAp+yUO2njytMNVu4D31h1CJWMI+RQUmhDaV0peGLPqZa4mj9+M6iyHKrpK6wyGW20a+JcmHtFhz&#10;XDDY0tZQeTlcrYLF/HrJ39vm+5bsCjPceI/n7Uap6fOYf4IINIb/8IMu9J2D+5f4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paBXDAAAA2wAAAA8AAAAAAAAAAAAA&#10;AAAAoQIAAGRycy9kb3ducmV2LnhtbFBLBQYAAAAABAAEAPkAAACRAwAAAAA=&#10;" strokecolor="#feceae"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2xG8QAAADbAAAADwAAAGRycy9kb3ducmV2LnhtbESPQWvCQBSE74L/YXlCL6VuNEEldRUp&#10;BEx7KNX2/sg+k2D2bciuSfz33ULB4zAz3zDb/Wga0VPnassKFvMIBHFhdc2lgu9z9rIB4TyyxsYy&#10;KbiTg/1uOtliqu3AX9SffCkChF2KCirv21RKV1Rk0M1tSxy8i+0M+iC7UuoOhwA3jVxG0UoarDks&#10;VNjSW0XF9XQzCsxqiH2e4O15+fNhYn7PN59ZrtTTbDy8gvA0+kf4v33UCtYJ/H0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bEbxAAAANsAAAAPAAAAAAAAAAAA&#10;AAAAAKECAABkcnMvZG93bnJldi54bWxQSwUGAAAAAAQABAD5AAAAkgMAAAAA&#10;" strokecolor="#fe8637"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pJsMAAADbAAAADwAAAGRycy9kb3ducmV2LnhtbESPW2sCMRSE3wv+h3AKvmm2Si+sRvEK&#10;peJDrT/gkJy94OZkTaKu/74pCH0cZuYbZjrvbCOu5EPtWMHLMANBrJ2puVRw/NkOPkCEiGywcUwK&#10;7hRgPus9TTE37sbfdD3EUiQIhxwVVDG2uZRBV2QxDF1LnLzCeYsxSV9K4/GW4LaRoyx7kxZrTgsV&#10;trSqSJ8OF6tgfPdnrdfnr/Vov2u3xbLY+JNUqv/cLSYgInXxP/xofxoF76/w9yX9AD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O6SbDAAAA2wAAAA8AAAAAAAAAAAAA&#10;AAAAoQIAAGRycy9kb3ducmV2LnhtbFBLBQYAAAAABAAEAPkAAACRAwAAAAA=&#10;" strokecolor="#feceae"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2Ar8AAADbAAAADwAAAGRycy9kb3ducmV2LnhtbESPzQrCMBCE74LvEFbwpqkKKtUoKgiC&#10;F/9Aj0uztsVmU5po69sbQfA4zMw3zHzZmEK8qHK5ZQWDfgSCOLE651TB5bztTUE4j6yxsEwK3uRg&#10;uWi35hhrW/ORXiefigBhF6OCzPsyltIlGRl0fVsSB+9uK4M+yCqVusI6wE0hh1E0lgZzDgsZlrTJ&#10;KHmcnkbBenLY69t5vxtdB7WmguvS6oNS3U6zmoHw1Ph/+NfeaQWTM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v2Ar8AAADbAAAADwAAAAAAAAAAAAAAAACh&#10;AgAAZHJzL2Rvd25yZXYueG1sUEsFBgAAAAAEAAQA+QAAAI0DAAAAAA==&#10;" strokecolor="#fee6d6"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CfcMA&#10;AADbAAAADwAAAGRycy9kb3ducmV2LnhtbESPzWrCQBSF9wXfYbiCm6ITtRqJjlIDBRfdGMX1JXPN&#10;BDN3QmYa07fvFApdHs7Px9kdBtuInjpfO1YwnyUgiEuna64UXC8f0w0IH5A1No5JwTd5OOxHLzvM&#10;tHvymfoiVCKOsM9QgQmhzaT0pSGLfuZa4ujdXWcxRNlVUnf4jOO2kYskWUuLNUeCwZZyQ+Wj+LIR&#10;cnzLl7lp0qK/HU/LZPW5SV9LpSbj4X0LItAQ/sN/7ZNWkKb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7CfcMAAADbAAAADwAAAAAAAAAAAAAAAACYAgAAZHJzL2Rv&#10;d25yZXYueG1sUEsFBgAAAAAEAAQA9QAAAIgDAAAAAA==&#10;" fillcolor="#fe8637" strokecolor="#fe8637"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MwMQA&#10;AADbAAAADwAAAGRycy9kb3ducmV2LnhtbESPUUvDMBSF3wX/Q7iCby5VcGpdVoZSEcGhc4qPl+au&#10;qUtuShLb+u8XQfDxcM75DmdRTc6KgULsPCs4nxUgiBuvO24VbN/qs2sQMSFrtJ5JwQ9FqJbHRwss&#10;tR/5lYZNakWGcCxRgUmpL6WMjSGHceZ74uztfHCYsgyt1AHHDHdWXhTFXDrsOC8Y7OnOULPffDsF&#10;+v6BX54+Y1jrHV4+m2399f5hlTo9mVa3IBJN6T/8137UCq5u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TMDEAAAA2wAAAA8AAAAAAAAAAAAAAAAAmAIAAGRycy9k&#10;b3ducmV2LnhtbFBLBQYAAAAABAAEAPUAAACJAwAAAAA=&#10;" fillcolor="#fe8637" strokecolor="#fe8637"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imMEA&#10;AADbAAAADwAAAGRycy9kb3ducmV2LnhtbERPTWuDQBC9F/oflinkUpq1PZRgs5EglEoJSDTNeXCn&#10;KnFn1d2q+ffZQyHHx/veJovpxESjay0reF1HIIgrq1uuFZzKz5cNCOeRNXaWScGVHCS7x4ctxtrO&#10;fKSp8LUIIexiVNB438dSuqohg25te+LA/drRoA9wrKUecQ7hppNvUfQuDbYcGhrsKW2ouhR/RsFc&#10;5dO5PHzJ/PmcWR6yIS1+vpVaPS37DxCeFn8X/7szrWAT1oc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GYpjBAAAA2wAAAA8AAAAAAAAAAAAAAAAAmAIAAGRycy9kb3du&#10;cmV2LnhtbFBLBQYAAAAABAAEAPUAAACGAwAAAAA=&#10;" filled="f" stroked="f"/>
                </v:group>
                <w10:wrap anchorx="page" anchory="page"/>
              </v:group>
            </w:pict>
          </mc:Fallback>
        </mc:AlternateContent>
      </w:r>
      <w:r>
        <w:rPr>
          <w:smallCaps/>
          <w:noProof/>
          <w:color w:val="4F271C"/>
          <w:spacing w:val="10"/>
          <w:sz w:val="32"/>
          <w:szCs w:val="32"/>
        </w:rPr>
        <mc:AlternateContent>
          <mc:Choice Requires="wps">
            <w:drawing>
              <wp:anchor distT="0" distB="0" distL="114300" distR="114300" simplePos="0" relativeHeight="251675648" behindDoc="0" locked="0" layoutInCell="1" allowOverlap="1">
                <wp:simplePos x="0" y="0"/>
                <wp:positionH relativeFrom="page">
                  <wp:posOffset>3917950</wp:posOffset>
                </wp:positionH>
                <wp:positionV relativeFrom="page">
                  <wp:posOffset>16707485</wp:posOffset>
                </wp:positionV>
                <wp:extent cx="2364740" cy="2327910"/>
                <wp:effectExtent l="30480" t="29845" r="33655" b="33020"/>
                <wp:wrapNone/>
                <wp:docPr id="69"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308.5pt;margin-top:1315.55pt;width:186.2pt;height:183.3pt;flip:x;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" fillcolor="#fe8637" strokecolor="#fe8637" strokeweight="4.5pt">
                <v:stroke linestyle="thinThick"/>
                <v:shadow color="#1f2f3f" opacity=".5" offset=",3pt"/>
                <w10:wrap anchorx="page" anchory="page"/>
              </v:oval>
            </w:pict>
          </mc:Fallback>
        </mc:AlternateContent>
      </w:r>
      <w:r>
        <w:rPr>
          <w:smallCaps/>
          <w:noProof/>
          <w:color w:val="4F271C"/>
          <w:spacing w:val="10"/>
          <w:sz w:val="32"/>
          <w:szCs w:val="32"/>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535170" cy="815975"/>
                <wp:effectExtent l="0" t="635" r="1270" b="2540"/>
                <wp:wrapNone/>
                <wp:docPr id="6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517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7350" w:rsidRPr="00FA1E6F" w:rsidRDefault="00957350">
                            <w:pPr>
                              <w:spacing w:after="100"/>
                              <w:rPr>
                                <w:color w:val="E65B01"/>
                                <w:sz w:val="24"/>
                                <w:szCs w:val="24"/>
                              </w:rPr>
                            </w:pPr>
                            <w:r>
                              <w:rPr>
                                <w:color w:val="E65B01"/>
                                <w:sz w:val="24"/>
                                <w:szCs w:val="24"/>
                              </w:rPr>
                              <w:t>Leo van der Meulen, Schaakvereniging de Toren</w:t>
                            </w:r>
                          </w:p>
                          <w:p w:rsidR="00957350" w:rsidRPr="00FA1E6F" w:rsidRDefault="00957350">
                            <w:pPr>
                              <w:spacing w:after="100"/>
                              <w:rPr>
                                <w:color w:val="E65B01"/>
                              </w:rPr>
                            </w:pPr>
                            <w:r>
                              <w:rPr>
                                <w:color w:val="E65B01"/>
                              </w:rPr>
                              <w:t>November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57.1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0GhAIAAA8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" o:allowincell="f" stroked="f">
                <v:textbox>
                  <w:txbxContent>
                    <w:p w:rsidR="00957350" w:rsidRPr="00FA1E6F" w:rsidRDefault="00957350">
                      <w:pPr>
                        <w:spacing w:after="100"/>
                        <w:rPr>
                          <w:color w:val="E65B01"/>
                          <w:sz w:val="24"/>
                          <w:szCs w:val="24"/>
                        </w:rPr>
                      </w:pPr>
                      <w:r>
                        <w:rPr>
                          <w:color w:val="E65B01"/>
                          <w:sz w:val="24"/>
                          <w:szCs w:val="24"/>
                        </w:rPr>
                        <w:t>Leo van der Meulen, Schaakvereniging de Toren</w:t>
                      </w:r>
                    </w:p>
                    <w:p w:rsidR="00957350" w:rsidRPr="00FA1E6F" w:rsidRDefault="00957350">
                      <w:pPr>
                        <w:spacing w:after="100"/>
                        <w:rPr>
                          <w:color w:val="E65B01"/>
                        </w:rPr>
                      </w:pPr>
                      <w:r>
                        <w:rPr>
                          <w:color w:val="E65B01"/>
                        </w:rPr>
                        <w:t>November 2016</w:t>
                      </w:r>
                    </w:p>
                  </w:txbxContent>
                </v:textbox>
                <w10:wrap anchorx="margin" anchory="margin"/>
              </v:rect>
            </w:pict>
          </mc:Fallback>
        </mc:AlternateContent>
      </w:r>
      <w:r w:rsidR="00007FA1">
        <w:br w:type="page"/>
      </w:r>
    </w:p>
    <w:sdt>
      <w:sdtPr>
        <w:id w:val="-182134858"/>
        <w:docPartObj>
          <w:docPartGallery w:val="Table of Contents"/>
          <w:docPartUnique/>
        </w:docPartObj>
      </w:sdtPr>
      <w:sdtEndPr>
        <w:rPr>
          <w:b/>
          <w:bCs/>
          <w:smallCaps w:val="0"/>
          <w:spacing w:val="0"/>
          <w:sz w:val="22"/>
          <w:szCs w:val="22"/>
          <w:lang w:bidi="ar-SA"/>
        </w:rPr>
      </w:sdtEndPr>
      <w:sdtContent>
        <w:p w:rsidR="003D28AD" w:rsidRDefault="003D28AD">
          <w:pPr>
            <w:pStyle w:val="Kopvaninhoudsopgave"/>
          </w:pPr>
          <w:r>
            <w:t>Inhoud</w:t>
          </w:r>
        </w:p>
        <w:p w:rsidR="00D147FE" w:rsidRDefault="003D28AD">
          <w:pPr>
            <w:pStyle w:val="Inhopg1"/>
            <w:tabs>
              <w:tab w:val="right" w:leader="dot" w:pos="821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65192779" w:history="1">
            <w:r w:rsidR="00D147FE" w:rsidRPr="007B0219">
              <w:rPr>
                <w:rStyle w:val="Hyperlink"/>
                <w:noProof/>
              </w:rPr>
              <w:t>Introductie</w:t>
            </w:r>
            <w:r w:rsidR="00D147FE">
              <w:rPr>
                <w:noProof/>
                <w:webHidden/>
              </w:rPr>
              <w:tab/>
            </w:r>
            <w:r w:rsidR="00D147FE">
              <w:rPr>
                <w:noProof/>
                <w:webHidden/>
              </w:rPr>
              <w:fldChar w:fldCharType="begin"/>
            </w:r>
            <w:r w:rsidR="00D147FE">
              <w:rPr>
                <w:noProof/>
                <w:webHidden/>
              </w:rPr>
              <w:instrText xml:space="preserve"> PAGEREF _Toc465192779 \h </w:instrText>
            </w:r>
            <w:r w:rsidR="00D147FE">
              <w:rPr>
                <w:noProof/>
                <w:webHidden/>
              </w:rPr>
            </w:r>
            <w:r w:rsidR="00D147FE">
              <w:rPr>
                <w:noProof/>
                <w:webHidden/>
              </w:rPr>
              <w:fldChar w:fldCharType="separate"/>
            </w:r>
            <w:r w:rsidR="00B47068">
              <w:rPr>
                <w:noProof/>
                <w:webHidden/>
              </w:rPr>
              <w:t>2</w:t>
            </w:r>
            <w:r w:rsidR="00D147FE">
              <w:rPr>
                <w:noProof/>
                <w:webHidden/>
              </w:rPr>
              <w:fldChar w:fldCharType="end"/>
            </w:r>
          </w:hyperlink>
        </w:p>
        <w:p w:rsidR="00D147FE" w:rsidRDefault="00D147FE">
          <w:pPr>
            <w:pStyle w:val="Inhopg1"/>
            <w:tabs>
              <w:tab w:val="right" w:leader="dot" w:pos="8211"/>
            </w:tabs>
            <w:rPr>
              <w:rFonts w:asciiTheme="minorHAnsi" w:eastAsiaTheme="minorEastAsia" w:hAnsiTheme="minorHAnsi" w:cstheme="minorBidi"/>
              <w:noProof/>
            </w:rPr>
          </w:pPr>
          <w:hyperlink w:anchor="_Toc465192780" w:history="1">
            <w:r w:rsidRPr="007B0219">
              <w:rPr>
                <w:rStyle w:val="Hyperlink"/>
                <w:noProof/>
              </w:rPr>
              <w:t>Quick Start</w:t>
            </w:r>
            <w:r>
              <w:rPr>
                <w:noProof/>
                <w:webHidden/>
              </w:rPr>
              <w:tab/>
            </w:r>
            <w:r>
              <w:rPr>
                <w:noProof/>
                <w:webHidden/>
              </w:rPr>
              <w:fldChar w:fldCharType="begin"/>
            </w:r>
            <w:r>
              <w:rPr>
                <w:noProof/>
                <w:webHidden/>
              </w:rPr>
              <w:instrText xml:space="preserve"> PAGEREF _Toc465192780 \h </w:instrText>
            </w:r>
            <w:r>
              <w:rPr>
                <w:noProof/>
                <w:webHidden/>
              </w:rPr>
            </w:r>
            <w:r>
              <w:rPr>
                <w:noProof/>
                <w:webHidden/>
              </w:rPr>
              <w:fldChar w:fldCharType="separate"/>
            </w:r>
            <w:r w:rsidR="00B47068">
              <w:rPr>
                <w:noProof/>
                <w:webHidden/>
              </w:rPr>
              <w:t>3</w:t>
            </w:r>
            <w:r>
              <w:rPr>
                <w:noProof/>
                <w:webHidden/>
              </w:rPr>
              <w:fldChar w:fldCharType="end"/>
            </w:r>
          </w:hyperlink>
        </w:p>
        <w:p w:rsidR="00D147FE" w:rsidRDefault="00D147FE">
          <w:pPr>
            <w:pStyle w:val="Inhopg2"/>
            <w:tabs>
              <w:tab w:val="right" w:leader="dot" w:pos="8211"/>
            </w:tabs>
            <w:rPr>
              <w:rFonts w:asciiTheme="minorHAnsi" w:eastAsiaTheme="minorEastAsia" w:hAnsiTheme="minorHAnsi" w:cstheme="minorBidi"/>
              <w:noProof/>
            </w:rPr>
          </w:pPr>
          <w:hyperlink w:anchor="_Toc465192781" w:history="1">
            <w:r w:rsidRPr="007B0219">
              <w:rPr>
                <w:rStyle w:val="Hyperlink"/>
                <w:noProof/>
              </w:rPr>
              <w:t>Aan- en afwezig melden van spelers</w:t>
            </w:r>
            <w:r>
              <w:rPr>
                <w:noProof/>
                <w:webHidden/>
              </w:rPr>
              <w:tab/>
            </w:r>
            <w:r>
              <w:rPr>
                <w:noProof/>
                <w:webHidden/>
              </w:rPr>
              <w:fldChar w:fldCharType="begin"/>
            </w:r>
            <w:r>
              <w:rPr>
                <w:noProof/>
                <w:webHidden/>
              </w:rPr>
              <w:instrText xml:space="preserve"> PAGEREF _Toc465192781 \h </w:instrText>
            </w:r>
            <w:r>
              <w:rPr>
                <w:noProof/>
                <w:webHidden/>
              </w:rPr>
            </w:r>
            <w:r>
              <w:rPr>
                <w:noProof/>
                <w:webHidden/>
              </w:rPr>
              <w:fldChar w:fldCharType="separate"/>
            </w:r>
            <w:r w:rsidR="00B47068">
              <w:rPr>
                <w:noProof/>
                <w:webHidden/>
              </w:rPr>
              <w:t>3</w:t>
            </w:r>
            <w:r>
              <w:rPr>
                <w:noProof/>
                <w:webHidden/>
              </w:rPr>
              <w:fldChar w:fldCharType="end"/>
            </w:r>
          </w:hyperlink>
        </w:p>
        <w:p w:rsidR="00D147FE" w:rsidRDefault="00D147FE">
          <w:pPr>
            <w:pStyle w:val="Inhopg2"/>
            <w:tabs>
              <w:tab w:val="right" w:leader="dot" w:pos="8211"/>
            </w:tabs>
            <w:rPr>
              <w:rFonts w:asciiTheme="minorHAnsi" w:eastAsiaTheme="minorEastAsia" w:hAnsiTheme="minorHAnsi" w:cstheme="minorBidi"/>
              <w:noProof/>
            </w:rPr>
          </w:pPr>
          <w:hyperlink w:anchor="_Toc465192782" w:history="1">
            <w:r w:rsidRPr="007B0219">
              <w:rPr>
                <w:rStyle w:val="Hyperlink"/>
                <w:noProof/>
              </w:rPr>
              <w:t>Aanwezige spelers indelen in wedstrijden</w:t>
            </w:r>
            <w:r>
              <w:rPr>
                <w:noProof/>
                <w:webHidden/>
              </w:rPr>
              <w:tab/>
            </w:r>
            <w:r>
              <w:rPr>
                <w:noProof/>
                <w:webHidden/>
              </w:rPr>
              <w:fldChar w:fldCharType="begin"/>
            </w:r>
            <w:r>
              <w:rPr>
                <w:noProof/>
                <w:webHidden/>
              </w:rPr>
              <w:instrText xml:space="preserve"> PAGEREF _Toc465192782 \h </w:instrText>
            </w:r>
            <w:r>
              <w:rPr>
                <w:noProof/>
                <w:webHidden/>
              </w:rPr>
            </w:r>
            <w:r>
              <w:rPr>
                <w:noProof/>
                <w:webHidden/>
              </w:rPr>
              <w:fldChar w:fldCharType="separate"/>
            </w:r>
            <w:r w:rsidR="00B47068">
              <w:rPr>
                <w:noProof/>
                <w:webHidden/>
              </w:rPr>
              <w:t>4</w:t>
            </w:r>
            <w:r>
              <w:rPr>
                <w:noProof/>
                <w:webHidden/>
              </w:rPr>
              <w:fldChar w:fldCharType="end"/>
            </w:r>
          </w:hyperlink>
        </w:p>
        <w:p w:rsidR="00D147FE" w:rsidRDefault="00D147FE">
          <w:pPr>
            <w:pStyle w:val="Inhopg2"/>
            <w:tabs>
              <w:tab w:val="right" w:leader="dot" w:pos="8211"/>
            </w:tabs>
            <w:rPr>
              <w:rFonts w:asciiTheme="minorHAnsi" w:eastAsiaTheme="minorEastAsia" w:hAnsiTheme="minorHAnsi" w:cstheme="minorBidi"/>
              <w:noProof/>
            </w:rPr>
          </w:pPr>
          <w:hyperlink w:anchor="_Toc465192783" w:history="1">
            <w:r w:rsidRPr="007B0219">
              <w:rPr>
                <w:rStyle w:val="Hyperlink"/>
                <w:noProof/>
              </w:rPr>
              <w:t>Speelschema exporteren</w:t>
            </w:r>
            <w:r>
              <w:rPr>
                <w:noProof/>
                <w:webHidden/>
              </w:rPr>
              <w:tab/>
            </w:r>
            <w:r>
              <w:rPr>
                <w:noProof/>
                <w:webHidden/>
              </w:rPr>
              <w:fldChar w:fldCharType="begin"/>
            </w:r>
            <w:r>
              <w:rPr>
                <w:noProof/>
                <w:webHidden/>
              </w:rPr>
              <w:instrText xml:space="preserve"> PAGEREF _Toc465192783 \h </w:instrText>
            </w:r>
            <w:r>
              <w:rPr>
                <w:noProof/>
                <w:webHidden/>
              </w:rPr>
            </w:r>
            <w:r>
              <w:rPr>
                <w:noProof/>
                <w:webHidden/>
              </w:rPr>
              <w:fldChar w:fldCharType="separate"/>
            </w:r>
            <w:r w:rsidR="00B47068">
              <w:rPr>
                <w:noProof/>
                <w:webHidden/>
              </w:rPr>
              <w:t>4</w:t>
            </w:r>
            <w:r>
              <w:rPr>
                <w:noProof/>
                <w:webHidden/>
              </w:rPr>
              <w:fldChar w:fldCharType="end"/>
            </w:r>
          </w:hyperlink>
        </w:p>
        <w:p w:rsidR="00D147FE" w:rsidRDefault="00D147FE">
          <w:pPr>
            <w:pStyle w:val="Inhopg2"/>
            <w:tabs>
              <w:tab w:val="right" w:leader="dot" w:pos="8211"/>
            </w:tabs>
            <w:rPr>
              <w:rFonts w:asciiTheme="minorHAnsi" w:eastAsiaTheme="minorEastAsia" w:hAnsiTheme="minorHAnsi" w:cstheme="minorBidi"/>
              <w:noProof/>
            </w:rPr>
          </w:pPr>
          <w:hyperlink w:anchor="_Toc465192784" w:history="1">
            <w:r w:rsidRPr="007B0219">
              <w:rPr>
                <w:rStyle w:val="Hyperlink"/>
                <w:noProof/>
              </w:rPr>
              <w:t>Wedstrijdresultaten invoeren</w:t>
            </w:r>
            <w:r>
              <w:rPr>
                <w:noProof/>
                <w:webHidden/>
              </w:rPr>
              <w:tab/>
            </w:r>
            <w:r>
              <w:rPr>
                <w:noProof/>
                <w:webHidden/>
              </w:rPr>
              <w:fldChar w:fldCharType="begin"/>
            </w:r>
            <w:r>
              <w:rPr>
                <w:noProof/>
                <w:webHidden/>
              </w:rPr>
              <w:instrText xml:space="preserve"> PAGEREF _Toc465192784 \h </w:instrText>
            </w:r>
            <w:r>
              <w:rPr>
                <w:noProof/>
                <w:webHidden/>
              </w:rPr>
            </w:r>
            <w:r>
              <w:rPr>
                <w:noProof/>
                <w:webHidden/>
              </w:rPr>
              <w:fldChar w:fldCharType="separate"/>
            </w:r>
            <w:r w:rsidR="00B47068">
              <w:rPr>
                <w:noProof/>
                <w:webHidden/>
              </w:rPr>
              <w:t>5</w:t>
            </w:r>
            <w:r>
              <w:rPr>
                <w:noProof/>
                <w:webHidden/>
              </w:rPr>
              <w:fldChar w:fldCharType="end"/>
            </w:r>
          </w:hyperlink>
        </w:p>
        <w:p w:rsidR="00D147FE" w:rsidRDefault="00D147FE">
          <w:pPr>
            <w:pStyle w:val="Inhopg2"/>
            <w:tabs>
              <w:tab w:val="right" w:leader="dot" w:pos="8211"/>
            </w:tabs>
            <w:rPr>
              <w:rFonts w:asciiTheme="minorHAnsi" w:eastAsiaTheme="minorEastAsia" w:hAnsiTheme="minorHAnsi" w:cstheme="minorBidi"/>
              <w:noProof/>
            </w:rPr>
          </w:pPr>
          <w:hyperlink w:anchor="_Toc465192785" w:history="1">
            <w:r w:rsidRPr="007B0219">
              <w:rPr>
                <w:rStyle w:val="Hyperlink"/>
                <w:noProof/>
              </w:rPr>
              <w:t>Resultaten verwerken tot nieuwe stand</w:t>
            </w:r>
            <w:r>
              <w:rPr>
                <w:noProof/>
                <w:webHidden/>
              </w:rPr>
              <w:tab/>
            </w:r>
            <w:r>
              <w:rPr>
                <w:noProof/>
                <w:webHidden/>
              </w:rPr>
              <w:fldChar w:fldCharType="begin"/>
            </w:r>
            <w:r>
              <w:rPr>
                <w:noProof/>
                <w:webHidden/>
              </w:rPr>
              <w:instrText xml:space="preserve"> PAGEREF _Toc465192785 \h </w:instrText>
            </w:r>
            <w:r>
              <w:rPr>
                <w:noProof/>
                <w:webHidden/>
              </w:rPr>
            </w:r>
            <w:r>
              <w:rPr>
                <w:noProof/>
                <w:webHidden/>
              </w:rPr>
              <w:fldChar w:fldCharType="separate"/>
            </w:r>
            <w:r w:rsidR="00B47068">
              <w:rPr>
                <w:noProof/>
                <w:webHidden/>
              </w:rPr>
              <w:t>5</w:t>
            </w:r>
            <w:r>
              <w:rPr>
                <w:noProof/>
                <w:webHidden/>
              </w:rPr>
              <w:fldChar w:fldCharType="end"/>
            </w:r>
          </w:hyperlink>
        </w:p>
        <w:p w:rsidR="00D147FE" w:rsidRDefault="00D147FE">
          <w:pPr>
            <w:pStyle w:val="Inhopg1"/>
            <w:tabs>
              <w:tab w:val="right" w:leader="dot" w:pos="8211"/>
            </w:tabs>
            <w:rPr>
              <w:rFonts w:asciiTheme="minorHAnsi" w:eastAsiaTheme="minorEastAsia" w:hAnsiTheme="minorHAnsi" w:cstheme="minorBidi"/>
              <w:noProof/>
            </w:rPr>
          </w:pPr>
          <w:hyperlink w:anchor="_Toc465192786" w:history="1">
            <w:r w:rsidRPr="007B0219">
              <w:rPr>
                <w:rStyle w:val="Hyperlink"/>
                <w:noProof/>
              </w:rPr>
              <w:t>Beheer van spelers</w:t>
            </w:r>
            <w:r>
              <w:rPr>
                <w:noProof/>
                <w:webHidden/>
              </w:rPr>
              <w:tab/>
            </w:r>
            <w:r>
              <w:rPr>
                <w:noProof/>
                <w:webHidden/>
              </w:rPr>
              <w:fldChar w:fldCharType="begin"/>
            </w:r>
            <w:r>
              <w:rPr>
                <w:noProof/>
                <w:webHidden/>
              </w:rPr>
              <w:instrText xml:space="preserve"> PAGEREF _Toc465192786 \h </w:instrText>
            </w:r>
            <w:r>
              <w:rPr>
                <w:noProof/>
                <w:webHidden/>
              </w:rPr>
            </w:r>
            <w:r>
              <w:rPr>
                <w:noProof/>
                <w:webHidden/>
              </w:rPr>
              <w:fldChar w:fldCharType="separate"/>
            </w:r>
            <w:r w:rsidR="00B47068">
              <w:rPr>
                <w:noProof/>
                <w:webHidden/>
              </w:rPr>
              <w:t>7</w:t>
            </w:r>
            <w:r>
              <w:rPr>
                <w:noProof/>
                <w:webHidden/>
              </w:rPr>
              <w:fldChar w:fldCharType="end"/>
            </w:r>
          </w:hyperlink>
        </w:p>
        <w:p w:rsidR="00D147FE" w:rsidRDefault="00D147FE">
          <w:pPr>
            <w:pStyle w:val="Inhopg1"/>
            <w:tabs>
              <w:tab w:val="right" w:leader="dot" w:pos="8211"/>
            </w:tabs>
            <w:rPr>
              <w:rFonts w:asciiTheme="minorHAnsi" w:eastAsiaTheme="minorEastAsia" w:hAnsiTheme="minorHAnsi" w:cstheme="minorBidi"/>
              <w:noProof/>
            </w:rPr>
          </w:pPr>
          <w:hyperlink w:anchor="_Toc465192787" w:history="1">
            <w:r w:rsidRPr="007B0219">
              <w:rPr>
                <w:rStyle w:val="Hyperlink"/>
                <w:noProof/>
              </w:rPr>
              <w:t>Wedstrijdgroepen</w:t>
            </w:r>
            <w:r>
              <w:rPr>
                <w:noProof/>
                <w:webHidden/>
              </w:rPr>
              <w:tab/>
            </w:r>
            <w:r>
              <w:rPr>
                <w:noProof/>
                <w:webHidden/>
              </w:rPr>
              <w:fldChar w:fldCharType="begin"/>
            </w:r>
            <w:r>
              <w:rPr>
                <w:noProof/>
                <w:webHidden/>
              </w:rPr>
              <w:instrText xml:space="preserve"> PAGEREF _Toc465192787 \h </w:instrText>
            </w:r>
            <w:r>
              <w:rPr>
                <w:noProof/>
                <w:webHidden/>
              </w:rPr>
            </w:r>
            <w:r>
              <w:rPr>
                <w:noProof/>
                <w:webHidden/>
              </w:rPr>
              <w:fldChar w:fldCharType="separate"/>
            </w:r>
            <w:r w:rsidR="00B47068">
              <w:rPr>
                <w:noProof/>
                <w:webHidden/>
              </w:rPr>
              <w:t>9</w:t>
            </w:r>
            <w:r>
              <w:rPr>
                <w:noProof/>
                <w:webHidden/>
              </w:rPr>
              <w:fldChar w:fldCharType="end"/>
            </w:r>
          </w:hyperlink>
        </w:p>
        <w:p w:rsidR="00D147FE" w:rsidRDefault="00D147FE">
          <w:pPr>
            <w:pStyle w:val="Inhopg1"/>
            <w:tabs>
              <w:tab w:val="right" w:leader="dot" w:pos="8211"/>
            </w:tabs>
            <w:rPr>
              <w:rFonts w:asciiTheme="minorHAnsi" w:eastAsiaTheme="minorEastAsia" w:hAnsiTheme="minorHAnsi" w:cstheme="minorBidi"/>
              <w:noProof/>
            </w:rPr>
          </w:pPr>
          <w:hyperlink w:anchor="_Toc465192788" w:history="1">
            <w:r w:rsidRPr="007B0219">
              <w:rPr>
                <w:rStyle w:val="Hyperlink"/>
                <w:noProof/>
              </w:rPr>
              <w:t>Beheer van wedstrijden</w:t>
            </w:r>
            <w:r>
              <w:rPr>
                <w:noProof/>
                <w:webHidden/>
              </w:rPr>
              <w:tab/>
            </w:r>
            <w:r>
              <w:rPr>
                <w:noProof/>
                <w:webHidden/>
              </w:rPr>
              <w:fldChar w:fldCharType="begin"/>
            </w:r>
            <w:r>
              <w:rPr>
                <w:noProof/>
                <w:webHidden/>
              </w:rPr>
              <w:instrText xml:space="preserve"> PAGEREF _Toc465192788 \h </w:instrText>
            </w:r>
            <w:r>
              <w:rPr>
                <w:noProof/>
                <w:webHidden/>
              </w:rPr>
            </w:r>
            <w:r>
              <w:rPr>
                <w:noProof/>
                <w:webHidden/>
              </w:rPr>
              <w:fldChar w:fldCharType="separate"/>
            </w:r>
            <w:r w:rsidR="00B47068">
              <w:rPr>
                <w:noProof/>
                <w:webHidden/>
              </w:rPr>
              <w:t>10</w:t>
            </w:r>
            <w:r>
              <w:rPr>
                <w:noProof/>
                <w:webHidden/>
              </w:rPr>
              <w:fldChar w:fldCharType="end"/>
            </w:r>
          </w:hyperlink>
        </w:p>
        <w:p w:rsidR="00D147FE" w:rsidRDefault="00D147FE">
          <w:pPr>
            <w:pStyle w:val="Inhopg1"/>
            <w:tabs>
              <w:tab w:val="right" w:leader="dot" w:pos="8211"/>
            </w:tabs>
            <w:rPr>
              <w:rFonts w:asciiTheme="minorHAnsi" w:eastAsiaTheme="minorEastAsia" w:hAnsiTheme="minorHAnsi" w:cstheme="minorBidi"/>
              <w:noProof/>
            </w:rPr>
          </w:pPr>
          <w:hyperlink w:anchor="_Toc465192789" w:history="1">
            <w:r w:rsidRPr="007B0219">
              <w:rPr>
                <w:rStyle w:val="Hyperlink"/>
                <w:noProof/>
              </w:rPr>
              <w:t>Geïmplementeerde regels</w:t>
            </w:r>
            <w:r>
              <w:rPr>
                <w:noProof/>
                <w:webHidden/>
              </w:rPr>
              <w:tab/>
            </w:r>
            <w:r>
              <w:rPr>
                <w:noProof/>
                <w:webHidden/>
              </w:rPr>
              <w:fldChar w:fldCharType="begin"/>
            </w:r>
            <w:r>
              <w:rPr>
                <w:noProof/>
                <w:webHidden/>
              </w:rPr>
              <w:instrText xml:space="preserve"> PAGEREF _Toc465192789 \h </w:instrText>
            </w:r>
            <w:r>
              <w:rPr>
                <w:noProof/>
                <w:webHidden/>
              </w:rPr>
            </w:r>
            <w:r>
              <w:rPr>
                <w:noProof/>
                <w:webHidden/>
              </w:rPr>
              <w:fldChar w:fldCharType="separate"/>
            </w:r>
            <w:r w:rsidR="00B47068">
              <w:rPr>
                <w:noProof/>
                <w:webHidden/>
              </w:rPr>
              <w:t>11</w:t>
            </w:r>
            <w:r>
              <w:rPr>
                <w:noProof/>
                <w:webHidden/>
              </w:rPr>
              <w:fldChar w:fldCharType="end"/>
            </w:r>
          </w:hyperlink>
        </w:p>
        <w:p w:rsidR="00D147FE" w:rsidRDefault="00D147FE">
          <w:pPr>
            <w:pStyle w:val="Inhopg1"/>
            <w:tabs>
              <w:tab w:val="right" w:leader="dot" w:pos="8211"/>
            </w:tabs>
            <w:rPr>
              <w:rFonts w:asciiTheme="minorHAnsi" w:eastAsiaTheme="minorEastAsia" w:hAnsiTheme="minorHAnsi" w:cstheme="minorBidi"/>
              <w:noProof/>
            </w:rPr>
          </w:pPr>
          <w:hyperlink w:anchor="_Toc465192790" w:history="1">
            <w:r w:rsidRPr="007B0219">
              <w:rPr>
                <w:rStyle w:val="Hyperlink"/>
                <w:noProof/>
              </w:rPr>
              <w:t>Instellingen</w:t>
            </w:r>
            <w:r>
              <w:rPr>
                <w:noProof/>
                <w:webHidden/>
              </w:rPr>
              <w:tab/>
            </w:r>
            <w:r>
              <w:rPr>
                <w:noProof/>
                <w:webHidden/>
              </w:rPr>
              <w:fldChar w:fldCharType="begin"/>
            </w:r>
            <w:r>
              <w:rPr>
                <w:noProof/>
                <w:webHidden/>
              </w:rPr>
              <w:instrText xml:space="preserve"> PAGEREF _Toc465192790 \h </w:instrText>
            </w:r>
            <w:r>
              <w:rPr>
                <w:noProof/>
                <w:webHidden/>
              </w:rPr>
            </w:r>
            <w:r>
              <w:rPr>
                <w:noProof/>
                <w:webHidden/>
              </w:rPr>
              <w:fldChar w:fldCharType="separate"/>
            </w:r>
            <w:r w:rsidR="00B47068">
              <w:rPr>
                <w:noProof/>
                <w:webHidden/>
              </w:rPr>
              <w:t>12</w:t>
            </w:r>
            <w:r>
              <w:rPr>
                <w:noProof/>
                <w:webHidden/>
              </w:rPr>
              <w:fldChar w:fldCharType="end"/>
            </w:r>
          </w:hyperlink>
        </w:p>
        <w:p w:rsidR="00D147FE" w:rsidRDefault="00D147FE">
          <w:pPr>
            <w:pStyle w:val="Inhopg1"/>
            <w:tabs>
              <w:tab w:val="right" w:leader="dot" w:pos="8211"/>
            </w:tabs>
            <w:rPr>
              <w:rFonts w:asciiTheme="minorHAnsi" w:eastAsiaTheme="minorEastAsia" w:hAnsiTheme="minorHAnsi" w:cstheme="minorBidi"/>
              <w:noProof/>
            </w:rPr>
          </w:pPr>
          <w:hyperlink w:anchor="_Toc465192791" w:history="1">
            <w:r w:rsidRPr="007B0219">
              <w:rPr>
                <w:rStyle w:val="Hyperlink"/>
                <w:noProof/>
              </w:rPr>
              <w:t>Bestandsformaten</w:t>
            </w:r>
            <w:r>
              <w:rPr>
                <w:noProof/>
                <w:webHidden/>
              </w:rPr>
              <w:tab/>
            </w:r>
            <w:r>
              <w:rPr>
                <w:noProof/>
                <w:webHidden/>
              </w:rPr>
              <w:fldChar w:fldCharType="begin"/>
            </w:r>
            <w:r>
              <w:rPr>
                <w:noProof/>
                <w:webHidden/>
              </w:rPr>
              <w:instrText xml:space="preserve"> PAGEREF _Toc465192791 \h </w:instrText>
            </w:r>
            <w:r>
              <w:rPr>
                <w:noProof/>
                <w:webHidden/>
              </w:rPr>
            </w:r>
            <w:r>
              <w:rPr>
                <w:noProof/>
                <w:webHidden/>
              </w:rPr>
              <w:fldChar w:fldCharType="separate"/>
            </w:r>
            <w:r w:rsidR="00B47068">
              <w:rPr>
                <w:noProof/>
                <w:webHidden/>
              </w:rPr>
              <w:t>13</w:t>
            </w:r>
            <w:r>
              <w:rPr>
                <w:noProof/>
                <w:webHidden/>
              </w:rPr>
              <w:fldChar w:fldCharType="end"/>
            </w:r>
          </w:hyperlink>
        </w:p>
        <w:p w:rsidR="00D147FE" w:rsidRDefault="00D147FE">
          <w:pPr>
            <w:pStyle w:val="Inhopg2"/>
            <w:tabs>
              <w:tab w:val="right" w:leader="dot" w:pos="8211"/>
            </w:tabs>
            <w:rPr>
              <w:rFonts w:asciiTheme="minorHAnsi" w:eastAsiaTheme="minorEastAsia" w:hAnsiTheme="minorHAnsi" w:cstheme="minorBidi"/>
              <w:noProof/>
            </w:rPr>
          </w:pPr>
          <w:hyperlink w:anchor="_Toc465192792" w:history="1">
            <w:r w:rsidRPr="007B0219">
              <w:rPr>
                <w:rStyle w:val="Hyperlink"/>
                <w:noProof/>
              </w:rPr>
              <w:t>Uitslag.txt</w:t>
            </w:r>
            <w:r>
              <w:rPr>
                <w:noProof/>
                <w:webHidden/>
              </w:rPr>
              <w:tab/>
            </w:r>
            <w:r>
              <w:rPr>
                <w:noProof/>
                <w:webHidden/>
              </w:rPr>
              <w:fldChar w:fldCharType="begin"/>
            </w:r>
            <w:r>
              <w:rPr>
                <w:noProof/>
                <w:webHidden/>
              </w:rPr>
              <w:instrText xml:space="preserve"> PAGEREF _Toc465192792 \h </w:instrText>
            </w:r>
            <w:r>
              <w:rPr>
                <w:noProof/>
                <w:webHidden/>
              </w:rPr>
            </w:r>
            <w:r>
              <w:rPr>
                <w:noProof/>
                <w:webHidden/>
              </w:rPr>
              <w:fldChar w:fldCharType="separate"/>
            </w:r>
            <w:r w:rsidR="00B47068">
              <w:rPr>
                <w:noProof/>
                <w:webHidden/>
              </w:rPr>
              <w:t>13</w:t>
            </w:r>
            <w:r>
              <w:rPr>
                <w:noProof/>
                <w:webHidden/>
              </w:rPr>
              <w:fldChar w:fldCharType="end"/>
            </w:r>
          </w:hyperlink>
        </w:p>
        <w:p w:rsidR="00D147FE" w:rsidRDefault="00D147FE">
          <w:pPr>
            <w:pStyle w:val="Inhopg2"/>
            <w:tabs>
              <w:tab w:val="right" w:leader="dot" w:pos="8211"/>
            </w:tabs>
            <w:rPr>
              <w:rFonts w:asciiTheme="minorHAnsi" w:eastAsiaTheme="minorEastAsia" w:hAnsiTheme="minorHAnsi" w:cstheme="minorBidi"/>
              <w:noProof/>
            </w:rPr>
          </w:pPr>
          <w:hyperlink w:anchor="_Toc465192793" w:history="1">
            <w:r w:rsidRPr="007B0219">
              <w:rPr>
                <w:rStyle w:val="Hyperlink"/>
                <w:noProof/>
              </w:rPr>
              <w:t>Uitslag-long.txt</w:t>
            </w:r>
            <w:r>
              <w:rPr>
                <w:noProof/>
                <w:webHidden/>
              </w:rPr>
              <w:tab/>
            </w:r>
            <w:r>
              <w:rPr>
                <w:noProof/>
                <w:webHidden/>
              </w:rPr>
              <w:fldChar w:fldCharType="begin"/>
            </w:r>
            <w:r>
              <w:rPr>
                <w:noProof/>
                <w:webHidden/>
              </w:rPr>
              <w:instrText xml:space="preserve"> PAGEREF _Toc465192793 \h </w:instrText>
            </w:r>
            <w:r>
              <w:rPr>
                <w:noProof/>
                <w:webHidden/>
              </w:rPr>
            </w:r>
            <w:r>
              <w:rPr>
                <w:noProof/>
                <w:webHidden/>
              </w:rPr>
              <w:fldChar w:fldCharType="separate"/>
            </w:r>
            <w:r w:rsidR="00B47068">
              <w:rPr>
                <w:noProof/>
                <w:webHidden/>
              </w:rPr>
              <w:t>13</w:t>
            </w:r>
            <w:r>
              <w:rPr>
                <w:noProof/>
                <w:webHidden/>
              </w:rPr>
              <w:fldChar w:fldCharType="end"/>
            </w:r>
          </w:hyperlink>
        </w:p>
        <w:p w:rsidR="00D147FE" w:rsidRDefault="00D147FE">
          <w:pPr>
            <w:pStyle w:val="Inhopg2"/>
            <w:tabs>
              <w:tab w:val="right" w:leader="dot" w:pos="8211"/>
            </w:tabs>
            <w:rPr>
              <w:rFonts w:asciiTheme="minorHAnsi" w:eastAsiaTheme="minorEastAsia" w:hAnsiTheme="minorHAnsi" w:cstheme="minorBidi"/>
              <w:noProof/>
            </w:rPr>
          </w:pPr>
          <w:hyperlink w:anchor="_Toc465192794" w:history="1">
            <w:r w:rsidRPr="007B0219">
              <w:rPr>
                <w:rStyle w:val="Hyperlink"/>
                <w:noProof/>
              </w:rPr>
              <w:t>KNSB</w:t>
            </w:r>
            <w:r>
              <w:rPr>
                <w:noProof/>
                <w:webHidden/>
              </w:rPr>
              <w:tab/>
            </w:r>
            <w:r>
              <w:rPr>
                <w:noProof/>
                <w:webHidden/>
              </w:rPr>
              <w:fldChar w:fldCharType="begin"/>
            </w:r>
            <w:r>
              <w:rPr>
                <w:noProof/>
                <w:webHidden/>
              </w:rPr>
              <w:instrText xml:space="preserve"> PAGEREF _Toc465192794 \h </w:instrText>
            </w:r>
            <w:r>
              <w:rPr>
                <w:noProof/>
                <w:webHidden/>
              </w:rPr>
            </w:r>
            <w:r>
              <w:rPr>
                <w:noProof/>
                <w:webHidden/>
              </w:rPr>
              <w:fldChar w:fldCharType="separate"/>
            </w:r>
            <w:r w:rsidR="00B47068">
              <w:rPr>
                <w:noProof/>
                <w:webHidden/>
              </w:rPr>
              <w:t>13</w:t>
            </w:r>
            <w:r>
              <w:rPr>
                <w:noProof/>
                <w:webHidden/>
              </w:rPr>
              <w:fldChar w:fldCharType="end"/>
            </w:r>
          </w:hyperlink>
        </w:p>
        <w:p w:rsidR="00D147FE" w:rsidRDefault="00D147FE">
          <w:pPr>
            <w:pStyle w:val="Inhopg2"/>
            <w:tabs>
              <w:tab w:val="right" w:leader="dot" w:pos="8211"/>
            </w:tabs>
            <w:rPr>
              <w:rFonts w:asciiTheme="minorHAnsi" w:eastAsiaTheme="minorEastAsia" w:hAnsiTheme="minorHAnsi" w:cstheme="minorBidi"/>
              <w:noProof/>
            </w:rPr>
          </w:pPr>
          <w:hyperlink w:anchor="_Toc465192795" w:history="1">
            <w:r w:rsidRPr="007B0219">
              <w:rPr>
                <w:rStyle w:val="Hyperlink"/>
                <w:noProof/>
              </w:rPr>
              <w:t>OSBO</w:t>
            </w:r>
            <w:r>
              <w:rPr>
                <w:noProof/>
                <w:webHidden/>
              </w:rPr>
              <w:tab/>
            </w:r>
            <w:r>
              <w:rPr>
                <w:noProof/>
                <w:webHidden/>
              </w:rPr>
              <w:fldChar w:fldCharType="begin"/>
            </w:r>
            <w:r>
              <w:rPr>
                <w:noProof/>
                <w:webHidden/>
              </w:rPr>
              <w:instrText xml:space="preserve"> PAGEREF _Toc465192795 \h </w:instrText>
            </w:r>
            <w:r>
              <w:rPr>
                <w:noProof/>
                <w:webHidden/>
              </w:rPr>
            </w:r>
            <w:r>
              <w:rPr>
                <w:noProof/>
                <w:webHidden/>
              </w:rPr>
              <w:fldChar w:fldCharType="separate"/>
            </w:r>
            <w:r w:rsidR="00B47068">
              <w:rPr>
                <w:noProof/>
                <w:webHidden/>
              </w:rPr>
              <w:t>13</w:t>
            </w:r>
            <w:r>
              <w:rPr>
                <w:noProof/>
                <w:webHidden/>
              </w:rPr>
              <w:fldChar w:fldCharType="end"/>
            </w:r>
          </w:hyperlink>
        </w:p>
        <w:p w:rsidR="00D147FE" w:rsidRDefault="00D147FE">
          <w:pPr>
            <w:pStyle w:val="Inhopg2"/>
            <w:tabs>
              <w:tab w:val="right" w:leader="dot" w:pos="8211"/>
            </w:tabs>
            <w:rPr>
              <w:rFonts w:asciiTheme="minorHAnsi" w:eastAsiaTheme="minorEastAsia" w:hAnsiTheme="minorHAnsi" w:cstheme="minorBidi"/>
              <w:noProof/>
            </w:rPr>
          </w:pPr>
          <w:hyperlink w:anchor="_Toc465192796" w:history="1">
            <w:r w:rsidRPr="007B0219">
              <w:rPr>
                <w:rStyle w:val="Hyperlink"/>
                <w:noProof/>
              </w:rPr>
              <w:t>JSON</w:t>
            </w:r>
            <w:r>
              <w:rPr>
                <w:noProof/>
                <w:webHidden/>
              </w:rPr>
              <w:tab/>
            </w:r>
            <w:r>
              <w:rPr>
                <w:noProof/>
                <w:webHidden/>
              </w:rPr>
              <w:fldChar w:fldCharType="begin"/>
            </w:r>
            <w:r>
              <w:rPr>
                <w:noProof/>
                <w:webHidden/>
              </w:rPr>
              <w:instrText xml:space="preserve"> PAGEREF _Toc465192796 \h </w:instrText>
            </w:r>
            <w:r>
              <w:rPr>
                <w:noProof/>
                <w:webHidden/>
              </w:rPr>
            </w:r>
            <w:r>
              <w:rPr>
                <w:noProof/>
                <w:webHidden/>
              </w:rPr>
              <w:fldChar w:fldCharType="separate"/>
            </w:r>
            <w:r w:rsidR="00B47068">
              <w:rPr>
                <w:noProof/>
                <w:webHidden/>
              </w:rPr>
              <w:t>13</w:t>
            </w:r>
            <w:r>
              <w:rPr>
                <w:noProof/>
                <w:webHidden/>
              </w:rPr>
              <w:fldChar w:fldCharType="end"/>
            </w:r>
          </w:hyperlink>
        </w:p>
        <w:p w:rsidR="003D28AD" w:rsidRDefault="003D28AD">
          <w:r>
            <w:rPr>
              <w:b/>
              <w:bCs/>
            </w:rPr>
            <w:fldChar w:fldCharType="end"/>
          </w:r>
        </w:p>
      </w:sdtContent>
    </w:sdt>
    <w:p w:rsidR="003D28AD" w:rsidRPr="003D28AD" w:rsidRDefault="003D28AD" w:rsidP="003D28AD"/>
    <w:p w:rsidR="00510EA0" w:rsidRDefault="00510EA0" w:rsidP="00510EA0">
      <w:pPr>
        <w:pStyle w:val="Kop1"/>
      </w:pPr>
      <w:bookmarkStart w:id="0" w:name="_Toc465192779"/>
      <w:r>
        <w:lastRenderedPageBreak/>
        <w:t>Introductie</w:t>
      </w:r>
      <w:bookmarkEnd w:id="0"/>
    </w:p>
    <w:p w:rsidR="00022E8E" w:rsidRDefault="00292EC7">
      <w:r>
        <w:t xml:space="preserve">Deze handleiding beschrijft het gebruik van de </w:t>
      </w:r>
      <w:proofErr w:type="spellStart"/>
      <w:r>
        <w:t>indelingsoftware</w:t>
      </w:r>
      <w:proofErr w:type="spellEnd"/>
      <w:r>
        <w:t xml:space="preserve"> voor interne schaakcompetities. Naast het indelen is het ook mogelijk wedstrijdresultaten in te voeren en te verwerken tot een nieuwe stand. Op basis van deze nieuwe stand kan er vervolgens weer een indeling gemaakt worden, etc.</w:t>
      </w:r>
    </w:p>
    <w:p w:rsidR="00292EC7" w:rsidRDefault="00292EC7">
      <w:r>
        <w:t>De resultaten kunnen worden geëxporteerd voor bijvoorbeeld publicatie op een website maar ook de bestandsformaten van de KNSB en de OSBO worden ondersteund voor verwerking in de ELO-rating.</w:t>
      </w:r>
    </w:p>
    <w:p w:rsidR="00292EC7" w:rsidRDefault="00292EC7">
      <w:r>
        <w:t xml:space="preserve">De software wordt gepubliceerd onder de GPL 3.0 licentie en is te vinden op </w:t>
      </w:r>
      <w:proofErr w:type="spellStart"/>
      <w:r>
        <w:t>GitHub</w:t>
      </w:r>
      <w:proofErr w:type="spellEnd"/>
      <w:r>
        <w:t xml:space="preserve">: </w:t>
      </w:r>
      <w:hyperlink r:id="rId9" w:history="1">
        <w:r w:rsidRPr="00775C43">
          <w:rPr>
            <w:rStyle w:val="Hyperlink"/>
          </w:rPr>
          <w:t>https://github.com/lmeulen/IJC_UI</w:t>
        </w:r>
      </w:hyperlink>
      <w:r>
        <w:t>.</w:t>
      </w:r>
    </w:p>
    <w:p w:rsidR="00292EC7" w:rsidRDefault="003D28AD">
      <w:r>
        <w:t>Het hoofdscherm van de applicatie ziet er als volgt uit:</w:t>
      </w:r>
    </w:p>
    <w:p w:rsidR="003D28AD" w:rsidRDefault="003D28AD">
      <w:r>
        <w:rPr>
          <w:noProof/>
        </w:rPr>
        <w:drawing>
          <wp:inline distT="0" distB="0" distL="0" distR="0" wp14:anchorId="76BB7F13" wp14:editId="3D3AF6E7">
            <wp:extent cx="5220335" cy="3041403"/>
            <wp:effectExtent l="0" t="0" r="0" b="698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403"/>
                    </a:xfrm>
                    <a:prstGeom prst="rect">
                      <a:avLst/>
                    </a:prstGeom>
                  </pic:spPr>
                </pic:pic>
              </a:graphicData>
            </a:graphic>
          </wp:inline>
        </w:drawing>
      </w:r>
    </w:p>
    <w:p w:rsidR="00022E8E" w:rsidRDefault="00292EC7">
      <w:pPr>
        <w:pStyle w:val="Kop1"/>
      </w:pPr>
      <w:bookmarkStart w:id="1" w:name="_Toc465192780"/>
      <w:r>
        <w:lastRenderedPageBreak/>
        <w:t>Quick Start</w:t>
      </w:r>
      <w:bookmarkEnd w:id="1"/>
    </w:p>
    <w:p w:rsidR="00510EA0" w:rsidRDefault="00510EA0" w:rsidP="00510EA0">
      <w:r>
        <w:t>Om de software te gebruiken zijn er een aantal bestanden nodig:</w:t>
      </w:r>
    </w:p>
    <w:p w:rsidR="00510EA0" w:rsidRPr="00510EA0" w:rsidRDefault="00510EA0" w:rsidP="00510EA0">
      <w:pPr>
        <w:pStyle w:val="Lijstalinea"/>
        <w:numPr>
          <w:ilvl w:val="0"/>
          <w:numId w:val="3"/>
        </w:numPr>
        <w:rPr>
          <w:b/>
        </w:rPr>
      </w:pPr>
      <w:r>
        <w:rPr>
          <w:b/>
          <w:lang w:val="fr-FR"/>
        </w:rPr>
        <w:t>IJ</w:t>
      </w:r>
      <w:r w:rsidRPr="00510EA0">
        <w:rPr>
          <w:b/>
          <w:lang w:val="fr-FR"/>
        </w:rPr>
        <w:t>C_UI.jar</w:t>
      </w:r>
      <w:r w:rsidRPr="00510EA0">
        <w:rPr>
          <w:lang w:val="fr-FR"/>
        </w:rPr>
        <w:t xml:space="preserve"> – Dit </w:t>
      </w:r>
      <w:proofErr w:type="spellStart"/>
      <w:r w:rsidRPr="00510EA0">
        <w:rPr>
          <w:lang w:val="fr-FR"/>
        </w:rPr>
        <w:t>is</w:t>
      </w:r>
      <w:proofErr w:type="spellEnd"/>
      <w:r w:rsidRPr="00510EA0">
        <w:rPr>
          <w:lang w:val="fr-FR"/>
        </w:rPr>
        <w:t xml:space="preserve"> de </w:t>
      </w:r>
      <w:proofErr w:type="spellStart"/>
      <w:r w:rsidRPr="00510EA0">
        <w:rPr>
          <w:lang w:val="fr-FR"/>
        </w:rPr>
        <w:t>applicatie</w:t>
      </w:r>
      <w:proofErr w:type="spellEnd"/>
      <w:r w:rsidRPr="00510EA0">
        <w:rPr>
          <w:lang w:val="fr-FR"/>
        </w:rPr>
        <w:t xml:space="preserve"> </w:t>
      </w:r>
      <w:proofErr w:type="spellStart"/>
      <w:r w:rsidRPr="00510EA0">
        <w:rPr>
          <w:lang w:val="fr-FR"/>
        </w:rPr>
        <w:t>executable</w:t>
      </w:r>
      <w:proofErr w:type="spellEnd"/>
      <w:r w:rsidRPr="00510EA0">
        <w:rPr>
          <w:lang w:val="fr-FR"/>
        </w:rPr>
        <w:t xml:space="preserve">. </w:t>
      </w:r>
      <w:r w:rsidRPr="00510EA0">
        <w:t>Java 1.7 of hoger is benodigd om deze uit te voeren.</w:t>
      </w:r>
    </w:p>
    <w:p w:rsidR="00510EA0" w:rsidRPr="00510EA0" w:rsidRDefault="00510EA0" w:rsidP="00510EA0">
      <w:pPr>
        <w:pStyle w:val="Lijstalinea"/>
        <w:numPr>
          <w:ilvl w:val="0"/>
          <w:numId w:val="3"/>
        </w:numPr>
        <w:rPr>
          <w:b/>
        </w:rPr>
      </w:pPr>
      <w:r w:rsidRPr="00510EA0">
        <w:rPr>
          <w:b/>
        </w:rPr>
        <w:t>IJC_UI.bat</w:t>
      </w:r>
      <w:r w:rsidRPr="00510EA0">
        <w:t xml:space="preserve"> – Windows batch file om de applicatie te starten met de benodigde parameters (m.n. </w:t>
      </w:r>
      <w:proofErr w:type="spellStart"/>
      <w:r>
        <w:t>logging</w:t>
      </w:r>
      <w:proofErr w:type="spellEnd"/>
      <w:r>
        <w:t>)</w:t>
      </w:r>
    </w:p>
    <w:p w:rsidR="00510EA0" w:rsidRPr="00510EA0" w:rsidRDefault="00510EA0" w:rsidP="00510EA0">
      <w:pPr>
        <w:pStyle w:val="Lijstalinea"/>
        <w:numPr>
          <w:ilvl w:val="0"/>
          <w:numId w:val="3"/>
        </w:numPr>
        <w:rPr>
          <w:b/>
        </w:rPr>
      </w:pPr>
      <w:proofErr w:type="spellStart"/>
      <w:r>
        <w:rPr>
          <w:b/>
        </w:rPr>
        <w:t>configurat</w:t>
      </w:r>
      <w:r w:rsidRPr="00510EA0">
        <w:rPr>
          <w:b/>
        </w:rPr>
        <w:t>ie.json</w:t>
      </w:r>
      <w:proofErr w:type="spellEnd"/>
      <w:r>
        <w:t xml:space="preserve"> – Dit bestand bevat de configuratie gegevens voor de applicatie (optioneel). Wordt automatisch aangemaakt bij het gebruik van de software.</w:t>
      </w:r>
    </w:p>
    <w:p w:rsidR="00510EA0" w:rsidRPr="00510EA0" w:rsidRDefault="00510EA0" w:rsidP="00510EA0">
      <w:pPr>
        <w:pStyle w:val="Lijstalinea"/>
        <w:numPr>
          <w:ilvl w:val="0"/>
          <w:numId w:val="3"/>
        </w:numPr>
        <w:rPr>
          <w:b/>
        </w:rPr>
      </w:pPr>
      <w:proofErr w:type="spellStart"/>
      <w:r w:rsidRPr="00510EA0">
        <w:rPr>
          <w:b/>
        </w:rPr>
        <w:t>status.json</w:t>
      </w:r>
      <w:proofErr w:type="spellEnd"/>
      <w:r>
        <w:t xml:space="preserve"> – Dit bestand bevat de gegevens van de competitie (optioneel). Wordt automatisch aangemaakt bij gebruik van de software.</w:t>
      </w:r>
    </w:p>
    <w:p w:rsidR="00510EA0" w:rsidRDefault="00510EA0" w:rsidP="00510EA0">
      <w:r>
        <w:t>Voor deze Quick Start wordt er vanuit gegaan dat er een statusbestand met een schaakcompetitie beschikbaar is.</w:t>
      </w:r>
    </w:p>
    <w:p w:rsidR="003D28AD" w:rsidRDefault="003D28AD" w:rsidP="00510EA0">
      <w:r>
        <w:t>Op een competitieavond worden de volgende stappen doorlopen:</w:t>
      </w:r>
    </w:p>
    <w:p w:rsidR="003D28AD" w:rsidRDefault="003D28AD" w:rsidP="003D28AD">
      <w:pPr>
        <w:pStyle w:val="Lijstalinea"/>
        <w:numPr>
          <w:ilvl w:val="0"/>
          <w:numId w:val="4"/>
        </w:numPr>
      </w:pPr>
      <w:r w:rsidRPr="003D28AD">
        <w:t>Aan- en afwezig melden van de spelers</w:t>
      </w:r>
      <w:r>
        <w:t>.</w:t>
      </w:r>
    </w:p>
    <w:p w:rsidR="003D28AD" w:rsidRDefault="003D28AD" w:rsidP="003D28AD">
      <w:pPr>
        <w:pStyle w:val="Lijstalinea"/>
        <w:numPr>
          <w:ilvl w:val="0"/>
          <w:numId w:val="4"/>
        </w:numPr>
      </w:pPr>
      <w:r>
        <w:t>Aanwezige spelers indelen in wedstrijden</w:t>
      </w:r>
    </w:p>
    <w:p w:rsidR="003D28AD" w:rsidRDefault="003D28AD" w:rsidP="003D28AD">
      <w:pPr>
        <w:pStyle w:val="Lijstalinea"/>
        <w:numPr>
          <w:ilvl w:val="0"/>
          <w:numId w:val="4"/>
        </w:numPr>
      </w:pPr>
      <w:r>
        <w:t>Speelschema exporteren</w:t>
      </w:r>
    </w:p>
    <w:p w:rsidR="003D28AD" w:rsidRDefault="003D28AD" w:rsidP="003D28AD">
      <w:pPr>
        <w:pStyle w:val="Lijstalinea"/>
        <w:numPr>
          <w:ilvl w:val="0"/>
          <w:numId w:val="4"/>
        </w:numPr>
      </w:pPr>
      <w:r>
        <w:t>Wedstrijdresultaten invoeren</w:t>
      </w:r>
    </w:p>
    <w:p w:rsidR="003D28AD" w:rsidRDefault="003D28AD" w:rsidP="003D28AD">
      <w:pPr>
        <w:pStyle w:val="Lijstalinea"/>
        <w:numPr>
          <w:ilvl w:val="0"/>
          <w:numId w:val="4"/>
        </w:numPr>
      </w:pPr>
      <w:r>
        <w:t>Resultaten verwerken tot een nieuwe stand</w:t>
      </w:r>
    </w:p>
    <w:p w:rsidR="003D28AD" w:rsidRDefault="003D28AD" w:rsidP="003D28AD">
      <w:r>
        <w:t>Hieronder worden deze stappen verder toegelicht</w:t>
      </w:r>
    </w:p>
    <w:p w:rsidR="003D28AD" w:rsidRDefault="003D28AD" w:rsidP="003D28AD">
      <w:pPr>
        <w:pStyle w:val="Kop2"/>
      </w:pPr>
      <w:bookmarkStart w:id="2" w:name="_Toc465192781"/>
      <w:r>
        <w:t>Aan</w:t>
      </w:r>
      <w:r w:rsidR="008A2553">
        <w:t>-</w:t>
      </w:r>
      <w:r>
        <w:t xml:space="preserve"> en afwezig melden van spelers</w:t>
      </w:r>
      <w:bookmarkEnd w:id="2"/>
    </w:p>
    <w:p w:rsidR="003D28AD" w:rsidRDefault="003D28AD" w:rsidP="003D28AD">
      <w:pPr>
        <w:rPr>
          <w:noProof/>
        </w:rPr>
      </w:pPr>
      <w:r>
        <w:t>Niet elke competitieronde zullen alle spelers aanwezig zijn. De indeling begint dus met het aan- en afwezig melden van de spelers. Zorg ervoor dat de stand ‘Automatisch’ is ingeschakeld. Indien dit niet het geval is, kan dit door op de rode Auto knop te drukken (linksboven). Onderstaand voorbeeld toont dat de applicatie in stand Automatisch staat.</w:t>
      </w:r>
    </w:p>
    <w:p w:rsidR="003D28AD" w:rsidRPr="003D28AD" w:rsidRDefault="003D28AD" w:rsidP="003D28AD">
      <w:r>
        <w:rPr>
          <w:noProof/>
        </w:rPr>
        <mc:AlternateContent>
          <mc:Choice Requires="wps">
            <w:drawing>
              <wp:anchor distT="0" distB="0" distL="114300" distR="114300" simplePos="0" relativeHeight="251678720" behindDoc="0" locked="0" layoutInCell="1" allowOverlap="1">
                <wp:simplePos x="0" y="0"/>
                <wp:positionH relativeFrom="column">
                  <wp:posOffset>-55880</wp:posOffset>
                </wp:positionH>
                <wp:positionV relativeFrom="paragraph">
                  <wp:posOffset>179705</wp:posOffset>
                </wp:positionV>
                <wp:extent cx="847725" cy="361950"/>
                <wp:effectExtent l="0" t="0" r="28575" b="19050"/>
                <wp:wrapNone/>
                <wp:docPr id="84" name="Ovaal 84"/>
                <wp:cNvGraphicFramePr/>
                <a:graphic xmlns:a="http://schemas.openxmlformats.org/drawingml/2006/main">
                  <a:graphicData uri="http://schemas.microsoft.com/office/word/2010/wordprocessingShape">
                    <wps:wsp>
                      <wps:cNvSpPr/>
                      <wps:spPr>
                        <a:xfrm>
                          <a:off x="0" y="0"/>
                          <a:ext cx="847725" cy="361950"/>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al 84" o:spid="_x0000_s1026" style="position:absolute;margin-left:-4.4pt;margin-top:14.15pt;width:66.75pt;height: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" filled="f" strokecolor="#b32c16 [3206]" strokeweight="2pt"/>
            </w:pict>
          </mc:Fallback>
        </mc:AlternateContent>
      </w:r>
      <w:r>
        <w:rPr>
          <w:noProof/>
        </w:rPr>
        <w:drawing>
          <wp:inline distT="0" distB="0" distL="0" distR="0" wp14:anchorId="27BB3136" wp14:editId="3DBBBC6F">
            <wp:extent cx="3219450" cy="781112"/>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44296" b="76802"/>
                    <a:stretch/>
                  </pic:blipFill>
                  <pic:spPr bwMode="auto">
                    <a:xfrm>
                      <a:off x="0" y="0"/>
                      <a:ext cx="3222552" cy="78186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D28AD" w:rsidRDefault="008A2553" w:rsidP="003D28AD">
      <w:r>
        <w:t>In deze stand worden de aan- en afmeldingen automatisch verwerkt tot de wedstrijdgroepen en vervolgens worden deze groepen automatisch ingedeeld.</w:t>
      </w:r>
    </w:p>
    <w:p w:rsidR="008A2553" w:rsidRDefault="008A2553" w:rsidP="003D28AD">
      <w:r>
        <w:t>Aan- en afmelden van een speler gebeurt door het vakje voor zijn naam te selecteren. Indien hier een vinkje in staat, is de speler afwezig en een leeg vakje betekent dat hij afwezig is. Standaard zijn alle spelers aanwezig.</w:t>
      </w:r>
    </w:p>
    <w:p w:rsidR="008A2553" w:rsidRDefault="008A2553" w:rsidP="003D28AD">
      <w:pPr>
        <w:rPr>
          <w:noProof/>
        </w:rPr>
      </w:pPr>
    </w:p>
    <w:p w:rsidR="008A2553" w:rsidRDefault="008A2553" w:rsidP="003D28AD">
      <w:r>
        <w:rPr>
          <w:noProof/>
        </w:rPr>
        <mc:AlternateContent>
          <mc:Choice Requires="wps">
            <w:drawing>
              <wp:anchor distT="0" distB="0" distL="114300" distR="114300" simplePos="0" relativeHeight="251680768" behindDoc="0" locked="0" layoutInCell="1" allowOverlap="1" wp14:anchorId="4446A544" wp14:editId="653EF579">
                <wp:simplePos x="0" y="0"/>
                <wp:positionH relativeFrom="column">
                  <wp:posOffset>1270</wp:posOffset>
                </wp:positionH>
                <wp:positionV relativeFrom="paragraph">
                  <wp:posOffset>109220</wp:posOffset>
                </wp:positionV>
                <wp:extent cx="428625" cy="1133475"/>
                <wp:effectExtent l="0" t="0" r="28575" b="28575"/>
                <wp:wrapNone/>
                <wp:docPr id="86" name="Ovaal 86"/>
                <wp:cNvGraphicFramePr/>
                <a:graphic xmlns:a="http://schemas.openxmlformats.org/drawingml/2006/main">
                  <a:graphicData uri="http://schemas.microsoft.com/office/word/2010/wordprocessingShape">
                    <wps:wsp>
                      <wps:cNvSpPr/>
                      <wps:spPr>
                        <a:xfrm>
                          <a:off x="0" y="0"/>
                          <a:ext cx="428625" cy="113347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al 86" o:spid="_x0000_s1026" style="position:absolute;margin-left:.1pt;margin-top:8.6pt;width:33.75pt;height:8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" filled="f" strokecolor="#b32c16 [3206]" strokeweight="2pt"/>
            </w:pict>
          </mc:Fallback>
        </mc:AlternateContent>
      </w:r>
      <w:r>
        <w:rPr>
          <w:noProof/>
        </w:rPr>
        <w:drawing>
          <wp:inline distT="0" distB="0" distL="0" distR="0" wp14:anchorId="25589B72" wp14:editId="53502274">
            <wp:extent cx="1836480" cy="1323975"/>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566" t="19123" r="64021" b="42007"/>
                    <a:stretch/>
                  </pic:blipFill>
                  <pic:spPr bwMode="auto">
                    <a:xfrm>
                      <a:off x="0" y="0"/>
                      <a:ext cx="1838251" cy="13252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8A2553" w:rsidRDefault="008A2553" w:rsidP="003D28AD">
      <w:r>
        <w:t>Door op de kolomnaam (‘</w:t>
      </w:r>
      <w:proofErr w:type="spellStart"/>
      <w:r>
        <w:t>Aanw</w:t>
      </w:r>
      <w:proofErr w:type="spellEnd"/>
      <w:r>
        <w:t xml:space="preserve">’) te klikken worden alle spelers aan- of afgemeld. Indien de meeste spelers aanwezig zijn, wordt de hele groep afgemeld en </w:t>
      </w:r>
      <w:proofErr w:type="spellStart"/>
      <w:r>
        <w:t>vice</w:t>
      </w:r>
      <w:proofErr w:type="spellEnd"/>
      <w:r>
        <w:t xml:space="preserve"> versa. Hierna kan nog steeds per speler zijn aanwezigheid worden vastgelegd.</w:t>
      </w:r>
    </w:p>
    <w:p w:rsidR="008A2553" w:rsidRDefault="00707BE3" w:rsidP="00707BE3">
      <w:pPr>
        <w:pStyle w:val="Kop2"/>
      </w:pPr>
      <w:bookmarkStart w:id="3" w:name="_Toc465192782"/>
      <w:r>
        <w:t>Aanwezige spelers indelen in wedstrijden</w:t>
      </w:r>
      <w:bookmarkEnd w:id="3"/>
    </w:p>
    <w:p w:rsidR="00707BE3" w:rsidRDefault="00707BE3" w:rsidP="00707BE3">
      <w:pPr>
        <w:rPr>
          <w:noProof/>
        </w:rPr>
      </w:pPr>
      <w:r>
        <w:t>Tijdens het aan- en afmelden van spelers zijn de aanwezigheidstabellen continu bijgewerkt en zijn de aanwezige spelers in wedstrijden ingedeeld. Onderstaand beeld laat zien dat spelers aan en afwezig worden gemeld (A), welke aanwezige spelers in deze groep spelen (B) en welke wedstrijden zij moeten spelen (C).</w:t>
      </w:r>
    </w:p>
    <w:p w:rsidR="00707BE3" w:rsidRDefault="00707BE3" w:rsidP="00707BE3">
      <w:r>
        <w:rPr>
          <w:noProof/>
        </w:rPr>
        <mc:AlternateContent>
          <mc:Choice Requires="wps">
            <w:drawing>
              <wp:anchor distT="0" distB="0" distL="114300" distR="114300" simplePos="0" relativeHeight="251685888" behindDoc="0" locked="0" layoutInCell="1" allowOverlap="1" wp14:anchorId="1657DCB6" wp14:editId="43BAE90A">
                <wp:simplePos x="0" y="0"/>
                <wp:positionH relativeFrom="column">
                  <wp:posOffset>3925570</wp:posOffset>
                </wp:positionH>
                <wp:positionV relativeFrom="paragraph">
                  <wp:posOffset>1344930</wp:posOffset>
                </wp:positionV>
                <wp:extent cx="407035" cy="409575"/>
                <wp:effectExtent l="0" t="0" r="0" b="9525"/>
                <wp:wrapNone/>
                <wp:docPr id="91" name="Tekstvak 91"/>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7350" w:rsidRPr="00707BE3" w:rsidRDefault="00957350" w:rsidP="00707BE3">
                            <w:pPr>
                              <w:rPr>
                                <w:b/>
                                <w:sz w:val="44"/>
                              </w:rPr>
                            </w:pPr>
                            <w:r>
                              <w:rPr>
                                <w:b/>
                                <w:sz w:val="44"/>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91" o:spid="_x0000_s1028" type="#_x0000_t202" style="position:absolute;margin-left:309.1pt;margin-top:105.9pt;width:32.05pt;height:32.2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" fillcolor="white [3201]" stroked="f" strokeweight=".5pt">
                <v:textbox>
                  <w:txbxContent>
                    <w:p w:rsidR="00957350" w:rsidRPr="00707BE3" w:rsidRDefault="00957350" w:rsidP="00707BE3">
                      <w:pPr>
                        <w:rPr>
                          <w:b/>
                          <w:sz w:val="44"/>
                        </w:rPr>
                      </w:pPr>
                      <w:r>
                        <w:rPr>
                          <w:b/>
                          <w:sz w:val="44"/>
                        </w:rPr>
                        <w:t>C</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7811107" wp14:editId="3D7705D2">
                <wp:simplePos x="0" y="0"/>
                <wp:positionH relativeFrom="column">
                  <wp:posOffset>2363470</wp:posOffset>
                </wp:positionH>
                <wp:positionV relativeFrom="paragraph">
                  <wp:posOffset>1344930</wp:posOffset>
                </wp:positionV>
                <wp:extent cx="407035" cy="409575"/>
                <wp:effectExtent l="0" t="0" r="0" b="9525"/>
                <wp:wrapNone/>
                <wp:docPr id="90" name="Tekstvak 90"/>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7350" w:rsidRPr="00707BE3" w:rsidRDefault="00957350" w:rsidP="00707BE3">
                            <w:pPr>
                              <w:rPr>
                                <w:b/>
                                <w:sz w:val="44"/>
                              </w:rPr>
                            </w:pPr>
                            <w:r>
                              <w:rPr>
                                <w:b/>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90" o:spid="_x0000_s1029" type="#_x0000_t202" style="position:absolute;margin-left:186.1pt;margin-top:105.9pt;width:32.05pt;height:32.2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" fillcolor="white [3201]" stroked="f" strokeweight=".5pt">
                <v:textbox>
                  <w:txbxContent>
                    <w:p w:rsidR="00957350" w:rsidRPr="00707BE3" w:rsidRDefault="00957350" w:rsidP="00707BE3">
                      <w:pPr>
                        <w:rPr>
                          <w:b/>
                          <w:sz w:val="44"/>
                        </w:rPr>
                      </w:pPr>
                      <w:r>
                        <w:rPr>
                          <w:b/>
                          <w:sz w:val="44"/>
                        </w:rPr>
                        <w:t>B</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90D4B5" wp14:editId="1B3CF6A1">
                <wp:simplePos x="0" y="0"/>
                <wp:positionH relativeFrom="column">
                  <wp:posOffset>963295</wp:posOffset>
                </wp:positionH>
                <wp:positionV relativeFrom="paragraph">
                  <wp:posOffset>1344930</wp:posOffset>
                </wp:positionV>
                <wp:extent cx="401320" cy="409575"/>
                <wp:effectExtent l="0" t="0" r="0" b="9525"/>
                <wp:wrapNone/>
                <wp:docPr id="89" name="Tekstvak 89"/>
                <wp:cNvGraphicFramePr/>
                <a:graphic xmlns:a="http://schemas.openxmlformats.org/drawingml/2006/main">
                  <a:graphicData uri="http://schemas.microsoft.com/office/word/2010/wordprocessingShape">
                    <wps:wsp>
                      <wps:cNvSpPr txBox="1"/>
                      <wps:spPr>
                        <a:xfrm>
                          <a:off x="0" y="0"/>
                          <a:ext cx="40132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7350" w:rsidRPr="00707BE3" w:rsidRDefault="00957350">
                            <w:pPr>
                              <w:rPr>
                                <w:b/>
                                <w:sz w:val="44"/>
                              </w:rPr>
                            </w:pPr>
                            <w:r w:rsidRPr="00707BE3">
                              <w:rPr>
                                <w:b/>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9" o:spid="_x0000_s1030" type="#_x0000_t202" style="position:absolute;margin-left:75.85pt;margin-top:105.9pt;width:31.6pt;height:32.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" fillcolor="white [3201]" stroked="f" strokeweight=".5pt">
                <v:textbox>
                  <w:txbxContent>
                    <w:p w:rsidR="00957350" w:rsidRPr="00707BE3" w:rsidRDefault="00957350">
                      <w:pPr>
                        <w:rPr>
                          <w:b/>
                          <w:sz w:val="44"/>
                        </w:rPr>
                      </w:pPr>
                      <w:r w:rsidRPr="00707BE3">
                        <w:rPr>
                          <w:b/>
                          <w:sz w:val="44"/>
                        </w:rPr>
                        <w:t>A</w:t>
                      </w:r>
                    </w:p>
                  </w:txbxContent>
                </v:textbox>
              </v:shape>
            </w:pict>
          </mc:Fallback>
        </mc:AlternateContent>
      </w:r>
      <w:r>
        <w:rPr>
          <w:noProof/>
        </w:rPr>
        <w:drawing>
          <wp:inline distT="0" distB="0" distL="0" distR="0" wp14:anchorId="342A91FE" wp14:editId="790FE9A6">
            <wp:extent cx="5215310" cy="1724025"/>
            <wp:effectExtent l="0" t="0" r="444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464" b="34796"/>
                    <a:stretch/>
                  </pic:blipFill>
                  <pic:spPr bwMode="auto">
                    <a:xfrm>
                      <a:off x="0" y="0"/>
                      <a:ext cx="5220335" cy="172568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07BE3" w:rsidRDefault="00707BE3" w:rsidP="00707BE3">
      <w:r>
        <w:t>Bij het indelen van de wedstrijdgroepen (B) worden eventuele doorschuivers automatisch meegenomen.</w:t>
      </w:r>
      <w:r w:rsidR="00F47B60">
        <w:t xml:space="preserve"> Ook worden alle groepen automatisch ingedeeld.</w:t>
      </w:r>
    </w:p>
    <w:p w:rsidR="00F47B60" w:rsidRDefault="00F47B60" w:rsidP="00707BE3">
      <w:r>
        <w:t>Het speelschema en de wedstrijden kunnen eventueel handmatig worden aangepast (zie XXXX).</w:t>
      </w:r>
    </w:p>
    <w:p w:rsidR="00707BE3" w:rsidRDefault="00707BE3" w:rsidP="00707BE3">
      <w:pPr>
        <w:pStyle w:val="Kop2"/>
      </w:pPr>
      <w:bookmarkStart w:id="4" w:name="_Toc465192783"/>
      <w:r>
        <w:t>Speelschema exporteren</w:t>
      </w:r>
      <w:bookmarkEnd w:id="4"/>
    </w:p>
    <w:p w:rsidR="00707BE3" w:rsidRDefault="00F47B60" w:rsidP="00707BE3">
      <w:r>
        <w:t xml:space="preserve">Als het speelschema gereed is, kan deze worden geëxporteerd. Gebruik hier de ‘2. Export’ knop voor. De wedstrijden worden nu automatisch toegevoegd aan een Excel bestand (naam Indeling </w:t>
      </w:r>
      <w:r>
        <w:rPr>
          <w:i/>
        </w:rPr>
        <w:t>r</w:t>
      </w:r>
      <w:r>
        <w:t>-</w:t>
      </w:r>
      <w:r>
        <w:rPr>
          <w:i/>
        </w:rPr>
        <w:t>p</w:t>
      </w:r>
      <w:r>
        <w:t xml:space="preserve">.xlsx). Dit bestand wordt ook automatisch geopend in Excel of </w:t>
      </w:r>
      <w:proofErr w:type="spellStart"/>
      <w:r>
        <w:t>OpenOffice</w:t>
      </w:r>
      <w:proofErr w:type="spellEnd"/>
      <w:r>
        <w:t>. Iedere groep heeft een tabblad met daarin zijn wedstrijden</w:t>
      </w:r>
      <w:r w:rsidR="005819F1">
        <w:t>. De applicatie verlaat nu de automatische modus.</w:t>
      </w:r>
    </w:p>
    <w:p w:rsidR="00DF42BE" w:rsidRDefault="00DF42BE" w:rsidP="00707BE3"/>
    <w:p w:rsidR="00DF42BE" w:rsidRDefault="00DF42BE" w:rsidP="00707BE3"/>
    <w:p w:rsidR="005819F1" w:rsidRDefault="005819F1" w:rsidP="005819F1">
      <w:pPr>
        <w:pStyle w:val="Kop2"/>
      </w:pPr>
      <w:bookmarkStart w:id="5" w:name="_Toc465192784"/>
      <w:r>
        <w:lastRenderedPageBreak/>
        <w:t>Wedstrijdresultaten invoeren</w:t>
      </w:r>
      <w:bookmarkEnd w:id="5"/>
    </w:p>
    <w:p w:rsidR="005819F1" w:rsidRDefault="005819F1" w:rsidP="005819F1">
      <w:r>
        <w:t xml:space="preserve">Na het spelen van de wedstrijden komen de speelschema’s retour met hierop de uitslagen </w:t>
      </w:r>
      <w:proofErr w:type="spellStart"/>
      <w:r>
        <w:t>ingvuld</w:t>
      </w:r>
      <w:proofErr w:type="spellEnd"/>
      <w:r>
        <w:t xml:space="preserve"> (1-0, 0-1 of ½-½) . Deze uitslagen kunnen worden overgenomen door voor iedere groep door het uitslagscherm te openen middels de knop ‘3a. Uitslagen’. In het opkomende scherm kunnen vervolgens de uitslagen worden overgenomen.</w:t>
      </w:r>
    </w:p>
    <w:p w:rsidR="005819F1" w:rsidRDefault="005819F1" w:rsidP="005819F1">
      <w:r>
        <w:rPr>
          <w:noProof/>
        </w:rPr>
        <w:drawing>
          <wp:inline distT="0" distB="0" distL="0" distR="0" wp14:anchorId="72724520" wp14:editId="24D2D0C4">
            <wp:extent cx="3248025" cy="1407477"/>
            <wp:effectExtent l="0" t="0" r="0" b="254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4816" cy="1410420"/>
                    </a:xfrm>
                    <a:prstGeom prst="rect">
                      <a:avLst/>
                    </a:prstGeom>
                  </pic:spPr>
                </pic:pic>
              </a:graphicData>
            </a:graphic>
          </wp:inline>
        </w:drawing>
      </w:r>
    </w:p>
    <w:p w:rsidR="005819F1" w:rsidRDefault="005819F1" w:rsidP="005819F1">
      <w:r>
        <w:t>In dit scherm hoeft niet de volledige uitslag te worden overgenomen, maar alleen het resultaat voor wit (0 is gelijk aan 0-1, 1 is gelijk aan 1-0 en 2 is gelijk aan ½-½ ). Na het invullen van een uitslag (één cijfer) springt het scherm automatisch naar het volgende veld. De uitslagen kunnen dus aaneensluitend worden ingevoerd zonder van invoerveld te hoeven wisselen.</w:t>
      </w:r>
    </w:p>
    <w:p w:rsidR="005819F1" w:rsidRDefault="005819F1" w:rsidP="005819F1">
      <w:pPr>
        <w:rPr>
          <w:noProof/>
        </w:rPr>
      </w:pPr>
      <w:r>
        <w:t>Indien voor een groep alle wedstrijden van een uitslag zijn voorzien, wordt er een * toegevoegd aan de groepsnaam in het tabblad.</w:t>
      </w:r>
    </w:p>
    <w:p w:rsidR="005819F1" w:rsidRDefault="005819F1" w:rsidP="005819F1">
      <w:r>
        <w:rPr>
          <w:noProof/>
        </w:rPr>
        <w:drawing>
          <wp:inline distT="0" distB="0" distL="0" distR="0" wp14:anchorId="01A1344B" wp14:editId="3EFC2BB7">
            <wp:extent cx="5360247" cy="49530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39" t="7837" r="8317" b="78056"/>
                    <a:stretch/>
                  </pic:blipFill>
                  <pic:spPr bwMode="auto">
                    <a:xfrm>
                      <a:off x="0" y="0"/>
                      <a:ext cx="5365412" cy="495777"/>
                    </a:xfrm>
                    <a:prstGeom prst="rect">
                      <a:avLst/>
                    </a:prstGeom>
                    <a:ln>
                      <a:noFill/>
                    </a:ln>
                    <a:extLst>
                      <a:ext uri="{53640926-AAD7-44D8-BBD7-CCE9431645EC}">
                        <a14:shadowObscured xmlns:a14="http://schemas.microsoft.com/office/drawing/2010/main"/>
                      </a:ext>
                    </a:extLst>
                  </pic:spPr>
                </pic:pic>
              </a:graphicData>
            </a:graphic>
          </wp:inline>
        </w:drawing>
      </w:r>
    </w:p>
    <w:p w:rsidR="005819F1" w:rsidRDefault="005819F1" w:rsidP="005819F1">
      <w:r>
        <w:t>Als voor alle groepen alle uitslagen zijn ingevuld, wordt de knop ‘4. Update stand’ groen.</w:t>
      </w:r>
    </w:p>
    <w:p w:rsidR="00DF42BE" w:rsidRDefault="00DF42BE" w:rsidP="00DF42BE">
      <w:pPr>
        <w:pStyle w:val="Kop2"/>
      </w:pPr>
      <w:bookmarkStart w:id="6" w:name="_Toc465192785"/>
      <w:r>
        <w:t>Resultaten verwerken tot nieuwe stand</w:t>
      </w:r>
      <w:bookmarkEnd w:id="6"/>
    </w:p>
    <w:p w:rsidR="00DF42BE" w:rsidRDefault="00DF42BE" w:rsidP="00DF42BE">
      <w:r>
        <w:t>Als in de vorige stap alle wedstrijdresultaten zijn ingevuld, kan er een nieuwe stand berekend worden. Dit gebeurt middels de ‘4.Update stand’ button.</w:t>
      </w:r>
    </w:p>
    <w:p w:rsidR="00DF42BE" w:rsidRDefault="00DF42BE" w:rsidP="00DF42BE">
      <w:r>
        <w:t>Na het indrukken van deze knop wordt er een aantal bestanden gegenereerd (afhankelijk van de instellingen, zie XXX):</w:t>
      </w:r>
    </w:p>
    <w:p w:rsidR="00DF42BE" w:rsidRPr="00DF42BE" w:rsidRDefault="00DF42BE" w:rsidP="00DF42BE">
      <w:pPr>
        <w:pStyle w:val="Lijstalinea"/>
        <w:numPr>
          <w:ilvl w:val="0"/>
          <w:numId w:val="5"/>
        </w:numPr>
        <w:rPr>
          <w:b/>
        </w:rPr>
      </w:pPr>
      <w:r w:rsidRPr="00DF42BE">
        <w:rPr>
          <w:b/>
        </w:rPr>
        <w:t>R</w:t>
      </w:r>
      <w:r w:rsidRPr="00DF42BE">
        <w:rPr>
          <w:b/>
          <w:i/>
        </w:rPr>
        <w:t>r-p</w:t>
      </w:r>
      <w:r w:rsidRPr="00DF42BE">
        <w:rPr>
          <w:b/>
        </w:rPr>
        <w:t>Uitslag.txt</w:t>
      </w:r>
      <w:r>
        <w:rPr>
          <w:b/>
        </w:rPr>
        <w:t xml:space="preserve"> </w:t>
      </w:r>
      <w:r>
        <w:t>– Bestand met nieuwe stand na afloop van deze ronde. Geschikt voor publicatie op bv website</w:t>
      </w:r>
    </w:p>
    <w:p w:rsidR="00DF42BE" w:rsidRDefault="00DF42BE" w:rsidP="00DF42BE">
      <w:pPr>
        <w:pStyle w:val="Lijstalinea"/>
        <w:numPr>
          <w:ilvl w:val="0"/>
          <w:numId w:val="5"/>
        </w:numPr>
      </w:pPr>
      <w:r w:rsidRPr="00DF42BE">
        <w:rPr>
          <w:b/>
        </w:rPr>
        <w:t>R</w:t>
      </w:r>
      <w:r w:rsidRPr="00DF42BE">
        <w:rPr>
          <w:b/>
          <w:i/>
        </w:rPr>
        <w:t>r-p</w:t>
      </w:r>
      <w:r w:rsidRPr="00DF42BE">
        <w:rPr>
          <w:b/>
        </w:rPr>
        <w:t>Uitslag-long.txt</w:t>
      </w:r>
      <w:r w:rsidRPr="00DF42BE">
        <w:t xml:space="preserve"> </w:t>
      </w:r>
      <w:r>
        <w:t xml:space="preserve"> - Uitgebreide versie van vorige bestand, aangevuld met onder andere KEI informatie, KNSB nummer en langere speelhistorie. Kan eventueel later gebruikt worden als start voor een </w:t>
      </w:r>
      <w:proofErr w:type="spellStart"/>
      <w:r>
        <w:t>voglende</w:t>
      </w:r>
      <w:proofErr w:type="spellEnd"/>
      <w:r>
        <w:t xml:space="preserve"> IJC ronde.</w:t>
      </w:r>
    </w:p>
    <w:p w:rsidR="00DF42BE" w:rsidRPr="00DF42BE" w:rsidRDefault="00DF42BE" w:rsidP="00DF42BE">
      <w:pPr>
        <w:pStyle w:val="Lijstalinea"/>
        <w:numPr>
          <w:ilvl w:val="0"/>
          <w:numId w:val="5"/>
        </w:numPr>
      </w:pPr>
      <w:r w:rsidRPr="00DF42BE">
        <w:rPr>
          <w:b/>
        </w:rPr>
        <w:t>R</w:t>
      </w:r>
      <w:r w:rsidRPr="00DF42BE">
        <w:rPr>
          <w:b/>
          <w:i/>
        </w:rPr>
        <w:t>r-p</w:t>
      </w:r>
      <w:r w:rsidRPr="00DF42BE">
        <w:rPr>
          <w:b/>
        </w:rPr>
        <w:t>KeipuntenS.txt</w:t>
      </w:r>
      <w:r>
        <w:t xml:space="preserve"> – Stand in het KEI punten klassement</w:t>
      </w:r>
    </w:p>
    <w:p w:rsidR="00DF42BE" w:rsidRDefault="00DF42BE" w:rsidP="00DF42BE">
      <w:pPr>
        <w:pStyle w:val="Lijstalinea"/>
        <w:numPr>
          <w:ilvl w:val="0"/>
          <w:numId w:val="5"/>
        </w:numPr>
      </w:pPr>
      <w:proofErr w:type="spellStart"/>
      <w:r w:rsidRPr="00DF42BE">
        <w:rPr>
          <w:b/>
        </w:rPr>
        <w:lastRenderedPageBreak/>
        <w:t>R</w:t>
      </w:r>
      <w:r w:rsidRPr="00DF42BE">
        <w:rPr>
          <w:b/>
          <w:i/>
        </w:rPr>
        <w:t>r-p</w:t>
      </w:r>
      <w:r w:rsidRPr="00DF42BE">
        <w:rPr>
          <w:b/>
        </w:rPr>
        <w:t>Uitslag.json</w:t>
      </w:r>
      <w:proofErr w:type="spellEnd"/>
      <w:r>
        <w:t xml:space="preserve"> – JSON bestand met groepsindelingen ná verwerken uitslag. </w:t>
      </w:r>
    </w:p>
    <w:p w:rsidR="00DF42BE" w:rsidRDefault="00DF42BE" w:rsidP="00DF42BE">
      <w:pPr>
        <w:pStyle w:val="Lijstalinea"/>
        <w:numPr>
          <w:ilvl w:val="0"/>
          <w:numId w:val="5"/>
        </w:numPr>
      </w:pPr>
      <w:r w:rsidRPr="00DF42BE">
        <w:rPr>
          <w:b/>
        </w:rPr>
        <w:t>R</w:t>
      </w:r>
      <w:r w:rsidRPr="00DF42BE">
        <w:rPr>
          <w:b/>
          <w:i/>
        </w:rPr>
        <w:t>r-p</w:t>
      </w:r>
      <w:r w:rsidRPr="00DF42BE">
        <w:rPr>
          <w:b/>
        </w:rPr>
        <w:t>KNSB.csv</w:t>
      </w:r>
      <w:r>
        <w:t xml:space="preserve"> – Bestand met wedstrijdresultaten voor KNSB leden waarbij dit bestand voldoet aan de eisen van de KNSB voor verwerking in de KNSB rating.</w:t>
      </w:r>
    </w:p>
    <w:p w:rsidR="00DF42BE" w:rsidRPr="00DF42BE" w:rsidRDefault="00DF42BE" w:rsidP="00DF42BE">
      <w:pPr>
        <w:pStyle w:val="Lijstalinea"/>
        <w:numPr>
          <w:ilvl w:val="0"/>
          <w:numId w:val="5"/>
        </w:numPr>
      </w:pPr>
      <w:r w:rsidRPr="00DF42BE">
        <w:rPr>
          <w:b/>
        </w:rPr>
        <w:t>R</w:t>
      </w:r>
      <w:r w:rsidRPr="00DF42BE">
        <w:rPr>
          <w:b/>
          <w:i/>
        </w:rPr>
        <w:t>r-p</w:t>
      </w:r>
      <w:r w:rsidRPr="00DF42BE">
        <w:rPr>
          <w:b/>
        </w:rPr>
        <w:t>OSBO.txt</w:t>
      </w:r>
      <w:r>
        <w:t xml:space="preserve"> – Bestand met wedstrijdresultaten voor KNSB leden waarbij dit bestand voldoet aan de eisen van de OSBO voor verwerking in rating.</w:t>
      </w:r>
    </w:p>
    <w:p w:rsidR="00DF42BE" w:rsidRDefault="00DF42BE" w:rsidP="00DF42BE">
      <w:r>
        <w:t xml:space="preserve">Na het maken van alle betreffende bestanden wordt er een </w:t>
      </w:r>
      <w:proofErr w:type="spellStart"/>
      <w:r>
        <w:t>popup</w:t>
      </w:r>
      <w:proofErr w:type="spellEnd"/>
      <w:r>
        <w:t xml:space="preserve"> scherm getoond met de nieuwe stand (</w:t>
      </w:r>
      <w:r w:rsidRPr="00DF42BE">
        <w:t>R</w:t>
      </w:r>
      <w:r w:rsidRPr="00DF42BE">
        <w:rPr>
          <w:i/>
        </w:rPr>
        <w:t>r-p</w:t>
      </w:r>
      <w:r w:rsidRPr="00DF42BE">
        <w:t>Uitslag.txt of R</w:t>
      </w:r>
      <w:r w:rsidRPr="00DF42BE">
        <w:rPr>
          <w:i/>
        </w:rPr>
        <w:t>r-p</w:t>
      </w:r>
      <w:r w:rsidRPr="00DF42BE">
        <w:t>Uitslag-long.txt a</w:t>
      </w:r>
      <w:r>
        <w:t>fhankelijk van de configuratie). Als dit scherm wordt gesloten, is de nieuwe stand nog steeds in de applicatie bekend, maar wordt niet getoond.</w:t>
      </w:r>
    </w:p>
    <w:p w:rsidR="00DF42BE" w:rsidRPr="00DF42BE" w:rsidRDefault="00DF42BE" w:rsidP="00DF42BE">
      <w:r>
        <w:t xml:space="preserve">Door nu in het menu te kiezen voor ‘Indeling -&gt; Volgende ronde’ wordt de nieuw berekende stand </w:t>
      </w:r>
      <w:r w:rsidR="000668DA">
        <w:t xml:space="preserve">verplaatst naar de </w:t>
      </w:r>
      <w:proofErr w:type="spellStart"/>
      <w:r w:rsidR="000668DA">
        <w:t>aanwezigsheidstabel</w:t>
      </w:r>
      <w:proofErr w:type="spellEnd"/>
      <w:r w:rsidR="000668DA">
        <w:t xml:space="preserve"> links in het scherm en wordt het </w:t>
      </w:r>
      <w:proofErr w:type="spellStart"/>
      <w:r w:rsidR="000668DA">
        <w:t>rondenummer</w:t>
      </w:r>
      <w:proofErr w:type="spellEnd"/>
      <w:r w:rsidR="000668DA">
        <w:t xml:space="preserve"> verhoogd. Aangezien de ‘Auto’ verwerking aan wordt gezet, worden er ook direct wedstrijdgroepen en wedstrijden ingedeeld. </w:t>
      </w:r>
      <w:r w:rsidR="00195ED2">
        <w:t>Vanaf hier kan m</w:t>
      </w:r>
      <w:r w:rsidR="000668DA">
        <w:t>en voor de volgende ronde weer bij stap 1 beginnen.</w:t>
      </w:r>
    </w:p>
    <w:p w:rsidR="00DF42BE" w:rsidRDefault="00DF42BE" w:rsidP="00DF42BE"/>
    <w:p w:rsidR="00E142D7" w:rsidRDefault="00E142D7" w:rsidP="00E142D7">
      <w:pPr>
        <w:pStyle w:val="Kop1"/>
      </w:pPr>
      <w:bookmarkStart w:id="7" w:name="_Toc465192786"/>
      <w:r>
        <w:lastRenderedPageBreak/>
        <w:t>Beheer van spelers</w:t>
      </w:r>
      <w:bookmarkEnd w:id="7"/>
    </w:p>
    <w:p w:rsidR="00E142D7" w:rsidRDefault="00195ED2" w:rsidP="00E142D7">
      <w:r>
        <w:t>Het indelen van spelers draait om de leden van de vereniging en de groepen waarin zij spelen. Deze groepen zijn in principe verdeeld naar speelniveau maar dit is voor de software geen vereiste.</w:t>
      </w:r>
    </w:p>
    <w:p w:rsidR="00195ED2" w:rsidRDefault="00195ED2" w:rsidP="00E142D7">
      <w:r>
        <w:t xml:space="preserve">Standaard voorziet de applicatie in zeven </w:t>
      </w:r>
      <w:proofErr w:type="spellStart"/>
      <w:r>
        <w:t>speelniveau’s</w:t>
      </w:r>
      <w:proofErr w:type="spellEnd"/>
      <w:r>
        <w:t xml:space="preserve"> : Pion, Paard, Loper, Toren, Dame, Koning en Keizer. Middels de configuratie is dat aan te passen naar minder groepen en naar meer (maximaal 10 groepen).</w:t>
      </w:r>
    </w:p>
    <w:p w:rsidR="007801C3" w:rsidRDefault="007801C3" w:rsidP="00E142D7">
      <w:r>
        <w:t>Binnen een groep worden spelers standaard gesorteerd op punten. Door op de header ‘Rating’ of ‘Punten’ te klikken, is het mogelijk de sortering aan te passen naar de betreffende kolom. Sortering is wel altijd van hoog naar laag.</w:t>
      </w:r>
    </w:p>
    <w:p w:rsidR="00195ED2" w:rsidRDefault="00195ED2" w:rsidP="00E142D7">
      <w:pPr>
        <w:rPr>
          <w:noProof/>
        </w:rPr>
      </w:pPr>
      <w:r>
        <w:t>Het beheren van spelers gaat in principe via het contextmenu in het groepsoverzicht:</w:t>
      </w:r>
    </w:p>
    <w:p w:rsidR="00195ED2" w:rsidRDefault="00195ED2" w:rsidP="00E142D7">
      <w:r>
        <w:rPr>
          <w:noProof/>
        </w:rPr>
        <w:drawing>
          <wp:inline distT="0" distB="0" distL="0" distR="0" wp14:anchorId="71D6C56A" wp14:editId="212DEFEE">
            <wp:extent cx="1876425" cy="1864548"/>
            <wp:effectExtent l="0" t="0" r="0" b="254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479" t="19123" r="65665" b="31661"/>
                    <a:stretch/>
                  </pic:blipFill>
                  <pic:spPr bwMode="auto">
                    <a:xfrm>
                      <a:off x="0" y="0"/>
                      <a:ext cx="1878234" cy="186634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195ED2" w:rsidRDefault="00195ED2" w:rsidP="00E142D7">
      <w:r>
        <w:t>Via dit menu zijn de volgende mogelijkheden beschikbaar:</w:t>
      </w:r>
    </w:p>
    <w:p w:rsidR="00195ED2" w:rsidRDefault="00195ED2" w:rsidP="00195ED2">
      <w:pPr>
        <w:pStyle w:val="Lijstalinea"/>
        <w:numPr>
          <w:ilvl w:val="0"/>
          <w:numId w:val="6"/>
        </w:numPr>
      </w:pPr>
      <w:r w:rsidRPr="00195ED2">
        <w:rPr>
          <w:i/>
        </w:rPr>
        <w:t>Bewerk Speler</w:t>
      </w:r>
      <w:r>
        <w:t xml:space="preserve"> – Gegevens van een speler aanpassen (zie verder in dit hoofdstuk)</w:t>
      </w:r>
    </w:p>
    <w:p w:rsidR="00195ED2" w:rsidRDefault="00195ED2" w:rsidP="00195ED2">
      <w:pPr>
        <w:pStyle w:val="Lijstalinea"/>
        <w:numPr>
          <w:ilvl w:val="0"/>
          <w:numId w:val="6"/>
        </w:numPr>
      </w:pPr>
      <w:r w:rsidRPr="00195ED2">
        <w:rPr>
          <w:i/>
        </w:rPr>
        <w:t>Voeg Speler toe, na…</w:t>
      </w:r>
      <w:r>
        <w:t xml:space="preserve"> – Voeg een nieuwe speler toe na de geselecteerde speler in de lijst. Deze speler krijgt een rating en aantal punten die overeenkomen met de locatie waar hij wordt toegevoegd (gemiddelde van bovenliggende en onderliggende speler). Hetzelfde scherm als bij Bewerk Speler wordt geopend, deels </w:t>
      </w:r>
      <w:proofErr w:type="spellStart"/>
      <w:r>
        <w:t>voorgevuld</w:t>
      </w:r>
      <w:proofErr w:type="spellEnd"/>
      <w:r>
        <w:t xml:space="preserve"> met deze informatie.</w:t>
      </w:r>
    </w:p>
    <w:p w:rsidR="00195ED2" w:rsidRDefault="00195ED2" w:rsidP="00195ED2">
      <w:pPr>
        <w:pStyle w:val="Lijstalinea"/>
        <w:numPr>
          <w:ilvl w:val="0"/>
          <w:numId w:val="6"/>
        </w:numPr>
      </w:pPr>
      <w:r w:rsidRPr="00195ED2">
        <w:rPr>
          <w:i/>
        </w:rPr>
        <w:t>Verwijder Speler</w:t>
      </w:r>
      <w:r>
        <w:t xml:space="preserve"> – Verwijder speler uit de groep</w:t>
      </w:r>
    </w:p>
    <w:p w:rsidR="00195ED2" w:rsidRDefault="00195ED2" w:rsidP="00195ED2">
      <w:pPr>
        <w:pStyle w:val="Lijstalinea"/>
        <w:numPr>
          <w:ilvl w:val="0"/>
          <w:numId w:val="6"/>
        </w:numPr>
      </w:pPr>
      <w:r w:rsidRPr="00195ED2">
        <w:rPr>
          <w:i/>
        </w:rPr>
        <w:t>Doorschuiven Speler</w:t>
      </w:r>
      <w:r>
        <w:t xml:space="preserve">  – Verplaats speler naar een hogere groep. In bovenstaand voorbeeld van Pionnengroep naar Paardengroep.</w:t>
      </w:r>
    </w:p>
    <w:p w:rsidR="00195ED2" w:rsidRDefault="00195ED2" w:rsidP="00195ED2">
      <w:pPr>
        <w:pStyle w:val="Lijstalinea"/>
        <w:numPr>
          <w:ilvl w:val="0"/>
          <w:numId w:val="6"/>
        </w:numPr>
      </w:pPr>
      <w:r w:rsidRPr="00195ED2">
        <w:rPr>
          <w:i/>
        </w:rPr>
        <w:t>Terugschuiven Speler</w:t>
      </w:r>
      <w:r>
        <w:t xml:space="preserve"> – Verplaats speler naar de groep één niveau lager.</w:t>
      </w:r>
    </w:p>
    <w:p w:rsidR="00195ED2" w:rsidRDefault="00195ED2" w:rsidP="00E142D7">
      <w:r>
        <w:t>Het bewerken van een speler gebeurt middels het volgende scherm:</w:t>
      </w:r>
    </w:p>
    <w:p w:rsidR="00195ED2" w:rsidRDefault="00195ED2" w:rsidP="00E142D7">
      <w:r>
        <w:rPr>
          <w:noProof/>
        </w:rPr>
        <w:lastRenderedPageBreak/>
        <w:drawing>
          <wp:inline distT="0" distB="0" distL="0" distR="0" wp14:anchorId="7F8BEFDE" wp14:editId="20292391">
            <wp:extent cx="2857500" cy="3286125"/>
            <wp:effectExtent l="0" t="0" r="0" b="9525"/>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7500" cy="3286125"/>
                    </a:xfrm>
                    <a:prstGeom prst="rect">
                      <a:avLst/>
                    </a:prstGeom>
                  </pic:spPr>
                </pic:pic>
              </a:graphicData>
            </a:graphic>
          </wp:inline>
        </w:drawing>
      </w:r>
    </w:p>
    <w:p w:rsidR="00195ED2" w:rsidRDefault="00195ED2" w:rsidP="00E142D7">
      <w:r>
        <w:t>De volgende gegevens per speler worden opgeslagen:</w:t>
      </w:r>
    </w:p>
    <w:p w:rsidR="00195ED2" w:rsidRDefault="00195ED2" w:rsidP="00195ED2">
      <w:pPr>
        <w:pStyle w:val="Lijstalinea"/>
        <w:numPr>
          <w:ilvl w:val="0"/>
          <w:numId w:val="7"/>
        </w:numPr>
      </w:pPr>
      <w:r w:rsidRPr="007801C3">
        <w:rPr>
          <w:i/>
        </w:rPr>
        <w:t>ID</w:t>
      </w:r>
      <w:r>
        <w:t xml:space="preserve"> – Systeem bepaalt nummer, is het rangnummer in de huidige groep</w:t>
      </w:r>
    </w:p>
    <w:p w:rsidR="00195ED2" w:rsidRDefault="00195ED2" w:rsidP="00195ED2">
      <w:pPr>
        <w:pStyle w:val="Lijstalinea"/>
        <w:numPr>
          <w:ilvl w:val="0"/>
          <w:numId w:val="7"/>
        </w:numPr>
      </w:pPr>
      <w:r w:rsidRPr="007801C3">
        <w:rPr>
          <w:i/>
        </w:rPr>
        <w:t>Naam</w:t>
      </w:r>
      <w:r>
        <w:t xml:space="preserve"> – Volledige naam van de speler</w:t>
      </w:r>
    </w:p>
    <w:p w:rsidR="00195ED2" w:rsidRDefault="00195ED2" w:rsidP="00195ED2">
      <w:pPr>
        <w:pStyle w:val="Lijstalinea"/>
        <w:numPr>
          <w:ilvl w:val="0"/>
          <w:numId w:val="7"/>
        </w:numPr>
      </w:pPr>
      <w:r w:rsidRPr="007801C3">
        <w:rPr>
          <w:i/>
        </w:rPr>
        <w:t>Initialen</w:t>
      </w:r>
      <w:r>
        <w:t xml:space="preserve"> – Twee letters, moet uniek per speler zijn</w:t>
      </w:r>
    </w:p>
    <w:p w:rsidR="00195ED2" w:rsidRDefault="00195ED2" w:rsidP="00195ED2">
      <w:pPr>
        <w:pStyle w:val="Lijstalinea"/>
        <w:numPr>
          <w:ilvl w:val="0"/>
          <w:numId w:val="7"/>
        </w:numPr>
      </w:pPr>
      <w:r w:rsidRPr="007801C3">
        <w:rPr>
          <w:i/>
        </w:rPr>
        <w:t>Witvoorkeur</w:t>
      </w:r>
      <w:r>
        <w:t xml:space="preserve"> – Geeft aan of de speler vaker met wit of zwart heeft gespeeld. Positief geeft aan dat de speler met wit moet spelen, negatief met zwart.</w:t>
      </w:r>
    </w:p>
    <w:p w:rsidR="00195ED2" w:rsidRDefault="007801C3" w:rsidP="00195ED2">
      <w:pPr>
        <w:pStyle w:val="Lijstalinea"/>
        <w:numPr>
          <w:ilvl w:val="0"/>
          <w:numId w:val="7"/>
        </w:numPr>
      </w:pPr>
      <w:r>
        <w:t>Groep – De groep waarin de speler zit</w:t>
      </w:r>
    </w:p>
    <w:p w:rsidR="007801C3" w:rsidRDefault="007801C3" w:rsidP="00195ED2">
      <w:pPr>
        <w:pStyle w:val="Lijstalinea"/>
        <w:numPr>
          <w:ilvl w:val="0"/>
          <w:numId w:val="7"/>
        </w:numPr>
      </w:pPr>
      <w:r w:rsidRPr="007801C3">
        <w:rPr>
          <w:i/>
        </w:rPr>
        <w:t>Rating</w:t>
      </w:r>
      <w:r>
        <w:t xml:space="preserve"> – De clubrating van de speler</w:t>
      </w:r>
    </w:p>
    <w:p w:rsidR="007801C3" w:rsidRDefault="007801C3" w:rsidP="00195ED2">
      <w:pPr>
        <w:pStyle w:val="Lijstalinea"/>
        <w:numPr>
          <w:ilvl w:val="0"/>
          <w:numId w:val="7"/>
        </w:numPr>
      </w:pPr>
      <w:r w:rsidRPr="007801C3">
        <w:rPr>
          <w:i/>
        </w:rPr>
        <w:t>Punten</w:t>
      </w:r>
      <w:r>
        <w:t xml:space="preserve"> – Aantal punten dat de speler in de huidige periode heeft behaald</w:t>
      </w:r>
    </w:p>
    <w:p w:rsidR="007801C3" w:rsidRDefault="007801C3" w:rsidP="00195ED2">
      <w:pPr>
        <w:pStyle w:val="Lijstalinea"/>
        <w:numPr>
          <w:ilvl w:val="0"/>
          <w:numId w:val="7"/>
        </w:numPr>
      </w:pPr>
      <w:r w:rsidRPr="007801C3">
        <w:rPr>
          <w:i/>
        </w:rPr>
        <w:t>KEI punten</w:t>
      </w:r>
      <w:r>
        <w:t xml:space="preserve"> – Aantal KEI punten behaald door deze speler (zie XXX)</w:t>
      </w:r>
    </w:p>
    <w:p w:rsidR="007801C3" w:rsidRDefault="007801C3" w:rsidP="00195ED2">
      <w:pPr>
        <w:pStyle w:val="Lijstalinea"/>
        <w:numPr>
          <w:ilvl w:val="0"/>
          <w:numId w:val="7"/>
        </w:numPr>
      </w:pPr>
      <w:r w:rsidRPr="007801C3">
        <w:rPr>
          <w:i/>
        </w:rPr>
        <w:t>KEI kansen</w:t>
      </w:r>
      <w:r>
        <w:t xml:space="preserve"> – Aantal kansen dat deze speler heeft gehad om KEI punten te verdienen</w:t>
      </w:r>
    </w:p>
    <w:p w:rsidR="007801C3" w:rsidRDefault="007801C3" w:rsidP="00195ED2">
      <w:pPr>
        <w:pStyle w:val="Lijstalinea"/>
        <w:numPr>
          <w:ilvl w:val="0"/>
          <w:numId w:val="7"/>
        </w:numPr>
      </w:pPr>
      <w:r w:rsidRPr="007801C3">
        <w:rPr>
          <w:i/>
        </w:rPr>
        <w:t>KNSB nummer</w:t>
      </w:r>
      <w:r>
        <w:t xml:space="preserve"> – KNSB lidmaatschapsnummer. Indien niet beschikbaar, kan 1234567 worden ingevuld, waarna het systeem een </w:t>
      </w:r>
      <w:proofErr w:type="spellStart"/>
      <w:r>
        <w:t>hash</w:t>
      </w:r>
      <w:proofErr w:type="spellEnd"/>
      <w:r>
        <w:t xml:space="preserve"> berekend op basis van de naam van de speler, beginnende met het cijfer 1.</w:t>
      </w:r>
    </w:p>
    <w:p w:rsidR="007801C3" w:rsidRDefault="007801C3" w:rsidP="00195ED2">
      <w:pPr>
        <w:pStyle w:val="Lijstalinea"/>
        <w:numPr>
          <w:ilvl w:val="0"/>
          <w:numId w:val="7"/>
        </w:numPr>
      </w:pPr>
      <w:r w:rsidRPr="007801C3">
        <w:rPr>
          <w:i/>
        </w:rPr>
        <w:t>Tegenstanders</w:t>
      </w:r>
      <w:r>
        <w:t xml:space="preserve"> – De laatste vier tegenstanders waar deze speler tegen heeft gespeeld. Hier worden de </w:t>
      </w:r>
      <w:proofErr w:type="spellStart"/>
      <w:r>
        <w:t>intialen</w:t>
      </w:r>
      <w:proofErr w:type="spellEnd"/>
      <w:r>
        <w:t xml:space="preserve"> van de tegenstander getoond. Een ‘+’ betekent winst, ‘-‘ betekent verlies en ‘=’ gelijkspel.</w:t>
      </w:r>
    </w:p>
    <w:p w:rsidR="007801C3" w:rsidRDefault="007801C3" w:rsidP="00195ED2">
      <w:pPr>
        <w:pStyle w:val="Lijstalinea"/>
        <w:numPr>
          <w:ilvl w:val="0"/>
          <w:numId w:val="7"/>
        </w:numPr>
      </w:pPr>
      <w:r w:rsidRPr="007801C3">
        <w:rPr>
          <w:i/>
        </w:rPr>
        <w:t>Tegenstander historie</w:t>
      </w:r>
      <w:r>
        <w:t xml:space="preserve"> – Een string met de speelhistorie van de speler, opgebouwd conform voorgaand veld.</w:t>
      </w:r>
    </w:p>
    <w:p w:rsidR="007801C3" w:rsidRDefault="007801C3" w:rsidP="00195ED2">
      <w:pPr>
        <w:pStyle w:val="Lijstalinea"/>
        <w:numPr>
          <w:ilvl w:val="0"/>
          <w:numId w:val="7"/>
        </w:numPr>
      </w:pPr>
      <w:r>
        <w:t>Afwezigheidspunt – Geeft aan of deze speler reeds afwezigheidspunten heeft gekregen in deze periode.</w:t>
      </w:r>
    </w:p>
    <w:p w:rsidR="007801C3" w:rsidRDefault="007801C3" w:rsidP="00195ED2">
      <w:pPr>
        <w:pStyle w:val="Lijstalinea"/>
        <w:numPr>
          <w:ilvl w:val="0"/>
          <w:numId w:val="7"/>
        </w:numPr>
      </w:pPr>
      <w:r w:rsidRPr="007801C3">
        <w:rPr>
          <w:i/>
        </w:rPr>
        <w:t>Aanwezig</w:t>
      </w:r>
      <w:r>
        <w:t xml:space="preserve">  - Geeft aan of de speler deze ronde aanwezig is.</w:t>
      </w:r>
    </w:p>
    <w:p w:rsidR="00E142D7" w:rsidRDefault="00E142D7" w:rsidP="00E142D7">
      <w:pPr>
        <w:pStyle w:val="Kop1"/>
      </w:pPr>
      <w:bookmarkStart w:id="8" w:name="_Toc465192787"/>
      <w:r>
        <w:lastRenderedPageBreak/>
        <w:t>Wedstrijdgroepen</w:t>
      </w:r>
      <w:bookmarkEnd w:id="8"/>
    </w:p>
    <w:p w:rsidR="00E142D7" w:rsidRDefault="007801C3" w:rsidP="00E142D7">
      <w:r>
        <w:t>Een wedstrijdgroep bestaat uit de spelers uit de betreffende groep die aanwezig zijn, aangevuld met eventuele doorschuivers. Met deze spelers worden de wedstrijden voor de ronde samengesteld.</w:t>
      </w:r>
    </w:p>
    <w:p w:rsidR="007801C3" w:rsidRDefault="007801C3" w:rsidP="00E142D7">
      <w:r>
        <w:t>Standaard bestaat een periode uit 8 ronden en schuiven er in ronde 4 tot en met 7 maximaal 4 spelers door. Dit zijn de hoogst geklasseerde spelers uit de lagere groep, waarbij speler 3 en 4 alleen doorschuiven indien er in deze groep een even aantal spelers ontstaat. Doorgeschoven spelers worden cursief blauw getoond met een asterisk achter hun naam:</w:t>
      </w:r>
    </w:p>
    <w:p w:rsidR="007801C3" w:rsidRDefault="007801C3" w:rsidP="007801C3">
      <w:r>
        <w:rPr>
          <w:noProof/>
        </w:rPr>
        <w:drawing>
          <wp:inline distT="0" distB="0" distL="0" distR="0" wp14:anchorId="3EA67F6C" wp14:editId="147330A6">
            <wp:extent cx="1609725" cy="876300"/>
            <wp:effectExtent l="0" t="0" r="9525"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335" t="17867" r="34799" b="53292"/>
                    <a:stretch/>
                  </pic:blipFill>
                  <pic:spPr bwMode="auto">
                    <a:xfrm>
                      <a:off x="0" y="0"/>
                      <a:ext cx="1611276" cy="87714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801C3" w:rsidRDefault="007801C3" w:rsidP="00E142D7">
      <w:r>
        <w:t>Middels het contextmenu zijn er een aantal bewerkingen mogelijk:</w:t>
      </w:r>
    </w:p>
    <w:p w:rsidR="007801C3" w:rsidRDefault="007801C3" w:rsidP="00E142D7">
      <w:r>
        <w:rPr>
          <w:noProof/>
        </w:rPr>
        <w:drawing>
          <wp:inline distT="0" distB="0" distL="0" distR="0" wp14:anchorId="6F0EAC04" wp14:editId="25435516">
            <wp:extent cx="1543050" cy="1171575"/>
            <wp:effectExtent l="0" t="0" r="0"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431" t="18495" r="34982" b="42947"/>
                    <a:stretch/>
                  </pic:blipFill>
                  <pic:spPr bwMode="auto">
                    <a:xfrm>
                      <a:off x="0" y="0"/>
                      <a:ext cx="1544537" cy="11727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801C3" w:rsidRDefault="007801C3" w:rsidP="00E142D7">
      <w:r>
        <w:t>Dit zijn:</w:t>
      </w:r>
    </w:p>
    <w:p w:rsidR="007801C3" w:rsidRDefault="007801C3" w:rsidP="007801C3">
      <w:pPr>
        <w:pStyle w:val="Lijstalinea"/>
        <w:numPr>
          <w:ilvl w:val="0"/>
          <w:numId w:val="8"/>
        </w:numPr>
      </w:pPr>
      <w:r w:rsidRPr="007801C3">
        <w:rPr>
          <w:i/>
        </w:rPr>
        <w:t>Verwijder Speler</w:t>
      </w:r>
      <w:r>
        <w:t xml:space="preserve"> – Speler is toch niet aanwezig. Deze functie wordt gebruikt als de indeling voor alle groepen reeds gemaakt is en alleen deze groep moet worden aangepast. Met name doorgeschoven spelers worden op deze wijze verwijderd.</w:t>
      </w:r>
    </w:p>
    <w:p w:rsidR="007801C3" w:rsidRDefault="007801C3" w:rsidP="007801C3">
      <w:pPr>
        <w:pStyle w:val="Lijstalinea"/>
        <w:numPr>
          <w:ilvl w:val="0"/>
          <w:numId w:val="8"/>
        </w:numPr>
      </w:pPr>
      <w:r w:rsidRPr="007801C3">
        <w:rPr>
          <w:i/>
        </w:rPr>
        <w:t>Speler naar hogere groep</w:t>
      </w:r>
      <w:r>
        <w:t xml:space="preserve"> – Laat de geselecteerde speler meespelen in de groep van één niveau hoger.</w:t>
      </w:r>
    </w:p>
    <w:p w:rsidR="007801C3" w:rsidRDefault="007801C3" w:rsidP="007801C3">
      <w:pPr>
        <w:pStyle w:val="Lijstalinea"/>
        <w:numPr>
          <w:ilvl w:val="0"/>
          <w:numId w:val="8"/>
        </w:numPr>
      </w:pPr>
      <w:r w:rsidRPr="007801C3">
        <w:rPr>
          <w:i/>
        </w:rPr>
        <w:t>Speler naar lagere groep</w:t>
      </w:r>
      <w:r>
        <w:t xml:space="preserve"> – Laat de geselecteerde speler meespelen in de groep van één niveau lager.</w:t>
      </w:r>
    </w:p>
    <w:p w:rsidR="007801C3" w:rsidRDefault="007801C3" w:rsidP="007801C3">
      <w:r>
        <w:t>Deze functie dienen alleen gebruikt te worden als automatisch indelen is uitgeschakeld. Indien deze functie uit staat, zullen de wijzigingen teniet gedaan worden bij het aan- of afmelden van een willekeurige speler in een willekeurige groep.</w:t>
      </w:r>
    </w:p>
    <w:p w:rsidR="00E142D7" w:rsidRDefault="00E142D7" w:rsidP="00E142D7">
      <w:pPr>
        <w:pStyle w:val="Kop1"/>
      </w:pPr>
      <w:bookmarkStart w:id="9" w:name="_Toc465192788"/>
      <w:r>
        <w:lastRenderedPageBreak/>
        <w:t>Beheer van wedstrijden</w:t>
      </w:r>
      <w:bookmarkEnd w:id="9"/>
    </w:p>
    <w:p w:rsidR="00E142D7" w:rsidRDefault="00E142D7" w:rsidP="00E142D7">
      <w:proofErr w:type="spellStart"/>
      <w:r>
        <w:t>Lorem</w:t>
      </w:r>
      <w:proofErr w:type="spellEnd"/>
      <w:r>
        <w:t xml:space="preserve"> </w:t>
      </w:r>
      <w:proofErr w:type="spellStart"/>
      <w:r>
        <w:t>ipsulum</w:t>
      </w:r>
      <w:proofErr w:type="spellEnd"/>
    </w:p>
    <w:p w:rsidR="00E142D7" w:rsidRDefault="00E142D7" w:rsidP="00E142D7">
      <w:pPr>
        <w:pStyle w:val="Kop1"/>
      </w:pPr>
      <w:bookmarkStart w:id="10" w:name="_Toc465192789"/>
      <w:r>
        <w:lastRenderedPageBreak/>
        <w:t>Geïmplementeerde regels</w:t>
      </w:r>
      <w:bookmarkEnd w:id="10"/>
    </w:p>
    <w:p w:rsidR="00E142D7" w:rsidRDefault="00E142D7" w:rsidP="00E142D7">
      <w:r>
        <w:t>Basisimplementatie</w:t>
      </w:r>
    </w:p>
    <w:p w:rsidR="00E142D7" w:rsidRDefault="00E142D7" w:rsidP="00E142D7">
      <w:proofErr w:type="spellStart"/>
      <w:r>
        <w:t>Bijsturingsmogelijkheiden</w:t>
      </w:r>
      <w:proofErr w:type="spellEnd"/>
      <w:r>
        <w:t xml:space="preserve"> middels instellen</w:t>
      </w:r>
    </w:p>
    <w:p w:rsidR="00E142D7" w:rsidRDefault="00E142D7" w:rsidP="00E142D7">
      <w:pPr>
        <w:pStyle w:val="Kop1"/>
      </w:pPr>
      <w:bookmarkStart w:id="11" w:name="_Toc465192790"/>
      <w:r>
        <w:lastRenderedPageBreak/>
        <w:t>Instellingen</w:t>
      </w:r>
      <w:bookmarkEnd w:id="11"/>
    </w:p>
    <w:p w:rsidR="00E142D7" w:rsidRDefault="00D147FE" w:rsidP="00E142D7">
      <w:r>
        <w:t xml:space="preserve">De werking van de applicatie kan in hoge mate worden </w:t>
      </w:r>
      <w:proofErr w:type="spellStart"/>
      <w:r>
        <w:t>geparametriseerd</w:t>
      </w:r>
      <w:proofErr w:type="spellEnd"/>
      <w:r>
        <w:t>. Dit hoofdstuk beschrijft de verschillende mogelijkheden, zoals deze in het menu Bestand -&gt; Instellingen te vinden zijn. Ook de default waarde worden hier weergegeven.</w:t>
      </w:r>
    </w:p>
    <w:p w:rsidR="00D147FE" w:rsidRDefault="00D147FE" w:rsidP="00E142D7">
      <w:r>
        <w:t>De instellingen worden bewaard in het bestand “</w:t>
      </w:r>
      <w:proofErr w:type="spellStart"/>
      <w:r>
        <w:t>Configuratie.json</w:t>
      </w:r>
      <w:proofErr w:type="spellEnd"/>
      <w:r>
        <w:t>”. In dit bestand zijn de gegevens in principe ook te wijzigen, maar gebruik van de interface wordt geadviseerd.</w:t>
      </w:r>
    </w:p>
    <w:p w:rsidR="00D147FE" w:rsidRDefault="00D147FE" w:rsidP="00E142D7">
      <w:r>
        <w:t>Indien het genoemde bestand niet aanwezig is, wordt teruggevallen op de initiële instellingen.</w:t>
      </w:r>
    </w:p>
    <w:p w:rsidR="00D147FE" w:rsidRDefault="00D147FE" w:rsidP="00E142D7">
      <w:r>
        <w:rPr>
          <w:noProof/>
        </w:rPr>
        <w:drawing>
          <wp:inline distT="0" distB="0" distL="0" distR="0" wp14:anchorId="6201E0E3" wp14:editId="7D1D5767">
            <wp:extent cx="3600000" cy="2520000"/>
            <wp:effectExtent l="171450" t="171450" r="381635" b="35687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algemene instellingen:</w:t>
      </w:r>
    </w:p>
    <w:tbl>
      <w:tblPr>
        <w:tblStyle w:val="Gemiddeldearcering1-accent5"/>
        <w:tblW w:w="0" w:type="auto"/>
        <w:tblInd w:w="250" w:type="dxa"/>
        <w:tblLook w:val="0620" w:firstRow="1" w:lastRow="0" w:firstColumn="0" w:lastColumn="0" w:noHBand="1" w:noVBand="1"/>
      </w:tblPr>
      <w:tblGrid>
        <w:gridCol w:w="2552"/>
        <w:gridCol w:w="5528"/>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552" w:type="dxa"/>
          </w:tcPr>
          <w:p w:rsidR="00B47068" w:rsidRPr="00B47068" w:rsidRDefault="00B47068">
            <w:pPr>
              <w:rPr>
                <w:sz w:val="20"/>
              </w:rPr>
            </w:pPr>
            <w:r w:rsidRPr="00B47068">
              <w:rPr>
                <w:sz w:val="20"/>
              </w:rPr>
              <w:t>Veld</w:t>
            </w:r>
          </w:p>
        </w:tc>
        <w:tc>
          <w:tcPr>
            <w:tcW w:w="5528" w:type="dxa"/>
          </w:tcPr>
          <w:p w:rsidR="00B47068" w:rsidRPr="00B47068" w:rsidRDefault="00B47068">
            <w:pPr>
              <w:rPr>
                <w:sz w:val="20"/>
              </w:rPr>
            </w:pPr>
            <w:r w:rsidRPr="00B47068">
              <w:rPr>
                <w:sz w:val="20"/>
              </w:rPr>
              <w:t>Toelichting</w:t>
            </w:r>
          </w:p>
        </w:tc>
      </w:tr>
      <w:tr w:rsidR="00B47068" w:rsidRPr="00B47068" w:rsidTr="00B47068">
        <w:tc>
          <w:tcPr>
            <w:tcW w:w="2552" w:type="dxa"/>
          </w:tcPr>
          <w:p w:rsidR="00B47068" w:rsidRPr="00B47068" w:rsidRDefault="00B47068">
            <w:pPr>
              <w:rPr>
                <w:sz w:val="20"/>
              </w:rPr>
            </w:pPr>
            <w:r w:rsidRPr="00B47068">
              <w:rPr>
                <w:sz w:val="20"/>
              </w:rPr>
              <w:t>Vereniging</w:t>
            </w:r>
          </w:p>
        </w:tc>
        <w:tc>
          <w:tcPr>
            <w:tcW w:w="5528" w:type="dxa"/>
          </w:tcPr>
          <w:p w:rsidR="00B47068" w:rsidRPr="00B47068" w:rsidRDefault="00B47068">
            <w:pPr>
              <w:rPr>
                <w:sz w:val="20"/>
              </w:rPr>
            </w:pPr>
            <w:r>
              <w:rPr>
                <w:sz w:val="20"/>
              </w:rPr>
              <w:t>Naam van de vereniging</w:t>
            </w:r>
          </w:p>
        </w:tc>
      </w:tr>
      <w:tr w:rsidR="00B47068" w:rsidRPr="00B47068" w:rsidTr="00B47068">
        <w:tc>
          <w:tcPr>
            <w:tcW w:w="2552" w:type="dxa"/>
          </w:tcPr>
          <w:p w:rsidR="00B47068" w:rsidRPr="00B47068" w:rsidRDefault="00B47068">
            <w:pPr>
              <w:rPr>
                <w:sz w:val="20"/>
              </w:rPr>
            </w:pPr>
            <w:r w:rsidRPr="00B47068">
              <w:rPr>
                <w:sz w:val="20"/>
              </w:rPr>
              <w:t>Competitienaam</w:t>
            </w:r>
          </w:p>
        </w:tc>
        <w:tc>
          <w:tcPr>
            <w:tcW w:w="5528" w:type="dxa"/>
          </w:tcPr>
          <w:p w:rsidR="00B47068" w:rsidRPr="00B47068" w:rsidRDefault="00B47068">
            <w:pPr>
              <w:rPr>
                <w:sz w:val="20"/>
              </w:rPr>
            </w:pPr>
            <w:r>
              <w:rPr>
                <w:sz w:val="20"/>
              </w:rPr>
              <w:t>Naam waaronder competitie wordt gespeeld, on der andere opgenomen in de diverse export bestanden</w:t>
            </w:r>
          </w:p>
        </w:tc>
      </w:tr>
      <w:tr w:rsidR="00B47068" w:rsidRPr="00B47068" w:rsidTr="00B47068">
        <w:tc>
          <w:tcPr>
            <w:tcW w:w="2552" w:type="dxa"/>
          </w:tcPr>
          <w:p w:rsidR="00B47068" w:rsidRPr="00B47068" w:rsidRDefault="00B47068">
            <w:pPr>
              <w:rPr>
                <w:sz w:val="20"/>
              </w:rPr>
            </w:pPr>
            <w:r w:rsidRPr="00B47068">
              <w:rPr>
                <w:sz w:val="20"/>
              </w:rPr>
              <w:t>Locatie</w:t>
            </w:r>
          </w:p>
        </w:tc>
        <w:tc>
          <w:tcPr>
            <w:tcW w:w="5528" w:type="dxa"/>
          </w:tcPr>
          <w:p w:rsidR="00B47068" w:rsidRPr="00B47068" w:rsidRDefault="00B47068">
            <w:pPr>
              <w:rPr>
                <w:sz w:val="20"/>
              </w:rPr>
            </w:pPr>
            <w:r>
              <w:rPr>
                <w:sz w:val="20"/>
              </w:rPr>
              <w:t>Locatie waar de competitie wordt gespeeld</w:t>
            </w:r>
          </w:p>
        </w:tc>
      </w:tr>
      <w:tr w:rsidR="00B47068" w:rsidRPr="00B47068" w:rsidTr="00B47068">
        <w:tc>
          <w:tcPr>
            <w:tcW w:w="2552" w:type="dxa"/>
          </w:tcPr>
          <w:p w:rsidR="00B47068" w:rsidRPr="00B47068" w:rsidRDefault="00B47068">
            <w:pPr>
              <w:rPr>
                <w:sz w:val="20"/>
              </w:rPr>
            </w:pPr>
            <w:r w:rsidRPr="00B47068">
              <w:rPr>
                <w:sz w:val="20"/>
              </w:rPr>
              <w:t>Contactpersoon – Naam</w:t>
            </w:r>
          </w:p>
        </w:tc>
        <w:tc>
          <w:tcPr>
            <w:tcW w:w="5528" w:type="dxa"/>
          </w:tcPr>
          <w:p w:rsidR="00B47068" w:rsidRPr="00B47068" w:rsidRDefault="00B47068">
            <w:pPr>
              <w:rPr>
                <w:sz w:val="20"/>
              </w:rPr>
            </w:pPr>
            <w:r>
              <w:rPr>
                <w:sz w:val="20"/>
              </w:rPr>
              <w:t>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Contactpersoon – Email</w:t>
            </w:r>
          </w:p>
        </w:tc>
        <w:tc>
          <w:tcPr>
            <w:tcW w:w="5528" w:type="dxa"/>
          </w:tcPr>
          <w:p w:rsidR="00B47068" w:rsidRPr="00B47068" w:rsidRDefault="00B47068" w:rsidP="00B47068">
            <w:pPr>
              <w:rPr>
                <w:sz w:val="20"/>
              </w:rPr>
            </w:pPr>
            <w:r>
              <w:rPr>
                <w:sz w:val="20"/>
              </w:rPr>
              <w:t>Email van c</w:t>
            </w:r>
            <w:r>
              <w:rPr>
                <w:sz w:val="20"/>
              </w:rPr>
              <w:t>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Applicatie titel</w:t>
            </w:r>
          </w:p>
        </w:tc>
        <w:tc>
          <w:tcPr>
            <w:tcW w:w="5528" w:type="dxa"/>
          </w:tcPr>
          <w:p w:rsidR="00B47068" w:rsidRPr="00B47068" w:rsidRDefault="00B47068">
            <w:pPr>
              <w:rPr>
                <w:sz w:val="20"/>
              </w:rPr>
            </w:pPr>
            <w:r>
              <w:rPr>
                <w:sz w:val="20"/>
              </w:rPr>
              <w:t>Naam van de applicatie, wordt getoond in de applicatiebalk</w:t>
            </w:r>
          </w:p>
        </w:tc>
      </w:tr>
    </w:tbl>
    <w:p w:rsidR="00B47068" w:rsidRDefault="00B47068" w:rsidP="00E142D7"/>
    <w:p w:rsidR="00D147FE" w:rsidRDefault="00D147FE" w:rsidP="00E142D7">
      <w:r>
        <w:rPr>
          <w:noProof/>
        </w:rPr>
        <w:lastRenderedPageBreak/>
        <w:drawing>
          <wp:inline distT="0" distB="0" distL="0" distR="0" wp14:anchorId="0F9D2DE3" wp14:editId="1BF61478">
            <wp:extent cx="3600000" cy="2520001"/>
            <wp:effectExtent l="171450" t="171450" r="381635" b="35687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00000" cy="2520001"/>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instellingen betreffende de competitie</w:t>
      </w:r>
    </w:p>
    <w:tbl>
      <w:tblPr>
        <w:tblStyle w:val="Gemiddeldearcering1-accent5"/>
        <w:tblW w:w="0" w:type="auto"/>
        <w:tblInd w:w="250" w:type="dxa"/>
        <w:tblLook w:val="0620" w:firstRow="1" w:lastRow="0" w:firstColumn="0" w:lastColumn="0" w:noHBand="1" w:noVBand="1"/>
      </w:tblPr>
      <w:tblGrid>
        <w:gridCol w:w="2693"/>
        <w:gridCol w:w="5387"/>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693" w:type="dxa"/>
          </w:tcPr>
          <w:p w:rsidR="00B47068" w:rsidRPr="00B47068" w:rsidRDefault="00B47068" w:rsidP="00842990">
            <w:pPr>
              <w:rPr>
                <w:sz w:val="20"/>
              </w:rPr>
            </w:pPr>
            <w:r w:rsidRPr="00B47068">
              <w:rPr>
                <w:sz w:val="20"/>
              </w:rPr>
              <w:t>Veld</w:t>
            </w:r>
          </w:p>
        </w:tc>
        <w:tc>
          <w:tcPr>
            <w:tcW w:w="5387" w:type="dxa"/>
          </w:tcPr>
          <w:p w:rsidR="00B47068" w:rsidRPr="00B47068" w:rsidRDefault="00B47068" w:rsidP="00842990">
            <w:pPr>
              <w:rPr>
                <w:sz w:val="20"/>
              </w:rPr>
            </w:pPr>
            <w:r w:rsidRPr="00B47068">
              <w:rPr>
                <w:sz w:val="20"/>
              </w:rPr>
              <w:t>Toelichting</w:t>
            </w:r>
          </w:p>
        </w:tc>
      </w:tr>
      <w:tr w:rsidR="00B47068" w:rsidRPr="00B47068" w:rsidTr="00B47068">
        <w:tc>
          <w:tcPr>
            <w:tcW w:w="2693" w:type="dxa"/>
          </w:tcPr>
          <w:p w:rsidR="00B47068" w:rsidRPr="00B47068" w:rsidRDefault="00B47068" w:rsidP="00842990">
            <w:pPr>
              <w:rPr>
                <w:sz w:val="20"/>
              </w:rPr>
            </w:pPr>
            <w:r>
              <w:rPr>
                <w:sz w:val="20"/>
              </w:rPr>
              <w:t>Aantal periodes</w:t>
            </w:r>
          </w:p>
        </w:tc>
        <w:tc>
          <w:tcPr>
            <w:tcW w:w="5387" w:type="dxa"/>
          </w:tcPr>
          <w:p w:rsidR="00B47068" w:rsidRPr="00B47068" w:rsidRDefault="00B47068" w:rsidP="00842990">
            <w:pPr>
              <w:rPr>
                <w:sz w:val="20"/>
              </w:rPr>
            </w:pPr>
            <w:r>
              <w:rPr>
                <w:sz w:val="20"/>
              </w:rPr>
              <w:t>Specificeert hoeveel periodes per seizoen worden gespeeld</w:t>
            </w:r>
          </w:p>
        </w:tc>
      </w:tr>
      <w:tr w:rsidR="00B47068" w:rsidRPr="00B47068" w:rsidTr="00B47068">
        <w:tc>
          <w:tcPr>
            <w:tcW w:w="2693" w:type="dxa"/>
          </w:tcPr>
          <w:p w:rsidR="00B47068" w:rsidRPr="00B47068" w:rsidRDefault="00B47068" w:rsidP="00842990">
            <w:pPr>
              <w:rPr>
                <w:sz w:val="20"/>
              </w:rPr>
            </w:pPr>
            <w:r>
              <w:rPr>
                <w:sz w:val="20"/>
              </w:rPr>
              <w:t>Aantal rondes per periode</w:t>
            </w:r>
          </w:p>
        </w:tc>
        <w:tc>
          <w:tcPr>
            <w:tcW w:w="5387" w:type="dxa"/>
          </w:tcPr>
          <w:p w:rsidR="00B47068" w:rsidRPr="00B47068" w:rsidRDefault="00B47068" w:rsidP="00842990">
            <w:pPr>
              <w:rPr>
                <w:sz w:val="20"/>
              </w:rPr>
            </w:pPr>
            <w:r>
              <w:rPr>
                <w:sz w:val="20"/>
              </w:rPr>
              <w:t>Geeft aan uit hoeveel rondes iedere periode bestaat</w:t>
            </w:r>
          </w:p>
        </w:tc>
      </w:tr>
      <w:tr w:rsidR="00B47068" w:rsidRPr="00B47068" w:rsidTr="00B47068">
        <w:tc>
          <w:tcPr>
            <w:tcW w:w="2693" w:type="dxa"/>
          </w:tcPr>
          <w:p w:rsidR="00B47068" w:rsidRPr="00B47068" w:rsidRDefault="00B47068" w:rsidP="00842990">
            <w:pPr>
              <w:rPr>
                <w:sz w:val="20"/>
              </w:rPr>
            </w:pPr>
            <w:r>
              <w:rPr>
                <w:sz w:val="20"/>
              </w:rPr>
              <w:t>Aantal series per periode</w:t>
            </w:r>
          </w:p>
        </w:tc>
        <w:tc>
          <w:tcPr>
            <w:tcW w:w="5387" w:type="dxa"/>
          </w:tcPr>
          <w:p w:rsidR="00B47068" w:rsidRPr="00B47068" w:rsidRDefault="00B47068" w:rsidP="00842990">
            <w:pPr>
              <w:rPr>
                <w:sz w:val="20"/>
              </w:rPr>
            </w:pPr>
            <w:r>
              <w:rPr>
                <w:sz w:val="20"/>
              </w:rPr>
              <w:t xml:space="preserve">Hoeveel wedstrijden worden er per avond gespeeld. Dit wordt gespecificeerd middels een </w:t>
            </w:r>
            <w:proofErr w:type="spellStart"/>
            <w:r>
              <w:rPr>
                <w:sz w:val="20"/>
              </w:rPr>
              <w:t>Groovy</w:t>
            </w:r>
            <w:proofErr w:type="spellEnd"/>
            <w:r>
              <w:rPr>
                <w:sz w:val="20"/>
              </w:rPr>
              <w:t xml:space="preserve"> functie waarbij x=groep, y=periode en </w:t>
            </w:r>
            <w:proofErr w:type="spellStart"/>
            <w:r>
              <w:rPr>
                <w:sz w:val="20"/>
              </w:rPr>
              <w:t>z</w:t>
            </w:r>
            <w:proofErr w:type="spellEnd"/>
            <w:r>
              <w:rPr>
                <w:sz w:val="20"/>
              </w:rPr>
              <w:t>=ronde</w:t>
            </w:r>
          </w:p>
        </w:tc>
      </w:tr>
      <w:tr w:rsidR="00B47068" w:rsidRPr="00B47068" w:rsidTr="00B47068">
        <w:tc>
          <w:tcPr>
            <w:tcW w:w="2693" w:type="dxa"/>
          </w:tcPr>
          <w:p w:rsidR="00B47068" w:rsidRPr="00B47068" w:rsidRDefault="00B47068" w:rsidP="00842990">
            <w:pPr>
              <w:rPr>
                <w:sz w:val="20"/>
              </w:rPr>
            </w:pPr>
            <w:r>
              <w:rPr>
                <w:sz w:val="20"/>
              </w:rPr>
              <w:t>Aantal speelgroepen</w:t>
            </w:r>
          </w:p>
        </w:tc>
        <w:tc>
          <w:tcPr>
            <w:tcW w:w="5387" w:type="dxa"/>
          </w:tcPr>
          <w:p w:rsidR="00B47068" w:rsidRPr="00B47068" w:rsidRDefault="00B47068" w:rsidP="00842990">
            <w:pPr>
              <w:rPr>
                <w:sz w:val="20"/>
              </w:rPr>
            </w:pPr>
            <w:r>
              <w:rPr>
                <w:sz w:val="20"/>
              </w:rPr>
              <w:t>Geeft aan hoeveel groepen er zijn. Deze worden op het volgende scherm verder gespecificeerd</w:t>
            </w:r>
          </w:p>
        </w:tc>
      </w:tr>
    </w:tbl>
    <w:p w:rsidR="00B47068" w:rsidRDefault="00B47068" w:rsidP="00E142D7"/>
    <w:p w:rsidR="00D147FE" w:rsidRDefault="00D147FE" w:rsidP="00E142D7">
      <w:r>
        <w:rPr>
          <w:noProof/>
        </w:rPr>
        <w:drawing>
          <wp:inline distT="0" distB="0" distL="0" distR="0" wp14:anchorId="678CE8DD" wp14:editId="23CE56E8">
            <wp:extent cx="3600000" cy="2520000"/>
            <wp:effectExtent l="171450" t="171450" r="381635" b="35687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lastRenderedPageBreak/>
        <w:t>Dit scherm specificeert de groepen (altijd 10 rijen). Voor iedere groep staat hier de naam, het aantal punten waarmee iedere speler iedere ronde begint en de standaardrating voor een nieuwe speler die aan deze groep wordt toegevoegd.</w:t>
      </w:r>
    </w:p>
    <w:p w:rsidR="00D147FE" w:rsidRDefault="00D147FE" w:rsidP="00E142D7">
      <w:r>
        <w:rPr>
          <w:noProof/>
        </w:rPr>
        <w:drawing>
          <wp:inline distT="0" distB="0" distL="0" distR="0" wp14:anchorId="38585A32" wp14:editId="3089128C">
            <wp:extent cx="3600000" cy="2520000"/>
            <wp:effectExtent l="171450" t="171450" r="381635" b="35687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072EBE" w:rsidP="00E142D7">
      <w:r>
        <w:t>Voor het indelen zijn de volgende instellingen mogelijk:</w:t>
      </w:r>
    </w:p>
    <w:tbl>
      <w:tblPr>
        <w:tblStyle w:val="Gemiddeldearcering1-accent5"/>
        <w:tblW w:w="0" w:type="auto"/>
        <w:tblInd w:w="250" w:type="dxa"/>
        <w:tblLook w:val="0620" w:firstRow="1" w:lastRow="0" w:firstColumn="0" w:lastColumn="0" w:noHBand="1" w:noVBand="1"/>
      </w:tblPr>
      <w:tblGrid>
        <w:gridCol w:w="2835"/>
        <w:gridCol w:w="5245"/>
      </w:tblGrid>
      <w:tr w:rsidR="00072EBE" w:rsidRPr="00B47068" w:rsidTr="00072EBE">
        <w:trPr>
          <w:cnfStyle w:val="100000000000" w:firstRow="1" w:lastRow="0" w:firstColumn="0" w:lastColumn="0" w:oddVBand="0" w:evenVBand="0" w:oddHBand="0" w:evenHBand="0" w:firstRowFirstColumn="0" w:firstRowLastColumn="0" w:lastRowFirstColumn="0" w:lastRowLastColumn="0"/>
        </w:trPr>
        <w:tc>
          <w:tcPr>
            <w:tcW w:w="2835" w:type="dxa"/>
          </w:tcPr>
          <w:p w:rsidR="00072EBE" w:rsidRPr="00B47068" w:rsidRDefault="00072EBE" w:rsidP="00842990">
            <w:pPr>
              <w:rPr>
                <w:sz w:val="20"/>
              </w:rPr>
            </w:pPr>
            <w:r w:rsidRPr="00B47068">
              <w:rPr>
                <w:sz w:val="20"/>
              </w:rPr>
              <w:t>Veld</w:t>
            </w:r>
          </w:p>
        </w:tc>
        <w:tc>
          <w:tcPr>
            <w:tcW w:w="5245" w:type="dxa"/>
          </w:tcPr>
          <w:p w:rsidR="00072EBE" w:rsidRPr="00B47068" w:rsidRDefault="00072EBE" w:rsidP="00842990">
            <w:pPr>
              <w:rPr>
                <w:sz w:val="20"/>
              </w:rPr>
            </w:pPr>
            <w:r w:rsidRPr="00B47068">
              <w:rPr>
                <w:sz w:val="20"/>
              </w:rPr>
              <w:t>Toelichting</w:t>
            </w:r>
          </w:p>
        </w:tc>
      </w:tr>
      <w:tr w:rsidR="00072EBE" w:rsidRPr="00B47068" w:rsidTr="00072EBE">
        <w:tc>
          <w:tcPr>
            <w:tcW w:w="2835" w:type="dxa"/>
          </w:tcPr>
          <w:p w:rsidR="00072EBE" w:rsidRPr="00B47068" w:rsidRDefault="00072EBE" w:rsidP="00842990">
            <w:pPr>
              <w:rPr>
                <w:sz w:val="20"/>
              </w:rPr>
            </w:pPr>
            <w:r>
              <w:rPr>
                <w:sz w:val="20"/>
              </w:rPr>
              <w:t>Aantal doorschuivers</w:t>
            </w:r>
          </w:p>
        </w:tc>
        <w:tc>
          <w:tcPr>
            <w:tcW w:w="5245" w:type="dxa"/>
          </w:tcPr>
          <w:p w:rsidR="00072EBE" w:rsidRPr="00B47068" w:rsidRDefault="00072EBE" w:rsidP="00072EBE">
            <w:pPr>
              <w:rPr>
                <w:sz w:val="20"/>
              </w:rPr>
            </w:pPr>
            <w:r>
              <w:rPr>
                <w:sz w:val="20"/>
              </w:rPr>
              <w:t xml:space="preserve">Specificeert hoeveel spelers er doorschuiven naar een hogere groep. Dit is een </w:t>
            </w:r>
            <w:proofErr w:type="spellStart"/>
            <w:r>
              <w:rPr>
                <w:sz w:val="20"/>
              </w:rPr>
              <w:t>groovy</w:t>
            </w:r>
            <w:proofErr w:type="spellEnd"/>
            <w:r>
              <w:rPr>
                <w:sz w:val="20"/>
              </w:rPr>
              <w:t xml:space="preserve"> functie waarbij x=periode, y=ronde</w:t>
            </w:r>
          </w:p>
        </w:tc>
      </w:tr>
      <w:tr w:rsidR="00072EBE" w:rsidRPr="00B47068" w:rsidTr="00072EBE">
        <w:tc>
          <w:tcPr>
            <w:tcW w:w="2835" w:type="dxa"/>
          </w:tcPr>
          <w:p w:rsidR="00072EBE" w:rsidRPr="00B47068" w:rsidRDefault="00072EBE" w:rsidP="00842990">
            <w:pPr>
              <w:rPr>
                <w:sz w:val="20"/>
              </w:rPr>
            </w:pPr>
            <w:r>
              <w:rPr>
                <w:sz w:val="20"/>
              </w:rPr>
              <w:t>Sorteer op rating voor…</w:t>
            </w:r>
          </w:p>
        </w:tc>
        <w:tc>
          <w:tcPr>
            <w:tcW w:w="5245" w:type="dxa"/>
          </w:tcPr>
          <w:p w:rsidR="00072EBE" w:rsidRPr="00B47068" w:rsidRDefault="00072EBE" w:rsidP="00842990">
            <w:pPr>
              <w:rPr>
                <w:sz w:val="20"/>
              </w:rPr>
            </w:pPr>
            <w:r>
              <w:rPr>
                <w:sz w:val="20"/>
              </w:rPr>
              <w:t>Specificeert of er gesorteerd moet worden op rating voor het indelen (</w:t>
            </w:r>
            <w:proofErr w:type="spellStart"/>
            <w:r>
              <w:rPr>
                <w:sz w:val="20"/>
              </w:rPr>
              <w:t>ipv</w:t>
            </w:r>
            <w:proofErr w:type="spellEnd"/>
            <w:r>
              <w:rPr>
                <w:sz w:val="20"/>
              </w:rPr>
              <w:t xml:space="preserve"> stand in de groep). Dit is een </w:t>
            </w:r>
            <w:proofErr w:type="spellStart"/>
            <w:r>
              <w:rPr>
                <w:sz w:val="20"/>
              </w:rPr>
              <w:t>groovy</w:t>
            </w:r>
            <w:proofErr w:type="spellEnd"/>
            <w:r>
              <w:rPr>
                <w:sz w:val="20"/>
              </w:rPr>
              <w:t xml:space="preserve"> functie met x=groep, y=periode en </w:t>
            </w:r>
            <w:proofErr w:type="spellStart"/>
            <w:r>
              <w:rPr>
                <w:sz w:val="20"/>
              </w:rPr>
              <w:t>z</w:t>
            </w:r>
            <w:proofErr w:type="spellEnd"/>
            <w:r>
              <w:rPr>
                <w:sz w:val="20"/>
              </w:rPr>
              <w:t>=ronde</w:t>
            </w:r>
          </w:p>
        </w:tc>
      </w:tr>
      <w:tr w:rsidR="00072EBE" w:rsidRPr="00B47068" w:rsidTr="00072EBE">
        <w:tc>
          <w:tcPr>
            <w:tcW w:w="2835" w:type="dxa"/>
          </w:tcPr>
          <w:p w:rsidR="00072EBE" w:rsidRPr="00B47068" w:rsidRDefault="00072EBE" w:rsidP="00842990">
            <w:pPr>
              <w:rPr>
                <w:sz w:val="20"/>
              </w:rPr>
            </w:pPr>
            <w:r>
              <w:rPr>
                <w:sz w:val="20"/>
              </w:rPr>
              <w:t>Laatste ronde altijd…</w:t>
            </w:r>
          </w:p>
        </w:tc>
        <w:tc>
          <w:tcPr>
            <w:tcW w:w="5245" w:type="dxa"/>
          </w:tcPr>
          <w:p w:rsidR="00072EBE" w:rsidRPr="00B47068" w:rsidRDefault="00072EBE" w:rsidP="00842990">
            <w:pPr>
              <w:rPr>
                <w:sz w:val="20"/>
              </w:rPr>
            </w:pPr>
            <w:r>
              <w:rPr>
                <w:sz w:val="20"/>
              </w:rPr>
              <w:t>Standaard wordt er in de laatste ronde alleen doorgeschoven als de groepsleider niet meer kan worden ingehaald. Als dit veld ‘waar’ wordt, wordt hier niet naar gekeken en wordt er altijd doorgeschoven</w:t>
            </w:r>
          </w:p>
        </w:tc>
      </w:tr>
      <w:tr w:rsidR="00072EBE" w:rsidRPr="00B47068" w:rsidTr="00072EBE">
        <w:tc>
          <w:tcPr>
            <w:tcW w:w="2835" w:type="dxa"/>
          </w:tcPr>
          <w:p w:rsidR="00072EBE" w:rsidRPr="00B47068" w:rsidRDefault="00072EBE" w:rsidP="00842990">
            <w:pPr>
              <w:rPr>
                <w:sz w:val="20"/>
              </w:rPr>
            </w:pPr>
            <w:r>
              <w:rPr>
                <w:sz w:val="20"/>
              </w:rPr>
              <w:t>Speciale indeling eerste..</w:t>
            </w:r>
          </w:p>
        </w:tc>
        <w:tc>
          <w:tcPr>
            <w:tcW w:w="5245" w:type="dxa"/>
          </w:tcPr>
          <w:p w:rsidR="00072EBE" w:rsidRPr="00B47068" w:rsidRDefault="00072EBE" w:rsidP="00842990">
            <w:pPr>
              <w:rPr>
                <w:sz w:val="20"/>
              </w:rPr>
            </w:pPr>
            <w:r>
              <w:rPr>
                <w:sz w:val="20"/>
              </w:rPr>
              <w:t>De speciale indeling eerste ronde betreft het laten spelen in de eerste serie van de bovenste helft van de groep tegen de onderste helft. Hiermee wordt automatisch een snelle ranking op niveau binnen de groep gerealiseerd.</w:t>
            </w:r>
          </w:p>
        </w:tc>
      </w:tr>
      <w:tr w:rsidR="00072EBE" w:rsidRPr="00B47068" w:rsidTr="00072EBE">
        <w:tc>
          <w:tcPr>
            <w:tcW w:w="2835" w:type="dxa"/>
          </w:tcPr>
          <w:p w:rsidR="00072EBE" w:rsidRPr="00B47068" w:rsidRDefault="00072EBE" w:rsidP="00842990">
            <w:pPr>
              <w:rPr>
                <w:sz w:val="20"/>
              </w:rPr>
            </w:pPr>
            <w:r>
              <w:rPr>
                <w:sz w:val="20"/>
              </w:rPr>
              <w:t xml:space="preserve">Gebruik </w:t>
            </w:r>
            <w:proofErr w:type="spellStart"/>
            <w:r>
              <w:rPr>
                <w:sz w:val="20"/>
              </w:rPr>
              <w:t>fuzzy</w:t>
            </w:r>
            <w:proofErr w:type="spellEnd"/>
            <w:r>
              <w:rPr>
                <w:sz w:val="20"/>
              </w:rPr>
              <w:t xml:space="preserve"> algoritme</w:t>
            </w:r>
          </w:p>
        </w:tc>
        <w:tc>
          <w:tcPr>
            <w:tcW w:w="5245" w:type="dxa"/>
          </w:tcPr>
          <w:p w:rsidR="00072EBE" w:rsidRPr="00B47068" w:rsidRDefault="00072EBE" w:rsidP="00842990">
            <w:pPr>
              <w:rPr>
                <w:sz w:val="20"/>
              </w:rPr>
            </w:pPr>
            <w:r>
              <w:rPr>
                <w:sz w:val="20"/>
              </w:rPr>
              <w:t xml:space="preserve">Experimenteel. Gebruik een </w:t>
            </w:r>
            <w:proofErr w:type="spellStart"/>
            <w:r>
              <w:rPr>
                <w:sz w:val="20"/>
              </w:rPr>
              <w:t>fuzzy</w:t>
            </w:r>
            <w:proofErr w:type="spellEnd"/>
            <w:r>
              <w:rPr>
                <w:sz w:val="20"/>
              </w:rPr>
              <w:t xml:space="preserve"> algoritme om de beste wedstrijden te vinden.</w:t>
            </w:r>
          </w:p>
        </w:tc>
      </w:tr>
      <w:tr w:rsidR="00072EBE" w:rsidRPr="00B47068" w:rsidTr="00072EBE">
        <w:tc>
          <w:tcPr>
            <w:tcW w:w="2835" w:type="dxa"/>
          </w:tcPr>
          <w:p w:rsidR="00072EBE" w:rsidRPr="00072EBE" w:rsidRDefault="00072EBE" w:rsidP="00842990">
            <w:pPr>
              <w:rPr>
                <w:b/>
                <w:sz w:val="20"/>
              </w:rPr>
            </w:pPr>
            <w:r w:rsidRPr="00072EBE">
              <w:rPr>
                <w:b/>
                <w:sz w:val="20"/>
              </w:rPr>
              <w:t>Klassieke indeling:</w:t>
            </w:r>
          </w:p>
        </w:tc>
        <w:tc>
          <w:tcPr>
            <w:tcW w:w="5245" w:type="dxa"/>
          </w:tcPr>
          <w:p w:rsidR="00072EBE" w:rsidRPr="00B47068" w:rsidRDefault="00072EBE" w:rsidP="00842990">
            <w:pPr>
              <w:rPr>
                <w:sz w:val="20"/>
              </w:rPr>
            </w:pPr>
          </w:p>
        </w:tc>
      </w:tr>
      <w:tr w:rsidR="00072EBE" w:rsidRPr="00B47068" w:rsidTr="00072EBE">
        <w:tc>
          <w:tcPr>
            <w:tcW w:w="2835" w:type="dxa"/>
          </w:tcPr>
          <w:p w:rsidR="00072EBE" w:rsidRPr="00B47068" w:rsidRDefault="00072EBE" w:rsidP="00842990">
            <w:pPr>
              <w:rPr>
                <w:sz w:val="20"/>
              </w:rPr>
            </w:pPr>
            <w:r>
              <w:rPr>
                <w:sz w:val="20"/>
              </w:rPr>
              <w:t>Beginpunt trio</w:t>
            </w:r>
          </w:p>
        </w:tc>
        <w:tc>
          <w:tcPr>
            <w:tcW w:w="5245" w:type="dxa"/>
          </w:tcPr>
          <w:p w:rsidR="00072EBE" w:rsidRPr="00B47068" w:rsidRDefault="00072EBE" w:rsidP="00842990">
            <w:pPr>
              <w:rPr>
                <w:sz w:val="20"/>
              </w:rPr>
            </w:pPr>
            <w:r>
              <w:rPr>
                <w:sz w:val="20"/>
              </w:rPr>
              <w:t xml:space="preserve">Waar wordt begonnen met zoeken naar een eventueel trio. </w:t>
            </w:r>
            <w:proofErr w:type="spellStart"/>
            <w:r>
              <w:rPr>
                <w:sz w:val="20"/>
              </w:rPr>
              <w:t>Groovy</w:t>
            </w:r>
            <w:proofErr w:type="spellEnd"/>
            <w:r>
              <w:rPr>
                <w:sz w:val="20"/>
              </w:rPr>
              <w:t xml:space="preserve"> functie waarin x=groepsgrootte</w:t>
            </w:r>
          </w:p>
        </w:tc>
      </w:tr>
      <w:tr w:rsidR="00072EBE" w:rsidRPr="00B47068" w:rsidTr="00072EBE">
        <w:tc>
          <w:tcPr>
            <w:tcW w:w="2835" w:type="dxa"/>
          </w:tcPr>
          <w:p w:rsidR="00072EBE" w:rsidRDefault="00072EBE" w:rsidP="00842990">
            <w:pPr>
              <w:rPr>
                <w:sz w:val="20"/>
              </w:rPr>
            </w:pPr>
            <w:r>
              <w:rPr>
                <w:sz w:val="20"/>
              </w:rPr>
              <w:t>Max verschil tissen…</w:t>
            </w:r>
          </w:p>
        </w:tc>
        <w:tc>
          <w:tcPr>
            <w:tcW w:w="5245" w:type="dxa"/>
          </w:tcPr>
          <w:p w:rsidR="00072EBE" w:rsidRPr="00B47068" w:rsidRDefault="00072EBE" w:rsidP="00842990">
            <w:pPr>
              <w:rPr>
                <w:sz w:val="20"/>
              </w:rPr>
            </w:pPr>
            <w:r>
              <w:rPr>
                <w:sz w:val="20"/>
              </w:rPr>
              <w:t>Parameter die aangeeft hoe ver wordt gezocht naar een goede tegenstander, beginnende bij het minimumverschil (1 in serie 1, 2 in serie 2, etc.)</w:t>
            </w:r>
          </w:p>
        </w:tc>
      </w:tr>
      <w:tr w:rsidR="00072EBE" w:rsidRPr="00B47068" w:rsidTr="00072EBE">
        <w:tc>
          <w:tcPr>
            <w:tcW w:w="2835" w:type="dxa"/>
          </w:tcPr>
          <w:p w:rsidR="00072EBE" w:rsidRPr="00072EBE" w:rsidRDefault="00072EBE" w:rsidP="00842990">
            <w:pPr>
              <w:rPr>
                <w:b/>
                <w:sz w:val="20"/>
              </w:rPr>
            </w:pPr>
            <w:proofErr w:type="spellStart"/>
            <w:r w:rsidRPr="00072EBE">
              <w:rPr>
                <w:b/>
                <w:sz w:val="20"/>
              </w:rPr>
              <w:t>Fuzzy</w:t>
            </w:r>
            <w:proofErr w:type="spellEnd"/>
            <w:r w:rsidRPr="00072EBE">
              <w:rPr>
                <w:b/>
                <w:sz w:val="20"/>
              </w:rPr>
              <w:t xml:space="preserve"> indeling:</w:t>
            </w:r>
          </w:p>
        </w:tc>
        <w:tc>
          <w:tcPr>
            <w:tcW w:w="5245" w:type="dxa"/>
          </w:tcPr>
          <w:p w:rsidR="00072EBE" w:rsidRPr="00B47068" w:rsidRDefault="00072EBE" w:rsidP="00842990">
            <w:pPr>
              <w:rPr>
                <w:sz w:val="20"/>
              </w:rPr>
            </w:pPr>
          </w:p>
        </w:tc>
      </w:tr>
      <w:tr w:rsidR="00072EBE" w:rsidRPr="00B47068" w:rsidTr="00072EBE">
        <w:tc>
          <w:tcPr>
            <w:tcW w:w="2835" w:type="dxa"/>
          </w:tcPr>
          <w:p w:rsidR="00072EBE" w:rsidRPr="00072EBE" w:rsidRDefault="00072EBE" w:rsidP="00072EBE">
            <w:pPr>
              <w:rPr>
                <w:sz w:val="20"/>
              </w:rPr>
            </w:pPr>
            <w:r w:rsidRPr="00072EBE">
              <w:rPr>
                <w:sz w:val="20"/>
              </w:rPr>
              <w:t xml:space="preserve">Weging nieuwe </w:t>
            </w:r>
            <w:r>
              <w:rPr>
                <w:sz w:val="20"/>
              </w:rPr>
              <w:t>…</w:t>
            </w:r>
          </w:p>
        </w:tc>
        <w:tc>
          <w:tcPr>
            <w:tcW w:w="5245" w:type="dxa"/>
          </w:tcPr>
          <w:p w:rsidR="00072EBE" w:rsidRPr="00B47068" w:rsidRDefault="00072EBE" w:rsidP="00842990">
            <w:pPr>
              <w:rPr>
                <w:sz w:val="20"/>
              </w:rPr>
            </w:pPr>
            <w:r>
              <w:rPr>
                <w:sz w:val="20"/>
              </w:rPr>
              <w:t>Hoe zwaar weegt het vinden van een tegenstander, waar in de afgelopen vier wedstrijden niet tegen is gespeeld, mee. Waarde tussen 0.0 en 1.0</w:t>
            </w:r>
          </w:p>
        </w:tc>
      </w:tr>
      <w:tr w:rsidR="00072EBE" w:rsidRPr="00B47068" w:rsidTr="00072EBE">
        <w:tc>
          <w:tcPr>
            <w:tcW w:w="2835" w:type="dxa"/>
          </w:tcPr>
          <w:p w:rsidR="00072EBE" w:rsidRPr="00072EBE" w:rsidRDefault="00072EBE" w:rsidP="00842990">
            <w:pPr>
              <w:rPr>
                <w:sz w:val="20"/>
              </w:rPr>
            </w:pPr>
            <w:r w:rsidRPr="00072EBE">
              <w:rPr>
                <w:sz w:val="20"/>
              </w:rPr>
              <w:lastRenderedPageBreak/>
              <w:t>Weging afstand…</w:t>
            </w:r>
          </w:p>
        </w:tc>
        <w:tc>
          <w:tcPr>
            <w:tcW w:w="5245" w:type="dxa"/>
          </w:tcPr>
          <w:p w:rsidR="00072EBE" w:rsidRPr="00B47068" w:rsidRDefault="00072EBE" w:rsidP="00072EBE">
            <w:pPr>
              <w:rPr>
                <w:sz w:val="20"/>
              </w:rPr>
            </w:pPr>
            <w:r>
              <w:rPr>
                <w:sz w:val="20"/>
              </w:rPr>
              <w:t xml:space="preserve">Hoe zwaar weegt het vinden van een tegenstander, </w:t>
            </w:r>
            <w:r>
              <w:rPr>
                <w:sz w:val="20"/>
              </w:rPr>
              <w:t>die dichtbij staat in de stand</w:t>
            </w:r>
            <w:r>
              <w:rPr>
                <w:sz w:val="20"/>
              </w:rPr>
              <w:t>, mee. Waarde tussen 0.0 en 1.0</w:t>
            </w:r>
          </w:p>
        </w:tc>
      </w:tr>
      <w:tr w:rsidR="00072EBE" w:rsidRPr="00B47068" w:rsidTr="00072EBE">
        <w:tc>
          <w:tcPr>
            <w:tcW w:w="2835" w:type="dxa"/>
          </w:tcPr>
          <w:p w:rsidR="00072EBE" w:rsidRPr="00072EBE" w:rsidRDefault="00072EBE" w:rsidP="00842990">
            <w:pPr>
              <w:rPr>
                <w:sz w:val="20"/>
              </w:rPr>
            </w:pPr>
            <w:r w:rsidRPr="00072EBE">
              <w:rPr>
                <w:sz w:val="20"/>
              </w:rPr>
              <w:t>Weging zwart/wit…</w:t>
            </w:r>
          </w:p>
        </w:tc>
        <w:tc>
          <w:tcPr>
            <w:tcW w:w="5245" w:type="dxa"/>
          </w:tcPr>
          <w:p w:rsidR="00072EBE" w:rsidRPr="00B47068" w:rsidRDefault="00072EBE" w:rsidP="00072EBE">
            <w:pPr>
              <w:rPr>
                <w:sz w:val="20"/>
              </w:rPr>
            </w:pPr>
            <w:r>
              <w:rPr>
                <w:sz w:val="20"/>
              </w:rPr>
              <w:t xml:space="preserve">Hoe zwaar weegt het vinden van een tegenstander, </w:t>
            </w:r>
            <w:r>
              <w:rPr>
                <w:sz w:val="20"/>
              </w:rPr>
              <w:t>met een tegengestelde zwart/wit voorkeur</w:t>
            </w:r>
            <w:r>
              <w:rPr>
                <w:sz w:val="20"/>
              </w:rPr>
              <w:t>, mee. Waarde tussen 0.0 en 1.0</w:t>
            </w:r>
          </w:p>
        </w:tc>
      </w:tr>
      <w:tr w:rsidR="00072EBE" w:rsidRPr="00B47068" w:rsidTr="00072EBE">
        <w:tc>
          <w:tcPr>
            <w:tcW w:w="2835" w:type="dxa"/>
          </w:tcPr>
          <w:p w:rsidR="00072EBE" w:rsidRPr="00072EBE" w:rsidRDefault="00072EBE" w:rsidP="00842990">
            <w:pPr>
              <w:rPr>
                <w:sz w:val="20"/>
              </w:rPr>
            </w:pPr>
            <w:r w:rsidRPr="00072EBE">
              <w:rPr>
                <w:sz w:val="20"/>
              </w:rPr>
              <w:t>Weging doorschuiver…</w:t>
            </w:r>
          </w:p>
        </w:tc>
        <w:tc>
          <w:tcPr>
            <w:tcW w:w="5245" w:type="dxa"/>
          </w:tcPr>
          <w:p w:rsidR="00072EBE" w:rsidRPr="00B47068" w:rsidRDefault="00072EBE" w:rsidP="00AE2631">
            <w:pPr>
              <w:rPr>
                <w:sz w:val="20"/>
              </w:rPr>
            </w:pPr>
            <w:r>
              <w:rPr>
                <w:sz w:val="20"/>
              </w:rPr>
              <w:t xml:space="preserve">Hoe zwaar weegt het vinden van een tegenstander, </w:t>
            </w:r>
            <w:r w:rsidR="00AE2631">
              <w:rPr>
                <w:sz w:val="20"/>
              </w:rPr>
              <w:t>die uit een andere groep komt indien het een doorschuiver betreft</w:t>
            </w:r>
            <w:r>
              <w:rPr>
                <w:sz w:val="20"/>
              </w:rPr>
              <w:t>, mee. Waarde tussen 0.0 en 1.0</w:t>
            </w:r>
          </w:p>
        </w:tc>
      </w:tr>
    </w:tbl>
    <w:p w:rsidR="00072EBE" w:rsidRDefault="00072EBE" w:rsidP="00E142D7"/>
    <w:p w:rsidR="00D147FE" w:rsidRDefault="00B47068" w:rsidP="00E142D7">
      <w:r>
        <w:rPr>
          <w:noProof/>
        </w:rPr>
        <w:drawing>
          <wp:inline distT="0" distB="0" distL="0" distR="0" wp14:anchorId="517F5C57" wp14:editId="1E06463B">
            <wp:extent cx="3600000" cy="2520000"/>
            <wp:effectExtent l="171450" t="171450" r="381635" b="35687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AE2631" w:rsidP="00E142D7">
      <w:r>
        <w:t>Tot slot zijn er nog een aantal instellingen betreffende de export mogelijkheden:</w:t>
      </w:r>
    </w:p>
    <w:tbl>
      <w:tblPr>
        <w:tblStyle w:val="Gemiddeldearcering1-accent5"/>
        <w:tblW w:w="0" w:type="auto"/>
        <w:tblInd w:w="250" w:type="dxa"/>
        <w:tblLook w:val="0620" w:firstRow="1" w:lastRow="0" w:firstColumn="0" w:lastColumn="0" w:noHBand="1" w:noVBand="1"/>
      </w:tblPr>
      <w:tblGrid>
        <w:gridCol w:w="2835"/>
        <w:gridCol w:w="5245"/>
      </w:tblGrid>
      <w:tr w:rsidR="00AE2631" w:rsidRPr="00B47068" w:rsidTr="00842990">
        <w:trPr>
          <w:cnfStyle w:val="100000000000" w:firstRow="1" w:lastRow="0" w:firstColumn="0" w:lastColumn="0" w:oddVBand="0" w:evenVBand="0" w:oddHBand="0" w:evenHBand="0" w:firstRowFirstColumn="0" w:firstRowLastColumn="0" w:lastRowFirstColumn="0" w:lastRowLastColumn="0"/>
        </w:trPr>
        <w:tc>
          <w:tcPr>
            <w:tcW w:w="2835" w:type="dxa"/>
          </w:tcPr>
          <w:p w:rsidR="00AE2631" w:rsidRPr="00B47068" w:rsidRDefault="00AE2631" w:rsidP="00842990">
            <w:pPr>
              <w:rPr>
                <w:sz w:val="20"/>
              </w:rPr>
            </w:pPr>
            <w:r w:rsidRPr="00B47068">
              <w:rPr>
                <w:sz w:val="20"/>
              </w:rPr>
              <w:t>Veld</w:t>
            </w:r>
          </w:p>
        </w:tc>
        <w:tc>
          <w:tcPr>
            <w:tcW w:w="5245" w:type="dxa"/>
          </w:tcPr>
          <w:p w:rsidR="00AE2631" w:rsidRPr="00B47068" w:rsidRDefault="00AE2631" w:rsidP="00842990">
            <w:pPr>
              <w:rPr>
                <w:sz w:val="20"/>
              </w:rPr>
            </w:pPr>
            <w:r w:rsidRPr="00B47068">
              <w:rPr>
                <w:sz w:val="20"/>
              </w:rPr>
              <w:t>Toelichting</w:t>
            </w:r>
          </w:p>
        </w:tc>
      </w:tr>
      <w:tr w:rsidR="00AE2631" w:rsidRPr="00B47068" w:rsidTr="00842990">
        <w:tc>
          <w:tcPr>
            <w:tcW w:w="2835" w:type="dxa"/>
          </w:tcPr>
          <w:p w:rsidR="00AE2631" w:rsidRPr="00B47068" w:rsidRDefault="00AE2631" w:rsidP="00842990">
            <w:pPr>
              <w:rPr>
                <w:sz w:val="20"/>
              </w:rPr>
            </w:pPr>
            <w:bookmarkStart w:id="12" w:name="_GoBack"/>
            <w:bookmarkEnd w:id="12"/>
          </w:p>
        </w:tc>
        <w:tc>
          <w:tcPr>
            <w:tcW w:w="5245" w:type="dxa"/>
          </w:tcPr>
          <w:p w:rsidR="00AE2631" w:rsidRPr="00B47068" w:rsidRDefault="00AE2631" w:rsidP="00842990">
            <w:pPr>
              <w:rPr>
                <w:sz w:val="20"/>
              </w:rPr>
            </w:pPr>
          </w:p>
        </w:tc>
      </w:tr>
      <w:tr w:rsidR="00AE2631" w:rsidRPr="00B47068" w:rsidTr="00842990">
        <w:tc>
          <w:tcPr>
            <w:tcW w:w="2835" w:type="dxa"/>
          </w:tcPr>
          <w:p w:rsidR="00AE2631" w:rsidRPr="00B47068" w:rsidRDefault="00AE2631" w:rsidP="00842990">
            <w:pPr>
              <w:rPr>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Pr="00B47068" w:rsidRDefault="00AE2631" w:rsidP="00842990">
            <w:pPr>
              <w:rPr>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Pr="00B47068" w:rsidRDefault="00AE2631" w:rsidP="00842990">
            <w:pPr>
              <w:rPr>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Pr="00B47068" w:rsidRDefault="00AE2631" w:rsidP="00842990">
            <w:pPr>
              <w:rPr>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Pr="00072EBE" w:rsidRDefault="00AE2631" w:rsidP="00842990">
            <w:pPr>
              <w:rPr>
                <w:b/>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Pr="00B47068" w:rsidRDefault="00AE2631" w:rsidP="00842990">
            <w:pPr>
              <w:rPr>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Default="00AE2631" w:rsidP="00842990">
            <w:pPr>
              <w:rPr>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Pr="00072EBE" w:rsidRDefault="00AE2631" w:rsidP="00842990">
            <w:pPr>
              <w:rPr>
                <w:b/>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Pr="00072EBE" w:rsidRDefault="00AE2631" w:rsidP="00842990">
            <w:pPr>
              <w:rPr>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Pr="00072EBE" w:rsidRDefault="00AE2631" w:rsidP="00842990">
            <w:pPr>
              <w:rPr>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Pr="00072EBE" w:rsidRDefault="00AE2631" w:rsidP="00842990">
            <w:pPr>
              <w:rPr>
                <w:sz w:val="20"/>
              </w:rPr>
            </w:pPr>
          </w:p>
        </w:tc>
        <w:tc>
          <w:tcPr>
            <w:tcW w:w="5245" w:type="dxa"/>
          </w:tcPr>
          <w:p w:rsidR="00AE2631" w:rsidRPr="00B47068" w:rsidRDefault="00AE2631" w:rsidP="00842990">
            <w:pPr>
              <w:rPr>
                <w:sz w:val="20"/>
              </w:rPr>
            </w:pPr>
          </w:p>
        </w:tc>
      </w:tr>
      <w:tr w:rsidR="00AE2631" w:rsidRPr="00B47068" w:rsidTr="00842990">
        <w:tc>
          <w:tcPr>
            <w:tcW w:w="2835" w:type="dxa"/>
          </w:tcPr>
          <w:p w:rsidR="00AE2631" w:rsidRPr="00072EBE" w:rsidRDefault="00AE2631" w:rsidP="00842990">
            <w:pPr>
              <w:rPr>
                <w:sz w:val="20"/>
              </w:rPr>
            </w:pPr>
          </w:p>
        </w:tc>
        <w:tc>
          <w:tcPr>
            <w:tcW w:w="5245" w:type="dxa"/>
          </w:tcPr>
          <w:p w:rsidR="00AE2631" w:rsidRPr="00B47068" w:rsidRDefault="00AE2631" w:rsidP="00842990">
            <w:pPr>
              <w:rPr>
                <w:sz w:val="20"/>
              </w:rPr>
            </w:pPr>
          </w:p>
        </w:tc>
      </w:tr>
    </w:tbl>
    <w:p w:rsidR="00AE2631" w:rsidRDefault="00AE2631" w:rsidP="00E142D7"/>
    <w:p w:rsidR="00E142D7" w:rsidRDefault="00E142D7" w:rsidP="00E142D7">
      <w:pPr>
        <w:pStyle w:val="Kop1"/>
      </w:pPr>
      <w:bookmarkStart w:id="13" w:name="_Toc465192791"/>
      <w:r>
        <w:lastRenderedPageBreak/>
        <w:t>Bestandsformaten</w:t>
      </w:r>
      <w:bookmarkEnd w:id="13"/>
    </w:p>
    <w:p w:rsidR="00B3114A" w:rsidRPr="00B3114A" w:rsidRDefault="00B3114A" w:rsidP="00B3114A">
      <w:r>
        <w:t>Dit hoofdstuk geeft een korte uitleg van de verschillende bestandsformaten.</w:t>
      </w:r>
    </w:p>
    <w:p w:rsidR="00E142D7" w:rsidRDefault="00E142D7" w:rsidP="00B3114A">
      <w:pPr>
        <w:pStyle w:val="Kop2"/>
      </w:pPr>
      <w:bookmarkStart w:id="14" w:name="_Toc465192792"/>
      <w:r>
        <w:t>Uitslag.txt</w:t>
      </w:r>
      <w:bookmarkEnd w:id="14"/>
    </w:p>
    <w:p w:rsidR="00B3114A" w:rsidRDefault="00B3114A" w:rsidP="00B3114A">
      <w:r>
        <w:t>Dit bestand bevat de stand na deze ronde voor alle groepen. Een groep ziet er als volgt uit:</w:t>
      </w:r>
    </w:p>
    <w:p w:rsidR="00B3114A" w:rsidRPr="00B3114A" w:rsidRDefault="00B3114A" w:rsidP="00B3114A">
      <w:pPr>
        <w:rPr>
          <w:rFonts w:ascii="Courier New" w:hAnsi="Courier New" w:cs="Courier New"/>
          <w:sz w:val="18"/>
        </w:rPr>
      </w:pPr>
      <w:r w:rsidRPr="00B3114A">
        <w:rPr>
          <w:rFonts w:ascii="Courier New" w:hAnsi="Courier New" w:cs="Courier New"/>
          <w:sz w:val="18"/>
        </w:rPr>
        <w:t>Stand na 6e ronde, 1e periode                Keizergroep (15)</w:t>
      </w:r>
    </w:p>
    <w:p w:rsidR="00B3114A" w:rsidRPr="00B3114A" w:rsidRDefault="00B3114A" w:rsidP="00B3114A">
      <w:pPr>
        <w:rPr>
          <w:rFonts w:ascii="Courier New" w:hAnsi="Courier New" w:cs="Courier New"/>
          <w:sz w:val="18"/>
        </w:rPr>
      </w:pPr>
      <w:r w:rsidRPr="00B3114A">
        <w:rPr>
          <w:rFonts w:ascii="Courier New" w:hAnsi="Courier New" w:cs="Courier New"/>
          <w:sz w:val="18"/>
        </w:rPr>
        <w:t xml:space="preserve">    Naam                           </w:t>
      </w:r>
      <w:proofErr w:type="spellStart"/>
      <w:r w:rsidRPr="00B3114A">
        <w:rPr>
          <w:rFonts w:ascii="Courier New" w:hAnsi="Courier New" w:cs="Courier New"/>
          <w:sz w:val="18"/>
        </w:rPr>
        <w:t>ini</w:t>
      </w:r>
      <w:proofErr w:type="spellEnd"/>
      <w:r w:rsidRPr="00B3114A">
        <w:rPr>
          <w:rFonts w:ascii="Courier New" w:hAnsi="Courier New" w:cs="Courier New"/>
          <w:sz w:val="18"/>
        </w:rPr>
        <w:t xml:space="preserve">   </w:t>
      </w:r>
      <w:proofErr w:type="spellStart"/>
      <w:r w:rsidRPr="00B3114A">
        <w:rPr>
          <w:rFonts w:ascii="Courier New" w:hAnsi="Courier New" w:cs="Courier New"/>
          <w:sz w:val="18"/>
        </w:rPr>
        <w:t>zw</w:t>
      </w:r>
      <w:proofErr w:type="spellEnd"/>
      <w:r w:rsidRPr="00B3114A">
        <w:rPr>
          <w:rFonts w:ascii="Courier New" w:hAnsi="Courier New" w:cs="Courier New"/>
          <w:sz w:val="18"/>
        </w:rPr>
        <w:t xml:space="preserve"> rating  gespeeld tegen  </w:t>
      </w:r>
      <w:proofErr w:type="spellStart"/>
      <w:r w:rsidRPr="00B3114A">
        <w:rPr>
          <w:rFonts w:ascii="Courier New" w:hAnsi="Courier New" w:cs="Courier New"/>
          <w:sz w:val="18"/>
        </w:rPr>
        <w:t>pnt</w:t>
      </w:r>
      <w:proofErr w:type="spellEnd"/>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 xml:space="preserve">01. Elmar </w:t>
      </w:r>
      <w:proofErr w:type="spellStart"/>
      <w:r w:rsidRPr="00B3114A">
        <w:rPr>
          <w:rFonts w:ascii="Courier New" w:hAnsi="Courier New" w:cs="Courier New"/>
          <w:sz w:val="18"/>
          <w:lang w:val="de-DE"/>
        </w:rPr>
        <w:t>Roothaan</w:t>
      </w:r>
      <w:proofErr w:type="spellEnd"/>
      <w:r w:rsidRPr="00B3114A">
        <w:rPr>
          <w:rFonts w:ascii="Courier New" w:hAnsi="Courier New" w:cs="Courier New"/>
          <w:sz w:val="18"/>
          <w:lang w:val="de-DE"/>
        </w:rPr>
        <w:t xml:space="preserve">                 (ER)# z1 (1686)   FW+MR=Ma+X3    84</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 xml:space="preserve">02. Mika </w:t>
      </w:r>
      <w:proofErr w:type="spellStart"/>
      <w:r w:rsidRPr="00B3114A">
        <w:rPr>
          <w:rFonts w:ascii="Courier New" w:hAnsi="Courier New" w:cs="Courier New"/>
          <w:sz w:val="18"/>
          <w:lang w:val="de-DE"/>
        </w:rPr>
        <w:t>Rutjens</w:t>
      </w:r>
      <w:proofErr w:type="spellEnd"/>
      <w:r w:rsidRPr="00B3114A">
        <w:rPr>
          <w:rFonts w:ascii="Courier New" w:hAnsi="Courier New" w:cs="Courier New"/>
          <w:sz w:val="18"/>
          <w:lang w:val="de-DE"/>
        </w:rPr>
        <w:t xml:space="preserve">                   (MR)  z1 (1544)   TH+ER=FW=Im=   80</w:t>
      </w:r>
    </w:p>
    <w:p w:rsidR="00B3114A" w:rsidRPr="00B3114A" w:rsidRDefault="00B3114A" w:rsidP="00B3114A">
      <w:pPr>
        <w:rPr>
          <w:rFonts w:ascii="Courier New" w:hAnsi="Courier New" w:cs="Courier New"/>
          <w:sz w:val="18"/>
        </w:rPr>
      </w:pPr>
      <w:r>
        <w:rPr>
          <w:rFonts w:ascii="Courier New" w:hAnsi="Courier New" w:cs="Courier New"/>
          <w:sz w:val="18"/>
        </w:rPr>
        <w:t>…</w:t>
      </w:r>
    </w:p>
    <w:p w:rsidR="00B3114A" w:rsidRPr="00B3114A" w:rsidRDefault="00B3114A" w:rsidP="00B3114A">
      <w:pPr>
        <w:rPr>
          <w:rFonts w:ascii="Courier New" w:hAnsi="Courier New" w:cs="Courier New"/>
          <w:sz w:val="18"/>
        </w:rPr>
      </w:pPr>
      <w:r w:rsidRPr="00B3114A">
        <w:rPr>
          <w:rFonts w:ascii="Courier New" w:hAnsi="Courier New" w:cs="Courier New"/>
          <w:sz w:val="18"/>
        </w:rPr>
        <w:t>15. Lars Dam                       (Ld)# w1 ( 962)   -- -- -- --    68</w:t>
      </w:r>
    </w:p>
    <w:p w:rsidR="00B3114A" w:rsidRPr="00B3114A" w:rsidRDefault="00B3114A" w:rsidP="00B3114A">
      <w:pPr>
        <w:rPr>
          <w:rFonts w:ascii="Courier New" w:hAnsi="Courier New" w:cs="Courier New"/>
          <w:sz w:val="18"/>
        </w:rPr>
      </w:pPr>
    </w:p>
    <w:p w:rsidR="00B3114A" w:rsidRPr="00B3114A" w:rsidRDefault="00B3114A" w:rsidP="00B3114A">
      <w:pPr>
        <w:rPr>
          <w:rFonts w:ascii="Courier New" w:hAnsi="Courier New" w:cs="Courier New"/>
          <w:sz w:val="18"/>
        </w:rPr>
      </w:pPr>
      <w:r w:rsidRPr="00B3114A">
        <w:rPr>
          <w:rFonts w:ascii="Courier New" w:hAnsi="Courier New" w:cs="Courier New"/>
          <w:sz w:val="18"/>
        </w:rPr>
        <w:t>De volgende spelers spelen deze week mee in deze groep:</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 xml:space="preserve">01. Imre </w:t>
      </w:r>
      <w:proofErr w:type="spellStart"/>
      <w:r w:rsidRPr="00B3114A">
        <w:rPr>
          <w:rFonts w:ascii="Courier New" w:hAnsi="Courier New" w:cs="Courier New"/>
          <w:sz w:val="18"/>
          <w:lang w:val="de-DE"/>
        </w:rPr>
        <w:t>Woest</w:t>
      </w:r>
      <w:proofErr w:type="spellEnd"/>
      <w:r w:rsidRPr="00B3114A">
        <w:rPr>
          <w:rFonts w:ascii="Courier New" w:hAnsi="Courier New" w:cs="Courier New"/>
          <w:sz w:val="18"/>
          <w:lang w:val="de-DE"/>
        </w:rPr>
        <w:t xml:space="preserve">                     (Im)# z1 (1184)   ## IZ+TH+MR=   75</w:t>
      </w:r>
    </w:p>
    <w:p w:rsidR="00B3114A" w:rsidRPr="00B3114A" w:rsidRDefault="00B3114A" w:rsidP="00B3114A">
      <w:pPr>
        <w:rPr>
          <w:rFonts w:ascii="Courier New" w:hAnsi="Courier New" w:cs="Courier New"/>
          <w:sz w:val="18"/>
          <w:lang w:val="de-DE"/>
        </w:rPr>
      </w:pPr>
      <w:r>
        <w:rPr>
          <w:rFonts w:ascii="Courier New" w:hAnsi="Courier New" w:cs="Courier New"/>
          <w:sz w:val="18"/>
          <w:lang w:val="de-DE"/>
        </w:rPr>
        <w:t>..</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 xml:space="preserve">04. Mark Bakker                    (Ma)# z1 (1269)   </w:t>
      </w:r>
      <w:proofErr w:type="spellStart"/>
      <w:r w:rsidRPr="00B3114A">
        <w:rPr>
          <w:rFonts w:ascii="Courier New" w:hAnsi="Courier New" w:cs="Courier New"/>
          <w:sz w:val="18"/>
          <w:lang w:val="de-DE"/>
        </w:rPr>
        <w:t>JM+ER-Ju+MH</w:t>
      </w:r>
      <w:proofErr w:type="spellEnd"/>
      <w:r w:rsidRPr="00B3114A">
        <w:rPr>
          <w:rFonts w:ascii="Courier New" w:hAnsi="Courier New" w:cs="Courier New"/>
          <w:sz w:val="18"/>
          <w:lang w:val="de-DE"/>
        </w:rPr>
        <w:t>+   71</w:t>
      </w:r>
    </w:p>
    <w:p w:rsidR="00B3114A" w:rsidRPr="00B3114A" w:rsidRDefault="00B3114A" w:rsidP="00B3114A">
      <w:r w:rsidRPr="00B3114A">
        <w:rPr>
          <w:rFonts w:ascii="Courier New" w:hAnsi="Courier New" w:cs="Courier New"/>
          <w:sz w:val="18"/>
        </w:rPr>
        <w:t>Spelers no 3 en 4 schuiven alleen door als de groep even wordt</w:t>
      </w:r>
    </w:p>
    <w:p w:rsidR="00B3114A" w:rsidRDefault="00B3114A" w:rsidP="00E142D7">
      <w:r>
        <w:t>Deze structuur wordt voor alle groepen herhaald.</w:t>
      </w:r>
    </w:p>
    <w:p w:rsidR="00B3114A" w:rsidRDefault="00B3114A" w:rsidP="00E142D7">
      <w:r>
        <w:t>In de groepsheader staat achter de groepsnaam tussen haakjes het aantal spelers in deze groep.</w:t>
      </w:r>
      <w:r w:rsidR="00957350">
        <w:t xml:space="preserve"> Indien van toepassing, worden de spelers die doorschuiven onder elke groep genoemd.</w:t>
      </w:r>
    </w:p>
    <w:p w:rsidR="00B3114A" w:rsidRDefault="00B3114A" w:rsidP="00E142D7">
      <w:r>
        <w:t>Voor één speler worden de volgende gegevens getoond:</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 xml:space="preserve">01. Elmar </w:t>
      </w:r>
      <w:proofErr w:type="spellStart"/>
      <w:r w:rsidRPr="00B3114A">
        <w:rPr>
          <w:rFonts w:ascii="Courier New" w:hAnsi="Courier New" w:cs="Courier New"/>
          <w:sz w:val="18"/>
          <w:lang w:val="de-DE"/>
        </w:rPr>
        <w:t>Roothaan</w:t>
      </w:r>
      <w:proofErr w:type="spellEnd"/>
      <w:r w:rsidRPr="00B3114A">
        <w:rPr>
          <w:rFonts w:ascii="Courier New" w:hAnsi="Courier New" w:cs="Courier New"/>
          <w:sz w:val="18"/>
          <w:lang w:val="de-DE"/>
        </w:rPr>
        <w:t xml:space="preserve">                 (ER)# z1 (1686)   FW+MR=Ma+X3    84</w:t>
      </w:r>
    </w:p>
    <w:p w:rsidR="00B3114A" w:rsidRDefault="00B3114A" w:rsidP="00B3114A">
      <w:pPr>
        <w:pStyle w:val="Lijstalinea"/>
        <w:numPr>
          <w:ilvl w:val="0"/>
          <w:numId w:val="9"/>
        </w:numPr>
      </w:pPr>
      <w:r w:rsidRPr="00B3114A">
        <w:t>01</w:t>
      </w:r>
      <w:r w:rsidRPr="00B3114A">
        <w:tab/>
      </w:r>
      <w:r w:rsidRPr="00B3114A">
        <w:tab/>
      </w:r>
      <w:r>
        <w:tab/>
      </w:r>
      <w:r w:rsidRPr="00B3114A">
        <w:t>Positie in de groep</w:t>
      </w:r>
    </w:p>
    <w:p w:rsidR="00B3114A" w:rsidRDefault="00B3114A" w:rsidP="00B3114A">
      <w:pPr>
        <w:pStyle w:val="Lijstalinea"/>
        <w:numPr>
          <w:ilvl w:val="0"/>
          <w:numId w:val="9"/>
        </w:numPr>
      </w:pPr>
      <w:proofErr w:type="spellStart"/>
      <w:r>
        <w:t>Elmar</w:t>
      </w:r>
      <w:proofErr w:type="spellEnd"/>
      <w:r>
        <w:t xml:space="preserve"> </w:t>
      </w:r>
      <w:proofErr w:type="spellStart"/>
      <w:r>
        <w:t>Roothaan</w:t>
      </w:r>
      <w:proofErr w:type="spellEnd"/>
      <w:r>
        <w:tab/>
        <w:t>Naam van de speler</w:t>
      </w:r>
    </w:p>
    <w:p w:rsidR="00B3114A" w:rsidRDefault="00B3114A" w:rsidP="00B3114A">
      <w:pPr>
        <w:pStyle w:val="Lijstalinea"/>
        <w:numPr>
          <w:ilvl w:val="0"/>
          <w:numId w:val="9"/>
        </w:numPr>
      </w:pPr>
      <w:r>
        <w:t>ER</w:t>
      </w:r>
      <w:r>
        <w:tab/>
      </w:r>
      <w:r>
        <w:tab/>
      </w:r>
      <w:r>
        <w:tab/>
        <w:t>De afkorting waarmee de speler wordt aangeduid</w:t>
      </w:r>
    </w:p>
    <w:p w:rsidR="00B3114A" w:rsidRDefault="00B3114A" w:rsidP="00B3114A">
      <w:pPr>
        <w:pStyle w:val="Lijstalinea"/>
        <w:numPr>
          <w:ilvl w:val="0"/>
          <w:numId w:val="9"/>
        </w:numPr>
      </w:pPr>
      <w:r>
        <w:t>#</w:t>
      </w:r>
      <w:r>
        <w:tab/>
      </w:r>
      <w:r>
        <w:tab/>
      </w:r>
      <w:r>
        <w:tab/>
        <w:t xml:space="preserve">Heeft reeds de </w:t>
      </w:r>
      <w:proofErr w:type="spellStart"/>
      <w:r>
        <w:t>afwezigiheidspunten</w:t>
      </w:r>
      <w:proofErr w:type="spellEnd"/>
      <w:r>
        <w:t xml:space="preserve"> gekregen</w:t>
      </w:r>
    </w:p>
    <w:p w:rsidR="00B3114A" w:rsidRDefault="00B3114A" w:rsidP="00B3114A">
      <w:pPr>
        <w:pStyle w:val="Lijstalinea"/>
        <w:numPr>
          <w:ilvl w:val="0"/>
          <w:numId w:val="9"/>
        </w:numPr>
      </w:pPr>
      <w:r>
        <w:t>Z1</w:t>
      </w:r>
      <w:r>
        <w:tab/>
      </w:r>
      <w:r>
        <w:tab/>
      </w:r>
      <w:r>
        <w:tab/>
        <w:t>Speler heeft een voorkeur voor zwart van één partij</w:t>
      </w:r>
    </w:p>
    <w:p w:rsidR="00B3114A" w:rsidRDefault="00B3114A" w:rsidP="00B3114A">
      <w:pPr>
        <w:pStyle w:val="Lijstalinea"/>
        <w:numPr>
          <w:ilvl w:val="0"/>
          <w:numId w:val="9"/>
        </w:numPr>
      </w:pPr>
      <w:r>
        <w:t>1686</w:t>
      </w:r>
      <w:r>
        <w:tab/>
      </w:r>
      <w:r>
        <w:tab/>
      </w:r>
      <w:r>
        <w:tab/>
        <w:t>Rating van de speler</w:t>
      </w:r>
    </w:p>
    <w:p w:rsidR="00B3114A" w:rsidRDefault="00B3114A" w:rsidP="00B3114A">
      <w:pPr>
        <w:pStyle w:val="Lijstalinea"/>
        <w:numPr>
          <w:ilvl w:val="0"/>
          <w:numId w:val="9"/>
        </w:numPr>
      </w:pPr>
      <w:r>
        <w:t>FW+….</w:t>
      </w:r>
      <w:r>
        <w:tab/>
      </w:r>
      <w:r>
        <w:tab/>
        <w:t>Speelhistorie tegen de laatste vier tegenstanders.</w:t>
      </w:r>
    </w:p>
    <w:p w:rsidR="00B3114A" w:rsidRDefault="00B3114A" w:rsidP="00B3114A">
      <w:pPr>
        <w:pStyle w:val="Lijstalinea"/>
        <w:numPr>
          <w:ilvl w:val="0"/>
          <w:numId w:val="9"/>
        </w:numPr>
      </w:pPr>
      <w:r>
        <w:t>84</w:t>
      </w:r>
      <w:r>
        <w:tab/>
      </w:r>
      <w:r>
        <w:tab/>
      </w:r>
      <w:r>
        <w:tab/>
        <w:t>Aantal punten</w:t>
      </w:r>
    </w:p>
    <w:p w:rsidR="00B3114A" w:rsidRPr="00B3114A" w:rsidRDefault="00B3114A" w:rsidP="00B3114A">
      <w:r>
        <w:lastRenderedPageBreak/>
        <w:t xml:space="preserve">De eerste ronde dat een speler niet aanwezig is, wordt getoond als ## in de speelhistorie. Bij vaker afwezig wordt dit ‘--  ‘. Indien de speler punten heeft gekregen voor externe wedstrijden (3 punten) wordt dit getoond </w:t>
      </w:r>
      <w:proofErr w:type="spellStart"/>
      <w:r>
        <w:t>ans</w:t>
      </w:r>
      <w:proofErr w:type="spellEnd"/>
      <w:r>
        <w:t xml:space="preserve"> ‘X3’.</w:t>
      </w:r>
    </w:p>
    <w:p w:rsidR="00E142D7" w:rsidRDefault="00E142D7" w:rsidP="00B3114A">
      <w:pPr>
        <w:pStyle w:val="Kop2"/>
      </w:pPr>
      <w:bookmarkStart w:id="15" w:name="_Toc465192793"/>
      <w:r w:rsidRPr="00B3114A">
        <w:t>Uitslag-long.txt</w:t>
      </w:r>
      <w:bookmarkEnd w:id="15"/>
    </w:p>
    <w:p w:rsidR="00B3114A" w:rsidRDefault="00957350" w:rsidP="00B3114A">
      <w:r>
        <w:t>Dit bestand heeft dezelfde opbouw als het vorige bestand. Alleen worden de gegevens per speler als volgt aangevuld:</w:t>
      </w:r>
    </w:p>
    <w:p w:rsidR="00957350" w:rsidRDefault="00957350" w:rsidP="00957350">
      <w:pPr>
        <w:rPr>
          <w:rFonts w:ascii="Courier New" w:hAnsi="Courier New" w:cs="Courier New"/>
          <w:sz w:val="18"/>
          <w:lang w:val="en-US"/>
        </w:rPr>
      </w:pPr>
      <w:r>
        <w:rPr>
          <w:rFonts w:ascii="Courier New" w:hAnsi="Courier New" w:cs="Courier New"/>
          <w:sz w:val="18"/>
          <w:lang w:val="en-US"/>
        </w:rPr>
        <w:t>...</w:t>
      </w:r>
      <w:r w:rsidRPr="00957350">
        <w:rPr>
          <w:rFonts w:ascii="Courier New" w:hAnsi="Courier New" w:cs="Courier New"/>
          <w:sz w:val="18"/>
          <w:lang w:val="en-US"/>
        </w:rPr>
        <w:t>87  0/ 0 8560057 -- LE=-- BA=-- IW</w:t>
      </w:r>
      <w:r>
        <w:rPr>
          <w:rFonts w:ascii="Courier New" w:hAnsi="Courier New" w:cs="Courier New"/>
          <w:sz w:val="18"/>
          <w:lang w:val="en-US"/>
        </w:rPr>
        <w:t xml:space="preserve">+## -- </w:t>
      </w:r>
      <w:proofErr w:type="spellStart"/>
      <w:r>
        <w:rPr>
          <w:rFonts w:ascii="Courier New" w:hAnsi="Courier New" w:cs="Courier New"/>
          <w:sz w:val="18"/>
          <w:lang w:val="en-US"/>
        </w:rPr>
        <w:t>jA</w:t>
      </w:r>
      <w:proofErr w:type="spellEnd"/>
      <w:r>
        <w:rPr>
          <w:rFonts w:ascii="Courier New" w:hAnsi="Courier New" w:cs="Courier New"/>
          <w:sz w:val="18"/>
          <w:lang w:val="en-US"/>
        </w:rPr>
        <w:t>+-- -- -- -- TH+## FW+</w:t>
      </w:r>
      <w:r>
        <w:rPr>
          <w:rFonts w:ascii="Courier New" w:hAnsi="Courier New" w:cs="Courier New"/>
          <w:sz w:val="18"/>
          <w:lang w:val="en-US"/>
        </w:rPr>
        <w:br/>
      </w:r>
    </w:p>
    <w:p w:rsidR="00957350" w:rsidRDefault="00957350" w:rsidP="00957350">
      <w:r>
        <w:t>Na het aantal punten volgen:</w:t>
      </w:r>
    </w:p>
    <w:p w:rsidR="00957350" w:rsidRDefault="00957350" w:rsidP="00957350">
      <w:pPr>
        <w:pStyle w:val="Lijstalinea"/>
        <w:numPr>
          <w:ilvl w:val="0"/>
          <w:numId w:val="10"/>
        </w:numPr>
      </w:pPr>
      <w:r>
        <w:t>0/ 0</w:t>
      </w:r>
      <w:r>
        <w:tab/>
      </w:r>
      <w:r>
        <w:tab/>
      </w:r>
      <w:r>
        <w:tab/>
        <w:t xml:space="preserve">Aantal </w:t>
      </w:r>
      <w:proofErr w:type="spellStart"/>
      <w:r>
        <w:t>keipunten</w:t>
      </w:r>
      <w:proofErr w:type="spellEnd"/>
      <w:r>
        <w:t xml:space="preserve"> en –kansen</w:t>
      </w:r>
    </w:p>
    <w:p w:rsidR="00957350" w:rsidRDefault="00957350" w:rsidP="00957350">
      <w:pPr>
        <w:pStyle w:val="Lijstalinea"/>
        <w:numPr>
          <w:ilvl w:val="0"/>
          <w:numId w:val="10"/>
        </w:numPr>
      </w:pPr>
      <w:r>
        <w:t>8560057</w:t>
      </w:r>
      <w:r>
        <w:tab/>
      </w:r>
      <w:r>
        <w:tab/>
        <w:t>KNSB lidmaatschapsnummer</w:t>
      </w:r>
    </w:p>
    <w:p w:rsidR="00957350" w:rsidRDefault="00957350" w:rsidP="00957350">
      <w:pPr>
        <w:pStyle w:val="Lijstalinea"/>
        <w:numPr>
          <w:ilvl w:val="0"/>
          <w:numId w:val="10"/>
        </w:numPr>
      </w:pPr>
      <w:r>
        <w:t>-- LE=-- BA….</w:t>
      </w:r>
      <w:r>
        <w:tab/>
        <w:t>16 aanvullende historische wedstrijden</w:t>
      </w:r>
    </w:p>
    <w:p w:rsidR="00957350" w:rsidRPr="00957350" w:rsidRDefault="00957350" w:rsidP="00957350"/>
    <w:p w:rsidR="00E142D7" w:rsidRDefault="00E142D7" w:rsidP="00957350">
      <w:pPr>
        <w:pStyle w:val="Kop2"/>
      </w:pPr>
      <w:bookmarkStart w:id="16" w:name="_Toc465192794"/>
      <w:r w:rsidRPr="00957350">
        <w:t>KNSB</w:t>
      </w:r>
      <w:bookmarkEnd w:id="16"/>
    </w:p>
    <w:p w:rsidR="00957350" w:rsidRPr="00957350" w:rsidRDefault="00957350" w:rsidP="00957350">
      <w:pPr>
        <w:rPr>
          <w:rFonts w:ascii="Courier New" w:hAnsi="Courier New" w:cs="Courier New"/>
          <w:sz w:val="18"/>
        </w:rPr>
      </w:pPr>
      <w:r w:rsidRPr="00957350">
        <w:rPr>
          <w:rFonts w:ascii="Courier New" w:hAnsi="Courier New" w:cs="Courier New"/>
          <w:sz w:val="18"/>
        </w:rPr>
        <w:t>12;IJC de T</w:t>
      </w:r>
      <w:r>
        <w:rPr>
          <w:rFonts w:ascii="Courier New" w:hAnsi="Courier New" w:cs="Courier New"/>
          <w:sz w:val="18"/>
        </w:rPr>
        <w:t>oren Arnhem, ronde 7, periode 1</w:t>
      </w:r>
      <w:r>
        <w:rPr>
          <w:rFonts w:ascii="Courier New" w:hAnsi="Courier New" w:cs="Courier New"/>
          <w:sz w:val="18"/>
        </w:rPr>
        <w:br/>
        <w:t>22;Arnhem</w:t>
      </w:r>
      <w:r>
        <w:rPr>
          <w:rFonts w:ascii="Courier New" w:hAnsi="Courier New" w:cs="Courier New"/>
          <w:sz w:val="18"/>
        </w:rPr>
        <w:br/>
        <w:t>32;NED</w:t>
      </w:r>
      <w:r>
        <w:rPr>
          <w:rFonts w:ascii="Courier New" w:hAnsi="Courier New" w:cs="Courier New"/>
          <w:sz w:val="18"/>
        </w:rPr>
        <w:br/>
        <w:t>42;2016-10-25</w:t>
      </w:r>
      <w:r>
        <w:rPr>
          <w:rFonts w:ascii="Courier New" w:hAnsi="Courier New" w:cs="Courier New"/>
          <w:sz w:val="18"/>
        </w:rPr>
        <w:br/>
        <w:t>52;2016-10-25</w:t>
      </w:r>
      <w:r>
        <w:rPr>
          <w:rFonts w:ascii="Courier New" w:hAnsi="Courier New" w:cs="Courier New"/>
          <w:sz w:val="18"/>
        </w:rPr>
        <w:br/>
      </w:r>
      <w:r w:rsidRPr="00957350">
        <w:rPr>
          <w:rFonts w:ascii="Courier New" w:hAnsi="Courier New" w:cs="Courier New"/>
          <w:sz w:val="18"/>
        </w:rPr>
        <w:t>102;Wedstrijdleiding Jeugd</w:t>
      </w:r>
      <w:r>
        <w:rPr>
          <w:rFonts w:ascii="Courier New" w:hAnsi="Courier New" w:cs="Courier New"/>
          <w:sz w:val="18"/>
        </w:rPr>
        <w:t xml:space="preserve"> ijc@schaakverenigingdetoren.nl</w:t>
      </w:r>
      <w:r>
        <w:rPr>
          <w:rFonts w:ascii="Courier New" w:hAnsi="Courier New" w:cs="Courier New"/>
          <w:sz w:val="18"/>
        </w:rPr>
        <w:br/>
      </w:r>
      <w:r w:rsidRPr="00957350">
        <w:rPr>
          <w:rFonts w:ascii="Courier New" w:hAnsi="Courier New" w:cs="Courier New"/>
          <w:sz w:val="18"/>
        </w:rPr>
        <w:t xml:space="preserve">122;15 tot 60 min </w:t>
      </w:r>
      <w:proofErr w:type="spellStart"/>
      <w:r w:rsidRPr="00957350">
        <w:rPr>
          <w:rFonts w:ascii="Courier New" w:hAnsi="Courier New" w:cs="Courier New"/>
          <w:sz w:val="18"/>
        </w:rPr>
        <w:t>pppp</w:t>
      </w:r>
      <w:proofErr w:type="spellEnd"/>
    </w:p>
    <w:p w:rsidR="00957350" w:rsidRDefault="00957350" w:rsidP="00957350">
      <w:pPr>
        <w:rPr>
          <w:rFonts w:ascii="Courier New" w:hAnsi="Courier New" w:cs="Courier New"/>
          <w:sz w:val="18"/>
        </w:rPr>
      </w:pPr>
      <w:r w:rsidRPr="00957350">
        <w:rPr>
          <w:rFonts w:ascii="Courier New" w:hAnsi="Courier New" w:cs="Courier New"/>
          <w:sz w:val="18"/>
        </w:rPr>
        <w:t>;</w:t>
      </w:r>
      <w:proofErr w:type="spellStart"/>
      <w:r w:rsidRPr="00957350">
        <w:rPr>
          <w:rFonts w:ascii="Courier New" w:hAnsi="Courier New" w:cs="Courier New"/>
          <w:sz w:val="18"/>
        </w:rPr>
        <w:t>ronde_nr;ronde_dat;reln</w:t>
      </w:r>
      <w:r>
        <w:rPr>
          <w:rFonts w:ascii="Courier New" w:hAnsi="Courier New" w:cs="Courier New"/>
          <w:sz w:val="18"/>
        </w:rPr>
        <w:t>r_w;relnr_z;score;naam_w;naam_z</w:t>
      </w:r>
      <w:proofErr w:type="spellEnd"/>
      <w:r>
        <w:rPr>
          <w:rFonts w:ascii="Courier New" w:hAnsi="Courier New" w:cs="Courier New"/>
          <w:sz w:val="18"/>
        </w:rPr>
        <w:br/>
      </w:r>
      <w:r w:rsidRPr="00957350">
        <w:rPr>
          <w:rFonts w:ascii="Courier New" w:hAnsi="Courier New" w:cs="Courier New"/>
          <w:sz w:val="18"/>
        </w:rPr>
        <w:t>900;1;2016-10-25;8477326;8560057;3;</w:t>
      </w:r>
      <w:r>
        <w:rPr>
          <w:rFonts w:ascii="Courier New" w:hAnsi="Courier New" w:cs="Courier New"/>
          <w:sz w:val="18"/>
        </w:rPr>
        <w:t xml:space="preserve">Tom van 't </w:t>
      </w:r>
      <w:proofErr w:type="spellStart"/>
      <w:r>
        <w:rPr>
          <w:rFonts w:ascii="Courier New" w:hAnsi="Courier New" w:cs="Courier New"/>
          <w:sz w:val="18"/>
        </w:rPr>
        <w:t>Hoff;Elmar</w:t>
      </w:r>
      <w:proofErr w:type="spellEnd"/>
      <w:r>
        <w:rPr>
          <w:rFonts w:ascii="Courier New" w:hAnsi="Courier New" w:cs="Courier New"/>
          <w:sz w:val="18"/>
        </w:rPr>
        <w:t xml:space="preserve"> Roothaan;</w:t>
      </w:r>
      <w:r>
        <w:rPr>
          <w:rFonts w:ascii="Courier New" w:hAnsi="Courier New" w:cs="Courier New"/>
          <w:sz w:val="18"/>
        </w:rPr>
        <w:br/>
      </w:r>
      <w:r w:rsidRPr="00957350">
        <w:rPr>
          <w:rFonts w:ascii="Courier New" w:hAnsi="Courier New" w:cs="Courier New"/>
          <w:sz w:val="18"/>
        </w:rPr>
        <w:t xml:space="preserve">900;5;2016-10-25;8463708;8324866;2;Ruben </w:t>
      </w:r>
      <w:proofErr w:type="spellStart"/>
      <w:r w:rsidRPr="00957350">
        <w:rPr>
          <w:rFonts w:ascii="Courier New" w:hAnsi="Courier New" w:cs="Courier New"/>
          <w:sz w:val="18"/>
        </w:rPr>
        <w:t>Cabri;Lorens</w:t>
      </w:r>
      <w:proofErr w:type="spellEnd"/>
      <w:r w:rsidRPr="00957350">
        <w:rPr>
          <w:rFonts w:ascii="Courier New" w:hAnsi="Courier New" w:cs="Courier New"/>
          <w:sz w:val="18"/>
        </w:rPr>
        <w:t xml:space="preserve"> </w:t>
      </w:r>
      <w:proofErr w:type="spellStart"/>
      <w:r w:rsidRPr="00957350">
        <w:rPr>
          <w:rFonts w:ascii="Courier New" w:hAnsi="Courier New" w:cs="Courier New"/>
          <w:sz w:val="18"/>
        </w:rPr>
        <w:t>Konecny</w:t>
      </w:r>
      <w:proofErr w:type="spellEnd"/>
      <w:r w:rsidRPr="00957350">
        <w:rPr>
          <w:rFonts w:ascii="Courier New" w:hAnsi="Courier New" w:cs="Courier New"/>
          <w:sz w:val="18"/>
        </w:rPr>
        <w:t>;</w:t>
      </w:r>
    </w:p>
    <w:p w:rsidR="00957350" w:rsidRDefault="00957350" w:rsidP="00957350">
      <w:r>
        <w:t xml:space="preserve">Voor elke gespeelde wedstrijd in deze ronde, waarbij beide spelers een geldig KNSB </w:t>
      </w:r>
      <w:proofErr w:type="spellStart"/>
      <w:r>
        <w:t>nummber</w:t>
      </w:r>
      <w:proofErr w:type="spellEnd"/>
      <w:r>
        <w:t xml:space="preserve"> hebben (en dus geen </w:t>
      </w:r>
      <w:proofErr w:type="spellStart"/>
      <w:r>
        <w:t>hash</w:t>
      </w:r>
      <w:proofErr w:type="spellEnd"/>
      <w:r>
        <w:t xml:space="preserve"> variant) wordt de uitslag opgenomen in dit bestand. De regel is opgebouwd uit</w:t>
      </w:r>
    </w:p>
    <w:p w:rsidR="00957350" w:rsidRDefault="00957350" w:rsidP="00957350">
      <w:pPr>
        <w:pStyle w:val="Lijstalinea"/>
        <w:numPr>
          <w:ilvl w:val="0"/>
          <w:numId w:val="11"/>
        </w:numPr>
      </w:pPr>
      <w:r>
        <w:t>900</w:t>
      </w:r>
      <w:r>
        <w:tab/>
      </w:r>
      <w:r>
        <w:tab/>
      </w:r>
      <w:r>
        <w:tab/>
        <w:t>Vaste tekst</w:t>
      </w:r>
    </w:p>
    <w:p w:rsidR="00957350" w:rsidRDefault="00957350" w:rsidP="00957350">
      <w:pPr>
        <w:pStyle w:val="Lijstalinea"/>
        <w:numPr>
          <w:ilvl w:val="0"/>
          <w:numId w:val="11"/>
        </w:numPr>
      </w:pPr>
      <w:r>
        <w:t>1</w:t>
      </w:r>
      <w:r>
        <w:tab/>
      </w:r>
      <w:r>
        <w:tab/>
      </w:r>
      <w:r>
        <w:tab/>
        <w:t>Uniek nummer wedstrijd</w:t>
      </w:r>
    </w:p>
    <w:p w:rsidR="00957350" w:rsidRDefault="00957350" w:rsidP="00957350">
      <w:pPr>
        <w:pStyle w:val="Lijstalinea"/>
        <w:numPr>
          <w:ilvl w:val="0"/>
          <w:numId w:val="11"/>
        </w:numPr>
      </w:pPr>
      <w:r>
        <w:t>2016-10-25</w:t>
      </w:r>
      <w:r>
        <w:tab/>
      </w:r>
      <w:r>
        <w:tab/>
        <w:t>Datum van de wedstrijd (generatiedatum bestand)</w:t>
      </w:r>
    </w:p>
    <w:p w:rsidR="00957350" w:rsidRDefault="00957350" w:rsidP="00957350">
      <w:pPr>
        <w:pStyle w:val="Lijstalinea"/>
        <w:numPr>
          <w:ilvl w:val="0"/>
          <w:numId w:val="11"/>
        </w:numPr>
      </w:pPr>
      <w:r>
        <w:t>8477326</w:t>
      </w:r>
      <w:r>
        <w:tab/>
      </w:r>
      <w:r>
        <w:tab/>
        <w:t>KNSB nummer speler wit</w:t>
      </w:r>
    </w:p>
    <w:p w:rsidR="00957350" w:rsidRDefault="00957350" w:rsidP="00957350">
      <w:pPr>
        <w:pStyle w:val="Lijstalinea"/>
        <w:numPr>
          <w:ilvl w:val="0"/>
          <w:numId w:val="11"/>
        </w:numPr>
      </w:pPr>
      <w:r>
        <w:t>8560057</w:t>
      </w:r>
      <w:r>
        <w:tab/>
      </w:r>
      <w:r>
        <w:tab/>
        <w:t>KNSB nummer speler zwart</w:t>
      </w:r>
    </w:p>
    <w:p w:rsidR="00957350" w:rsidRDefault="00957350" w:rsidP="00957350">
      <w:pPr>
        <w:pStyle w:val="Lijstalinea"/>
        <w:numPr>
          <w:ilvl w:val="0"/>
          <w:numId w:val="11"/>
        </w:numPr>
      </w:pPr>
      <w:r>
        <w:t>3</w:t>
      </w:r>
      <w:r>
        <w:tab/>
      </w:r>
      <w:r>
        <w:tab/>
      </w:r>
      <w:r>
        <w:tab/>
        <w:t>Resultaat (1 = wit wint, 2 = zwart wint, 3 = remise)</w:t>
      </w:r>
    </w:p>
    <w:p w:rsidR="00957350" w:rsidRDefault="00957350" w:rsidP="00957350">
      <w:pPr>
        <w:pStyle w:val="Lijstalinea"/>
        <w:numPr>
          <w:ilvl w:val="0"/>
          <w:numId w:val="11"/>
        </w:numPr>
      </w:pPr>
      <w:r>
        <w:t>Tom van ’t Hoff</w:t>
      </w:r>
      <w:r>
        <w:tab/>
        <w:t>Naam speler wit</w:t>
      </w:r>
    </w:p>
    <w:p w:rsidR="00957350" w:rsidRPr="00957350" w:rsidRDefault="00957350" w:rsidP="00957350">
      <w:pPr>
        <w:pStyle w:val="Lijstalinea"/>
        <w:numPr>
          <w:ilvl w:val="0"/>
          <w:numId w:val="11"/>
        </w:numPr>
      </w:pPr>
      <w:proofErr w:type="spellStart"/>
      <w:r>
        <w:t>Elmar</w:t>
      </w:r>
      <w:proofErr w:type="spellEnd"/>
      <w:r>
        <w:t xml:space="preserve"> </w:t>
      </w:r>
      <w:proofErr w:type="spellStart"/>
      <w:r>
        <w:t>Roothaan</w:t>
      </w:r>
      <w:proofErr w:type="spellEnd"/>
      <w:r>
        <w:tab/>
        <w:t>Naam speler zwart</w:t>
      </w:r>
    </w:p>
    <w:p w:rsidR="00E142D7" w:rsidRDefault="00E142D7" w:rsidP="00957350">
      <w:pPr>
        <w:pStyle w:val="Kop2"/>
      </w:pPr>
      <w:bookmarkStart w:id="17" w:name="_Toc465192795"/>
      <w:r w:rsidRPr="00957350">
        <w:t>OSBO</w:t>
      </w:r>
      <w:bookmarkEnd w:id="17"/>
    </w:p>
    <w:p w:rsidR="00957350" w:rsidRPr="00D147FE" w:rsidRDefault="00957350" w:rsidP="00957350">
      <w:pPr>
        <w:rPr>
          <w:rFonts w:ascii="Courier New" w:hAnsi="Courier New" w:cs="Courier New"/>
          <w:sz w:val="12"/>
        </w:rPr>
      </w:pPr>
      <w:r w:rsidRPr="00957350">
        <w:rPr>
          <w:rFonts w:ascii="Courier New" w:hAnsi="Courier New" w:cs="Courier New"/>
          <w:sz w:val="18"/>
        </w:rPr>
        <w:t>012 OSBO IJC de Toren Arnhem, ronde 6, periode 1</w:t>
      </w:r>
      <w:r>
        <w:rPr>
          <w:rFonts w:ascii="Courier New" w:hAnsi="Courier New" w:cs="Courier New"/>
          <w:sz w:val="18"/>
        </w:rPr>
        <w:br/>
      </w:r>
      <w:r w:rsidRPr="00957350">
        <w:rPr>
          <w:rFonts w:ascii="Courier New" w:hAnsi="Courier New" w:cs="Courier New"/>
          <w:sz w:val="18"/>
        </w:rPr>
        <w:t>022 Arnhem</w:t>
      </w:r>
      <w:r>
        <w:rPr>
          <w:rFonts w:ascii="Courier New" w:hAnsi="Courier New" w:cs="Courier New"/>
          <w:sz w:val="18"/>
        </w:rPr>
        <w:br/>
      </w:r>
      <w:r>
        <w:rPr>
          <w:rFonts w:ascii="Courier New" w:hAnsi="Courier New" w:cs="Courier New"/>
          <w:sz w:val="18"/>
        </w:rPr>
        <w:lastRenderedPageBreak/>
        <w:t>032 NED</w:t>
      </w:r>
      <w:r>
        <w:rPr>
          <w:rFonts w:ascii="Courier New" w:hAnsi="Courier New" w:cs="Courier New"/>
          <w:sz w:val="18"/>
        </w:rPr>
        <w:br/>
        <w:t>033 OSBO</w:t>
      </w:r>
      <w:r>
        <w:rPr>
          <w:rFonts w:ascii="Courier New" w:hAnsi="Courier New" w:cs="Courier New"/>
          <w:sz w:val="18"/>
        </w:rPr>
        <w:br/>
        <w:t>034</w:t>
      </w:r>
      <w:r>
        <w:rPr>
          <w:rFonts w:ascii="Courier New" w:hAnsi="Courier New" w:cs="Courier New"/>
          <w:sz w:val="18"/>
        </w:rPr>
        <w:br/>
        <w:t>042 2016-10-15</w:t>
      </w:r>
      <w:r>
        <w:rPr>
          <w:rFonts w:ascii="Courier New" w:hAnsi="Courier New" w:cs="Courier New"/>
          <w:sz w:val="18"/>
        </w:rPr>
        <w:br/>
        <w:t>052 2016-10-15</w:t>
      </w:r>
      <w:r>
        <w:rPr>
          <w:rFonts w:ascii="Courier New" w:hAnsi="Courier New" w:cs="Courier New"/>
          <w:sz w:val="18"/>
        </w:rPr>
        <w:br/>
        <w:t>062 52</w:t>
      </w:r>
      <w:r>
        <w:rPr>
          <w:rFonts w:ascii="Courier New" w:hAnsi="Courier New" w:cs="Courier New"/>
          <w:sz w:val="18"/>
        </w:rPr>
        <w:br/>
      </w:r>
      <w:r w:rsidRPr="00957350">
        <w:rPr>
          <w:rFonts w:ascii="Courier New" w:hAnsi="Courier New" w:cs="Courier New"/>
          <w:sz w:val="18"/>
        </w:rPr>
        <w:t>102;Jeroe</w:t>
      </w:r>
      <w:r>
        <w:rPr>
          <w:rFonts w:ascii="Courier New" w:hAnsi="Courier New" w:cs="Courier New"/>
          <w:sz w:val="18"/>
        </w:rPr>
        <w:t xml:space="preserve">n van Onzen </w:t>
      </w:r>
      <w:hyperlink r:id="rId24" w:history="1">
        <w:r w:rsidRPr="00775C43">
          <w:rPr>
            <w:rStyle w:val="Hyperlink"/>
            <w:rFonts w:ascii="Courier New" w:hAnsi="Courier New" w:cs="Courier New"/>
            <w:sz w:val="18"/>
          </w:rPr>
          <w:t>jeroen@vanonzen.com</w:t>
        </w:r>
      </w:hyperlink>
      <w:r>
        <w:rPr>
          <w:rFonts w:ascii="Courier New" w:hAnsi="Courier New" w:cs="Courier New"/>
          <w:sz w:val="18"/>
        </w:rPr>
        <w:br/>
        <w:t xml:space="preserve">122;15 tot 60 min </w:t>
      </w:r>
      <w:proofErr w:type="spellStart"/>
      <w:r>
        <w:rPr>
          <w:rFonts w:ascii="Courier New" w:hAnsi="Courier New" w:cs="Courier New"/>
          <w:sz w:val="18"/>
        </w:rPr>
        <w:t>pppp</w:t>
      </w:r>
      <w:proofErr w:type="spellEnd"/>
      <w:r>
        <w:rPr>
          <w:rFonts w:ascii="Courier New" w:hAnsi="Courier New" w:cs="Courier New"/>
          <w:sz w:val="18"/>
        </w:rPr>
        <w:br/>
      </w:r>
      <w:r>
        <w:rPr>
          <w:rFonts w:ascii="Courier New" w:hAnsi="Courier New" w:cs="Courier New"/>
          <w:sz w:val="18"/>
        </w:rPr>
        <w:br/>
      </w:r>
      <w:r w:rsidRPr="00957350">
        <w:rPr>
          <w:rFonts w:ascii="Courier New" w:hAnsi="Courier New" w:cs="Courier New"/>
          <w:sz w:val="18"/>
        </w:rPr>
        <w:t>132</w:t>
      </w:r>
      <w:r>
        <w:rPr>
          <w:rFonts w:ascii="Courier New" w:hAnsi="Courier New" w:cs="Courier New"/>
          <w:sz w:val="18"/>
        </w:rPr>
        <w:t xml:space="preserve">                                                      16.10.15  16.10.15 </w:t>
      </w:r>
      <w:r>
        <w:rPr>
          <w:rFonts w:ascii="Courier New" w:hAnsi="Courier New" w:cs="Courier New"/>
          <w:sz w:val="18"/>
        </w:rPr>
        <w:br/>
      </w:r>
      <w:r>
        <w:rPr>
          <w:rFonts w:ascii="Courier New" w:hAnsi="Courier New" w:cs="Courier New"/>
          <w:sz w:val="18"/>
        </w:rPr>
        <w:br/>
      </w:r>
      <w:r w:rsidRPr="00D147FE">
        <w:rPr>
          <w:rFonts w:ascii="Courier New" w:hAnsi="Courier New" w:cs="Courier New"/>
          <w:sz w:val="12"/>
        </w:rPr>
        <w:t xml:space="preserve">DDD-SSSS </w:t>
      </w:r>
      <w:proofErr w:type="spellStart"/>
      <w:r w:rsidRPr="00D147FE">
        <w:rPr>
          <w:rFonts w:ascii="Courier New" w:hAnsi="Courier New" w:cs="Courier New"/>
          <w:sz w:val="12"/>
        </w:rPr>
        <w:t>sTTT</w:t>
      </w:r>
      <w:proofErr w:type="spellEnd"/>
      <w:r w:rsidRPr="00D147FE">
        <w:rPr>
          <w:rFonts w:ascii="Courier New" w:hAnsi="Courier New" w:cs="Courier New"/>
          <w:sz w:val="12"/>
        </w:rPr>
        <w:t xml:space="preserve"> NNNNNNNNNNNNNNNNNNNNNNNNNNNNNNNNN RRRR FFF IIIIIIIIIII </w:t>
      </w:r>
      <w:proofErr w:type="spellStart"/>
      <w:r w:rsidRPr="00D147FE">
        <w:rPr>
          <w:rFonts w:ascii="Courier New" w:hAnsi="Courier New" w:cs="Courier New"/>
          <w:sz w:val="12"/>
        </w:rPr>
        <w:t>yyyy</w:t>
      </w:r>
      <w:proofErr w:type="spellEnd"/>
      <w:r w:rsidRPr="00D147FE">
        <w:rPr>
          <w:rFonts w:ascii="Courier New" w:hAnsi="Courier New" w:cs="Courier New"/>
          <w:sz w:val="12"/>
        </w:rPr>
        <w:t>/mm/</w:t>
      </w:r>
      <w:proofErr w:type="spellStart"/>
      <w:r w:rsidRPr="00D147FE">
        <w:rPr>
          <w:rFonts w:ascii="Courier New" w:hAnsi="Courier New" w:cs="Courier New"/>
          <w:sz w:val="12"/>
        </w:rPr>
        <w:t>dd</w:t>
      </w:r>
      <w:proofErr w:type="spellEnd"/>
      <w:r w:rsidRPr="00D147FE">
        <w:rPr>
          <w:rFonts w:ascii="Courier New" w:hAnsi="Courier New" w:cs="Courier New"/>
          <w:sz w:val="12"/>
        </w:rPr>
        <w:t xml:space="preserve"> PPPP RRRR  1111 1 1  2222 2 2  </w:t>
      </w:r>
      <w:r w:rsidR="00D147FE" w:rsidRPr="00D147FE">
        <w:rPr>
          <w:rFonts w:ascii="Courier New" w:hAnsi="Courier New" w:cs="Courier New"/>
          <w:sz w:val="12"/>
        </w:rPr>
        <w:t>…</w:t>
      </w:r>
      <w:r w:rsidR="00D147FE">
        <w:rPr>
          <w:rFonts w:ascii="Courier New" w:hAnsi="Courier New" w:cs="Courier New"/>
          <w:sz w:val="12"/>
        </w:rPr>
        <w:br/>
      </w:r>
      <w:r w:rsidRPr="00D147FE">
        <w:rPr>
          <w:rFonts w:ascii="Courier New" w:hAnsi="Courier New" w:cs="Courier New"/>
          <w:sz w:val="12"/>
        </w:rPr>
        <w:t xml:space="preserve">001    1      Frank van Wijngaarden                  NED     8493683             0,0    1     2 w 0                     </w:t>
      </w:r>
      <w:r w:rsidR="00D147FE">
        <w:rPr>
          <w:rFonts w:ascii="Courier New" w:hAnsi="Courier New" w:cs="Courier New"/>
          <w:sz w:val="12"/>
        </w:rPr>
        <w:t xml:space="preserve">                               </w:t>
      </w:r>
      <w:r w:rsidRPr="00D147FE">
        <w:rPr>
          <w:rFonts w:ascii="Courier New" w:hAnsi="Courier New" w:cs="Courier New"/>
          <w:sz w:val="12"/>
        </w:rPr>
        <w:t xml:space="preserve">001    2      </w:t>
      </w:r>
      <w:proofErr w:type="spellStart"/>
      <w:r w:rsidRPr="00D147FE">
        <w:rPr>
          <w:rFonts w:ascii="Courier New" w:hAnsi="Courier New" w:cs="Courier New"/>
          <w:sz w:val="12"/>
        </w:rPr>
        <w:t>Ilan</w:t>
      </w:r>
      <w:proofErr w:type="spellEnd"/>
      <w:r w:rsidRPr="00D147FE">
        <w:rPr>
          <w:rFonts w:ascii="Courier New" w:hAnsi="Courier New" w:cs="Courier New"/>
          <w:sz w:val="12"/>
        </w:rPr>
        <w:t xml:space="preserve"> van der Zand                      NED     8512031             1,0    2     1 </w:t>
      </w:r>
      <w:proofErr w:type="spellStart"/>
      <w:r w:rsidRPr="00D147FE">
        <w:rPr>
          <w:rFonts w:ascii="Courier New" w:hAnsi="Courier New" w:cs="Courier New"/>
          <w:sz w:val="12"/>
        </w:rPr>
        <w:t>z</w:t>
      </w:r>
      <w:proofErr w:type="spellEnd"/>
      <w:r w:rsidRPr="00D147FE">
        <w:rPr>
          <w:rFonts w:ascii="Courier New" w:hAnsi="Courier New" w:cs="Courier New"/>
          <w:sz w:val="12"/>
        </w:rPr>
        <w:t xml:space="preserve"> 1                                                    </w:t>
      </w:r>
    </w:p>
    <w:p w:rsidR="00D147FE" w:rsidRDefault="00D147FE" w:rsidP="00E142D7">
      <w:r>
        <w:t>Bevat dezelfde informatie als het KNSB bestand, maar dan anders georganiseerd. Hier wordt per speler aangeven tegen welke tegenstanders hij heeft gespeeld, met welke kleur en met welk resultaat. Ook wordt het totaal aantal punten voor een speler gegeven (PPPP). SSSS en RRRR bevatten beide het ID (uniek in dit bestand) van de speler.</w:t>
      </w:r>
    </w:p>
    <w:p w:rsidR="00E142D7" w:rsidRDefault="00E142D7" w:rsidP="00D147FE">
      <w:pPr>
        <w:pStyle w:val="Kop2"/>
      </w:pPr>
      <w:bookmarkStart w:id="18" w:name="_Toc465192796"/>
      <w:r w:rsidRPr="00957350">
        <w:t>JSON</w:t>
      </w:r>
      <w:bookmarkEnd w:id="18"/>
    </w:p>
    <w:p w:rsidR="00D147FE" w:rsidRPr="00957350" w:rsidRDefault="00D147FE" w:rsidP="00E142D7">
      <w:r>
        <w:t>Nader te beschrijven</w:t>
      </w:r>
    </w:p>
    <w:sectPr w:rsidR="00D147FE" w:rsidRPr="00957350" w:rsidSect="00022E8E">
      <w:headerReference w:type="default" r:id="rId25"/>
      <w:footerReference w:type="default" r:id="rId26"/>
      <w:pgSz w:w="11907" w:h="16839"/>
      <w:pgMar w:top="1418" w:right="1843" w:bottom="1418" w:left="1843"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D77" w:rsidRDefault="00193D77">
      <w:pPr>
        <w:spacing w:after="0" w:line="240" w:lineRule="auto"/>
      </w:pPr>
      <w:r>
        <w:separator/>
      </w:r>
    </w:p>
  </w:endnote>
  <w:endnote w:type="continuationSeparator" w:id="0">
    <w:p w:rsidR="00193D77" w:rsidRDefault="00193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350" w:rsidRDefault="00957350" w:rsidP="00FA1E6F">
    <w:pPr>
      <w:pStyle w:val="Voettekst"/>
      <w:jc w:val="right"/>
    </w:pPr>
    <w:r>
      <w:fldChar w:fldCharType="begin"/>
    </w:r>
    <w:r>
      <w:instrText xml:space="preserve"> PAGE </w:instrText>
    </w:r>
    <w:r>
      <w:fldChar w:fldCharType="separate"/>
    </w:r>
    <w:r w:rsidR="00AE2631">
      <w:rPr>
        <w:noProof/>
      </w:rPr>
      <w:t>15</w:t>
    </w:r>
    <w:r>
      <w:rPr>
        <w:noProof/>
      </w:rPr>
      <w:fldChar w:fldCharType="end"/>
    </w:r>
    <w:r>
      <w:t xml:space="preserve"> </w:t>
    </w:r>
    <w:r>
      <w:rPr>
        <w:noProof/>
      </w:rPr>
      <mc:AlternateContent>
        <mc:Choice Requires="wps">
          <w:drawing>
            <wp:inline distT="0" distB="0" distL="0" distR="0">
              <wp:extent cx="91440" cy="91440"/>
              <wp:effectExtent l="27940" t="23495" r="23495" b="2794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rgbClr val="FE8637"/>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" filled="f" fillcolor="#ff7d26" strokecolor="#fe8637"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D77" w:rsidRDefault="00193D77">
      <w:pPr>
        <w:spacing w:after="0" w:line="240" w:lineRule="auto"/>
      </w:pPr>
      <w:r>
        <w:separator/>
      </w:r>
    </w:p>
  </w:footnote>
  <w:footnote w:type="continuationSeparator" w:id="0">
    <w:p w:rsidR="00193D77" w:rsidRDefault="00193D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350" w:rsidRDefault="00957350" w:rsidP="00FA1E6F">
    <w:pPr>
      <w:pStyle w:val="Koptekst"/>
      <w:jc w:val="right"/>
    </w:pPr>
    <w:r>
      <w:rPr>
        <w:noProof/>
      </w:rPr>
      <mc:AlternateContent>
        <mc:Choice Requires="wps">
          <w:drawing>
            <wp:anchor distT="0" distB="0" distL="114300" distR="114300" simplePos="0" relativeHeight="251660288" behindDoc="0" locked="0" layoutInCell="1" allowOverlap="1">
              <wp:simplePos x="0" y="0"/>
              <wp:positionH relativeFrom="page">
                <wp:posOffset>7340600</wp:posOffset>
              </wp:positionH>
              <wp:positionV relativeFrom="page">
                <wp:posOffset>-96520</wp:posOffset>
              </wp:positionV>
              <wp:extent cx="0" cy="10885805"/>
              <wp:effectExtent l="6350" t="6350" r="12700" b="1460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85805"/>
                      </a:xfrm>
                      <a:prstGeom prst="straightConnector1">
                        <a:avLst/>
                      </a:prstGeom>
                      <a:noFill/>
                      <a:ln w="12700">
                        <a:solidFill>
                          <a:srgbClr val="FE8637"/>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578pt;margin-top:-7.6pt;width:0;height:857.15pt;z-index:251660288;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" strokecolor="#fe8637" strokeweight="1pt">
              <w10:wrap anchorx="page" anchory="page"/>
            </v:shape>
          </w:pict>
        </mc:Fallback>
      </mc:AlternateContent>
    </w:r>
    <w:r>
      <w:rPr>
        <w:sz w:val="16"/>
        <w:szCs w:val="16"/>
      </w:rPr>
      <w:t>November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59B2"/>
    <w:multiLevelType w:val="hybridMultilevel"/>
    <w:tmpl w:val="AC084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C3F09ED"/>
    <w:multiLevelType w:val="multilevel"/>
    <w:tmpl w:val="CD40BF9A"/>
    <w:styleLink w:val="Lijstmetopsommingstekens"/>
    <w:lvl w:ilvl="0">
      <w:start w:val="1"/>
      <w:numFmt w:val="bullet"/>
      <w:lvlText w:val=""/>
      <w:lvlJc w:val="left"/>
      <w:pPr>
        <w:ind w:left="245" w:hanging="245"/>
      </w:pPr>
      <w:rPr>
        <w:rFonts w:ascii="Century Schoolbook" w:eastAsia="Times New Roman" w:hAnsi="Wingdings 2" w:cs="Times New Roman" w:hint="default"/>
        <w:color w:val="FE8637"/>
        <w:sz w:val="16"/>
        <w:szCs w:val="16"/>
      </w:rPr>
    </w:lvl>
    <w:lvl w:ilvl="1">
      <w:start w:val="1"/>
      <w:numFmt w:val="bullet"/>
      <w:lvlText w:val=""/>
      <w:lvlJc w:val="left"/>
      <w:pPr>
        <w:ind w:left="490" w:hanging="245"/>
      </w:pPr>
      <w:rPr>
        <w:rFonts w:ascii="Symbol" w:hAnsi="Symbol" w:hint="default"/>
        <w:color w:val="FE8637"/>
        <w:sz w:val="18"/>
      </w:rPr>
    </w:lvl>
    <w:lvl w:ilvl="2">
      <w:start w:val="1"/>
      <w:numFmt w:val="bullet"/>
      <w:lvlText w:val=""/>
      <w:lvlJc w:val="left"/>
      <w:pPr>
        <w:ind w:left="735" w:hanging="245"/>
      </w:pPr>
      <w:rPr>
        <w:rFonts w:ascii="Symbol" w:hAnsi="Symbol" w:hint="default"/>
        <w:color w:val="FE8637"/>
        <w:sz w:val="18"/>
      </w:rPr>
    </w:lvl>
    <w:lvl w:ilvl="3">
      <w:start w:val="1"/>
      <w:numFmt w:val="bullet"/>
      <w:lvlText w:val=""/>
      <w:lvlJc w:val="left"/>
      <w:pPr>
        <w:ind w:left="980" w:hanging="245"/>
      </w:pPr>
      <w:rPr>
        <w:rFonts w:ascii="Symbol" w:hAnsi="Symbol" w:hint="default"/>
        <w:color w:val="E65B01"/>
        <w:sz w:val="12"/>
      </w:rPr>
    </w:lvl>
    <w:lvl w:ilvl="4">
      <w:start w:val="1"/>
      <w:numFmt w:val="bullet"/>
      <w:lvlText w:val=""/>
      <w:lvlJc w:val="left"/>
      <w:pPr>
        <w:ind w:left="1225" w:hanging="245"/>
      </w:pPr>
      <w:rPr>
        <w:rFonts w:ascii="Symbol" w:hAnsi="Symbol" w:hint="default"/>
        <w:color w:val="E65B01"/>
        <w:sz w:val="12"/>
      </w:rPr>
    </w:lvl>
    <w:lvl w:ilvl="5">
      <w:start w:val="1"/>
      <w:numFmt w:val="bullet"/>
      <w:lvlText w:val=""/>
      <w:lvlJc w:val="left"/>
      <w:pPr>
        <w:ind w:left="1470" w:hanging="245"/>
      </w:pPr>
      <w:rPr>
        <w:rFonts w:ascii="Symbol" w:hAnsi="Symbol" w:hint="default"/>
        <w:color w:val="777C84"/>
        <w:sz w:val="12"/>
      </w:rPr>
    </w:lvl>
    <w:lvl w:ilvl="6">
      <w:start w:val="1"/>
      <w:numFmt w:val="bullet"/>
      <w:lvlText w:val=""/>
      <w:lvlJc w:val="left"/>
      <w:pPr>
        <w:ind w:left="1715" w:hanging="245"/>
      </w:pPr>
      <w:rPr>
        <w:rFonts w:ascii="Symbol" w:hAnsi="Symbol" w:hint="default"/>
        <w:color w:val="777C84"/>
        <w:sz w:val="12"/>
      </w:rPr>
    </w:lvl>
    <w:lvl w:ilvl="7">
      <w:start w:val="1"/>
      <w:numFmt w:val="bullet"/>
      <w:lvlText w:val=""/>
      <w:lvlJc w:val="left"/>
      <w:pPr>
        <w:ind w:left="1960" w:hanging="245"/>
      </w:pPr>
      <w:rPr>
        <w:rFonts w:ascii="Symbol" w:hAnsi="Symbol" w:hint="default"/>
        <w:color w:val="777C84"/>
        <w:sz w:val="12"/>
      </w:rPr>
    </w:lvl>
    <w:lvl w:ilvl="8">
      <w:start w:val="1"/>
      <w:numFmt w:val="bullet"/>
      <w:lvlText w:val=""/>
      <w:lvlJc w:val="left"/>
      <w:pPr>
        <w:ind w:left="2205" w:hanging="245"/>
      </w:pPr>
      <w:rPr>
        <w:rFonts w:ascii="Symbol" w:hAnsi="Symbol" w:hint="default"/>
        <w:color w:val="777C84"/>
        <w:sz w:val="12"/>
      </w:rPr>
    </w:lvl>
  </w:abstractNum>
  <w:abstractNum w:abstractNumId="2">
    <w:nsid w:val="15E52E58"/>
    <w:multiLevelType w:val="hybridMultilevel"/>
    <w:tmpl w:val="4EDEFA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97E3499"/>
    <w:multiLevelType w:val="multilevel"/>
    <w:tmpl w:val="85C08436"/>
    <w:styleLink w:val="Genummerdelijst"/>
    <w:lvl w:ilvl="0">
      <w:start w:val="1"/>
      <w:numFmt w:val="decimal"/>
      <w:lvlText w:val="%1)"/>
      <w:lvlJc w:val="left"/>
      <w:pPr>
        <w:ind w:left="288" w:hanging="288"/>
      </w:pPr>
      <w:rPr>
        <w:rFonts w:ascii="Century Schoolbook" w:eastAsia="Times New Roman" w:cs="Times New Roman" w:hint="default"/>
        <w:szCs w:val="20"/>
      </w:rPr>
    </w:lvl>
    <w:lvl w:ilvl="1">
      <w:start w:val="1"/>
      <w:numFmt w:val="lowerLetter"/>
      <w:lvlText w:val="%2)"/>
      <w:lvlJc w:val="left"/>
      <w:pPr>
        <w:ind w:left="576" w:hanging="288"/>
      </w:pPr>
      <w:rPr>
        <w:rFonts w:hint="default"/>
        <w:color w:val="575F6D"/>
      </w:rPr>
    </w:lvl>
    <w:lvl w:ilvl="2">
      <w:start w:val="1"/>
      <w:numFmt w:val="lowerRoman"/>
      <w:lvlText w:val="%3)"/>
      <w:lvlJc w:val="left"/>
      <w:pPr>
        <w:ind w:left="864" w:hanging="288"/>
      </w:pPr>
      <w:rPr>
        <w:rFonts w:hint="default"/>
        <w:color w:val="575F6D"/>
      </w:rPr>
    </w:lvl>
    <w:lvl w:ilvl="3">
      <w:start w:val="1"/>
      <w:numFmt w:val="decimal"/>
      <w:lvlText w:val="(%4)"/>
      <w:lvlJc w:val="left"/>
      <w:pPr>
        <w:ind w:left="1152" w:hanging="288"/>
      </w:pPr>
      <w:rPr>
        <w:rFonts w:hint="default"/>
        <w:color w:val="575F6D"/>
      </w:rPr>
    </w:lvl>
    <w:lvl w:ilvl="4">
      <w:start w:val="1"/>
      <w:numFmt w:val="lowerLetter"/>
      <w:lvlText w:val="(%5)"/>
      <w:lvlJc w:val="left"/>
      <w:pPr>
        <w:ind w:left="1440" w:hanging="288"/>
      </w:pPr>
      <w:rPr>
        <w:rFonts w:hint="default"/>
        <w:color w:val="575F6D"/>
      </w:rPr>
    </w:lvl>
    <w:lvl w:ilvl="5">
      <w:start w:val="1"/>
      <w:numFmt w:val="lowerRoman"/>
      <w:lvlText w:val="(%6)"/>
      <w:lvlJc w:val="left"/>
      <w:pPr>
        <w:ind w:left="1728" w:hanging="288"/>
      </w:pPr>
      <w:rPr>
        <w:rFonts w:hint="default"/>
        <w:color w:val="575F6D"/>
      </w:rPr>
    </w:lvl>
    <w:lvl w:ilvl="6">
      <w:start w:val="1"/>
      <w:numFmt w:val="decimal"/>
      <w:lvlText w:val="%7."/>
      <w:lvlJc w:val="left"/>
      <w:pPr>
        <w:ind w:left="2016" w:hanging="288"/>
      </w:pPr>
      <w:rPr>
        <w:rFonts w:hint="default"/>
        <w:color w:val="575F6D"/>
      </w:rPr>
    </w:lvl>
    <w:lvl w:ilvl="7">
      <w:start w:val="1"/>
      <w:numFmt w:val="lowerLetter"/>
      <w:lvlText w:val="%8."/>
      <w:lvlJc w:val="left"/>
      <w:pPr>
        <w:ind w:left="2304" w:hanging="288"/>
      </w:pPr>
      <w:rPr>
        <w:rFonts w:hint="default"/>
        <w:color w:val="575F6D"/>
      </w:rPr>
    </w:lvl>
    <w:lvl w:ilvl="8">
      <w:start w:val="1"/>
      <w:numFmt w:val="lowerRoman"/>
      <w:lvlText w:val="%9."/>
      <w:lvlJc w:val="left"/>
      <w:pPr>
        <w:ind w:left="2592" w:hanging="288"/>
      </w:pPr>
      <w:rPr>
        <w:rFonts w:hint="default"/>
        <w:color w:val="575F6D"/>
      </w:rPr>
    </w:lvl>
  </w:abstractNum>
  <w:abstractNum w:abstractNumId="4">
    <w:nsid w:val="297A64D4"/>
    <w:multiLevelType w:val="hybridMultilevel"/>
    <w:tmpl w:val="CC04411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93A1983"/>
    <w:multiLevelType w:val="hybridMultilevel"/>
    <w:tmpl w:val="E1D67E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B7210BD"/>
    <w:multiLevelType w:val="hybridMultilevel"/>
    <w:tmpl w:val="AAA4C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7E23145"/>
    <w:multiLevelType w:val="hybridMultilevel"/>
    <w:tmpl w:val="A50C43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597778E8"/>
    <w:multiLevelType w:val="hybridMultilevel"/>
    <w:tmpl w:val="5F3E5F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73026ADD"/>
    <w:multiLevelType w:val="hybridMultilevel"/>
    <w:tmpl w:val="EA2EA3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76532C5A"/>
    <w:multiLevelType w:val="hybridMultilevel"/>
    <w:tmpl w:val="738AF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8"/>
  </w:num>
  <w:num w:numId="5">
    <w:abstractNumId w:val="0"/>
  </w:num>
  <w:num w:numId="6">
    <w:abstractNumId w:val="7"/>
  </w:num>
  <w:num w:numId="7">
    <w:abstractNumId w:val="5"/>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E6F"/>
    <w:rsid w:val="00007FA1"/>
    <w:rsid w:val="00022E8E"/>
    <w:rsid w:val="000668DA"/>
    <w:rsid w:val="00072EBE"/>
    <w:rsid w:val="00193D77"/>
    <w:rsid w:val="00195ED2"/>
    <w:rsid w:val="00292EC7"/>
    <w:rsid w:val="003D28AD"/>
    <w:rsid w:val="00510EA0"/>
    <w:rsid w:val="005819F1"/>
    <w:rsid w:val="00707BE3"/>
    <w:rsid w:val="0077521A"/>
    <w:rsid w:val="007801C3"/>
    <w:rsid w:val="008A2553"/>
    <w:rsid w:val="00957350"/>
    <w:rsid w:val="00AE2631"/>
    <w:rsid w:val="00B3114A"/>
    <w:rsid w:val="00B47068"/>
    <w:rsid w:val="00C95B47"/>
    <w:rsid w:val="00D147FE"/>
    <w:rsid w:val="00D9106B"/>
    <w:rsid w:val="00DF42BE"/>
    <w:rsid w:val="00E142D7"/>
    <w:rsid w:val="00F47B60"/>
    <w:rsid w:val="00FA1E6F"/>
  </w:rsids>
  <m:mathPr>
    <m:mathFont m:val="Cambria Math"/>
    <m:brkBin m:val="before"/>
    <m:brkBinSub m:val="--"/>
    <m:smallFrac m:val="0"/>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E142D7"/>
    <w:pPr>
      <w:pageBreakBefore/>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DF42BE"/>
    <w:p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142D7"/>
    <w:rPr>
      <w:smallCaps/>
      <w:spacing w:val="5"/>
      <w:sz w:val="36"/>
      <w:szCs w:val="36"/>
    </w:rPr>
  </w:style>
  <w:style w:type="character" w:customStyle="1" w:styleId="Kop2Char">
    <w:name w:val="Kop 2 Char"/>
    <w:basedOn w:val="Standaardalinea-lettertype"/>
    <w:link w:val="Kop2"/>
    <w:uiPriority w:val="9"/>
    <w:rsid w:val="00DF42B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semiHidden/>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3D28AD"/>
    <w:pPr>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E142D7"/>
    <w:pPr>
      <w:pageBreakBefore/>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DF42BE"/>
    <w:p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142D7"/>
    <w:rPr>
      <w:smallCaps/>
      <w:spacing w:val="5"/>
      <w:sz w:val="36"/>
      <w:szCs w:val="36"/>
    </w:rPr>
  </w:style>
  <w:style w:type="character" w:customStyle="1" w:styleId="Kop2Char">
    <w:name w:val="Kop 2 Char"/>
    <w:basedOn w:val="Standaardalinea-lettertype"/>
    <w:link w:val="Kop2"/>
    <w:uiPriority w:val="9"/>
    <w:rsid w:val="00DF42B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semiHidden/>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3D28AD"/>
    <w:pPr>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mailto:jeroen@vanonzen.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lmeulen/IJC_U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vandermeulen\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53B67-14DB-4DDC-9B5B-587C84A01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0</TotalTime>
  <Pages>19</Pages>
  <Words>3098</Words>
  <Characters>17044</Characters>
  <Application>Microsoft Office Word</Application>
  <DocSecurity>0</DocSecurity>
  <Lines>142</Lines>
  <Paragraphs>40</Paragraphs>
  <ScaleCrop>false</ScaleCrop>
  <HeadingPairs>
    <vt:vector size="6" baseType="variant">
      <vt:variant>
        <vt:lpstr>Titel</vt:lpstr>
      </vt:variant>
      <vt:variant>
        <vt:i4>1</vt:i4>
      </vt:variant>
      <vt:variant>
        <vt:lpstr>Title</vt:lpstr>
      </vt:variant>
      <vt:variant>
        <vt:i4>1</vt:i4>
      </vt:variant>
      <vt:variant>
        <vt:lpstr>Headings</vt:lpstr>
      </vt:variant>
      <vt:variant>
        <vt:i4>2</vt:i4>
      </vt:variant>
    </vt:vector>
  </HeadingPairs>
  <TitlesOfParts>
    <vt:vector size="4" baseType="lpstr">
      <vt:lpstr/>
      <vt:lpstr/>
      <vt:lpstr>Heading 1</vt:lpstr>
      <vt:lpstr>    Heading 2</vt:lpstr>
    </vt:vector>
  </TitlesOfParts>
  <Company>NS</Company>
  <LinksUpToDate>false</LinksUpToDate>
  <CharactersWithSpaces>20102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Meulen van der, Leo L (INT)</dc:creator>
  <cp:lastModifiedBy>Meulen van der, Leo L (INT)</cp:lastModifiedBy>
  <cp:revision>9</cp:revision>
  <dcterms:created xsi:type="dcterms:W3CDTF">2016-10-24T20:38:00Z</dcterms:created>
  <dcterms:modified xsi:type="dcterms:W3CDTF">2016-10-25T19:36:00Z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