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7455" w14:textId="77777777" w:rsidR="00813CFC" w:rsidRDefault="00813CFC" w:rsidP="00813CFC">
      <w:pPr>
        <w:pStyle w:val="1"/>
        <w:snapToGrid/>
        <w:spacing w:before="340" w:after="330" w:line="576" w:lineRule="auto"/>
        <w:jc w:val="center"/>
        <w:rPr>
          <w:rFonts w:ascii="宋体" w:eastAsia="宋体" w:hAnsi="宋体" w:cs="宋体" w:hint="eastAsia"/>
          <w:color w:val="000000"/>
          <w:sz w:val="28"/>
        </w:rPr>
      </w:pPr>
      <w:bookmarkStart w:id="0" w:name="_Toc184842983"/>
      <w:r>
        <w:rPr>
          <w:rFonts w:ascii="宋体" w:eastAsia="宋体" w:hAnsi="宋体" w:cs="宋体"/>
          <w:color w:val="000000"/>
          <w:sz w:val="28"/>
        </w:rPr>
        <w:t>《数据库原理与应用课程设计》教学大纲</w:t>
      </w:r>
      <w:bookmarkEnd w:id="0"/>
    </w:p>
    <w:p w14:paraId="030DC271" w14:textId="77777777" w:rsidR="00813CFC" w:rsidRDefault="00813CFC" w:rsidP="00813CFC">
      <w:pPr>
        <w:snapToGrid/>
        <w:spacing w:before="0" w:after="0" w:line="360" w:lineRule="exact"/>
        <w:ind w:firstLine="420"/>
        <w:jc w:val="both"/>
        <w:rPr>
          <w:rFonts w:hint="eastAsia"/>
        </w:rPr>
      </w:pPr>
      <w:r>
        <w:rPr>
          <w:rFonts w:ascii="黑体" w:eastAsia="黑体" w:hAnsi="黑体" w:cs="黑体"/>
          <w:color w:val="000000"/>
          <w:sz w:val="21"/>
        </w:rPr>
        <w:t>课程中文名称：</w:t>
      </w:r>
      <w:r>
        <w:rPr>
          <w:rFonts w:ascii="宋体" w:eastAsia="宋体" w:hAnsi="宋体" w:cs="宋体"/>
          <w:color w:val="000000"/>
          <w:sz w:val="21"/>
        </w:rPr>
        <w:t>数据库原理与应用课程设计</w:t>
      </w:r>
      <w:r>
        <w:rPr>
          <w:rFonts w:ascii="Times New Roman" w:hAnsi="Times New Roman" w:cs="Times New Roman"/>
          <w:color w:val="000000"/>
          <w:sz w:val="21"/>
        </w:rPr>
        <w:t xml:space="preserve">                        </w:t>
      </w:r>
      <w:r>
        <w:rPr>
          <w:rFonts w:ascii="黑体" w:eastAsia="黑体" w:hAnsi="黑体" w:cs="黑体"/>
          <w:color w:val="000000"/>
          <w:sz w:val="21"/>
        </w:rPr>
        <w:t>课程代码</w:t>
      </w:r>
      <w:r>
        <w:rPr>
          <w:rFonts w:ascii="宋体" w:eastAsia="宋体" w:hAnsi="宋体" w:cs="宋体"/>
          <w:color w:val="000000"/>
          <w:sz w:val="21"/>
        </w:rPr>
        <w:t>：</w:t>
      </w:r>
      <w:r>
        <w:rPr>
          <w:rFonts w:ascii="Times New Roman" w:hAnsi="Times New Roman" w:cs="Times New Roman"/>
          <w:color w:val="000000"/>
          <w:sz w:val="21"/>
        </w:rPr>
        <w:t>62615</w:t>
      </w:r>
    </w:p>
    <w:p w14:paraId="41E90932" w14:textId="77777777" w:rsidR="00813CFC" w:rsidRDefault="00813CFC" w:rsidP="00813CFC">
      <w:pPr>
        <w:snapToGrid/>
        <w:spacing w:before="0" w:after="0" w:line="360" w:lineRule="exact"/>
        <w:ind w:firstLine="420"/>
        <w:jc w:val="both"/>
        <w:rPr>
          <w:rFonts w:hint="eastAsia"/>
        </w:rPr>
      </w:pPr>
      <w:r>
        <w:rPr>
          <w:rFonts w:ascii="黑体" w:eastAsia="黑体" w:hAnsi="黑体" w:cs="黑体"/>
          <w:color w:val="000000"/>
          <w:sz w:val="21"/>
        </w:rPr>
        <w:t>课程英文名称：</w:t>
      </w:r>
      <w:r>
        <w:rPr>
          <w:rFonts w:ascii="Times New Roman" w:hAnsi="Times New Roman" w:cs="Times New Roman"/>
          <w:color w:val="000000"/>
          <w:sz w:val="21"/>
        </w:rPr>
        <w:t xml:space="preserve">Curriculum Design for Database Principles and Application     </w:t>
      </w:r>
    </w:p>
    <w:p w14:paraId="24129A16" w14:textId="77777777" w:rsidR="00813CFC" w:rsidRDefault="00813CFC" w:rsidP="00813CFC">
      <w:pPr>
        <w:snapToGrid/>
        <w:spacing w:before="0" w:after="0" w:line="360" w:lineRule="exact"/>
        <w:ind w:firstLine="420"/>
        <w:jc w:val="both"/>
        <w:rPr>
          <w:rFonts w:hint="eastAsia"/>
        </w:rPr>
      </w:pPr>
      <w:r>
        <w:rPr>
          <w:rFonts w:ascii="黑体" w:eastAsia="黑体" w:hAnsi="黑体" w:cs="黑体"/>
          <w:color w:val="000000"/>
          <w:sz w:val="21"/>
        </w:rPr>
        <w:t>课程类别与性质</w:t>
      </w:r>
      <w:r>
        <w:rPr>
          <w:rFonts w:ascii="宋体" w:eastAsia="宋体" w:hAnsi="宋体" w:cs="宋体"/>
          <w:color w:val="000000"/>
          <w:sz w:val="21"/>
        </w:rPr>
        <w:t>：实践课（选修课）</w:t>
      </w:r>
    </w:p>
    <w:p w14:paraId="78ADFD14" w14:textId="77777777" w:rsidR="00813CFC" w:rsidRDefault="00813CFC" w:rsidP="00813CFC">
      <w:pPr>
        <w:tabs>
          <w:tab w:val="left" w:pos="1578"/>
          <w:tab w:val="left" w:pos="3360"/>
        </w:tabs>
        <w:snapToGrid/>
        <w:spacing w:before="0" w:after="0" w:line="360" w:lineRule="exact"/>
        <w:ind w:firstLine="420"/>
        <w:rPr>
          <w:rFonts w:hint="eastAsia"/>
        </w:rPr>
      </w:pPr>
      <w:r>
        <w:rPr>
          <w:rFonts w:ascii="黑体" w:eastAsia="黑体" w:hAnsi="黑体" w:cs="黑体"/>
          <w:color w:val="000000"/>
          <w:sz w:val="21"/>
        </w:rPr>
        <w:t>总学时：</w:t>
      </w:r>
      <w:r>
        <w:rPr>
          <w:rFonts w:ascii="Times New Roman" w:hAnsi="Times New Roman" w:cs="Times New Roman"/>
          <w:color w:val="000000"/>
          <w:sz w:val="21"/>
        </w:rPr>
        <w:t>20</w:t>
      </w:r>
      <w:r>
        <w:rPr>
          <w:rFonts w:ascii="宋体" w:eastAsia="宋体" w:hAnsi="宋体" w:cs="宋体"/>
          <w:color w:val="000000"/>
          <w:sz w:val="21"/>
        </w:rPr>
        <w:t>学时（其中实践</w:t>
      </w:r>
      <w:r>
        <w:rPr>
          <w:rFonts w:ascii="Times New Roman" w:hAnsi="Times New Roman" w:cs="Times New Roman"/>
          <w:color w:val="000000"/>
          <w:sz w:val="21"/>
        </w:rPr>
        <w:t>20</w:t>
      </w:r>
      <w:r>
        <w:rPr>
          <w:rFonts w:ascii="宋体" w:eastAsia="宋体" w:hAnsi="宋体" w:cs="宋体"/>
          <w:color w:val="000000"/>
          <w:sz w:val="21"/>
        </w:rPr>
        <w:t>学时）</w:t>
      </w:r>
      <w:r>
        <w:tab/>
      </w:r>
    </w:p>
    <w:p w14:paraId="45D2E638" w14:textId="77777777" w:rsidR="00813CFC" w:rsidRDefault="00813CFC" w:rsidP="00813CFC">
      <w:pPr>
        <w:tabs>
          <w:tab w:val="left" w:pos="1578"/>
          <w:tab w:val="left" w:pos="5988"/>
          <w:tab w:val="left" w:pos="7143"/>
          <w:tab w:val="left" w:pos="8520"/>
        </w:tabs>
        <w:snapToGrid/>
        <w:spacing w:before="0" w:after="0" w:line="360" w:lineRule="exact"/>
        <w:ind w:firstLine="420"/>
        <w:rPr>
          <w:rFonts w:hint="eastAsia"/>
        </w:rPr>
      </w:pPr>
      <w:r>
        <w:rPr>
          <w:rFonts w:ascii="黑体" w:eastAsia="黑体" w:hAnsi="黑体" w:cs="黑体"/>
          <w:color w:val="000000"/>
          <w:sz w:val="21"/>
        </w:rPr>
        <w:t>学</w:t>
      </w:r>
      <w:r>
        <w:rPr>
          <w:rFonts w:ascii="Times New Roman" w:hAnsi="Times New Roman" w:cs="Times New Roman"/>
          <w:color w:val="000000"/>
          <w:sz w:val="21"/>
        </w:rPr>
        <w:t xml:space="preserve">  </w:t>
      </w:r>
      <w:r>
        <w:rPr>
          <w:rFonts w:ascii="黑体" w:eastAsia="黑体" w:hAnsi="黑体" w:cs="黑体"/>
          <w:color w:val="000000"/>
          <w:sz w:val="21"/>
        </w:rPr>
        <w:t>分：</w:t>
      </w:r>
      <w:r>
        <w:rPr>
          <w:rFonts w:ascii="Times New Roman" w:hAnsi="Times New Roman" w:cs="Times New Roman"/>
          <w:color w:val="000000"/>
          <w:sz w:val="21"/>
        </w:rPr>
        <w:t>3</w:t>
      </w:r>
    </w:p>
    <w:p w14:paraId="46D6D938" w14:textId="77777777" w:rsidR="00813CFC" w:rsidRDefault="00813CFC" w:rsidP="00813CFC">
      <w:pPr>
        <w:snapToGrid/>
        <w:spacing w:before="0" w:after="0" w:line="360" w:lineRule="exact"/>
        <w:ind w:firstLine="420"/>
        <w:jc w:val="both"/>
        <w:rPr>
          <w:rFonts w:hint="eastAsia"/>
        </w:rPr>
      </w:pPr>
      <w:r>
        <w:rPr>
          <w:rFonts w:ascii="黑体" w:eastAsia="黑体" w:hAnsi="黑体" w:cs="黑体"/>
          <w:color w:val="000000"/>
          <w:sz w:val="21"/>
        </w:rPr>
        <w:t>先修课程：</w:t>
      </w:r>
      <w:r>
        <w:rPr>
          <w:rFonts w:ascii="宋体" w:eastAsia="宋体" w:hAnsi="宋体" w:cs="宋体"/>
          <w:color w:val="000000"/>
          <w:sz w:val="21"/>
        </w:rPr>
        <w:t>离散数据、数据结构</w:t>
      </w:r>
    </w:p>
    <w:p w14:paraId="3B58223E" w14:textId="77777777" w:rsidR="00813CFC" w:rsidRDefault="00813CFC" w:rsidP="00813CFC">
      <w:pPr>
        <w:snapToGrid/>
        <w:spacing w:before="0" w:after="0" w:line="360" w:lineRule="exact"/>
        <w:ind w:firstLine="420"/>
        <w:jc w:val="both"/>
        <w:rPr>
          <w:rFonts w:hint="eastAsia"/>
        </w:rPr>
      </w:pPr>
      <w:r>
        <w:rPr>
          <w:rFonts w:ascii="黑体" w:eastAsia="黑体" w:hAnsi="黑体" w:cs="黑体"/>
          <w:color w:val="000000"/>
          <w:sz w:val="21"/>
        </w:rPr>
        <w:t>适用专业：</w:t>
      </w:r>
      <w:r>
        <w:rPr>
          <w:rFonts w:ascii="宋体" w:eastAsia="宋体" w:hAnsi="宋体" w:cs="宋体"/>
          <w:color w:val="000000"/>
          <w:sz w:val="21"/>
        </w:rPr>
        <w:t>软件工程专业</w:t>
      </w:r>
    </w:p>
    <w:p w14:paraId="3F2689C0" w14:textId="77777777" w:rsidR="00813CFC" w:rsidRDefault="00813CFC" w:rsidP="00813CFC">
      <w:pPr>
        <w:tabs>
          <w:tab w:val="left" w:pos="1578"/>
          <w:tab w:val="left" w:pos="8520"/>
        </w:tabs>
        <w:snapToGrid/>
        <w:spacing w:before="0" w:after="0" w:line="360" w:lineRule="exact"/>
        <w:ind w:firstLine="420"/>
        <w:rPr>
          <w:rFonts w:hint="eastAsia"/>
        </w:rPr>
      </w:pPr>
      <w:r>
        <w:rPr>
          <w:rFonts w:ascii="黑体" w:eastAsia="黑体" w:hAnsi="黑体" w:cs="黑体"/>
          <w:color w:val="000000"/>
          <w:sz w:val="21"/>
        </w:rPr>
        <w:t>开课系</w:t>
      </w:r>
      <w:r>
        <w:rPr>
          <w:rFonts w:ascii="Times New Roman" w:hAnsi="Times New Roman" w:cs="Times New Roman"/>
          <w:color w:val="000000"/>
          <w:sz w:val="21"/>
        </w:rPr>
        <w:t>(</w:t>
      </w:r>
      <w:r>
        <w:rPr>
          <w:rFonts w:ascii="黑体" w:eastAsia="黑体" w:hAnsi="黑体" w:cs="黑体"/>
          <w:color w:val="000000"/>
          <w:sz w:val="21"/>
        </w:rPr>
        <w:t>室</w:t>
      </w:r>
      <w:r>
        <w:rPr>
          <w:rFonts w:ascii="Times New Roman" w:hAnsi="Times New Roman" w:cs="Times New Roman"/>
          <w:color w:val="000000"/>
          <w:sz w:val="21"/>
        </w:rPr>
        <w:t>)</w:t>
      </w:r>
      <w:r>
        <w:rPr>
          <w:rFonts w:ascii="黑体" w:eastAsia="黑体" w:hAnsi="黑体" w:cs="黑体"/>
          <w:color w:val="000000"/>
          <w:sz w:val="21"/>
        </w:rPr>
        <w:t>：</w:t>
      </w:r>
      <w:r>
        <w:rPr>
          <w:rFonts w:ascii="宋体" w:eastAsia="宋体" w:hAnsi="宋体" w:cs="宋体"/>
          <w:color w:val="000000"/>
          <w:sz w:val="21"/>
        </w:rPr>
        <w:t>软件工程系</w:t>
      </w:r>
      <w:r>
        <w:rPr>
          <w:rFonts w:ascii="Times New Roman" w:hAnsi="Times New Roman" w:cs="Times New Roman"/>
          <w:color w:val="000000"/>
          <w:sz w:val="21"/>
        </w:rPr>
        <w:t xml:space="preserve"> </w:t>
      </w:r>
    </w:p>
    <w:p w14:paraId="447F73CD" w14:textId="77777777" w:rsidR="00813CFC" w:rsidRDefault="00813CFC" w:rsidP="00813CFC">
      <w:pPr>
        <w:snapToGrid/>
        <w:spacing w:before="156" w:after="0" w:line="360" w:lineRule="exact"/>
        <w:jc w:val="both"/>
        <w:rPr>
          <w:rFonts w:hint="eastAsia"/>
        </w:rPr>
      </w:pPr>
      <w:r>
        <w:rPr>
          <w:rFonts w:ascii="黑体" w:eastAsia="黑体" w:hAnsi="黑体" w:cs="黑体"/>
          <w:color w:val="000000"/>
          <w:sz w:val="21"/>
        </w:rPr>
        <w:t>一、课程简介</w:t>
      </w:r>
    </w:p>
    <w:p w14:paraId="688A4C46" w14:textId="77777777" w:rsidR="00813CFC" w:rsidRDefault="00813CFC" w:rsidP="00813CFC">
      <w:pPr>
        <w:snapToGrid/>
        <w:spacing w:before="0" w:after="0" w:line="360" w:lineRule="exact"/>
        <w:ind w:firstLineChars="200" w:firstLine="420"/>
        <w:jc w:val="both"/>
        <w:rPr>
          <w:rFonts w:hint="eastAsia"/>
        </w:rPr>
      </w:pPr>
      <w:r>
        <w:rPr>
          <w:rFonts w:ascii="宋体" w:eastAsia="宋体" w:hAnsi="宋体" w:cs="宋体"/>
          <w:color w:val="000000"/>
          <w:sz w:val="21"/>
        </w:rPr>
        <w:t>《数据库原理</w:t>
      </w:r>
      <w:bookmarkStart w:id="1" w:name="OLE_LINK2"/>
      <w:r>
        <w:rPr>
          <w:rFonts w:ascii="Times New Roman" w:hAnsi="Times New Roman" w:cs="Times New Roman"/>
          <w:color w:val="000000"/>
          <w:sz w:val="21"/>
        </w:rPr>
        <w:t>与应用</w:t>
      </w:r>
      <w:bookmarkEnd w:id="1"/>
      <w:r>
        <w:rPr>
          <w:rFonts w:ascii="宋体" w:eastAsia="宋体" w:hAnsi="宋体" w:cs="宋体"/>
          <w:color w:val="000000"/>
          <w:sz w:val="21"/>
        </w:rPr>
        <w:t>》是计算机专业一门重要的核心课程，也是一门实践性很强的课程，而课程设计则是其中一个重要的应用实践环节。</w:t>
      </w:r>
    </w:p>
    <w:p w14:paraId="1C9CFA3D" w14:textId="77777777" w:rsidR="00813CFC" w:rsidRDefault="00813CFC" w:rsidP="00813CFC">
      <w:pPr>
        <w:snapToGrid/>
        <w:spacing w:before="0" w:after="0" w:line="360" w:lineRule="exact"/>
        <w:ind w:firstLineChars="200" w:firstLine="420"/>
        <w:jc w:val="both"/>
        <w:rPr>
          <w:rFonts w:hint="eastAsia"/>
        </w:rPr>
      </w:pPr>
      <w:r>
        <w:rPr>
          <w:rFonts w:ascii="宋体" w:eastAsia="宋体" w:hAnsi="宋体" w:cs="宋体"/>
          <w:color w:val="000000"/>
          <w:sz w:val="21"/>
        </w:rPr>
        <w:t>《数据库原理与应用课程设计》的目的是提高学生分析问题、解决问题的能力以及实际动手能力，进一步加深学生对数据库原理基本理论的理解。通过该课程设计，要求学生掌握数据库设计和数据库应用程序开发的基本方法。教学中，将引导学生关注数据安全和隐私保护，强调数据库在社会治理和信息透明中的作用。通过讨论实际案例，培养学生的社会责任感和职业道德。</w:t>
      </w:r>
    </w:p>
    <w:p w14:paraId="4D38C3B6" w14:textId="77777777" w:rsidR="00813CFC" w:rsidRDefault="00813CFC" w:rsidP="00813CFC">
      <w:pPr>
        <w:snapToGrid/>
        <w:spacing w:before="0" w:after="0" w:line="360" w:lineRule="exact"/>
        <w:ind w:firstLineChars="200" w:firstLine="420"/>
        <w:jc w:val="both"/>
        <w:rPr>
          <w:rFonts w:hint="eastAsia"/>
        </w:rPr>
      </w:pPr>
      <w:r>
        <w:rPr>
          <w:rFonts w:ascii="Times New Roman" w:hAnsi="Times New Roman" w:cs="Times New Roman"/>
          <w:color w:val="000000"/>
          <w:sz w:val="21"/>
        </w:rPr>
        <w:t> </w:t>
      </w:r>
    </w:p>
    <w:p w14:paraId="15B8F6E2" w14:textId="77777777" w:rsidR="00813CFC" w:rsidRDefault="00813CFC" w:rsidP="00813CFC">
      <w:pPr>
        <w:snapToGrid/>
        <w:spacing w:before="156" w:after="0" w:line="360" w:lineRule="exact"/>
        <w:jc w:val="both"/>
        <w:rPr>
          <w:rFonts w:hint="eastAsia"/>
        </w:rPr>
      </w:pPr>
      <w:r>
        <w:rPr>
          <w:rFonts w:ascii="黑体" w:eastAsia="黑体" w:hAnsi="黑体" w:cs="黑体"/>
          <w:color w:val="000000"/>
          <w:sz w:val="21"/>
        </w:rPr>
        <w:t>二、课程教学目标</w:t>
      </w:r>
    </w:p>
    <w:p w14:paraId="73E406CD" w14:textId="77777777" w:rsidR="00813CFC" w:rsidRDefault="00813CFC" w:rsidP="00813CFC">
      <w:pPr>
        <w:snapToGrid/>
        <w:spacing w:before="0" w:after="0" w:line="360" w:lineRule="exact"/>
        <w:ind w:firstLineChars="206" w:firstLine="434"/>
        <w:rPr>
          <w:rFonts w:hint="eastAsia"/>
        </w:rPr>
      </w:pPr>
      <w:r>
        <w:rPr>
          <w:rFonts w:ascii="宋体" w:eastAsia="宋体" w:hAnsi="宋体" w:cs="宋体"/>
          <w:b/>
          <w:color w:val="000000"/>
          <w:sz w:val="21"/>
        </w:rPr>
        <w:t>课程目标</w:t>
      </w:r>
      <w:r>
        <w:rPr>
          <w:rFonts w:ascii="Times New Roman" w:hAnsi="Times New Roman" w:cs="Times New Roman"/>
          <w:b/>
          <w:color w:val="000000"/>
          <w:sz w:val="21"/>
        </w:rPr>
        <w:t>1</w:t>
      </w:r>
      <w:r>
        <w:rPr>
          <w:rFonts w:ascii="宋体" w:eastAsia="宋体" w:hAnsi="宋体" w:cs="宋体"/>
          <w:b/>
          <w:color w:val="000000"/>
          <w:sz w:val="21"/>
        </w:rPr>
        <w:t>：</w:t>
      </w:r>
      <w:r>
        <w:rPr>
          <w:rFonts w:ascii="宋体" w:eastAsia="宋体" w:hAnsi="宋体" w:cs="宋体"/>
          <w:color w:val="000000"/>
          <w:sz w:val="21"/>
        </w:rPr>
        <w:t>了解数据库技术应用领域的相关科技文化、科技发展动态；认识数字化、智能化、网络化在软件技术发展中应用和体现；了解国产数据库技术的最新发展，增强民族自豪感，弘扬爱国主义情怀；在锻炼实践动手能力的过程中培养创新意识；践行“工匠精神”，能够精益求精的针对问题求解方案并稳步执行；了解软件技术前沿，增强“科技强国”的担当意识。</w:t>
      </w:r>
    </w:p>
    <w:p w14:paraId="0DE5EA5A" w14:textId="77777777" w:rsidR="00813CFC" w:rsidRDefault="00813CFC" w:rsidP="00813CFC">
      <w:pPr>
        <w:snapToGrid/>
        <w:spacing w:before="0" w:after="0" w:line="360" w:lineRule="exact"/>
        <w:ind w:firstLineChars="200" w:firstLine="422"/>
        <w:jc w:val="both"/>
        <w:rPr>
          <w:rFonts w:hint="eastAsia"/>
        </w:rPr>
      </w:pPr>
      <w:r>
        <w:rPr>
          <w:rFonts w:ascii="宋体" w:eastAsia="宋体" w:hAnsi="宋体" w:cs="宋体"/>
          <w:b/>
          <w:color w:val="000000"/>
          <w:sz w:val="21"/>
        </w:rPr>
        <w:t>课程目标</w:t>
      </w:r>
      <w:r>
        <w:rPr>
          <w:rFonts w:ascii="Times New Roman" w:hAnsi="Times New Roman" w:cs="Times New Roman"/>
          <w:b/>
          <w:color w:val="000000"/>
          <w:sz w:val="21"/>
        </w:rPr>
        <w:t>2</w:t>
      </w:r>
      <w:r>
        <w:rPr>
          <w:rFonts w:ascii="宋体" w:eastAsia="宋体" w:hAnsi="宋体" w:cs="宋体"/>
          <w:b/>
          <w:color w:val="000000"/>
          <w:sz w:val="21"/>
        </w:rPr>
        <w:t>：</w:t>
      </w:r>
      <w:r>
        <w:rPr>
          <w:rFonts w:ascii="宋体" w:eastAsia="宋体" w:hAnsi="宋体" w:cs="宋体"/>
          <w:color w:val="000000"/>
          <w:sz w:val="21"/>
        </w:rPr>
        <w:t>熟悉数据库的基本分析方法，设计理论和实践技能。掌握数据库系统中涉及的计算思维方法，能够理论结合实际。</w:t>
      </w:r>
    </w:p>
    <w:p w14:paraId="485C262F" w14:textId="77777777" w:rsidR="00813CFC" w:rsidRDefault="00813CFC" w:rsidP="00813CFC">
      <w:pPr>
        <w:snapToGrid/>
        <w:spacing w:before="0" w:after="0" w:line="360" w:lineRule="exact"/>
        <w:ind w:firstLineChars="206" w:firstLine="434"/>
        <w:rPr>
          <w:rFonts w:hint="eastAsia"/>
        </w:rPr>
      </w:pPr>
      <w:r>
        <w:rPr>
          <w:rFonts w:ascii="宋体" w:eastAsia="宋体" w:hAnsi="宋体" w:cs="宋体"/>
          <w:b/>
          <w:color w:val="000000"/>
          <w:sz w:val="21"/>
        </w:rPr>
        <w:t>课程目标</w:t>
      </w:r>
      <w:r>
        <w:rPr>
          <w:rFonts w:ascii="Times New Roman" w:hAnsi="Times New Roman" w:cs="Times New Roman"/>
          <w:b/>
          <w:color w:val="000000"/>
          <w:sz w:val="21"/>
        </w:rPr>
        <w:t>3</w:t>
      </w:r>
      <w:r>
        <w:rPr>
          <w:rFonts w:ascii="宋体" w:eastAsia="宋体" w:hAnsi="宋体" w:cs="宋体"/>
          <w:b/>
          <w:color w:val="000000"/>
          <w:sz w:val="21"/>
        </w:rPr>
        <w:t>：</w:t>
      </w:r>
      <w:r>
        <w:rPr>
          <w:rFonts w:ascii="宋体" w:eastAsia="宋体" w:hAnsi="宋体" w:cs="宋体"/>
          <w:color w:val="000000"/>
          <w:sz w:val="21"/>
        </w:rPr>
        <w:t>能熟练应用数据库管理系统，熟悉数据库关系操作，能够结合具体工程应用背景提出合适的数据库设计方案。</w:t>
      </w:r>
    </w:p>
    <w:p w14:paraId="1231A85A" w14:textId="77777777" w:rsidR="00813CFC" w:rsidRDefault="00813CFC" w:rsidP="00813CFC">
      <w:pPr>
        <w:snapToGrid/>
        <w:spacing w:before="0" w:after="0" w:line="400" w:lineRule="exact"/>
        <w:ind w:firstLineChars="206" w:firstLine="434"/>
        <w:rPr>
          <w:rFonts w:hint="eastAsia"/>
        </w:rPr>
      </w:pPr>
      <w:r>
        <w:rPr>
          <w:rFonts w:ascii="宋体" w:eastAsia="宋体" w:hAnsi="宋体" w:cs="宋体"/>
          <w:b/>
          <w:color w:val="000000"/>
          <w:sz w:val="21"/>
        </w:rPr>
        <w:t>课程目标</w:t>
      </w:r>
      <w:r>
        <w:rPr>
          <w:rFonts w:ascii="Times New Roman" w:hAnsi="Times New Roman" w:cs="Times New Roman"/>
          <w:b/>
          <w:color w:val="000000"/>
          <w:sz w:val="21"/>
        </w:rPr>
        <w:t>4</w:t>
      </w:r>
      <w:r>
        <w:rPr>
          <w:rFonts w:ascii="宋体" w:eastAsia="宋体" w:hAnsi="宋体" w:cs="宋体"/>
          <w:b/>
          <w:color w:val="000000"/>
          <w:sz w:val="21"/>
        </w:rPr>
        <w:t>：</w:t>
      </w:r>
      <w:r>
        <w:rPr>
          <w:rFonts w:ascii="宋体" w:eastAsia="宋体" w:hAnsi="宋体" w:cs="宋体"/>
          <w:color w:val="000000"/>
          <w:sz w:val="21"/>
        </w:rPr>
        <w:t>能综合运用这些理论和方法分析和解决工程上的一些应用问题。</w:t>
      </w:r>
    </w:p>
    <w:p w14:paraId="16143EEB" w14:textId="77777777" w:rsidR="00813CFC" w:rsidRDefault="00813CFC" w:rsidP="00813CFC">
      <w:pPr>
        <w:snapToGrid/>
        <w:spacing w:before="0" w:after="0" w:line="400" w:lineRule="exact"/>
        <w:ind w:firstLineChars="206" w:firstLine="434"/>
        <w:rPr>
          <w:rFonts w:hint="eastAsia"/>
        </w:rPr>
      </w:pPr>
      <w:r>
        <w:rPr>
          <w:rFonts w:ascii="宋体" w:eastAsia="宋体" w:hAnsi="宋体" w:cs="宋体"/>
          <w:b/>
          <w:color w:val="000000"/>
          <w:sz w:val="21"/>
        </w:rPr>
        <w:t>课程目标</w:t>
      </w:r>
      <w:r>
        <w:rPr>
          <w:rFonts w:ascii="Times New Roman" w:hAnsi="Times New Roman" w:cs="Times New Roman"/>
          <w:b/>
          <w:color w:val="000000"/>
          <w:sz w:val="21"/>
        </w:rPr>
        <w:t>5</w:t>
      </w:r>
      <w:r>
        <w:rPr>
          <w:rFonts w:ascii="宋体" w:eastAsia="宋体" w:hAnsi="宋体" w:cs="宋体"/>
          <w:b/>
          <w:color w:val="000000"/>
          <w:sz w:val="21"/>
        </w:rPr>
        <w:t>：</w:t>
      </w:r>
      <w:r>
        <w:rPr>
          <w:rFonts w:ascii="宋体" w:eastAsia="宋体" w:hAnsi="宋体" w:cs="宋体"/>
          <w:color w:val="000000"/>
          <w:sz w:val="21"/>
        </w:rPr>
        <w:t>能独立完成本课程的实验，提高分析和解决实际问题的能力。能够为独立地分析与解决数据库系统领域内的实际问题打下坚实的理论基础。</w:t>
      </w:r>
    </w:p>
    <w:p w14:paraId="21BE7605" w14:textId="77777777" w:rsidR="00813CFC" w:rsidRDefault="00813CFC" w:rsidP="00813CFC">
      <w:pPr>
        <w:snapToGrid/>
        <w:spacing w:before="156" w:after="0" w:line="360" w:lineRule="exact"/>
        <w:jc w:val="both"/>
        <w:rPr>
          <w:rFonts w:hint="eastAsia"/>
        </w:rPr>
      </w:pPr>
      <w:r>
        <w:rPr>
          <w:rFonts w:ascii="黑体" w:eastAsia="黑体" w:hAnsi="黑体" w:cs="黑体"/>
          <w:color w:val="000000"/>
          <w:sz w:val="21"/>
        </w:rPr>
        <w:t>三、课程教学目标与毕业要求的对应关系</w:t>
      </w:r>
    </w:p>
    <w:tbl>
      <w:tblPr>
        <w:tblStyle w:val="ae"/>
        <w:tblW w:w="0" w:type="auto"/>
        <w:jc w:val="center"/>
        <w:tblLayout w:type="fixed"/>
        <w:tblLook w:val="04A0" w:firstRow="1" w:lastRow="0" w:firstColumn="1" w:lastColumn="0" w:noHBand="0" w:noVBand="1"/>
      </w:tblPr>
      <w:tblGrid>
        <w:gridCol w:w="1290"/>
        <w:gridCol w:w="4425"/>
        <w:gridCol w:w="2745"/>
      </w:tblGrid>
      <w:tr w:rsidR="00813CFC" w14:paraId="752FCB51" w14:textId="77777777" w:rsidTr="002F5D8B">
        <w:trPr>
          <w:trHeight w:val="371"/>
          <w:jc w:val="center"/>
        </w:trPr>
        <w:tc>
          <w:tcPr>
            <w:tcW w:w="1290" w:type="dxa"/>
            <w:tcBorders>
              <w:top w:val="single" w:sz="1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22C25D95" w14:textId="77777777" w:rsidR="00813CFC" w:rsidRDefault="00813CFC" w:rsidP="002F5D8B">
            <w:pPr>
              <w:spacing w:before="0" w:after="0" w:line="360" w:lineRule="exact"/>
              <w:jc w:val="center"/>
              <w:rPr>
                <w:rFonts w:hint="eastAsia"/>
              </w:rPr>
            </w:pPr>
            <w:r>
              <w:rPr>
                <w:rFonts w:ascii="宋体" w:eastAsia="宋体" w:hAnsi="宋体" w:cs="宋体"/>
                <w:b/>
                <w:color w:val="000000"/>
                <w:sz w:val="18"/>
              </w:rPr>
              <w:t>毕业要求</w:t>
            </w:r>
          </w:p>
        </w:tc>
        <w:tc>
          <w:tcPr>
            <w:tcW w:w="4425" w:type="dxa"/>
            <w:tcBorders>
              <w:top w:val="single" w:sz="1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158CE6B6" w14:textId="77777777" w:rsidR="00813CFC" w:rsidRDefault="00813CFC" w:rsidP="002F5D8B">
            <w:pPr>
              <w:spacing w:before="0" w:after="0" w:line="360" w:lineRule="exact"/>
              <w:jc w:val="center"/>
              <w:rPr>
                <w:rFonts w:hint="eastAsia"/>
              </w:rPr>
            </w:pPr>
            <w:r>
              <w:rPr>
                <w:rFonts w:ascii="宋体" w:eastAsia="宋体" w:hAnsi="宋体" w:cs="宋体"/>
                <w:b/>
                <w:color w:val="000000"/>
                <w:sz w:val="18"/>
              </w:rPr>
              <w:t>毕业要求指标点</w:t>
            </w:r>
          </w:p>
        </w:tc>
        <w:tc>
          <w:tcPr>
            <w:tcW w:w="2745" w:type="dxa"/>
            <w:tcBorders>
              <w:top w:val="single" w:sz="1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597B95D4" w14:textId="77777777" w:rsidR="00813CFC" w:rsidRDefault="00813CFC" w:rsidP="002F5D8B">
            <w:pPr>
              <w:spacing w:before="0" w:after="0" w:line="360" w:lineRule="exact"/>
              <w:jc w:val="center"/>
              <w:rPr>
                <w:rFonts w:hint="eastAsia"/>
              </w:rPr>
            </w:pPr>
            <w:r>
              <w:rPr>
                <w:rFonts w:ascii="宋体" w:eastAsia="宋体" w:hAnsi="宋体" w:cs="宋体"/>
                <w:b/>
                <w:color w:val="000000"/>
                <w:sz w:val="18"/>
              </w:rPr>
              <w:t>课程目标</w:t>
            </w:r>
          </w:p>
        </w:tc>
      </w:tr>
      <w:tr w:rsidR="00813CFC" w14:paraId="35BF7362" w14:textId="77777777" w:rsidTr="002F5D8B">
        <w:trPr>
          <w:trHeight w:val="947"/>
          <w:jc w:val="center"/>
        </w:trPr>
        <w:tc>
          <w:tcPr>
            <w:tcW w:w="129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4597D272" w14:textId="77777777" w:rsidR="00813CFC" w:rsidRDefault="00813CFC" w:rsidP="002F5D8B">
            <w:pPr>
              <w:spacing w:before="0" w:after="0" w:line="360" w:lineRule="exact"/>
              <w:rPr>
                <w:rFonts w:hint="eastAsia"/>
              </w:rPr>
            </w:pPr>
            <w:r>
              <w:rPr>
                <w:rFonts w:ascii="宋体" w:eastAsia="宋体" w:hAnsi="宋体" w:cs="宋体"/>
                <w:color w:val="000000"/>
                <w:sz w:val="18"/>
              </w:rPr>
              <w:lastRenderedPageBreak/>
              <w:t>毕业要求</w:t>
            </w:r>
            <w:r>
              <w:rPr>
                <w:rFonts w:ascii="Times New Roman" w:hAnsi="Times New Roman" w:cs="Times New Roman"/>
                <w:color w:val="000000"/>
                <w:sz w:val="18"/>
              </w:rPr>
              <w:t>3</w:t>
            </w:r>
          </w:p>
          <w:p w14:paraId="6C71282B" w14:textId="77777777" w:rsidR="00813CFC" w:rsidRDefault="00813CFC" w:rsidP="002F5D8B">
            <w:pPr>
              <w:spacing w:before="0" w:after="0" w:line="360" w:lineRule="exact"/>
              <w:rPr>
                <w:rFonts w:hint="eastAsia"/>
              </w:rPr>
            </w:pPr>
            <w:r>
              <w:rPr>
                <w:rFonts w:ascii="Times New Roman" w:hAnsi="Times New Roman" w:cs="Times New Roman"/>
                <w:color w:val="000000"/>
                <w:sz w:val="18"/>
              </w:rPr>
              <w:t> </w:t>
            </w:r>
          </w:p>
        </w:tc>
        <w:tc>
          <w:tcPr>
            <w:tcW w:w="442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4C1EE1C5" w14:textId="77777777" w:rsidR="00813CFC" w:rsidRDefault="00813CFC" w:rsidP="002F5D8B">
            <w:pPr>
              <w:snapToGrid/>
              <w:spacing w:before="0" w:after="0" w:line="360" w:lineRule="exact"/>
              <w:jc w:val="both"/>
              <w:rPr>
                <w:rFonts w:hint="eastAsia"/>
              </w:rPr>
            </w:pPr>
            <w:r>
              <w:rPr>
                <w:rFonts w:ascii="宋体" w:eastAsia="宋体" w:hAnsi="宋体" w:cs="宋体"/>
                <w:color w:val="000000"/>
                <w:sz w:val="18"/>
              </w:rPr>
              <w:t>掌握并运用软件产品设计和开发全周期、全流程的基本设计、开发方法和技术，能够对设计目标和技术方案的影响因</w:t>
            </w:r>
          </w:p>
        </w:tc>
        <w:tc>
          <w:tcPr>
            <w:tcW w:w="274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57C82EFD" w14:textId="77777777" w:rsidR="00813CFC" w:rsidRDefault="00813CFC" w:rsidP="002F5D8B">
            <w:pPr>
              <w:spacing w:before="0" w:after="0" w:line="360" w:lineRule="exact"/>
              <w:jc w:val="center"/>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2</w:t>
            </w:r>
            <w:r>
              <w:rPr>
                <w:rFonts w:ascii="宋体" w:eastAsia="宋体" w:hAnsi="宋体" w:cs="宋体"/>
                <w:color w:val="000000"/>
                <w:sz w:val="18"/>
              </w:rPr>
              <w:t>、</w:t>
            </w:r>
            <w:r>
              <w:rPr>
                <w:rFonts w:ascii="Times New Roman" w:hAnsi="Times New Roman" w:cs="Times New Roman"/>
                <w:color w:val="000000"/>
                <w:sz w:val="18"/>
              </w:rPr>
              <w:t>3</w:t>
            </w:r>
          </w:p>
        </w:tc>
      </w:tr>
      <w:tr w:rsidR="00813CFC" w14:paraId="339474B5" w14:textId="77777777" w:rsidTr="002F5D8B">
        <w:trPr>
          <w:trHeight w:val="715"/>
          <w:jc w:val="center"/>
        </w:trPr>
        <w:tc>
          <w:tcPr>
            <w:tcW w:w="129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0CBA376B" w14:textId="77777777" w:rsidR="00813CFC" w:rsidRDefault="00813CFC" w:rsidP="002F5D8B">
            <w:pPr>
              <w:spacing w:before="0" w:after="0" w:line="360" w:lineRule="exact"/>
              <w:rPr>
                <w:rFonts w:hint="eastAsia"/>
              </w:rPr>
            </w:pPr>
            <w:r>
              <w:rPr>
                <w:rFonts w:ascii="宋体" w:eastAsia="宋体" w:hAnsi="宋体" w:cs="宋体"/>
                <w:color w:val="000000"/>
                <w:sz w:val="18"/>
              </w:rPr>
              <w:t>毕业要求</w:t>
            </w:r>
            <w:r>
              <w:rPr>
                <w:rFonts w:ascii="Times New Roman" w:hAnsi="Times New Roman" w:cs="Times New Roman"/>
                <w:color w:val="000000"/>
                <w:sz w:val="18"/>
              </w:rPr>
              <w:t xml:space="preserve">5 </w:t>
            </w:r>
          </w:p>
          <w:p w14:paraId="5EECBBEA" w14:textId="77777777" w:rsidR="00813CFC" w:rsidRDefault="00813CFC" w:rsidP="002F5D8B">
            <w:pPr>
              <w:snapToGrid/>
              <w:spacing w:before="0" w:after="0" w:line="360" w:lineRule="exact"/>
              <w:rPr>
                <w:rFonts w:hint="eastAsia"/>
              </w:rPr>
            </w:pPr>
            <w:r>
              <w:rPr>
                <w:rFonts w:ascii="Times New Roman" w:hAnsi="Times New Roman" w:cs="Times New Roman"/>
                <w:color w:val="000000"/>
                <w:sz w:val="18"/>
              </w:rPr>
              <w:t> </w:t>
            </w:r>
          </w:p>
        </w:tc>
        <w:tc>
          <w:tcPr>
            <w:tcW w:w="442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AF1FB1E" w14:textId="77777777" w:rsidR="00813CFC" w:rsidRDefault="00813CFC" w:rsidP="002F5D8B">
            <w:pPr>
              <w:snapToGrid/>
              <w:spacing w:before="0" w:after="0" w:line="360" w:lineRule="exact"/>
              <w:jc w:val="both"/>
              <w:rPr>
                <w:rFonts w:hint="eastAsia"/>
              </w:rPr>
            </w:pPr>
            <w:r>
              <w:rPr>
                <w:rFonts w:ascii="宋体" w:eastAsia="宋体" w:hAnsi="宋体" w:cs="宋体"/>
                <w:color w:val="000000"/>
                <w:sz w:val="18"/>
              </w:rPr>
              <w:t>掌握软件工程专业相关的现代工程工具、信息技术工具的使用原理和方法，并理解其局限性。能够选择与使用恰当信息资源、工程工具和专业模拟软件，</w:t>
            </w:r>
            <w:r>
              <w:rPr>
                <w:rFonts w:ascii="Times New Roman" w:hAnsi="Times New Roman" w:cs="Times New Roman"/>
                <w:color w:val="000000"/>
                <w:sz w:val="18"/>
              </w:rPr>
              <w:t xml:space="preserve"> </w:t>
            </w:r>
            <w:r>
              <w:rPr>
                <w:rFonts w:ascii="宋体" w:eastAsia="宋体" w:hAnsi="宋体" w:cs="宋体"/>
                <w:color w:val="000000"/>
                <w:sz w:val="18"/>
              </w:rPr>
              <w:t>对专业领域复杂工程问题进行分析、计算与设计。</w:t>
            </w:r>
          </w:p>
        </w:tc>
        <w:tc>
          <w:tcPr>
            <w:tcW w:w="274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703B7215" w14:textId="77777777" w:rsidR="00813CFC" w:rsidRDefault="00813CFC" w:rsidP="002F5D8B">
            <w:pPr>
              <w:spacing w:before="0" w:after="0" w:line="360" w:lineRule="exact"/>
              <w:jc w:val="center"/>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3</w:t>
            </w:r>
            <w:r>
              <w:rPr>
                <w:rFonts w:ascii="宋体" w:eastAsia="宋体" w:hAnsi="宋体" w:cs="宋体"/>
                <w:color w:val="000000"/>
                <w:sz w:val="18"/>
              </w:rPr>
              <w:t>、</w:t>
            </w:r>
            <w:r>
              <w:rPr>
                <w:rFonts w:ascii="Times New Roman" w:hAnsi="Times New Roman" w:cs="Times New Roman"/>
                <w:color w:val="000000"/>
                <w:sz w:val="18"/>
              </w:rPr>
              <w:t>4</w:t>
            </w:r>
          </w:p>
        </w:tc>
      </w:tr>
      <w:tr w:rsidR="00813CFC" w14:paraId="03783339" w14:textId="77777777" w:rsidTr="002F5D8B">
        <w:trPr>
          <w:trHeight w:val="1811"/>
          <w:jc w:val="center"/>
        </w:trPr>
        <w:tc>
          <w:tcPr>
            <w:tcW w:w="129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614E1EF1" w14:textId="77777777" w:rsidR="00813CFC" w:rsidRDefault="00813CFC" w:rsidP="002F5D8B">
            <w:pPr>
              <w:spacing w:before="0" w:after="0" w:line="360" w:lineRule="exact"/>
              <w:rPr>
                <w:rFonts w:hint="eastAsia"/>
              </w:rPr>
            </w:pPr>
            <w:r>
              <w:rPr>
                <w:rFonts w:ascii="宋体" w:eastAsia="宋体" w:hAnsi="宋体" w:cs="宋体"/>
                <w:color w:val="000000"/>
                <w:sz w:val="18"/>
              </w:rPr>
              <w:t>毕业要求</w:t>
            </w:r>
            <w:r>
              <w:rPr>
                <w:rFonts w:ascii="Times New Roman" w:hAnsi="Times New Roman" w:cs="Times New Roman"/>
                <w:color w:val="000000"/>
                <w:sz w:val="18"/>
              </w:rPr>
              <w:t>10</w:t>
            </w:r>
          </w:p>
        </w:tc>
        <w:tc>
          <w:tcPr>
            <w:tcW w:w="442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0D05DF91" w14:textId="77777777" w:rsidR="00813CFC" w:rsidRDefault="00813CFC" w:rsidP="002F5D8B">
            <w:pPr>
              <w:spacing w:before="31" w:after="0" w:line="360" w:lineRule="exact"/>
              <w:jc w:val="both"/>
              <w:rPr>
                <w:rFonts w:hint="eastAsia"/>
              </w:rPr>
            </w:pPr>
            <w:r>
              <w:rPr>
                <w:rFonts w:ascii="宋体" w:eastAsia="宋体" w:hAnsi="宋体" w:cs="宋体"/>
                <w:color w:val="000000"/>
                <w:sz w:val="18"/>
              </w:rPr>
              <w:t>能够就软件工程领域复杂工程问题撰写报告和设计文稿、陈述发言、清晰表达或回应指令。具备英语的听、说、读、写能力，对全球化与多元文化有了解，能够在跨文化背景下，就计算机专业问题，进行基本的沟通和交流。</w:t>
            </w:r>
          </w:p>
        </w:tc>
        <w:tc>
          <w:tcPr>
            <w:tcW w:w="274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55E7340" w14:textId="77777777" w:rsidR="00813CFC" w:rsidRDefault="00813CFC" w:rsidP="002F5D8B">
            <w:pPr>
              <w:spacing w:before="0" w:after="0" w:line="360" w:lineRule="exact"/>
              <w:jc w:val="center"/>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5</w:t>
            </w:r>
          </w:p>
        </w:tc>
      </w:tr>
    </w:tbl>
    <w:p w14:paraId="3551C46F" w14:textId="77777777" w:rsidR="00813CFC" w:rsidRDefault="00813CFC" w:rsidP="00813CFC">
      <w:pPr>
        <w:snapToGrid/>
        <w:spacing w:before="156" w:after="0" w:line="360" w:lineRule="exact"/>
        <w:rPr>
          <w:rFonts w:hint="eastAsia"/>
        </w:rPr>
      </w:pPr>
      <w:r>
        <w:rPr>
          <w:rFonts w:ascii="Times New Roman" w:hAnsi="Times New Roman" w:cs="Times New Roman"/>
          <w:color w:val="auto"/>
          <w:sz w:val="21"/>
        </w:rPr>
        <w:t>四、</w:t>
      </w:r>
      <w:r>
        <w:rPr>
          <w:rFonts w:ascii="黑体" w:eastAsia="黑体" w:hAnsi="黑体" w:cs="黑体"/>
          <w:color w:val="auto"/>
          <w:sz w:val="21"/>
        </w:rPr>
        <w:t>教学内容与教学要求</w:t>
      </w:r>
    </w:p>
    <w:p w14:paraId="1CE9AF0B" w14:textId="77777777" w:rsidR="00813CFC" w:rsidRDefault="00813CFC" w:rsidP="00813CFC">
      <w:pPr>
        <w:snapToGrid/>
        <w:spacing w:before="0" w:after="120" w:line="240" w:lineRule="auto"/>
        <w:ind w:left="422" w:firstLineChars="300" w:firstLine="632"/>
        <w:jc w:val="both"/>
        <w:rPr>
          <w:rFonts w:hint="eastAsia"/>
        </w:rPr>
      </w:pPr>
      <w:r>
        <w:rPr>
          <w:rFonts w:ascii="宋体" w:eastAsia="宋体" w:hAnsi="宋体" w:cs="宋体"/>
          <w:b/>
          <w:color w:val="000000"/>
          <w:sz w:val="21"/>
        </w:rPr>
        <w:t>（二）实验课、课程设计等实践性课程实验内容与教学要求</w:t>
      </w:r>
    </w:p>
    <w:tbl>
      <w:tblPr>
        <w:tblStyle w:val="ae"/>
        <w:tblW w:w="0" w:type="auto"/>
        <w:jc w:val="center"/>
        <w:tblLayout w:type="fixed"/>
        <w:tblLook w:val="04A0" w:firstRow="1" w:lastRow="0" w:firstColumn="1" w:lastColumn="0" w:noHBand="0" w:noVBand="1"/>
      </w:tblPr>
      <w:tblGrid>
        <w:gridCol w:w="1005"/>
        <w:gridCol w:w="2115"/>
        <w:gridCol w:w="1935"/>
        <w:gridCol w:w="420"/>
        <w:gridCol w:w="840"/>
        <w:gridCol w:w="705"/>
        <w:gridCol w:w="555"/>
        <w:gridCol w:w="555"/>
        <w:gridCol w:w="555"/>
      </w:tblGrid>
      <w:tr w:rsidR="00813CFC" w14:paraId="0B60B9D7" w14:textId="77777777" w:rsidTr="002F5D8B">
        <w:trPr>
          <w:jc w:val="center"/>
        </w:trPr>
        <w:tc>
          <w:tcPr>
            <w:tcW w:w="1005" w:type="dxa"/>
            <w:tcBorders>
              <w:top w:val="single" w:sz="16" w:space="0" w:color="000000"/>
              <w:left w:val="single" w:sz="16" w:space="0" w:color="000000"/>
              <w:bottom w:val="single" w:sz="10" w:space="0" w:color="000000"/>
              <w:right w:val="single" w:sz="10" w:space="0" w:color="000000"/>
            </w:tcBorders>
            <w:tcMar>
              <w:top w:w="57" w:type="dxa"/>
              <w:left w:w="28" w:type="dxa"/>
              <w:bottom w:w="57" w:type="dxa"/>
              <w:right w:w="28" w:type="dxa"/>
            </w:tcMar>
          </w:tcPr>
          <w:p w14:paraId="4BECEEDE"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项目</w:t>
            </w:r>
          </w:p>
          <w:p w14:paraId="5B94AB7D"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名称</w:t>
            </w:r>
          </w:p>
        </w:tc>
        <w:tc>
          <w:tcPr>
            <w:tcW w:w="2115" w:type="dxa"/>
            <w:tcBorders>
              <w:top w:val="single" w:sz="16" w:space="0" w:color="000000"/>
              <w:left w:val="single" w:sz="0" w:space="0" w:color="000000"/>
              <w:bottom w:val="single" w:sz="10" w:space="0" w:color="000000"/>
              <w:right w:val="single" w:sz="10" w:space="0" w:color="000000"/>
            </w:tcBorders>
            <w:tcMar>
              <w:top w:w="57" w:type="dxa"/>
              <w:left w:w="28" w:type="dxa"/>
              <w:bottom w:w="57" w:type="dxa"/>
              <w:right w:w="28" w:type="dxa"/>
            </w:tcMar>
          </w:tcPr>
          <w:p w14:paraId="7183C960"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实验内容</w:t>
            </w:r>
          </w:p>
        </w:tc>
        <w:tc>
          <w:tcPr>
            <w:tcW w:w="1935" w:type="dxa"/>
            <w:tcBorders>
              <w:top w:val="single" w:sz="16" w:space="0" w:color="000000"/>
              <w:left w:val="single" w:sz="0" w:space="0" w:color="000000"/>
              <w:bottom w:val="single" w:sz="10" w:space="0" w:color="000000"/>
              <w:right w:val="single" w:sz="10" w:space="0" w:color="000000"/>
            </w:tcBorders>
            <w:tcMar>
              <w:top w:w="57" w:type="dxa"/>
              <w:left w:w="28" w:type="dxa"/>
              <w:bottom w:w="57" w:type="dxa"/>
              <w:right w:w="28" w:type="dxa"/>
            </w:tcMar>
          </w:tcPr>
          <w:p w14:paraId="67D16873"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教学要求</w:t>
            </w:r>
          </w:p>
        </w:tc>
        <w:tc>
          <w:tcPr>
            <w:tcW w:w="420" w:type="dxa"/>
            <w:tcBorders>
              <w:top w:val="single" w:sz="16"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67A0F84A"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学</w:t>
            </w:r>
          </w:p>
          <w:p w14:paraId="25621A08"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时</w:t>
            </w:r>
          </w:p>
        </w:tc>
        <w:tc>
          <w:tcPr>
            <w:tcW w:w="840" w:type="dxa"/>
            <w:tcBorders>
              <w:top w:val="single" w:sz="16"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3F8D7501"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对应课</w:t>
            </w:r>
          </w:p>
          <w:p w14:paraId="30CE87DF"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程目标</w:t>
            </w:r>
          </w:p>
        </w:tc>
        <w:tc>
          <w:tcPr>
            <w:tcW w:w="705" w:type="dxa"/>
            <w:tcBorders>
              <w:top w:val="single" w:sz="16"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7E3F4E0D" w14:textId="77777777" w:rsidR="00813CFC" w:rsidRDefault="00813CFC" w:rsidP="002F5D8B">
            <w:pPr>
              <w:snapToGrid/>
              <w:spacing w:before="0" w:after="0" w:line="240" w:lineRule="auto"/>
              <w:jc w:val="center"/>
              <w:rPr>
                <w:rFonts w:hint="eastAsia"/>
              </w:rPr>
            </w:pPr>
            <w:r>
              <w:rPr>
                <w:rFonts w:ascii="宋体" w:eastAsia="宋体" w:hAnsi="宋体" w:cs="宋体"/>
                <w:b/>
                <w:color w:val="000000"/>
                <w:sz w:val="21"/>
              </w:rPr>
              <w:t>主要设备及实验环境</w:t>
            </w:r>
          </w:p>
        </w:tc>
        <w:tc>
          <w:tcPr>
            <w:tcW w:w="555" w:type="dxa"/>
            <w:tcBorders>
              <w:top w:val="single" w:sz="16"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5DA232F8" w14:textId="77777777" w:rsidR="00813CFC" w:rsidRDefault="00813CFC" w:rsidP="002F5D8B">
            <w:pPr>
              <w:tabs>
                <w:tab w:val="left" w:pos="420"/>
                <w:tab w:val="center" w:pos="4153"/>
                <w:tab w:val="right" w:pos="8306"/>
              </w:tabs>
              <w:snapToGrid/>
              <w:spacing w:before="0" w:after="0" w:line="240" w:lineRule="auto"/>
              <w:jc w:val="center"/>
              <w:rPr>
                <w:rFonts w:hint="eastAsia"/>
              </w:rPr>
            </w:pPr>
            <w:r>
              <w:rPr>
                <w:rFonts w:ascii="宋体" w:eastAsia="宋体" w:hAnsi="宋体" w:cs="宋体"/>
                <w:b/>
                <w:color w:val="000000"/>
                <w:sz w:val="21"/>
              </w:rPr>
              <w:t>每组</w:t>
            </w:r>
          </w:p>
          <w:p w14:paraId="328A43D0" w14:textId="77777777" w:rsidR="00813CFC" w:rsidRDefault="00813CFC" w:rsidP="002F5D8B">
            <w:pPr>
              <w:snapToGrid/>
              <w:spacing w:before="0" w:after="0" w:line="240" w:lineRule="auto"/>
              <w:jc w:val="center"/>
              <w:rPr>
                <w:rFonts w:hint="eastAsia"/>
              </w:rPr>
            </w:pPr>
            <w:r>
              <w:rPr>
                <w:rFonts w:ascii="宋体" w:eastAsia="宋体" w:hAnsi="宋体" w:cs="宋体"/>
                <w:b/>
                <w:color w:val="000000"/>
                <w:sz w:val="21"/>
              </w:rPr>
              <w:t>人数</w:t>
            </w:r>
          </w:p>
        </w:tc>
        <w:tc>
          <w:tcPr>
            <w:tcW w:w="555" w:type="dxa"/>
            <w:tcBorders>
              <w:top w:val="single" w:sz="16"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7D5855BB" w14:textId="77777777" w:rsidR="00813CFC" w:rsidRDefault="00813CFC" w:rsidP="002F5D8B">
            <w:pPr>
              <w:tabs>
                <w:tab w:val="left" w:pos="420"/>
                <w:tab w:val="center" w:pos="4153"/>
                <w:tab w:val="right" w:pos="8306"/>
              </w:tabs>
              <w:snapToGrid/>
              <w:spacing w:before="0" w:after="0" w:line="240" w:lineRule="auto"/>
              <w:jc w:val="center"/>
              <w:rPr>
                <w:rFonts w:hint="eastAsia"/>
              </w:rPr>
            </w:pPr>
            <w:r>
              <w:rPr>
                <w:rFonts w:ascii="宋体" w:eastAsia="宋体" w:hAnsi="宋体" w:cs="宋体"/>
                <w:b/>
                <w:color w:val="000000"/>
                <w:sz w:val="21"/>
              </w:rPr>
              <w:t>实验</w:t>
            </w:r>
          </w:p>
          <w:p w14:paraId="40DDD89A" w14:textId="77777777" w:rsidR="00813CFC" w:rsidRDefault="00813CFC" w:rsidP="002F5D8B">
            <w:pPr>
              <w:tabs>
                <w:tab w:val="left" w:pos="420"/>
                <w:tab w:val="center" w:pos="4153"/>
                <w:tab w:val="right" w:pos="8306"/>
              </w:tabs>
              <w:snapToGrid/>
              <w:spacing w:before="0" w:after="0" w:line="240" w:lineRule="auto"/>
              <w:jc w:val="center"/>
              <w:rPr>
                <w:rFonts w:hint="eastAsia"/>
              </w:rPr>
            </w:pPr>
            <w:r>
              <w:rPr>
                <w:rFonts w:ascii="宋体" w:eastAsia="宋体" w:hAnsi="宋体" w:cs="宋体"/>
                <w:b/>
                <w:color w:val="000000"/>
                <w:sz w:val="21"/>
              </w:rPr>
              <w:t>属性</w:t>
            </w:r>
          </w:p>
        </w:tc>
        <w:tc>
          <w:tcPr>
            <w:tcW w:w="555" w:type="dxa"/>
            <w:tcBorders>
              <w:top w:val="single" w:sz="16" w:space="0" w:color="000000"/>
              <w:left w:val="single" w:sz="0" w:space="0" w:color="000000"/>
              <w:bottom w:val="single" w:sz="10" w:space="0" w:color="000000"/>
              <w:right w:val="single" w:sz="16" w:space="0" w:color="000000"/>
            </w:tcBorders>
            <w:tcMar>
              <w:top w:w="28" w:type="dxa"/>
              <w:left w:w="28" w:type="dxa"/>
              <w:bottom w:w="28" w:type="dxa"/>
              <w:right w:w="28" w:type="dxa"/>
            </w:tcMar>
          </w:tcPr>
          <w:p w14:paraId="19CB548E" w14:textId="77777777" w:rsidR="00813CFC" w:rsidRDefault="00813CFC" w:rsidP="002F5D8B">
            <w:pPr>
              <w:snapToGrid/>
              <w:spacing w:before="0" w:after="0" w:line="240" w:lineRule="auto"/>
              <w:jc w:val="center"/>
              <w:rPr>
                <w:rFonts w:hint="eastAsia"/>
              </w:rPr>
            </w:pPr>
            <w:r>
              <w:rPr>
                <w:rFonts w:ascii="宋体" w:eastAsia="宋体" w:hAnsi="宋体" w:cs="宋体"/>
                <w:b/>
                <w:color w:val="000000"/>
                <w:sz w:val="21"/>
              </w:rPr>
              <w:t>开出</w:t>
            </w:r>
          </w:p>
          <w:p w14:paraId="28777F70" w14:textId="77777777" w:rsidR="00813CFC" w:rsidRDefault="00813CFC" w:rsidP="002F5D8B">
            <w:pPr>
              <w:spacing w:before="0" w:after="0" w:line="240" w:lineRule="auto"/>
              <w:jc w:val="center"/>
              <w:rPr>
                <w:rFonts w:hint="eastAsia"/>
              </w:rPr>
            </w:pPr>
            <w:r>
              <w:rPr>
                <w:rFonts w:ascii="宋体" w:eastAsia="宋体" w:hAnsi="宋体" w:cs="宋体"/>
                <w:b/>
                <w:color w:val="000000"/>
                <w:sz w:val="21"/>
              </w:rPr>
              <w:t>要求</w:t>
            </w:r>
          </w:p>
        </w:tc>
      </w:tr>
      <w:tr w:rsidR="00813CFC" w14:paraId="37FC1F65" w14:textId="77777777" w:rsidTr="002F5D8B">
        <w:trPr>
          <w:jc w:val="center"/>
        </w:trPr>
        <w:tc>
          <w:tcPr>
            <w:tcW w:w="1005" w:type="dxa"/>
            <w:tcBorders>
              <w:top w:val="single" w:sz="0" w:space="0" w:color="000000"/>
              <w:left w:val="single" w:sz="16" w:space="0" w:color="000000"/>
              <w:bottom w:val="single" w:sz="10" w:space="0" w:color="000000"/>
              <w:right w:val="single" w:sz="10" w:space="0" w:color="000000"/>
            </w:tcBorders>
            <w:tcMar>
              <w:top w:w="57" w:type="dxa"/>
              <w:left w:w="28" w:type="dxa"/>
              <w:bottom w:w="57" w:type="dxa"/>
              <w:right w:w="28" w:type="dxa"/>
            </w:tcMar>
            <w:vAlign w:val="top"/>
          </w:tcPr>
          <w:p w14:paraId="18C631E4"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实验一</w:t>
            </w:r>
          </w:p>
          <w:p w14:paraId="0674C7EE"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需求分析</w:t>
            </w:r>
          </w:p>
        </w:tc>
        <w:tc>
          <w:tcPr>
            <w:tcW w:w="211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4926AF9B" w14:textId="77777777" w:rsidR="00813CFC" w:rsidRDefault="00813CFC" w:rsidP="00813CFC">
            <w:pPr>
              <w:numPr>
                <w:ilvl w:val="0"/>
                <w:numId w:val="1"/>
              </w:numPr>
              <w:tabs>
                <w:tab w:val="left" w:pos="300"/>
              </w:tabs>
              <w:snapToGrid/>
              <w:spacing w:before="0" w:after="0" w:line="360" w:lineRule="exact"/>
              <w:jc w:val="both"/>
              <w:rPr>
                <w:rFonts w:hint="eastAsia"/>
              </w:rPr>
            </w:pPr>
            <w:r>
              <w:rPr>
                <w:rFonts w:ascii="宋体" w:eastAsia="宋体" w:hAnsi="宋体" w:cs="宋体"/>
                <w:color w:val="000000"/>
                <w:sz w:val="21"/>
              </w:rPr>
              <w:t>应用环境分析：明确应用环境的信息流向；</w:t>
            </w:r>
          </w:p>
          <w:p w14:paraId="6C2BA559" w14:textId="77777777" w:rsidR="00813CFC" w:rsidRDefault="00813CFC" w:rsidP="00813CFC">
            <w:pPr>
              <w:numPr>
                <w:ilvl w:val="0"/>
                <w:numId w:val="1"/>
              </w:numPr>
              <w:tabs>
                <w:tab w:val="left" w:pos="300"/>
              </w:tabs>
              <w:snapToGrid/>
              <w:spacing w:before="0" w:after="0" w:line="360" w:lineRule="exact"/>
              <w:jc w:val="both"/>
              <w:rPr>
                <w:rFonts w:hint="eastAsia"/>
              </w:rPr>
            </w:pPr>
            <w:r>
              <w:rPr>
                <w:rFonts w:ascii="宋体" w:eastAsia="宋体" w:hAnsi="宋体" w:cs="宋体"/>
                <w:color w:val="000000"/>
                <w:sz w:val="21"/>
              </w:rPr>
              <w:t>基本数据收集：收集有关数据的各种信息，包括静态和动态两方面的数据，前者是关于数据定义或描述信息，后者是关于数据的使用与操作信息；</w:t>
            </w:r>
          </w:p>
          <w:p w14:paraId="61733194" w14:textId="77777777" w:rsidR="00813CFC" w:rsidRDefault="00813CFC" w:rsidP="00813CFC">
            <w:pPr>
              <w:numPr>
                <w:ilvl w:val="0"/>
                <w:numId w:val="1"/>
              </w:numPr>
              <w:tabs>
                <w:tab w:val="left" w:pos="300"/>
              </w:tabs>
              <w:snapToGrid/>
              <w:spacing w:before="0" w:after="0" w:line="360" w:lineRule="exact"/>
              <w:jc w:val="both"/>
              <w:rPr>
                <w:rFonts w:hint="eastAsia"/>
              </w:rPr>
            </w:pPr>
            <w:r>
              <w:rPr>
                <w:rFonts w:ascii="宋体" w:eastAsia="宋体" w:hAnsi="宋体" w:cs="宋体"/>
                <w:color w:val="000000"/>
                <w:sz w:val="21"/>
              </w:rPr>
              <w:t>应用功能分析：在应用环境分析的基本上标识数据的主要应用活动</w:t>
            </w:r>
            <w:r>
              <w:rPr>
                <w:rFonts w:ascii="Times New Roman" w:hAnsi="Times New Roman" w:cs="Times New Roman"/>
                <w:color w:val="000000"/>
                <w:sz w:val="21"/>
              </w:rPr>
              <w:t>(</w:t>
            </w:r>
            <w:r>
              <w:rPr>
                <w:rFonts w:ascii="宋体" w:eastAsia="宋体" w:hAnsi="宋体" w:cs="宋体"/>
                <w:color w:val="000000"/>
                <w:sz w:val="21"/>
              </w:rPr>
              <w:t>处理功能</w:t>
            </w:r>
            <w:r>
              <w:rPr>
                <w:rFonts w:ascii="Times New Roman" w:hAnsi="Times New Roman" w:cs="Times New Roman"/>
                <w:color w:val="000000"/>
                <w:sz w:val="21"/>
              </w:rPr>
              <w:t>)</w:t>
            </w:r>
            <w:r>
              <w:rPr>
                <w:rFonts w:ascii="宋体" w:eastAsia="宋体" w:hAnsi="宋体" w:cs="宋体"/>
                <w:color w:val="000000"/>
                <w:sz w:val="21"/>
              </w:rPr>
              <w:t>，并进行应用任务的细分，从而建立系统的功能模型；</w:t>
            </w:r>
          </w:p>
          <w:p w14:paraId="1B41EA7C"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lastRenderedPageBreak/>
              <w:t>建立数据字典；写出需求分析规范说明报告。</w:t>
            </w:r>
          </w:p>
        </w:tc>
        <w:tc>
          <w:tcPr>
            <w:tcW w:w="193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4ACD6A38" w14:textId="77777777" w:rsidR="00813CFC" w:rsidRDefault="00813CFC" w:rsidP="00813CFC">
            <w:pPr>
              <w:numPr>
                <w:ilvl w:val="0"/>
                <w:numId w:val="2"/>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lastRenderedPageBreak/>
              <w:t>了解应用环境，搞清设计系统的目标、主要解决的问题、边界；</w:t>
            </w:r>
          </w:p>
          <w:p w14:paraId="4570B1A6" w14:textId="77777777" w:rsidR="00813CFC" w:rsidRDefault="00813CFC" w:rsidP="00813CFC">
            <w:pPr>
              <w:numPr>
                <w:ilvl w:val="0"/>
                <w:numId w:val="2"/>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能够标识数据库应用、所使用的数据及其联系，确定数据需求、数据处理、数据存储。</w:t>
            </w:r>
          </w:p>
          <w:p w14:paraId="0F5BF5D7" w14:textId="77777777" w:rsidR="00813CFC" w:rsidRDefault="00813CFC" w:rsidP="00813CFC">
            <w:pPr>
              <w:numPr>
                <w:ilvl w:val="0"/>
                <w:numId w:val="2"/>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独立完成数据库系统的需求分析任务，能够把课堂的理论知识结合到实际工程应用中。</w:t>
            </w:r>
          </w:p>
          <w:p w14:paraId="55F2E5FD" w14:textId="77777777" w:rsidR="00813CFC" w:rsidRDefault="00813CFC" w:rsidP="00813CFC">
            <w:pPr>
              <w:numPr>
                <w:ilvl w:val="0"/>
                <w:numId w:val="2"/>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了解数据库技术在</w:t>
            </w:r>
            <w:r>
              <w:rPr>
                <w:rFonts w:ascii="Times New Roman" w:hAnsi="Times New Roman" w:cs="Times New Roman"/>
                <w:color w:val="000000"/>
                <w:sz w:val="21"/>
              </w:rPr>
              <w:t>Web</w:t>
            </w:r>
            <w:r>
              <w:rPr>
                <w:rFonts w:ascii="宋体" w:eastAsia="宋体" w:hAnsi="宋体" w:cs="宋体"/>
                <w:color w:val="000000"/>
                <w:sz w:val="21"/>
              </w:rPr>
              <w:t>开发中的应用，增强创新意识。</w:t>
            </w:r>
          </w:p>
        </w:tc>
        <w:tc>
          <w:tcPr>
            <w:tcW w:w="42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626DED2E"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4</w:t>
            </w:r>
          </w:p>
        </w:tc>
        <w:tc>
          <w:tcPr>
            <w:tcW w:w="84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2E30E87C"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课程目标1、2、3</w:t>
            </w:r>
          </w:p>
        </w:tc>
        <w:tc>
          <w:tcPr>
            <w:tcW w:w="70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2553B0AB" w14:textId="77777777" w:rsidR="00813CFC" w:rsidRDefault="00813CFC" w:rsidP="002F5D8B">
            <w:pPr>
              <w:snapToGrid/>
              <w:spacing w:before="0" w:after="0" w:line="400" w:lineRule="exact"/>
              <w:jc w:val="both"/>
              <w:rPr>
                <w:rFonts w:hint="eastAsia"/>
              </w:rPr>
            </w:pPr>
            <w:r>
              <w:rPr>
                <w:rFonts w:ascii="宋体" w:eastAsia="宋体" w:hAnsi="宋体" w:cs="宋体"/>
                <w:color w:val="000000"/>
                <w:sz w:val="21"/>
              </w:rPr>
              <w:t>需求文档编辑工具</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16AD5EE0"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1</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141D672F"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设计</w:t>
            </w:r>
          </w:p>
        </w:tc>
        <w:tc>
          <w:tcPr>
            <w:tcW w:w="555" w:type="dxa"/>
            <w:tcBorders>
              <w:top w:val="single" w:sz="0" w:space="0" w:color="000000"/>
              <w:left w:val="single" w:sz="0" w:space="0" w:color="000000"/>
              <w:bottom w:val="single" w:sz="10" w:space="0" w:color="000000"/>
              <w:right w:val="single" w:sz="16" w:space="0" w:color="000000"/>
            </w:tcBorders>
            <w:tcMar>
              <w:top w:w="28" w:type="dxa"/>
              <w:left w:w="28" w:type="dxa"/>
              <w:bottom w:w="28" w:type="dxa"/>
              <w:right w:w="28" w:type="dxa"/>
            </w:tcMar>
            <w:vAlign w:val="top"/>
          </w:tcPr>
          <w:p w14:paraId="470C2534"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必做</w:t>
            </w:r>
          </w:p>
        </w:tc>
      </w:tr>
      <w:tr w:rsidR="00813CFC" w14:paraId="260AC46F" w14:textId="77777777" w:rsidTr="002F5D8B">
        <w:trPr>
          <w:jc w:val="center"/>
        </w:trPr>
        <w:tc>
          <w:tcPr>
            <w:tcW w:w="1005" w:type="dxa"/>
            <w:tcBorders>
              <w:top w:val="single" w:sz="0" w:space="0" w:color="000000"/>
              <w:left w:val="single" w:sz="16" w:space="0" w:color="000000"/>
              <w:bottom w:val="single" w:sz="10" w:space="0" w:color="000000"/>
              <w:right w:val="single" w:sz="10" w:space="0" w:color="000000"/>
            </w:tcBorders>
            <w:tcMar>
              <w:top w:w="57" w:type="dxa"/>
              <w:left w:w="28" w:type="dxa"/>
              <w:bottom w:w="57" w:type="dxa"/>
              <w:right w:w="28" w:type="dxa"/>
            </w:tcMar>
            <w:vAlign w:val="top"/>
          </w:tcPr>
          <w:p w14:paraId="5E4D47EC" w14:textId="77777777" w:rsidR="00813CFC" w:rsidRDefault="00813CFC" w:rsidP="002F5D8B">
            <w:pPr>
              <w:snapToGrid/>
              <w:spacing w:before="0" w:after="0" w:line="240" w:lineRule="auto"/>
              <w:jc w:val="center"/>
              <w:rPr>
                <w:rFonts w:hint="eastAsia"/>
              </w:rPr>
            </w:pPr>
            <w:r>
              <w:rPr>
                <w:rFonts w:ascii="宋体" w:eastAsia="宋体" w:hAnsi="宋体" w:cs="宋体"/>
                <w:color w:val="000000"/>
                <w:sz w:val="21"/>
              </w:rPr>
              <w:t>实验二</w:t>
            </w:r>
          </w:p>
          <w:p w14:paraId="55CD0798" w14:textId="77777777" w:rsidR="00813CFC" w:rsidRDefault="00813CFC" w:rsidP="002F5D8B">
            <w:pPr>
              <w:snapToGrid/>
              <w:spacing w:before="0" w:after="0" w:line="240" w:lineRule="auto"/>
              <w:jc w:val="center"/>
              <w:rPr>
                <w:rFonts w:hint="eastAsia"/>
              </w:rPr>
            </w:pPr>
            <w:r>
              <w:rPr>
                <w:rFonts w:ascii="宋体" w:eastAsia="宋体" w:hAnsi="宋体" w:cs="宋体"/>
                <w:color w:val="000000"/>
                <w:sz w:val="21"/>
              </w:rPr>
              <w:t>数据分析与建模</w:t>
            </w:r>
          </w:p>
        </w:tc>
        <w:tc>
          <w:tcPr>
            <w:tcW w:w="211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35A92A69" w14:textId="77777777" w:rsidR="00813CFC" w:rsidRDefault="00813CFC" w:rsidP="00813CFC">
            <w:pPr>
              <w:numPr>
                <w:ilvl w:val="0"/>
                <w:numId w:val="3"/>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分析用户数据：以需求分析说明为基础，进行数据的语义与结构分析，确定实体集合、联系集合以及它们的标识属性；</w:t>
            </w:r>
          </w:p>
          <w:p w14:paraId="35CCCFF8" w14:textId="77777777" w:rsidR="00813CFC" w:rsidRDefault="00813CFC" w:rsidP="00813CFC">
            <w:pPr>
              <w:numPr>
                <w:ilvl w:val="0"/>
                <w:numId w:val="3"/>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数据集成：将按各用户视图所表示的局部信息结构合并成单一的全局信息结构。</w:t>
            </w:r>
          </w:p>
          <w:p w14:paraId="0D531E0F" w14:textId="77777777" w:rsidR="00813CFC" w:rsidRDefault="00813CFC" w:rsidP="00813CFC">
            <w:pPr>
              <w:numPr>
                <w:ilvl w:val="0"/>
                <w:numId w:val="3"/>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逻辑念模型开发：以</w:t>
            </w:r>
            <w:r>
              <w:rPr>
                <w:rFonts w:ascii="Times New Roman" w:hAnsi="Times New Roman" w:cs="Times New Roman"/>
                <w:color w:val="000000"/>
                <w:sz w:val="21"/>
              </w:rPr>
              <w:t>E</w:t>
            </w:r>
            <w:r>
              <w:rPr>
                <w:rFonts w:ascii="宋体" w:eastAsia="宋体" w:hAnsi="宋体" w:cs="宋体"/>
                <w:color w:val="000000"/>
                <w:sz w:val="21"/>
              </w:rPr>
              <w:t>—</w:t>
            </w:r>
            <w:r>
              <w:rPr>
                <w:rFonts w:ascii="Times New Roman" w:hAnsi="Times New Roman" w:cs="Times New Roman"/>
                <w:color w:val="000000"/>
                <w:sz w:val="21"/>
              </w:rPr>
              <w:t>R</w:t>
            </w:r>
            <w:r>
              <w:rPr>
                <w:rFonts w:ascii="宋体" w:eastAsia="宋体" w:hAnsi="宋体" w:cs="宋体"/>
                <w:color w:val="000000"/>
                <w:sz w:val="21"/>
              </w:rPr>
              <w:t>图、数据结构图、或其他的语义数据模型表示数据库结构。</w:t>
            </w:r>
          </w:p>
          <w:p w14:paraId="48B4EB6F" w14:textId="77777777" w:rsidR="00813CFC" w:rsidRDefault="00813CFC" w:rsidP="00813CFC">
            <w:pPr>
              <w:numPr>
                <w:ilvl w:val="0"/>
                <w:numId w:val="3"/>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概念模型必须包含逻辑数据构造、逻辑数据联系和逻辑的数据存取模拟；</w:t>
            </w:r>
          </w:p>
          <w:p w14:paraId="5FB8CDD3" w14:textId="77777777" w:rsidR="00813CFC" w:rsidRDefault="00813CFC" w:rsidP="00813CFC">
            <w:pPr>
              <w:numPr>
                <w:ilvl w:val="0"/>
                <w:numId w:val="3"/>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概念设计规范说明报告，它包括：完整的</w:t>
            </w:r>
            <w:r>
              <w:rPr>
                <w:rFonts w:ascii="Times New Roman" w:hAnsi="Times New Roman" w:cs="Times New Roman"/>
                <w:color w:val="000000"/>
                <w:sz w:val="21"/>
              </w:rPr>
              <w:t>E</w:t>
            </w:r>
            <w:r>
              <w:rPr>
                <w:rFonts w:ascii="宋体" w:eastAsia="宋体" w:hAnsi="宋体" w:cs="宋体"/>
                <w:color w:val="000000"/>
                <w:sz w:val="21"/>
              </w:rPr>
              <w:t>—</w:t>
            </w:r>
            <w:r>
              <w:rPr>
                <w:rFonts w:ascii="Times New Roman" w:hAnsi="Times New Roman" w:cs="Times New Roman"/>
                <w:color w:val="000000"/>
                <w:sz w:val="21"/>
              </w:rPr>
              <w:t>R</w:t>
            </w:r>
            <w:r>
              <w:rPr>
                <w:rFonts w:ascii="宋体" w:eastAsia="宋体" w:hAnsi="宋体" w:cs="宋体"/>
                <w:color w:val="000000"/>
                <w:sz w:val="21"/>
              </w:rPr>
              <w:t>图和修改和补充数据字典，必须包含有关数据的标识符、名称、数据元素的类型、长度、完整型约束、安全性限制。</w:t>
            </w:r>
          </w:p>
          <w:p w14:paraId="4FBD02F3" w14:textId="77777777" w:rsidR="00813CFC" w:rsidRDefault="00813CFC" w:rsidP="002F5D8B">
            <w:pPr>
              <w:tabs>
                <w:tab w:val="left" w:pos="300"/>
              </w:tabs>
              <w:snapToGrid/>
              <w:spacing w:before="0" w:after="0" w:line="360" w:lineRule="exact"/>
              <w:jc w:val="both"/>
              <w:rPr>
                <w:rFonts w:hint="eastAsia"/>
              </w:rPr>
            </w:pPr>
            <w:r>
              <w:rPr>
                <w:rFonts w:ascii="Times New Roman" w:hAnsi="Times New Roman" w:cs="Times New Roman"/>
                <w:b/>
                <w:color w:val="000000"/>
                <w:sz w:val="21"/>
              </w:rPr>
              <w:t> </w:t>
            </w:r>
          </w:p>
        </w:tc>
        <w:tc>
          <w:tcPr>
            <w:tcW w:w="193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21270251" w14:textId="77777777" w:rsidR="00813CFC" w:rsidRDefault="00813CFC" w:rsidP="00813CFC">
            <w:pPr>
              <w:numPr>
                <w:ilvl w:val="0"/>
                <w:numId w:val="4"/>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了解数据库管理系统的数据分析和建模步骤，方法和实践技术；</w:t>
            </w:r>
          </w:p>
          <w:p w14:paraId="70908F53" w14:textId="77777777" w:rsidR="00813CFC" w:rsidRDefault="00813CFC" w:rsidP="00813CFC">
            <w:pPr>
              <w:numPr>
                <w:ilvl w:val="0"/>
                <w:numId w:val="4"/>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能够根据需求实现数据模型的建立和优化。</w:t>
            </w:r>
          </w:p>
          <w:p w14:paraId="74D7624E" w14:textId="77777777" w:rsidR="00813CFC" w:rsidRDefault="00813CFC" w:rsidP="00813CFC">
            <w:pPr>
              <w:numPr>
                <w:ilvl w:val="0"/>
                <w:numId w:val="4"/>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进行各种信息需求的综合，设计概念数据库模型，得出其</w:t>
            </w:r>
            <w:r>
              <w:rPr>
                <w:rFonts w:ascii="Times New Roman" w:hAnsi="Times New Roman" w:cs="Times New Roman"/>
                <w:color w:val="000000"/>
                <w:sz w:val="21"/>
              </w:rPr>
              <w:t>E</w:t>
            </w:r>
            <w:r>
              <w:rPr>
                <w:rFonts w:ascii="宋体" w:eastAsia="宋体" w:hAnsi="宋体" w:cs="宋体"/>
                <w:color w:val="000000"/>
                <w:sz w:val="21"/>
              </w:rPr>
              <w:t>—</w:t>
            </w:r>
            <w:r>
              <w:rPr>
                <w:rFonts w:ascii="Times New Roman" w:hAnsi="Times New Roman" w:cs="Times New Roman"/>
                <w:color w:val="000000"/>
                <w:sz w:val="21"/>
              </w:rPr>
              <w:t>R</w:t>
            </w:r>
            <w:r>
              <w:rPr>
                <w:rFonts w:ascii="宋体" w:eastAsia="宋体" w:hAnsi="宋体" w:cs="宋体"/>
                <w:color w:val="000000"/>
                <w:sz w:val="21"/>
              </w:rPr>
              <w:t>图的形式化表示。</w:t>
            </w:r>
          </w:p>
          <w:p w14:paraId="05E32D9F" w14:textId="77777777" w:rsidR="00813CFC" w:rsidRDefault="00813CFC" w:rsidP="00813CFC">
            <w:pPr>
              <w:numPr>
                <w:ilvl w:val="0"/>
                <w:numId w:val="4"/>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掌握独立问题解决能力，具备刻苦钻研的工匠精神。</w:t>
            </w:r>
          </w:p>
        </w:tc>
        <w:tc>
          <w:tcPr>
            <w:tcW w:w="42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7759D3CC"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4</w:t>
            </w:r>
          </w:p>
        </w:tc>
        <w:tc>
          <w:tcPr>
            <w:tcW w:w="84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4C1F2B4D"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课程目标1、3、4</w:t>
            </w:r>
          </w:p>
        </w:tc>
        <w:tc>
          <w:tcPr>
            <w:tcW w:w="70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62CCFBEB" w14:textId="77777777" w:rsidR="00813CFC" w:rsidRDefault="00813CFC" w:rsidP="002F5D8B">
            <w:pPr>
              <w:snapToGrid/>
              <w:spacing w:before="0" w:after="0" w:line="360" w:lineRule="auto"/>
              <w:jc w:val="both"/>
              <w:rPr>
                <w:rFonts w:hint="eastAsia"/>
              </w:rPr>
            </w:pPr>
            <w:r>
              <w:rPr>
                <w:rFonts w:ascii="Times New Roman" w:hAnsi="Times New Roman" w:cs="Times New Roman"/>
                <w:color w:val="000000"/>
                <w:sz w:val="21"/>
              </w:rPr>
              <w:t>Powerdesign</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6CE94321"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1</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4BC1443F"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综合</w:t>
            </w:r>
          </w:p>
        </w:tc>
        <w:tc>
          <w:tcPr>
            <w:tcW w:w="555" w:type="dxa"/>
            <w:tcBorders>
              <w:top w:val="single" w:sz="0" w:space="0" w:color="000000"/>
              <w:left w:val="single" w:sz="0" w:space="0" w:color="000000"/>
              <w:bottom w:val="single" w:sz="10" w:space="0" w:color="000000"/>
              <w:right w:val="single" w:sz="16" w:space="0" w:color="000000"/>
            </w:tcBorders>
            <w:tcMar>
              <w:top w:w="28" w:type="dxa"/>
              <w:left w:w="28" w:type="dxa"/>
              <w:bottom w:w="28" w:type="dxa"/>
              <w:right w:w="28" w:type="dxa"/>
            </w:tcMar>
            <w:vAlign w:val="top"/>
          </w:tcPr>
          <w:p w14:paraId="5063F715"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必做</w:t>
            </w:r>
          </w:p>
        </w:tc>
      </w:tr>
      <w:tr w:rsidR="00813CFC" w14:paraId="0E1FF01E" w14:textId="77777777" w:rsidTr="002F5D8B">
        <w:trPr>
          <w:jc w:val="center"/>
        </w:trPr>
        <w:tc>
          <w:tcPr>
            <w:tcW w:w="1005" w:type="dxa"/>
            <w:tcBorders>
              <w:top w:val="single" w:sz="0" w:space="0" w:color="000000"/>
              <w:left w:val="single" w:sz="16" w:space="0" w:color="000000"/>
              <w:bottom w:val="single" w:sz="10" w:space="0" w:color="000000"/>
              <w:right w:val="single" w:sz="10" w:space="0" w:color="000000"/>
            </w:tcBorders>
            <w:tcMar>
              <w:top w:w="57" w:type="dxa"/>
              <w:left w:w="28" w:type="dxa"/>
              <w:bottom w:w="57" w:type="dxa"/>
              <w:right w:w="28" w:type="dxa"/>
            </w:tcMar>
            <w:vAlign w:val="top"/>
          </w:tcPr>
          <w:p w14:paraId="061EAE12" w14:textId="77777777" w:rsidR="00813CFC" w:rsidRDefault="00813CFC" w:rsidP="002F5D8B">
            <w:pPr>
              <w:snapToGrid/>
              <w:spacing w:before="0" w:after="0" w:line="240" w:lineRule="auto"/>
              <w:jc w:val="center"/>
              <w:rPr>
                <w:rFonts w:hint="eastAsia"/>
              </w:rPr>
            </w:pPr>
            <w:r>
              <w:rPr>
                <w:rFonts w:ascii="宋体" w:eastAsia="宋体" w:hAnsi="宋体" w:cs="宋体"/>
                <w:color w:val="000000"/>
                <w:sz w:val="21"/>
              </w:rPr>
              <w:t>实验三</w:t>
            </w:r>
          </w:p>
          <w:p w14:paraId="6208908D" w14:textId="77777777" w:rsidR="00813CFC" w:rsidRDefault="00813CFC" w:rsidP="002F5D8B">
            <w:pPr>
              <w:snapToGrid/>
              <w:spacing w:before="0" w:after="0" w:line="240" w:lineRule="auto"/>
              <w:jc w:val="center"/>
              <w:rPr>
                <w:rFonts w:hint="eastAsia"/>
              </w:rPr>
            </w:pPr>
            <w:r>
              <w:rPr>
                <w:rFonts w:ascii="宋体" w:eastAsia="宋体" w:hAnsi="宋体" w:cs="宋体"/>
                <w:color w:val="000000"/>
                <w:sz w:val="21"/>
              </w:rPr>
              <w:t>数据库建立</w:t>
            </w:r>
          </w:p>
        </w:tc>
        <w:tc>
          <w:tcPr>
            <w:tcW w:w="211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7D9E4AE9" w14:textId="77777777" w:rsidR="00813CFC" w:rsidRDefault="00813CFC" w:rsidP="00813CFC">
            <w:pPr>
              <w:numPr>
                <w:ilvl w:val="0"/>
                <w:numId w:val="5"/>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逻辑转换：将概念数据库模型转换成目标</w:t>
            </w:r>
            <w:r>
              <w:rPr>
                <w:rFonts w:ascii="Times New Roman" w:hAnsi="Times New Roman" w:cs="Times New Roman"/>
                <w:color w:val="000000"/>
                <w:sz w:val="21"/>
              </w:rPr>
              <w:t>DBMS</w:t>
            </w:r>
            <w:r>
              <w:rPr>
                <w:rFonts w:ascii="宋体" w:eastAsia="宋体" w:hAnsi="宋体" w:cs="宋体"/>
                <w:color w:val="000000"/>
                <w:sz w:val="21"/>
              </w:rPr>
              <w:t>所</w:t>
            </w:r>
            <w:r>
              <w:rPr>
                <w:rFonts w:ascii="宋体" w:eastAsia="宋体" w:hAnsi="宋体" w:cs="宋体"/>
                <w:color w:val="000000"/>
                <w:sz w:val="21"/>
              </w:rPr>
              <w:lastRenderedPageBreak/>
              <w:t>支持的逻辑数据库模型，并进行规范化；</w:t>
            </w:r>
          </w:p>
          <w:p w14:paraId="3CACB6BE" w14:textId="77777777" w:rsidR="00813CFC" w:rsidRDefault="00813CFC" w:rsidP="00813CFC">
            <w:pPr>
              <w:numPr>
                <w:ilvl w:val="0"/>
                <w:numId w:val="5"/>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子模式的设计：根据需要设计应用的子模式或用户视图；</w:t>
            </w:r>
          </w:p>
          <w:p w14:paraId="48EB78A8" w14:textId="77777777" w:rsidR="00813CFC" w:rsidRDefault="00813CFC" w:rsidP="00813CFC">
            <w:pPr>
              <w:numPr>
                <w:ilvl w:val="0"/>
                <w:numId w:val="5"/>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数据库定义：用目标</w:t>
            </w:r>
            <w:r>
              <w:rPr>
                <w:rFonts w:ascii="Times New Roman" w:hAnsi="Times New Roman" w:cs="Times New Roman"/>
                <w:color w:val="000000"/>
                <w:sz w:val="21"/>
              </w:rPr>
              <w:t>DBMS</w:t>
            </w:r>
            <w:r>
              <w:rPr>
                <w:rFonts w:ascii="宋体" w:eastAsia="宋体" w:hAnsi="宋体" w:cs="宋体"/>
                <w:color w:val="000000"/>
                <w:sz w:val="21"/>
              </w:rPr>
              <w:t>所提供的数据定义语言和描述规则进行数据库模型与子模式的形式化描述，得到数据库模式与子模式</w:t>
            </w:r>
            <w:r>
              <w:rPr>
                <w:rFonts w:ascii="Times New Roman" w:hAnsi="Times New Roman" w:cs="Times New Roman"/>
                <w:color w:val="000000"/>
                <w:sz w:val="21"/>
              </w:rPr>
              <w:t>(</w:t>
            </w:r>
            <w:r>
              <w:rPr>
                <w:rFonts w:ascii="宋体" w:eastAsia="宋体" w:hAnsi="宋体" w:cs="宋体"/>
                <w:color w:val="000000"/>
                <w:sz w:val="21"/>
              </w:rPr>
              <w:t>或用户视图</w:t>
            </w:r>
            <w:r>
              <w:rPr>
                <w:rFonts w:ascii="Times New Roman" w:hAnsi="Times New Roman" w:cs="Times New Roman"/>
                <w:color w:val="000000"/>
                <w:sz w:val="21"/>
              </w:rPr>
              <w:t>)</w:t>
            </w:r>
            <w:r>
              <w:rPr>
                <w:rFonts w:ascii="宋体" w:eastAsia="宋体" w:hAnsi="宋体" w:cs="宋体"/>
                <w:color w:val="000000"/>
                <w:sz w:val="21"/>
              </w:rPr>
              <w:t>；</w:t>
            </w:r>
          </w:p>
          <w:p w14:paraId="0C809283" w14:textId="77777777" w:rsidR="00813CFC" w:rsidRDefault="00813CFC" w:rsidP="00813CFC">
            <w:pPr>
              <w:numPr>
                <w:ilvl w:val="0"/>
                <w:numId w:val="5"/>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应用逻辑设计：给出要进行数据库存取的应用程序逻辑的概要描述，通常以逻辑存取映像图表示。</w:t>
            </w:r>
          </w:p>
          <w:p w14:paraId="3B815806" w14:textId="77777777" w:rsidR="00813CFC" w:rsidRDefault="00813CFC" w:rsidP="00813CFC">
            <w:pPr>
              <w:numPr>
                <w:ilvl w:val="0"/>
                <w:numId w:val="5"/>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数据库定量分析：根据需求分析所收集的有关的信息估算数据存储量与传输量；</w:t>
            </w:r>
          </w:p>
          <w:p w14:paraId="6C1AAD00" w14:textId="77777777" w:rsidR="00813CFC" w:rsidRDefault="00813CFC" w:rsidP="00813CFC">
            <w:pPr>
              <w:numPr>
                <w:ilvl w:val="0"/>
                <w:numId w:val="5"/>
              </w:numPr>
              <w:tabs>
                <w:tab w:val="left" w:pos="300"/>
              </w:tabs>
              <w:snapToGrid/>
              <w:spacing w:before="0" w:after="0" w:line="360" w:lineRule="exact"/>
              <w:jc w:val="both"/>
              <w:rPr>
                <w:rFonts w:hint="eastAsia"/>
              </w:rPr>
            </w:pPr>
            <w:r>
              <w:rPr>
                <w:rFonts w:ascii="宋体" w:eastAsia="宋体" w:hAnsi="宋体" w:cs="宋体"/>
                <w:color w:val="000000"/>
                <w:sz w:val="21"/>
              </w:rPr>
              <w:t>数据库数据加载：它包括下列任务：初始数据收集与整理；初始数据加载程序设计；装入初始数据到数据库并输出核对。</w:t>
            </w:r>
          </w:p>
        </w:tc>
        <w:tc>
          <w:tcPr>
            <w:tcW w:w="193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566BDC80" w14:textId="77777777" w:rsidR="00813CFC" w:rsidRDefault="00813CFC" w:rsidP="00813CFC">
            <w:pPr>
              <w:numPr>
                <w:ilvl w:val="0"/>
                <w:numId w:val="6"/>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lastRenderedPageBreak/>
              <w:t>掌握概念模型转换成目标</w:t>
            </w:r>
            <w:r>
              <w:rPr>
                <w:rFonts w:ascii="Times New Roman" w:hAnsi="Times New Roman" w:cs="Times New Roman"/>
                <w:color w:val="000000"/>
                <w:sz w:val="21"/>
              </w:rPr>
              <w:t>DBMS</w:t>
            </w:r>
            <w:r>
              <w:rPr>
                <w:rFonts w:ascii="宋体" w:eastAsia="宋体" w:hAnsi="宋体" w:cs="宋体"/>
                <w:color w:val="000000"/>
                <w:sz w:val="21"/>
              </w:rPr>
              <w:t>系统的原理和</w:t>
            </w:r>
            <w:r>
              <w:rPr>
                <w:rFonts w:ascii="宋体" w:eastAsia="宋体" w:hAnsi="宋体" w:cs="宋体"/>
                <w:color w:val="000000"/>
                <w:sz w:val="21"/>
              </w:rPr>
              <w:lastRenderedPageBreak/>
              <w:t>方法；</w:t>
            </w:r>
          </w:p>
          <w:p w14:paraId="02F6EBF3" w14:textId="77777777" w:rsidR="00813CFC" w:rsidRDefault="00813CFC" w:rsidP="00813CFC">
            <w:pPr>
              <w:numPr>
                <w:ilvl w:val="0"/>
                <w:numId w:val="6"/>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熟悉数据模型和数据库结构</w:t>
            </w:r>
            <w:r>
              <w:rPr>
                <w:rFonts w:ascii="Times New Roman" w:hAnsi="Times New Roman" w:cs="Times New Roman"/>
                <w:color w:val="000000"/>
                <w:sz w:val="21"/>
              </w:rPr>
              <w:t>(</w:t>
            </w:r>
            <w:r>
              <w:rPr>
                <w:rFonts w:ascii="宋体" w:eastAsia="宋体" w:hAnsi="宋体" w:cs="宋体"/>
                <w:color w:val="000000"/>
                <w:sz w:val="21"/>
              </w:rPr>
              <w:t>模式</w:t>
            </w:r>
            <w:r>
              <w:rPr>
                <w:rFonts w:ascii="Times New Roman" w:hAnsi="Times New Roman" w:cs="Times New Roman"/>
                <w:color w:val="000000"/>
                <w:sz w:val="21"/>
              </w:rPr>
              <w:t>)</w:t>
            </w:r>
            <w:r>
              <w:rPr>
                <w:rFonts w:ascii="宋体" w:eastAsia="宋体" w:hAnsi="宋体" w:cs="宋体"/>
                <w:color w:val="000000"/>
                <w:sz w:val="21"/>
              </w:rPr>
              <w:t>的设计和优化方法；</w:t>
            </w:r>
          </w:p>
          <w:p w14:paraId="55C68DC3" w14:textId="77777777" w:rsidR="00813CFC" w:rsidRDefault="00813CFC" w:rsidP="00813CFC">
            <w:pPr>
              <w:numPr>
                <w:ilvl w:val="0"/>
                <w:numId w:val="6"/>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掌握数据库物理实现技术。</w:t>
            </w:r>
          </w:p>
          <w:p w14:paraId="3D394C6E" w14:textId="77777777" w:rsidR="00813CFC" w:rsidRDefault="00813CFC" w:rsidP="00813CFC">
            <w:pPr>
              <w:numPr>
                <w:ilvl w:val="0"/>
                <w:numId w:val="6"/>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进行逻辑数据库的转换，将概念模型转换成目标计算机上选定的</w:t>
            </w:r>
            <w:r>
              <w:rPr>
                <w:rFonts w:ascii="Times New Roman" w:hAnsi="Times New Roman" w:cs="Times New Roman"/>
                <w:color w:val="000000"/>
                <w:sz w:val="21"/>
              </w:rPr>
              <w:t>DBMS</w:t>
            </w:r>
            <w:r>
              <w:rPr>
                <w:rFonts w:ascii="宋体" w:eastAsia="宋体" w:hAnsi="宋体" w:cs="宋体"/>
                <w:color w:val="000000"/>
                <w:sz w:val="21"/>
              </w:rPr>
              <w:t>可处理的数据模型和数据库结构</w:t>
            </w:r>
            <w:r>
              <w:rPr>
                <w:rFonts w:ascii="Times New Roman" w:hAnsi="Times New Roman" w:cs="Times New Roman"/>
                <w:color w:val="000000"/>
                <w:sz w:val="21"/>
              </w:rPr>
              <w:t>(</w:t>
            </w:r>
            <w:r>
              <w:rPr>
                <w:rFonts w:ascii="宋体" w:eastAsia="宋体" w:hAnsi="宋体" w:cs="宋体"/>
                <w:color w:val="000000"/>
                <w:sz w:val="21"/>
              </w:rPr>
              <w:t>模式</w:t>
            </w:r>
            <w:r>
              <w:rPr>
                <w:rFonts w:ascii="Times New Roman" w:hAnsi="Times New Roman" w:cs="Times New Roman"/>
                <w:color w:val="000000"/>
                <w:sz w:val="21"/>
              </w:rPr>
              <w:t>)</w:t>
            </w:r>
            <w:r>
              <w:rPr>
                <w:rFonts w:ascii="宋体" w:eastAsia="宋体" w:hAnsi="宋体" w:cs="宋体"/>
                <w:color w:val="000000"/>
                <w:sz w:val="21"/>
              </w:rPr>
              <w:t>，并最终实现一个数据库。</w:t>
            </w:r>
          </w:p>
          <w:p w14:paraId="5A35F997" w14:textId="77777777" w:rsidR="00813CFC" w:rsidRDefault="00813CFC" w:rsidP="00813CFC">
            <w:pPr>
              <w:numPr>
                <w:ilvl w:val="0"/>
                <w:numId w:val="6"/>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感知“科学技术是第一生产力”在软件技术中的体现。增强团队合作意识、“科技强国”的担当意识，树立远大理想。</w:t>
            </w:r>
          </w:p>
        </w:tc>
        <w:tc>
          <w:tcPr>
            <w:tcW w:w="42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63B509B1"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21"/>
              </w:rPr>
              <w:lastRenderedPageBreak/>
              <w:t>4</w:t>
            </w:r>
          </w:p>
        </w:tc>
        <w:tc>
          <w:tcPr>
            <w:tcW w:w="84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3341C476"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课程目标</w:t>
            </w:r>
            <w:r>
              <w:rPr>
                <w:rFonts w:ascii="Times New Roman" w:hAnsi="Times New Roman" w:cs="Times New Roman"/>
                <w:color w:val="000000"/>
                <w:sz w:val="21"/>
              </w:rPr>
              <w:t>1</w:t>
            </w:r>
            <w:r>
              <w:rPr>
                <w:rFonts w:ascii="宋体" w:eastAsia="宋体" w:hAnsi="宋体" w:cs="宋体"/>
                <w:color w:val="000000"/>
                <w:sz w:val="21"/>
              </w:rPr>
              <w:t>、</w:t>
            </w:r>
            <w:r>
              <w:rPr>
                <w:rFonts w:ascii="Times New Roman" w:hAnsi="Times New Roman" w:cs="Times New Roman"/>
                <w:color w:val="000000"/>
                <w:sz w:val="21"/>
              </w:rPr>
              <w:t>2</w:t>
            </w:r>
            <w:r>
              <w:rPr>
                <w:rFonts w:ascii="宋体" w:eastAsia="宋体" w:hAnsi="宋体" w:cs="宋体"/>
                <w:color w:val="000000"/>
                <w:sz w:val="21"/>
              </w:rPr>
              <w:t>、</w:t>
            </w:r>
            <w:r>
              <w:rPr>
                <w:rFonts w:ascii="Times New Roman" w:hAnsi="Times New Roman" w:cs="Times New Roman"/>
                <w:color w:val="000000"/>
                <w:sz w:val="21"/>
              </w:rPr>
              <w:t>4</w:t>
            </w:r>
            <w:r>
              <w:rPr>
                <w:rFonts w:ascii="宋体" w:eastAsia="宋体" w:hAnsi="宋体" w:cs="宋体"/>
                <w:color w:val="000000"/>
                <w:sz w:val="21"/>
              </w:rPr>
              <w:t>、</w:t>
            </w:r>
            <w:r>
              <w:rPr>
                <w:rFonts w:ascii="Times New Roman" w:hAnsi="Times New Roman" w:cs="Times New Roman"/>
                <w:color w:val="000000"/>
                <w:sz w:val="21"/>
              </w:rPr>
              <w:t>5</w:t>
            </w:r>
          </w:p>
        </w:tc>
        <w:tc>
          <w:tcPr>
            <w:tcW w:w="70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7D1AB1B0"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MySQL</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041FB071"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1</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4EC08A22"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研究创新</w:t>
            </w:r>
          </w:p>
        </w:tc>
        <w:tc>
          <w:tcPr>
            <w:tcW w:w="555" w:type="dxa"/>
            <w:tcBorders>
              <w:top w:val="single" w:sz="0" w:space="0" w:color="000000"/>
              <w:left w:val="single" w:sz="0" w:space="0" w:color="000000"/>
              <w:bottom w:val="single" w:sz="10" w:space="0" w:color="000000"/>
              <w:right w:val="single" w:sz="16" w:space="0" w:color="000000"/>
            </w:tcBorders>
            <w:tcMar>
              <w:top w:w="28" w:type="dxa"/>
              <w:left w:w="28" w:type="dxa"/>
              <w:bottom w:w="28" w:type="dxa"/>
              <w:right w:w="28" w:type="dxa"/>
            </w:tcMar>
            <w:vAlign w:val="top"/>
          </w:tcPr>
          <w:p w14:paraId="4B802533"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必做</w:t>
            </w:r>
          </w:p>
        </w:tc>
      </w:tr>
      <w:tr w:rsidR="00813CFC" w14:paraId="0F2E0966" w14:textId="77777777" w:rsidTr="002F5D8B">
        <w:trPr>
          <w:jc w:val="center"/>
        </w:trPr>
        <w:tc>
          <w:tcPr>
            <w:tcW w:w="1005" w:type="dxa"/>
            <w:tcBorders>
              <w:top w:val="single" w:sz="0" w:space="0" w:color="000000"/>
              <w:left w:val="single" w:sz="16" w:space="0" w:color="000000"/>
              <w:bottom w:val="single" w:sz="10" w:space="0" w:color="000000"/>
              <w:right w:val="single" w:sz="10" w:space="0" w:color="000000"/>
            </w:tcBorders>
            <w:tcMar>
              <w:top w:w="57" w:type="dxa"/>
              <w:left w:w="28" w:type="dxa"/>
              <w:bottom w:w="57" w:type="dxa"/>
              <w:right w:w="28" w:type="dxa"/>
            </w:tcMar>
            <w:vAlign w:val="top"/>
          </w:tcPr>
          <w:p w14:paraId="7A4B7986" w14:textId="77777777" w:rsidR="00813CFC" w:rsidRDefault="00813CFC" w:rsidP="002F5D8B">
            <w:pPr>
              <w:snapToGrid/>
              <w:spacing w:before="0" w:after="0" w:line="240" w:lineRule="auto"/>
              <w:jc w:val="center"/>
              <w:rPr>
                <w:rFonts w:hint="eastAsia"/>
              </w:rPr>
            </w:pPr>
            <w:r>
              <w:rPr>
                <w:rFonts w:ascii="宋体" w:eastAsia="宋体" w:hAnsi="宋体" w:cs="宋体"/>
                <w:color w:val="000000"/>
                <w:sz w:val="21"/>
              </w:rPr>
              <w:t>实验四</w:t>
            </w:r>
          </w:p>
          <w:p w14:paraId="3C820696" w14:textId="77777777" w:rsidR="00813CFC" w:rsidRDefault="00813CFC" w:rsidP="002F5D8B">
            <w:pPr>
              <w:tabs>
                <w:tab w:val="left" w:pos="300"/>
              </w:tabs>
              <w:snapToGrid/>
              <w:spacing w:before="0" w:after="0" w:line="360" w:lineRule="exact"/>
              <w:ind w:left="5"/>
              <w:jc w:val="both"/>
              <w:rPr>
                <w:rFonts w:hint="eastAsia"/>
              </w:rPr>
            </w:pPr>
            <w:r>
              <w:rPr>
                <w:rFonts w:ascii="宋体" w:eastAsia="宋体" w:hAnsi="宋体" w:cs="宋体"/>
                <w:color w:val="000000"/>
                <w:sz w:val="21"/>
              </w:rPr>
              <w:t>数据库应用开发与运行</w:t>
            </w:r>
          </w:p>
          <w:p w14:paraId="63437A89" w14:textId="77777777" w:rsidR="00813CFC" w:rsidRDefault="00813CFC" w:rsidP="002F5D8B">
            <w:pPr>
              <w:snapToGrid/>
              <w:spacing w:before="0" w:after="0" w:line="240" w:lineRule="auto"/>
              <w:jc w:val="center"/>
              <w:rPr>
                <w:rFonts w:hint="eastAsia"/>
              </w:rPr>
            </w:pPr>
            <w:r>
              <w:rPr>
                <w:rFonts w:ascii="Times New Roman" w:hAnsi="Times New Roman" w:cs="Times New Roman"/>
                <w:color w:val="000000"/>
                <w:sz w:val="21"/>
              </w:rPr>
              <w:lastRenderedPageBreak/>
              <w:t> </w:t>
            </w:r>
          </w:p>
        </w:tc>
        <w:tc>
          <w:tcPr>
            <w:tcW w:w="211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2EC0D601" w14:textId="77777777" w:rsidR="00813CFC" w:rsidRDefault="00813CFC" w:rsidP="002F5D8B">
            <w:pPr>
              <w:tabs>
                <w:tab w:val="left" w:pos="300"/>
              </w:tabs>
              <w:snapToGrid/>
              <w:spacing w:before="0" w:after="0" w:line="360" w:lineRule="exact"/>
              <w:ind w:left="5"/>
              <w:jc w:val="both"/>
              <w:rPr>
                <w:rFonts w:hint="eastAsia"/>
              </w:rPr>
            </w:pPr>
            <w:r>
              <w:rPr>
                <w:rFonts w:ascii="宋体" w:eastAsia="宋体" w:hAnsi="宋体" w:cs="宋体"/>
                <w:color w:val="000000"/>
                <w:sz w:val="21"/>
              </w:rPr>
              <w:lastRenderedPageBreak/>
              <w:t>进行应用程序设计与调试；</w:t>
            </w:r>
          </w:p>
          <w:p w14:paraId="36DE9DFC" w14:textId="77777777" w:rsidR="00813CFC" w:rsidRDefault="00813CFC" w:rsidP="00813CFC">
            <w:pPr>
              <w:numPr>
                <w:ilvl w:val="0"/>
                <w:numId w:val="7"/>
              </w:numPr>
              <w:tabs>
                <w:tab w:val="left" w:pos="300"/>
              </w:tabs>
              <w:snapToGrid/>
              <w:spacing w:before="0" w:after="0" w:line="360" w:lineRule="exact"/>
              <w:jc w:val="both"/>
              <w:rPr>
                <w:rFonts w:hint="eastAsia"/>
              </w:rPr>
            </w:pPr>
            <w:r>
              <w:rPr>
                <w:rFonts w:ascii="宋体" w:eastAsia="宋体" w:hAnsi="宋体" w:cs="宋体"/>
                <w:color w:val="000000"/>
                <w:sz w:val="21"/>
              </w:rPr>
              <w:t>进行数据库的维护测试，包括插入、</w:t>
            </w:r>
            <w:r>
              <w:rPr>
                <w:rFonts w:ascii="宋体" w:eastAsia="宋体" w:hAnsi="宋体" w:cs="宋体"/>
                <w:color w:val="000000"/>
                <w:sz w:val="21"/>
              </w:rPr>
              <w:lastRenderedPageBreak/>
              <w:t>删除、修改；运行各个应用程序并输出结果。</w:t>
            </w:r>
          </w:p>
        </w:tc>
        <w:tc>
          <w:tcPr>
            <w:tcW w:w="193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155F9A2D" w14:textId="77777777" w:rsidR="00813CFC" w:rsidRDefault="00813CFC" w:rsidP="00813CFC">
            <w:pPr>
              <w:numPr>
                <w:ilvl w:val="0"/>
                <w:numId w:val="8"/>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lastRenderedPageBreak/>
              <w:t>掌握设计与实现一个具体数据库系统应用的方法；</w:t>
            </w:r>
          </w:p>
          <w:p w14:paraId="0FAA6AB8" w14:textId="77777777" w:rsidR="00813CFC" w:rsidRDefault="00813CFC" w:rsidP="00813CFC">
            <w:pPr>
              <w:numPr>
                <w:ilvl w:val="0"/>
                <w:numId w:val="8"/>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lastRenderedPageBreak/>
              <w:t>熟悉根据需求分析报告开发完整系统的能力。</w:t>
            </w:r>
          </w:p>
          <w:p w14:paraId="17CCDB6E" w14:textId="77777777" w:rsidR="00813CFC" w:rsidRDefault="00813CFC" w:rsidP="00813CFC">
            <w:pPr>
              <w:numPr>
                <w:ilvl w:val="0"/>
                <w:numId w:val="8"/>
              </w:numPr>
              <w:tabs>
                <w:tab w:val="left" w:pos="300"/>
              </w:tabs>
              <w:snapToGrid/>
              <w:spacing w:before="0" w:after="0" w:line="360" w:lineRule="exact"/>
              <w:jc w:val="both"/>
              <w:rPr>
                <w:rFonts w:ascii="Times New Roman" w:eastAsia="Times New Roman" w:hAnsi="Times New Roman" w:cs="Times New Roman"/>
                <w:sz w:val="21"/>
              </w:rPr>
            </w:pPr>
            <w:r>
              <w:rPr>
                <w:rFonts w:ascii="宋体" w:eastAsia="宋体" w:hAnsi="宋体" w:cs="宋体"/>
                <w:color w:val="000000"/>
                <w:sz w:val="21"/>
              </w:rPr>
              <w:t>感知“科学技术是第一生产力”在软件技术中的体现。增强团队合作意识、“科技强国”的担当意识，树立远大理想。</w:t>
            </w:r>
          </w:p>
        </w:tc>
        <w:tc>
          <w:tcPr>
            <w:tcW w:w="42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290AC27C"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21"/>
              </w:rPr>
              <w:lastRenderedPageBreak/>
              <w:t>4</w:t>
            </w:r>
          </w:p>
        </w:tc>
        <w:tc>
          <w:tcPr>
            <w:tcW w:w="84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1CD3D961"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课程目标</w:t>
            </w:r>
            <w:r>
              <w:rPr>
                <w:rFonts w:ascii="Times New Roman" w:hAnsi="Times New Roman" w:cs="Times New Roman"/>
                <w:color w:val="000000"/>
                <w:sz w:val="21"/>
              </w:rPr>
              <w:t>1</w:t>
            </w:r>
            <w:r>
              <w:rPr>
                <w:rFonts w:ascii="宋体" w:eastAsia="宋体" w:hAnsi="宋体" w:cs="宋体"/>
                <w:color w:val="000000"/>
                <w:sz w:val="21"/>
              </w:rPr>
              <w:t>、</w:t>
            </w:r>
            <w:r>
              <w:rPr>
                <w:rFonts w:ascii="Times New Roman" w:hAnsi="Times New Roman" w:cs="Times New Roman"/>
                <w:color w:val="000000"/>
                <w:sz w:val="21"/>
              </w:rPr>
              <w:t>2</w:t>
            </w:r>
            <w:r>
              <w:rPr>
                <w:rFonts w:ascii="宋体" w:eastAsia="宋体" w:hAnsi="宋体" w:cs="宋体"/>
                <w:color w:val="000000"/>
                <w:sz w:val="21"/>
              </w:rPr>
              <w:t>、</w:t>
            </w:r>
            <w:r>
              <w:rPr>
                <w:rFonts w:ascii="Times New Roman" w:hAnsi="Times New Roman" w:cs="Times New Roman"/>
                <w:color w:val="000000"/>
                <w:sz w:val="21"/>
              </w:rPr>
              <w:t>4</w:t>
            </w:r>
            <w:r>
              <w:rPr>
                <w:rFonts w:ascii="宋体" w:eastAsia="宋体" w:hAnsi="宋体" w:cs="宋体"/>
                <w:color w:val="000000"/>
                <w:sz w:val="21"/>
              </w:rPr>
              <w:t>、</w:t>
            </w:r>
            <w:r>
              <w:rPr>
                <w:rFonts w:ascii="Times New Roman" w:hAnsi="Times New Roman" w:cs="Times New Roman"/>
                <w:color w:val="000000"/>
                <w:sz w:val="21"/>
              </w:rPr>
              <w:t>5</w:t>
            </w:r>
          </w:p>
        </w:tc>
        <w:tc>
          <w:tcPr>
            <w:tcW w:w="70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064718E9"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PC</w:t>
            </w:r>
            <w:r>
              <w:rPr>
                <w:rFonts w:ascii="宋体" w:eastAsia="宋体" w:hAnsi="宋体" w:cs="宋体"/>
                <w:color w:val="000000"/>
                <w:sz w:val="21"/>
              </w:rPr>
              <w:t>机、</w:t>
            </w:r>
            <w:r>
              <w:rPr>
                <w:rFonts w:ascii="Times New Roman" w:hAnsi="Times New Roman" w:cs="Times New Roman"/>
                <w:color w:val="000000"/>
                <w:sz w:val="21"/>
              </w:rPr>
              <w:t>MySQL</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70935EBC"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1</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60A6460F"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综合</w:t>
            </w:r>
            <w:r>
              <w:rPr>
                <w:rFonts w:ascii="Times New Roman" w:hAnsi="Times New Roman" w:cs="Times New Roman"/>
                <w:color w:val="000000"/>
                <w:sz w:val="21"/>
              </w:rPr>
              <w:t xml:space="preserve"> </w:t>
            </w:r>
          </w:p>
        </w:tc>
        <w:tc>
          <w:tcPr>
            <w:tcW w:w="555" w:type="dxa"/>
            <w:tcBorders>
              <w:top w:val="single" w:sz="0" w:space="0" w:color="000000"/>
              <w:left w:val="single" w:sz="0" w:space="0" w:color="000000"/>
              <w:bottom w:val="single" w:sz="10" w:space="0" w:color="000000"/>
              <w:right w:val="single" w:sz="16" w:space="0" w:color="000000"/>
            </w:tcBorders>
            <w:tcMar>
              <w:top w:w="28" w:type="dxa"/>
              <w:left w:w="28" w:type="dxa"/>
              <w:bottom w:w="28" w:type="dxa"/>
              <w:right w:w="28" w:type="dxa"/>
            </w:tcMar>
            <w:vAlign w:val="top"/>
          </w:tcPr>
          <w:p w14:paraId="65DA9FB6"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必做</w:t>
            </w:r>
          </w:p>
        </w:tc>
      </w:tr>
      <w:tr w:rsidR="00813CFC" w14:paraId="2D666611" w14:textId="77777777" w:rsidTr="002F5D8B">
        <w:trPr>
          <w:jc w:val="center"/>
        </w:trPr>
        <w:tc>
          <w:tcPr>
            <w:tcW w:w="1005" w:type="dxa"/>
            <w:tcBorders>
              <w:top w:val="single" w:sz="0" w:space="0" w:color="000000"/>
              <w:left w:val="single" w:sz="16" w:space="0" w:color="000000"/>
              <w:bottom w:val="single" w:sz="10" w:space="0" w:color="000000"/>
              <w:right w:val="single" w:sz="10" w:space="0" w:color="000000"/>
            </w:tcBorders>
            <w:tcMar>
              <w:top w:w="57" w:type="dxa"/>
              <w:left w:w="28" w:type="dxa"/>
              <w:bottom w:w="57" w:type="dxa"/>
              <w:right w:w="28" w:type="dxa"/>
            </w:tcMar>
            <w:vAlign w:val="top"/>
          </w:tcPr>
          <w:p w14:paraId="742B4054" w14:textId="77777777" w:rsidR="00813CFC" w:rsidRDefault="00813CFC" w:rsidP="002F5D8B">
            <w:pPr>
              <w:snapToGrid/>
              <w:spacing w:before="0" w:after="0" w:line="360" w:lineRule="auto"/>
              <w:jc w:val="both"/>
              <w:rPr>
                <w:rFonts w:hint="eastAsia"/>
              </w:rPr>
            </w:pPr>
            <w:r>
              <w:rPr>
                <w:rFonts w:ascii="宋体" w:eastAsia="宋体" w:hAnsi="宋体" w:cs="宋体"/>
                <w:color w:val="000000"/>
                <w:sz w:val="21"/>
              </w:rPr>
              <w:t>考核答辩</w:t>
            </w:r>
          </w:p>
        </w:tc>
        <w:tc>
          <w:tcPr>
            <w:tcW w:w="211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3A4FD226" w14:textId="77777777" w:rsidR="00813CFC" w:rsidRDefault="00813CFC" w:rsidP="002F5D8B">
            <w:pPr>
              <w:tabs>
                <w:tab w:val="left" w:pos="300"/>
              </w:tabs>
              <w:snapToGrid/>
              <w:spacing w:before="0" w:after="0" w:line="360" w:lineRule="exact"/>
              <w:ind w:left="5"/>
              <w:jc w:val="both"/>
              <w:rPr>
                <w:rFonts w:hint="eastAsia"/>
              </w:rPr>
            </w:pPr>
            <w:r>
              <w:rPr>
                <w:rFonts w:ascii="Times New Roman" w:hAnsi="Times New Roman" w:cs="Times New Roman"/>
                <w:color w:val="000000"/>
                <w:sz w:val="21"/>
              </w:rPr>
              <w:t> </w:t>
            </w:r>
          </w:p>
        </w:tc>
        <w:tc>
          <w:tcPr>
            <w:tcW w:w="1935" w:type="dxa"/>
            <w:tcBorders>
              <w:top w:val="single" w:sz="0" w:space="0" w:color="000000"/>
              <w:left w:val="single" w:sz="0" w:space="0" w:color="000000"/>
              <w:bottom w:val="single" w:sz="10" w:space="0" w:color="000000"/>
              <w:right w:val="single" w:sz="10" w:space="0" w:color="000000"/>
            </w:tcBorders>
            <w:tcMar>
              <w:top w:w="57" w:type="dxa"/>
              <w:left w:w="28" w:type="dxa"/>
              <w:bottom w:w="57" w:type="dxa"/>
              <w:right w:w="28" w:type="dxa"/>
            </w:tcMar>
            <w:vAlign w:val="top"/>
          </w:tcPr>
          <w:p w14:paraId="233DCA8E" w14:textId="77777777" w:rsidR="00813CFC" w:rsidRDefault="00813CFC" w:rsidP="002F5D8B">
            <w:pPr>
              <w:tabs>
                <w:tab w:val="left" w:pos="300"/>
              </w:tabs>
              <w:snapToGrid/>
              <w:spacing w:before="0" w:after="0" w:line="360" w:lineRule="exact"/>
              <w:ind w:left="5"/>
              <w:jc w:val="both"/>
              <w:rPr>
                <w:rFonts w:hint="eastAsia"/>
              </w:rPr>
            </w:pPr>
            <w:r>
              <w:rPr>
                <w:rFonts w:ascii="Times New Roman" w:hAnsi="Times New Roman" w:cs="Times New Roman"/>
                <w:color w:val="000000"/>
                <w:sz w:val="21"/>
              </w:rPr>
              <w:t> </w:t>
            </w:r>
          </w:p>
        </w:tc>
        <w:tc>
          <w:tcPr>
            <w:tcW w:w="42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tcPr>
          <w:p w14:paraId="14907FC2"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21"/>
              </w:rPr>
              <w:t>4</w:t>
            </w:r>
          </w:p>
        </w:tc>
        <w:tc>
          <w:tcPr>
            <w:tcW w:w="840"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0681E49C"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 </w:t>
            </w:r>
          </w:p>
        </w:tc>
        <w:tc>
          <w:tcPr>
            <w:tcW w:w="70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402BF1D0"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 </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70E89ACA"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1</w:t>
            </w:r>
          </w:p>
        </w:tc>
        <w:tc>
          <w:tcPr>
            <w:tcW w:w="555" w:type="dxa"/>
            <w:tcBorders>
              <w:top w:val="single" w:sz="0" w:space="0" w:color="000000"/>
              <w:left w:val="single" w:sz="0" w:space="0" w:color="000000"/>
              <w:bottom w:val="single" w:sz="10" w:space="0" w:color="000000"/>
              <w:right w:val="single" w:sz="10" w:space="0" w:color="000000"/>
            </w:tcBorders>
            <w:tcMar>
              <w:top w:w="28" w:type="dxa"/>
              <w:left w:w="28" w:type="dxa"/>
              <w:bottom w:w="28" w:type="dxa"/>
              <w:right w:w="28" w:type="dxa"/>
            </w:tcMar>
            <w:vAlign w:val="top"/>
          </w:tcPr>
          <w:p w14:paraId="26873C9B"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综合</w:t>
            </w:r>
            <w:r>
              <w:rPr>
                <w:rFonts w:ascii="Times New Roman" w:hAnsi="Times New Roman" w:cs="Times New Roman"/>
                <w:color w:val="000000"/>
                <w:sz w:val="21"/>
              </w:rPr>
              <w:t xml:space="preserve"> </w:t>
            </w:r>
          </w:p>
        </w:tc>
        <w:tc>
          <w:tcPr>
            <w:tcW w:w="555" w:type="dxa"/>
            <w:tcBorders>
              <w:top w:val="single" w:sz="0" w:space="0" w:color="000000"/>
              <w:left w:val="single" w:sz="0" w:space="0" w:color="000000"/>
              <w:bottom w:val="single" w:sz="10" w:space="0" w:color="000000"/>
              <w:right w:val="single" w:sz="16" w:space="0" w:color="000000"/>
            </w:tcBorders>
            <w:tcMar>
              <w:top w:w="28" w:type="dxa"/>
              <w:left w:w="28" w:type="dxa"/>
              <w:bottom w:w="28" w:type="dxa"/>
              <w:right w:w="28" w:type="dxa"/>
            </w:tcMar>
            <w:vAlign w:val="top"/>
          </w:tcPr>
          <w:p w14:paraId="2D2CDEA7" w14:textId="77777777" w:rsidR="00813CFC" w:rsidRDefault="00813CFC" w:rsidP="002F5D8B">
            <w:pPr>
              <w:snapToGrid/>
              <w:spacing w:before="0" w:after="0" w:line="240" w:lineRule="auto"/>
              <w:jc w:val="both"/>
              <w:rPr>
                <w:rFonts w:hint="eastAsia"/>
              </w:rPr>
            </w:pPr>
            <w:r>
              <w:rPr>
                <w:rFonts w:ascii="宋体" w:eastAsia="宋体" w:hAnsi="宋体" w:cs="宋体"/>
                <w:color w:val="000000"/>
                <w:sz w:val="21"/>
              </w:rPr>
              <w:t>必做</w:t>
            </w:r>
          </w:p>
        </w:tc>
      </w:tr>
      <w:tr w:rsidR="00813CFC" w14:paraId="7C5A260D" w14:textId="77777777" w:rsidTr="002F5D8B">
        <w:trPr>
          <w:jc w:val="center"/>
        </w:trPr>
        <w:tc>
          <w:tcPr>
            <w:tcW w:w="5055" w:type="dxa"/>
            <w:gridSpan w:val="3"/>
            <w:tcBorders>
              <w:top w:val="single" w:sz="0" w:space="0" w:color="000000"/>
              <w:left w:val="single" w:sz="16" w:space="0" w:color="000000"/>
              <w:bottom w:val="single" w:sz="16" w:space="0" w:color="000000"/>
              <w:right w:val="single" w:sz="10" w:space="0" w:color="000000"/>
            </w:tcBorders>
            <w:tcMar>
              <w:top w:w="57" w:type="dxa"/>
              <w:left w:w="28" w:type="dxa"/>
              <w:bottom w:w="57" w:type="dxa"/>
              <w:right w:w="28" w:type="dxa"/>
            </w:tcMar>
          </w:tcPr>
          <w:p w14:paraId="4C6652E5" w14:textId="77777777" w:rsidR="00813CFC" w:rsidRDefault="00813CFC" w:rsidP="002F5D8B">
            <w:pPr>
              <w:snapToGrid/>
              <w:spacing w:before="0" w:after="0" w:line="240" w:lineRule="auto"/>
              <w:jc w:val="center"/>
              <w:rPr>
                <w:rFonts w:hint="eastAsia"/>
              </w:rPr>
            </w:pPr>
            <w:r>
              <w:rPr>
                <w:rFonts w:ascii="宋体" w:eastAsia="宋体" w:hAnsi="宋体" w:cs="宋体"/>
                <w:b/>
                <w:color w:val="000000"/>
                <w:sz w:val="21"/>
              </w:rPr>
              <w:t>实验课学时总计</w:t>
            </w:r>
          </w:p>
        </w:tc>
        <w:tc>
          <w:tcPr>
            <w:tcW w:w="420" w:type="dxa"/>
            <w:tcBorders>
              <w:top w:val="single" w:sz="0" w:space="0" w:color="000000"/>
              <w:left w:val="single" w:sz="0" w:space="0" w:color="000000"/>
              <w:bottom w:val="single" w:sz="16" w:space="0" w:color="000000"/>
              <w:right w:val="single" w:sz="10" w:space="0" w:color="000000"/>
            </w:tcBorders>
            <w:tcMar>
              <w:top w:w="28" w:type="dxa"/>
              <w:left w:w="28" w:type="dxa"/>
              <w:bottom w:w="28" w:type="dxa"/>
              <w:right w:w="28" w:type="dxa"/>
            </w:tcMar>
            <w:vAlign w:val="top"/>
          </w:tcPr>
          <w:p w14:paraId="0C87084A"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 xml:space="preserve"> 20</w:t>
            </w:r>
          </w:p>
        </w:tc>
        <w:tc>
          <w:tcPr>
            <w:tcW w:w="3210" w:type="dxa"/>
            <w:gridSpan w:val="5"/>
            <w:tcBorders>
              <w:top w:val="single" w:sz="0" w:space="0" w:color="000000"/>
              <w:left w:val="single" w:sz="0" w:space="0" w:color="000000"/>
              <w:bottom w:val="single" w:sz="16" w:space="0" w:color="000000"/>
              <w:right w:val="single" w:sz="16" w:space="0" w:color="000000"/>
            </w:tcBorders>
            <w:tcMar>
              <w:top w:w="28" w:type="dxa"/>
              <w:left w:w="28" w:type="dxa"/>
              <w:bottom w:w="28" w:type="dxa"/>
              <w:right w:w="28" w:type="dxa"/>
            </w:tcMar>
            <w:vAlign w:val="top"/>
          </w:tcPr>
          <w:p w14:paraId="3355C458" w14:textId="77777777" w:rsidR="00813CFC" w:rsidRDefault="00813CFC" w:rsidP="002F5D8B">
            <w:pPr>
              <w:snapToGrid/>
              <w:spacing w:before="0" w:after="0" w:line="240" w:lineRule="auto"/>
              <w:jc w:val="both"/>
              <w:rPr>
                <w:rFonts w:hint="eastAsia"/>
              </w:rPr>
            </w:pPr>
            <w:r>
              <w:rPr>
                <w:rFonts w:ascii="Times New Roman" w:hAnsi="Times New Roman" w:cs="Times New Roman"/>
                <w:color w:val="000000"/>
                <w:sz w:val="21"/>
              </w:rPr>
              <w:t xml:space="preserve"> </w:t>
            </w:r>
          </w:p>
        </w:tc>
      </w:tr>
    </w:tbl>
    <w:p w14:paraId="2972C8DE" w14:textId="77777777" w:rsidR="00813CFC" w:rsidRDefault="00813CFC" w:rsidP="00813CFC">
      <w:pPr>
        <w:snapToGrid/>
        <w:spacing w:before="156" w:after="0" w:line="360" w:lineRule="exact"/>
        <w:jc w:val="both"/>
        <w:rPr>
          <w:rFonts w:hint="eastAsia"/>
        </w:rPr>
      </w:pPr>
      <w:r>
        <w:rPr>
          <w:rFonts w:ascii="Times New Roman" w:hAnsi="Times New Roman" w:cs="Times New Roman"/>
          <w:b/>
          <w:color w:val="000000"/>
          <w:sz w:val="21"/>
        </w:rPr>
        <w:t> </w:t>
      </w:r>
      <w:r>
        <w:rPr>
          <w:rFonts w:ascii="黑体" w:eastAsia="黑体" w:hAnsi="黑体" w:cs="黑体"/>
          <w:color w:val="000000"/>
          <w:sz w:val="21"/>
        </w:rPr>
        <w:t>五、教学方法</w:t>
      </w:r>
    </w:p>
    <w:p w14:paraId="3390C823" w14:textId="77777777" w:rsidR="00813CFC" w:rsidRDefault="00813CFC" w:rsidP="00813CFC">
      <w:pPr>
        <w:tabs>
          <w:tab w:val="left" w:pos="434"/>
        </w:tabs>
        <w:snapToGrid/>
        <w:spacing w:before="0" w:after="0" w:line="360" w:lineRule="exact"/>
        <w:ind w:firstLineChars="200" w:firstLine="420"/>
        <w:rPr>
          <w:rFonts w:hint="eastAsia"/>
        </w:rPr>
      </w:pPr>
      <w:r>
        <w:rPr>
          <w:rFonts w:ascii="宋体" w:eastAsia="宋体" w:hAnsi="宋体" w:cs="宋体"/>
          <w:color w:val="000000"/>
          <w:sz w:val="21"/>
        </w:rPr>
        <w:t>《数据库原理与应用课程设计》是一门综合实践性课程，在坚持理论与实践相结合的基础上注重学生的实践技能培养。在掌握基本知识的基础上，重视案例教学。教师应当具有较丰富的开发实际数据库技术应用系统的经验。在教学内容上要以数据库原理的理论和技术与其具体的应用相结合，使学生掌握数据库技术的基本应用技能。</w:t>
      </w:r>
    </w:p>
    <w:p w14:paraId="545AB83C" w14:textId="77777777" w:rsidR="00813CFC" w:rsidRDefault="00813CFC" w:rsidP="00813CFC">
      <w:pPr>
        <w:tabs>
          <w:tab w:val="left" w:pos="434"/>
        </w:tabs>
        <w:snapToGrid/>
        <w:spacing w:before="0" w:after="0" w:line="360" w:lineRule="exact"/>
        <w:ind w:firstLineChars="200" w:firstLine="420"/>
        <w:rPr>
          <w:rFonts w:hint="eastAsia"/>
        </w:rPr>
      </w:pPr>
      <w:r>
        <w:rPr>
          <w:rFonts w:ascii="宋体" w:eastAsia="宋体" w:hAnsi="宋体" w:cs="宋体"/>
          <w:color w:val="000000"/>
          <w:sz w:val="21"/>
        </w:rPr>
        <w:t>教师在教学手段可采用案例分析以及实际应用软件的系统分析设计等方法增强学生对数据库技术应用的整体认识。</w:t>
      </w:r>
    </w:p>
    <w:p w14:paraId="375AC79D" w14:textId="77777777" w:rsidR="00813CFC" w:rsidRDefault="00813CFC" w:rsidP="00813CFC">
      <w:pPr>
        <w:tabs>
          <w:tab w:val="left" w:pos="434"/>
        </w:tabs>
        <w:snapToGrid/>
        <w:spacing w:before="0" w:after="0" w:line="360" w:lineRule="exact"/>
        <w:ind w:firstLineChars="200" w:firstLine="420"/>
        <w:rPr>
          <w:rFonts w:hint="eastAsia"/>
        </w:rPr>
      </w:pPr>
      <w:r>
        <w:rPr>
          <w:rFonts w:ascii="宋体" w:eastAsia="宋体" w:hAnsi="宋体" w:cs="宋体"/>
          <w:color w:val="000000"/>
          <w:sz w:val="21"/>
        </w:rPr>
        <w:t>采用常规教学与多媒体教学、在线教学网站和线下实践相结合的教学方法。通过实践进一步加深学生对数据库应用系统设计和开发技术的认识，提高创新实践的能力。</w:t>
      </w:r>
    </w:p>
    <w:p w14:paraId="30A8A881" w14:textId="77777777" w:rsidR="00813CFC" w:rsidRDefault="00813CFC" w:rsidP="00813CFC">
      <w:pPr>
        <w:snapToGrid/>
        <w:spacing w:before="156" w:after="0" w:line="360" w:lineRule="exact"/>
        <w:jc w:val="both"/>
        <w:rPr>
          <w:rFonts w:hint="eastAsia"/>
        </w:rPr>
      </w:pPr>
      <w:r>
        <w:rPr>
          <w:rFonts w:ascii="黑体" w:eastAsia="黑体" w:hAnsi="黑体" w:cs="黑体"/>
          <w:color w:val="auto"/>
          <w:sz w:val="21"/>
        </w:rPr>
        <w:t>六、课程考核</w:t>
      </w:r>
    </w:p>
    <w:p w14:paraId="515527DE" w14:textId="77777777" w:rsidR="00813CFC" w:rsidRDefault="00813CFC" w:rsidP="00813CFC">
      <w:pPr>
        <w:snapToGrid/>
        <w:spacing w:before="0" w:after="0" w:line="360" w:lineRule="exact"/>
        <w:jc w:val="both"/>
        <w:rPr>
          <w:rFonts w:hint="eastAsia"/>
        </w:rPr>
      </w:pPr>
      <w:r>
        <w:rPr>
          <w:rFonts w:ascii="黑体" w:eastAsia="黑体" w:hAnsi="黑体" w:cs="黑体"/>
          <w:color w:val="auto"/>
          <w:sz w:val="21"/>
        </w:rPr>
        <w:t>（一）考核方式</w:t>
      </w:r>
    </w:p>
    <w:p w14:paraId="4AE742AB" w14:textId="77777777" w:rsidR="00813CFC" w:rsidRDefault="00813CFC" w:rsidP="00813CFC">
      <w:pPr>
        <w:tabs>
          <w:tab w:val="left" w:pos="434"/>
        </w:tabs>
        <w:snapToGrid/>
        <w:spacing w:before="0" w:after="0" w:line="360" w:lineRule="exact"/>
        <w:rPr>
          <w:rFonts w:hint="eastAsia"/>
        </w:rPr>
      </w:pPr>
      <w:r>
        <w:tab/>
      </w:r>
      <w:r>
        <w:rPr>
          <w:rFonts w:ascii="宋体" w:eastAsia="宋体" w:hAnsi="宋体" w:cs="宋体"/>
          <w:color w:val="000000"/>
          <w:sz w:val="21"/>
        </w:rPr>
        <w:t>本课程采用综合评价的考核方式，包括课堂表现、设计作品、设计报告和答辩测试，如表</w:t>
      </w:r>
      <w:r>
        <w:rPr>
          <w:rFonts w:ascii="Times New Roman" w:hAnsi="Times New Roman" w:cs="Times New Roman"/>
          <w:color w:val="000000"/>
          <w:sz w:val="21"/>
        </w:rPr>
        <w:t>1</w:t>
      </w:r>
      <w:r>
        <w:rPr>
          <w:rFonts w:ascii="宋体" w:eastAsia="宋体" w:hAnsi="宋体" w:cs="宋体"/>
          <w:color w:val="000000"/>
          <w:sz w:val="21"/>
        </w:rPr>
        <w:t>所示。课程考核总成绩（百分制）</w:t>
      </w:r>
      <w:r>
        <w:rPr>
          <w:rFonts w:ascii="Times New Roman" w:hAnsi="Times New Roman" w:cs="Times New Roman"/>
          <w:color w:val="000000"/>
          <w:sz w:val="21"/>
        </w:rPr>
        <w:t>=</w:t>
      </w:r>
      <w:r>
        <w:rPr>
          <w:rFonts w:ascii="宋体" w:eastAsia="宋体" w:hAnsi="宋体" w:cs="宋体"/>
          <w:color w:val="000000"/>
          <w:sz w:val="21"/>
        </w:rPr>
        <w:t>平时成绩</w:t>
      </w:r>
      <w:r>
        <w:rPr>
          <w:rFonts w:ascii="Times New Roman" w:hAnsi="Times New Roman" w:cs="Times New Roman"/>
          <w:color w:val="000000"/>
          <w:sz w:val="21"/>
        </w:rPr>
        <w:t>*10%+</w:t>
      </w:r>
      <w:r>
        <w:rPr>
          <w:rFonts w:ascii="宋体" w:eastAsia="宋体" w:hAnsi="宋体" w:cs="宋体"/>
          <w:color w:val="000000"/>
          <w:sz w:val="21"/>
        </w:rPr>
        <w:t>设计作品</w:t>
      </w:r>
      <w:r>
        <w:rPr>
          <w:rFonts w:ascii="Times New Roman" w:hAnsi="Times New Roman" w:cs="Times New Roman"/>
          <w:color w:val="000000"/>
          <w:sz w:val="21"/>
        </w:rPr>
        <w:t>*50%+</w:t>
      </w:r>
      <w:r>
        <w:rPr>
          <w:rFonts w:ascii="宋体" w:eastAsia="宋体" w:hAnsi="宋体" w:cs="宋体"/>
          <w:color w:val="000000"/>
          <w:sz w:val="21"/>
        </w:rPr>
        <w:t>设计报告</w:t>
      </w:r>
      <w:r>
        <w:rPr>
          <w:rFonts w:ascii="Times New Roman" w:hAnsi="Times New Roman" w:cs="Times New Roman"/>
          <w:color w:val="000000"/>
          <w:sz w:val="21"/>
        </w:rPr>
        <w:t>*20%+</w:t>
      </w:r>
      <w:r>
        <w:rPr>
          <w:rFonts w:ascii="宋体" w:eastAsia="宋体" w:hAnsi="宋体" w:cs="宋体"/>
          <w:color w:val="000000"/>
          <w:sz w:val="21"/>
        </w:rPr>
        <w:t>答辩测试</w:t>
      </w:r>
      <w:r>
        <w:rPr>
          <w:rFonts w:ascii="Times New Roman" w:hAnsi="Times New Roman" w:cs="Times New Roman"/>
          <w:color w:val="000000"/>
          <w:sz w:val="21"/>
        </w:rPr>
        <w:t>*20%</w:t>
      </w:r>
      <w:r>
        <w:rPr>
          <w:rFonts w:ascii="宋体" w:eastAsia="宋体" w:hAnsi="宋体" w:cs="宋体"/>
          <w:color w:val="000000"/>
          <w:sz w:val="21"/>
        </w:rPr>
        <w:t>。</w:t>
      </w:r>
    </w:p>
    <w:p w14:paraId="24F57DDA" w14:textId="77777777" w:rsidR="00813CFC" w:rsidRDefault="00813CFC" w:rsidP="00813CFC">
      <w:pPr>
        <w:snapToGrid/>
        <w:spacing w:before="156" w:after="120" w:line="360" w:lineRule="exact"/>
        <w:jc w:val="center"/>
        <w:rPr>
          <w:rFonts w:hint="eastAsia"/>
        </w:rPr>
      </w:pPr>
      <w:r>
        <w:rPr>
          <w:rFonts w:ascii="宋体" w:eastAsia="宋体" w:hAnsi="宋体" w:cs="宋体"/>
          <w:b/>
          <w:color w:val="000000"/>
          <w:sz w:val="21"/>
        </w:rPr>
        <w:t>表</w:t>
      </w:r>
      <w:r>
        <w:rPr>
          <w:rFonts w:ascii="Times New Roman" w:hAnsi="Times New Roman" w:cs="Times New Roman"/>
          <w:b/>
          <w:color w:val="000000"/>
          <w:sz w:val="21"/>
        </w:rPr>
        <w:t xml:space="preserve">1 </w:t>
      </w:r>
      <w:r>
        <w:rPr>
          <w:rFonts w:ascii="宋体" w:eastAsia="宋体" w:hAnsi="宋体" w:cs="宋体"/>
          <w:b/>
          <w:color w:val="000000"/>
          <w:sz w:val="21"/>
        </w:rPr>
        <w:t>课程考核方式</w:t>
      </w:r>
    </w:p>
    <w:tbl>
      <w:tblPr>
        <w:tblStyle w:val="ae"/>
        <w:tblW w:w="0" w:type="auto"/>
        <w:jc w:val="center"/>
        <w:tblLayout w:type="fixed"/>
        <w:tblLook w:val="04A0" w:firstRow="1" w:lastRow="0" w:firstColumn="1" w:lastColumn="0" w:noHBand="0" w:noVBand="1"/>
      </w:tblPr>
      <w:tblGrid>
        <w:gridCol w:w="1860"/>
        <w:gridCol w:w="3390"/>
        <w:gridCol w:w="1080"/>
        <w:gridCol w:w="2310"/>
      </w:tblGrid>
      <w:tr w:rsidR="00813CFC" w14:paraId="5FF5E149" w14:textId="77777777" w:rsidTr="002F5D8B">
        <w:trPr>
          <w:trHeight w:val="377"/>
          <w:jc w:val="center"/>
        </w:trPr>
        <w:tc>
          <w:tcPr>
            <w:tcW w:w="1860" w:type="dxa"/>
            <w:tcBorders>
              <w:top w:val="single" w:sz="10" w:space="0" w:color="000000"/>
              <w:left w:val="single" w:sz="10" w:space="0" w:color="000000"/>
              <w:bottom w:val="single" w:sz="10" w:space="0" w:color="000000"/>
              <w:right w:val="single" w:sz="10" w:space="0" w:color="000000"/>
            </w:tcBorders>
            <w:shd w:val="clear" w:color="auto" w:fill="F1F1F1"/>
            <w:tcMar>
              <w:top w:w="0" w:type="dxa"/>
              <w:left w:w="108" w:type="dxa"/>
              <w:bottom w:w="0" w:type="dxa"/>
              <w:right w:w="108" w:type="dxa"/>
            </w:tcMar>
          </w:tcPr>
          <w:p w14:paraId="78E9E4F7"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考核方式或途径</w:t>
            </w:r>
          </w:p>
        </w:tc>
        <w:tc>
          <w:tcPr>
            <w:tcW w:w="339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4001D097"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考核要求</w:t>
            </w:r>
          </w:p>
        </w:tc>
        <w:tc>
          <w:tcPr>
            <w:tcW w:w="108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20AC0A3F"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考核权重</w:t>
            </w:r>
          </w:p>
        </w:tc>
        <w:tc>
          <w:tcPr>
            <w:tcW w:w="231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0311E11E"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对应课程目标</w:t>
            </w:r>
          </w:p>
        </w:tc>
      </w:tr>
      <w:tr w:rsidR="00813CFC" w14:paraId="2C801CB8" w14:textId="77777777" w:rsidTr="002F5D8B">
        <w:trPr>
          <w:trHeight w:val="415"/>
          <w:jc w:val="center"/>
        </w:trPr>
        <w:tc>
          <w:tcPr>
            <w:tcW w:w="186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76D09FDC"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课堂表现</w:t>
            </w:r>
          </w:p>
        </w:tc>
        <w:tc>
          <w:tcPr>
            <w:tcW w:w="339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C91B2CF" w14:textId="77777777" w:rsidR="00813CFC" w:rsidRDefault="00813CFC" w:rsidP="002F5D8B">
            <w:pPr>
              <w:snapToGrid/>
              <w:spacing w:before="0" w:after="0" w:line="360" w:lineRule="exact"/>
              <w:jc w:val="both"/>
              <w:rPr>
                <w:rFonts w:hint="eastAsia"/>
              </w:rPr>
            </w:pPr>
            <w:r>
              <w:rPr>
                <w:rFonts w:ascii="宋体" w:eastAsia="宋体" w:hAnsi="宋体" w:cs="宋体"/>
                <w:color w:val="000000"/>
                <w:sz w:val="18"/>
              </w:rPr>
              <w:t>考勤、课堂互动、实验室使用规范。</w:t>
            </w:r>
          </w:p>
        </w:tc>
        <w:tc>
          <w:tcPr>
            <w:tcW w:w="10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C857AA7"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10%</w:t>
            </w:r>
          </w:p>
        </w:tc>
        <w:tc>
          <w:tcPr>
            <w:tcW w:w="23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67BF2F22" w14:textId="77777777" w:rsidR="00813CFC" w:rsidRDefault="00813CFC" w:rsidP="002F5D8B">
            <w:pPr>
              <w:snapToGrid/>
              <w:spacing w:before="0" w:after="0" w:line="360" w:lineRule="exact"/>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2</w:t>
            </w:r>
            <w:r>
              <w:rPr>
                <w:rFonts w:ascii="宋体" w:eastAsia="宋体" w:hAnsi="宋体" w:cs="宋体"/>
                <w:color w:val="000000"/>
                <w:sz w:val="18"/>
              </w:rPr>
              <w:t>、</w:t>
            </w:r>
            <w:r>
              <w:rPr>
                <w:rFonts w:ascii="Times New Roman" w:hAnsi="Times New Roman" w:cs="Times New Roman"/>
                <w:color w:val="000000"/>
                <w:sz w:val="18"/>
              </w:rPr>
              <w:t>3</w:t>
            </w:r>
            <w:r>
              <w:rPr>
                <w:rFonts w:ascii="宋体" w:eastAsia="宋体" w:hAnsi="宋体" w:cs="宋体"/>
                <w:color w:val="000000"/>
                <w:sz w:val="18"/>
              </w:rPr>
              <w:t>、</w:t>
            </w:r>
            <w:r>
              <w:rPr>
                <w:rFonts w:ascii="Times New Roman" w:hAnsi="Times New Roman" w:cs="Times New Roman"/>
                <w:color w:val="000000"/>
                <w:sz w:val="18"/>
              </w:rPr>
              <w:t>4</w:t>
            </w:r>
            <w:r>
              <w:rPr>
                <w:rFonts w:ascii="宋体" w:eastAsia="宋体" w:hAnsi="宋体" w:cs="宋体"/>
                <w:color w:val="000000"/>
                <w:sz w:val="18"/>
              </w:rPr>
              <w:t>、</w:t>
            </w:r>
            <w:r>
              <w:rPr>
                <w:rFonts w:ascii="Times New Roman" w:hAnsi="Times New Roman" w:cs="Times New Roman"/>
                <w:color w:val="000000"/>
                <w:sz w:val="18"/>
              </w:rPr>
              <w:t>5</w:t>
            </w:r>
          </w:p>
        </w:tc>
      </w:tr>
      <w:tr w:rsidR="00813CFC" w14:paraId="596CCFFD" w14:textId="77777777" w:rsidTr="002F5D8B">
        <w:trPr>
          <w:trHeight w:val="415"/>
          <w:jc w:val="center"/>
        </w:trPr>
        <w:tc>
          <w:tcPr>
            <w:tcW w:w="186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49DA91DD"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设计作品</w:t>
            </w:r>
          </w:p>
        </w:tc>
        <w:tc>
          <w:tcPr>
            <w:tcW w:w="339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611AAF03" w14:textId="77777777" w:rsidR="00813CFC" w:rsidRDefault="00813CFC" w:rsidP="002F5D8B">
            <w:pPr>
              <w:snapToGrid/>
              <w:spacing w:before="0" w:after="0" w:line="360" w:lineRule="exact"/>
              <w:jc w:val="both"/>
              <w:rPr>
                <w:rFonts w:hint="eastAsia"/>
              </w:rPr>
            </w:pPr>
            <w:r>
              <w:rPr>
                <w:rFonts w:ascii="宋体" w:eastAsia="宋体" w:hAnsi="宋体" w:cs="宋体"/>
                <w:color w:val="000000"/>
                <w:sz w:val="18"/>
              </w:rPr>
              <w:t>软件系统方案难度、性能指标等。</w:t>
            </w:r>
          </w:p>
        </w:tc>
        <w:tc>
          <w:tcPr>
            <w:tcW w:w="10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57B8FD3A"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50%</w:t>
            </w:r>
          </w:p>
        </w:tc>
        <w:tc>
          <w:tcPr>
            <w:tcW w:w="23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6ED76C90" w14:textId="77777777" w:rsidR="00813CFC" w:rsidRDefault="00813CFC" w:rsidP="002F5D8B">
            <w:pPr>
              <w:snapToGrid/>
              <w:spacing w:before="0" w:after="0" w:line="360" w:lineRule="exact"/>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2</w:t>
            </w:r>
            <w:r>
              <w:rPr>
                <w:rFonts w:ascii="宋体" w:eastAsia="宋体" w:hAnsi="宋体" w:cs="宋体"/>
                <w:color w:val="000000"/>
                <w:sz w:val="18"/>
              </w:rPr>
              <w:t>、</w:t>
            </w:r>
            <w:r>
              <w:rPr>
                <w:rFonts w:ascii="Times New Roman" w:hAnsi="Times New Roman" w:cs="Times New Roman"/>
                <w:color w:val="000000"/>
                <w:sz w:val="18"/>
              </w:rPr>
              <w:t>3</w:t>
            </w:r>
            <w:r>
              <w:rPr>
                <w:rFonts w:ascii="宋体" w:eastAsia="宋体" w:hAnsi="宋体" w:cs="宋体"/>
                <w:color w:val="000000"/>
                <w:sz w:val="18"/>
              </w:rPr>
              <w:t>、</w:t>
            </w:r>
            <w:r>
              <w:rPr>
                <w:rFonts w:ascii="Times New Roman" w:hAnsi="Times New Roman" w:cs="Times New Roman"/>
                <w:color w:val="000000"/>
                <w:sz w:val="18"/>
              </w:rPr>
              <w:t>4</w:t>
            </w:r>
            <w:r>
              <w:rPr>
                <w:rFonts w:ascii="宋体" w:eastAsia="宋体" w:hAnsi="宋体" w:cs="宋体"/>
                <w:color w:val="000000"/>
                <w:sz w:val="18"/>
              </w:rPr>
              <w:t>、</w:t>
            </w:r>
            <w:r>
              <w:rPr>
                <w:rFonts w:ascii="Times New Roman" w:hAnsi="Times New Roman" w:cs="Times New Roman"/>
                <w:color w:val="000000"/>
                <w:sz w:val="18"/>
              </w:rPr>
              <w:t>5</w:t>
            </w:r>
          </w:p>
        </w:tc>
      </w:tr>
      <w:tr w:rsidR="00813CFC" w14:paraId="53261ADD" w14:textId="77777777" w:rsidTr="002F5D8B">
        <w:trPr>
          <w:trHeight w:val="415"/>
          <w:jc w:val="center"/>
        </w:trPr>
        <w:tc>
          <w:tcPr>
            <w:tcW w:w="186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3E740A88"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设计报告</w:t>
            </w:r>
          </w:p>
        </w:tc>
        <w:tc>
          <w:tcPr>
            <w:tcW w:w="339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04C4D349" w14:textId="77777777" w:rsidR="00813CFC" w:rsidRDefault="00813CFC" w:rsidP="002F5D8B">
            <w:pPr>
              <w:snapToGrid/>
              <w:spacing w:before="0" w:after="0" w:line="360" w:lineRule="exact"/>
              <w:jc w:val="both"/>
              <w:rPr>
                <w:rFonts w:hint="eastAsia"/>
              </w:rPr>
            </w:pPr>
            <w:r>
              <w:rPr>
                <w:rFonts w:ascii="宋体" w:eastAsia="宋体" w:hAnsi="宋体" w:cs="宋体"/>
                <w:color w:val="000000"/>
                <w:sz w:val="18"/>
              </w:rPr>
              <w:t>撰写实验报告并按时递交。</w:t>
            </w:r>
          </w:p>
        </w:tc>
        <w:tc>
          <w:tcPr>
            <w:tcW w:w="10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0DEA3CC3"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20%</w:t>
            </w:r>
          </w:p>
        </w:tc>
        <w:tc>
          <w:tcPr>
            <w:tcW w:w="23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6E29C2E1" w14:textId="77777777" w:rsidR="00813CFC" w:rsidRDefault="00813CFC" w:rsidP="002F5D8B">
            <w:pPr>
              <w:snapToGrid/>
              <w:spacing w:before="0" w:after="0" w:line="360" w:lineRule="exact"/>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2</w:t>
            </w:r>
            <w:r>
              <w:rPr>
                <w:rFonts w:ascii="宋体" w:eastAsia="宋体" w:hAnsi="宋体" w:cs="宋体"/>
                <w:color w:val="000000"/>
                <w:sz w:val="18"/>
              </w:rPr>
              <w:t>、</w:t>
            </w:r>
            <w:r>
              <w:rPr>
                <w:rFonts w:ascii="Times New Roman" w:hAnsi="Times New Roman" w:cs="Times New Roman"/>
                <w:color w:val="000000"/>
                <w:sz w:val="18"/>
              </w:rPr>
              <w:t>4</w:t>
            </w:r>
            <w:r>
              <w:rPr>
                <w:rFonts w:ascii="宋体" w:eastAsia="宋体" w:hAnsi="宋体" w:cs="宋体"/>
                <w:color w:val="000000"/>
                <w:sz w:val="18"/>
              </w:rPr>
              <w:t>、</w:t>
            </w:r>
            <w:r>
              <w:rPr>
                <w:rFonts w:ascii="Times New Roman" w:hAnsi="Times New Roman" w:cs="Times New Roman"/>
                <w:color w:val="000000"/>
                <w:sz w:val="18"/>
              </w:rPr>
              <w:t>5</w:t>
            </w:r>
          </w:p>
        </w:tc>
      </w:tr>
      <w:tr w:rsidR="00813CFC" w14:paraId="4F585915" w14:textId="77777777" w:rsidTr="002F5D8B">
        <w:trPr>
          <w:trHeight w:val="415"/>
          <w:jc w:val="center"/>
        </w:trPr>
        <w:tc>
          <w:tcPr>
            <w:tcW w:w="186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77E16420"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答辩测试</w:t>
            </w:r>
          </w:p>
        </w:tc>
        <w:tc>
          <w:tcPr>
            <w:tcW w:w="339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1CCB29A5" w14:textId="77777777" w:rsidR="00813CFC" w:rsidRDefault="00813CFC" w:rsidP="002F5D8B">
            <w:pPr>
              <w:snapToGrid/>
              <w:spacing w:before="0" w:after="0" w:line="360" w:lineRule="exact"/>
              <w:jc w:val="both"/>
              <w:rPr>
                <w:rFonts w:hint="eastAsia"/>
              </w:rPr>
            </w:pPr>
            <w:r>
              <w:rPr>
                <w:rFonts w:ascii="宋体" w:eastAsia="宋体" w:hAnsi="宋体" w:cs="宋体"/>
                <w:color w:val="000000"/>
                <w:sz w:val="18"/>
              </w:rPr>
              <w:t>闭卷考试。</w:t>
            </w:r>
          </w:p>
        </w:tc>
        <w:tc>
          <w:tcPr>
            <w:tcW w:w="10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90968E5"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20%</w:t>
            </w:r>
          </w:p>
        </w:tc>
        <w:tc>
          <w:tcPr>
            <w:tcW w:w="23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909FDBF" w14:textId="77777777" w:rsidR="00813CFC" w:rsidRDefault="00813CFC" w:rsidP="002F5D8B">
            <w:pPr>
              <w:snapToGrid/>
              <w:spacing w:before="0" w:after="0" w:line="360" w:lineRule="exact"/>
              <w:rPr>
                <w:rFonts w:hint="eastAsia"/>
              </w:rPr>
            </w:pPr>
            <w:r>
              <w:rPr>
                <w:rFonts w:ascii="宋体" w:eastAsia="宋体" w:hAnsi="宋体" w:cs="宋体"/>
                <w:color w:val="000000"/>
                <w:sz w:val="18"/>
              </w:rPr>
              <w:t>课程目标</w:t>
            </w:r>
            <w:r>
              <w:rPr>
                <w:rFonts w:ascii="Times New Roman" w:hAnsi="Times New Roman" w:cs="Times New Roman"/>
                <w:color w:val="000000"/>
                <w:sz w:val="18"/>
              </w:rPr>
              <w:t>1</w:t>
            </w:r>
            <w:r>
              <w:rPr>
                <w:rFonts w:ascii="宋体" w:eastAsia="宋体" w:hAnsi="宋体" w:cs="宋体"/>
                <w:color w:val="000000"/>
                <w:sz w:val="18"/>
              </w:rPr>
              <w:t>、</w:t>
            </w:r>
            <w:r>
              <w:rPr>
                <w:rFonts w:ascii="Times New Roman" w:hAnsi="Times New Roman" w:cs="Times New Roman"/>
                <w:color w:val="000000"/>
                <w:sz w:val="18"/>
              </w:rPr>
              <w:t>2</w:t>
            </w:r>
            <w:r>
              <w:rPr>
                <w:rFonts w:ascii="宋体" w:eastAsia="宋体" w:hAnsi="宋体" w:cs="宋体"/>
                <w:color w:val="000000"/>
                <w:sz w:val="18"/>
              </w:rPr>
              <w:t>、</w:t>
            </w:r>
            <w:r>
              <w:rPr>
                <w:rFonts w:ascii="Times New Roman" w:hAnsi="Times New Roman" w:cs="Times New Roman"/>
                <w:color w:val="000000"/>
                <w:sz w:val="18"/>
              </w:rPr>
              <w:t>3</w:t>
            </w:r>
            <w:r>
              <w:rPr>
                <w:rFonts w:ascii="宋体" w:eastAsia="宋体" w:hAnsi="宋体" w:cs="宋体"/>
                <w:color w:val="000000"/>
                <w:sz w:val="18"/>
              </w:rPr>
              <w:t>、</w:t>
            </w:r>
            <w:r>
              <w:rPr>
                <w:rFonts w:ascii="Times New Roman" w:hAnsi="Times New Roman" w:cs="Times New Roman"/>
                <w:color w:val="000000"/>
                <w:sz w:val="18"/>
              </w:rPr>
              <w:t>5</w:t>
            </w:r>
          </w:p>
        </w:tc>
      </w:tr>
    </w:tbl>
    <w:p w14:paraId="0B5E6C86" w14:textId="77777777" w:rsidR="00813CFC" w:rsidRDefault="00813CFC" w:rsidP="00813CFC">
      <w:pPr>
        <w:snapToGrid/>
        <w:spacing w:before="0" w:after="0" w:line="360" w:lineRule="exact"/>
        <w:jc w:val="both"/>
        <w:rPr>
          <w:rFonts w:hint="eastAsia"/>
        </w:rPr>
      </w:pPr>
      <w:r>
        <w:rPr>
          <w:rFonts w:ascii="Times New Roman" w:hAnsi="Times New Roman" w:cs="Times New Roman"/>
          <w:color w:val="auto"/>
          <w:sz w:val="21"/>
        </w:rPr>
        <w:lastRenderedPageBreak/>
        <w:t> </w:t>
      </w:r>
    </w:p>
    <w:p w14:paraId="407607C1" w14:textId="77777777" w:rsidR="00813CFC" w:rsidRDefault="00813CFC" w:rsidP="00813CFC">
      <w:pPr>
        <w:snapToGrid/>
        <w:spacing w:before="0" w:after="0" w:line="360" w:lineRule="exact"/>
        <w:jc w:val="both"/>
        <w:rPr>
          <w:rFonts w:hint="eastAsia"/>
        </w:rPr>
      </w:pPr>
      <w:r>
        <w:rPr>
          <w:rFonts w:ascii="黑体" w:eastAsia="黑体" w:hAnsi="黑体" w:cs="黑体"/>
          <w:color w:val="auto"/>
          <w:sz w:val="21"/>
        </w:rPr>
        <w:t>（二）评价标准</w:t>
      </w:r>
    </w:p>
    <w:p w14:paraId="0B143E00" w14:textId="77777777" w:rsidR="00813CFC" w:rsidRDefault="00813CFC" w:rsidP="00813CFC">
      <w:pPr>
        <w:tabs>
          <w:tab w:val="left" w:pos="434"/>
        </w:tabs>
        <w:snapToGrid/>
        <w:spacing w:before="0" w:after="0" w:line="360" w:lineRule="exact"/>
        <w:rPr>
          <w:rFonts w:hint="eastAsia"/>
        </w:rPr>
      </w:pPr>
      <w:r>
        <w:tab/>
      </w:r>
      <w:r>
        <w:rPr>
          <w:rFonts w:ascii="宋体" w:eastAsia="宋体" w:hAnsi="宋体" w:cs="宋体"/>
          <w:color w:val="000000"/>
          <w:sz w:val="21"/>
        </w:rPr>
        <w:t>本课程考核方式包括课堂表现、设计作品、设计报告和答辩四部分，评价标准见表</w:t>
      </w:r>
      <w:r>
        <w:rPr>
          <w:rFonts w:ascii="Times New Roman" w:hAnsi="Times New Roman" w:cs="Times New Roman"/>
          <w:color w:val="000000"/>
          <w:sz w:val="21"/>
        </w:rPr>
        <w:t>2~5</w:t>
      </w:r>
      <w:r>
        <w:rPr>
          <w:rFonts w:ascii="宋体" w:eastAsia="宋体" w:hAnsi="宋体" w:cs="宋体"/>
          <w:color w:val="000000"/>
          <w:sz w:val="21"/>
        </w:rPr>
        <w:t>。</w:t>
      </w:r>
    </w:p>
    <w:p w14:paraId="229B3309" w14:textId="77777777" w:rsidR="00813CFC" w:rsidRDefault="00813CFC" w:rsidP="00813CFC">
      <w:pPr>
        <w:snapToGrid/>
        <w:spacing w:before="156" w:after="120" w:line="360" w:lineRule="exact"/>
        <w:jc w:val="center"/>
        <w:rPr>
          <w:rFonts w:hint="eastAsia"/>
        </w:rPr>
      </w:pPr>
      <w:r>
        <w:rPr>
          <w:rFonts w:ascii="宋体" w:eastAsia="宋体" w:hAnsi="宋体" w:cs="宋体"/>
          <w:b/>
          <w:color w:val="000000"/>
          <w:sz w:val="21"/>
        </w:rPr>
        <w:t>表</w:t>
      </w:r>
      <w:r>
        <w:rPr>
          <w:rFonts w:ascii="Times New Roman" w:hAnsi="Times New Roman" w:cs="Times New Roman"/>
          <w:b/>
          <w:color w:val="000000"/>
          <w:sz w:val="21"/>
        </w:rPr>
        <w:t>2</w:t>
      </w:r>
      <w:r>
        <w:rPr>
          <w:rFonts w:ascii="宋体" w:eastAsia="宋体" w:hAnsi="宋体" w:cs="宋体"/>
          <w:b/>
          <w:color w:val="000000"/>
          <w:sz w:val="21"/>
        </w:rPr>
        <w:t>课堂表现评价标准</w:t>
      </w:r>
    </w:p>
    <w:tbl>
      <w:tblPr>
        <w:tblStyle w:val="ae"/>
        <w:tblW w:w="0" w:type="auto"/>
        <w:jc w:val="center"/>
        <w:tblLayout w:type="fixed"/>
        <w:tblLook w:val="04A0" w:firstRow="1" w:lastRow="0" w:firstColumn="1" w:lastColumn="0" w:noHBand="0" w:noVBand="1"/>
      </w:tblPr>
      <w:tblGrid>
        <w:gridCol w:w="840"/>
        <w:gridCol w:w="840"/>
        <w:gridCol w:w="1260"/>
        <w:gridCol w:w="1500"/>
        <w:gridCol w:w="1350"/>
        <w:gridCol w:w="1455"/>
        <w:gridCol w:w="1410"/>
      </w:tblGrid>
      <w:tr w:rsidR="00813CFC" w14:paraId="3C5DA78A" w14:textId="77777777" w:rsidTr="002F5D8B">
        <w:trPr>
          <w:jc w:val="center"/>
        </w:trPr>
        <w:tc>
          <w:tcPr>
            <w:tcW w:w="840" w:type="dxa"/>
            <w:tcBorders>
              <w:top w:val="single" w:sz="10" w:space="0" w:color="000000"/>
              <w:left w:val="single" w:sz="10" w:space="0" w:color="000000"/>
              <w:bottom w:val="single" w:sz="10" w:space="0" w:color="000000"/>
              <w:right w:val="single" w:sz="10" w:space="0" w:color="000000"/>
            </w:tcBorders>
            <w:shd w:val="clear" w:color="auto" w:fill="F1F1F1"/>
            <w:tcMar>
              <w:top w:w="0" w:type="dxa"/>
              <w:left w:w="108" w:type="dxa"/>
              <w:bottom w:w="0" w:type="dxa"/>
              <w:right w:w="108" w:type="dxa"/>
            </w:tcMar>
          </w:tcPr>
          <w:p w14:paraId="37019A1D"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项目</w:t>
            </w:r>
          </w:p>
        </w:tc>
        <w:tc>
          <w:tcPr>
            <w:tcW w:w="84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53822D11"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比例</w:t>
            </w:r>
          </w:p>
        </w:tc>
        <w:tc>
          <w:tcPr>
            <w:tcW w:w="126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4407B98C"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优秀</w:t>
            </w:r>
          </w:p>
        </w:tc>
        <w:tc>
          <w:tcPr>
            <w:tcW w:w="150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7765F790"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良好</w:t>
            </w:r>
          </w:p>
        </w:tc>
        <w:tc>
          <w:tcPr>
            <w:tcW w:w="135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1DD74900"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中等</w:t>
            </w:r>
          </w:p>
        </w:tc>
        <w:tc>
          <w:tcPr>
            <w:tcW w:w="145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671837E0"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及格</w:t>
            </w:r>
          </w:p>
        </w:tc>
        <w:tc>
          <w:tcPr>
            <w:tcW w:w="141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27247307"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不及格</w:t>
            </w:r>
          </w:p>
        </w:tc>
      </w:tr>
      <w:tr w:rsidR="00813CFC" w14:paraId="7069BDBB" w14:textId="77777777" w:rsidTr="002F5D8B">
        <w:trPr>
          <w:trHeight w:val="872"/>
          <w:jc w:val="center"/>
        </w:trPr>
        <w:tc>
          <w:tcPr>
            <w:tcW w:w="84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6FF1245C"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考勤</w:t>
            </w:r>
          </w:p>
        </w:tc>
        <w:tc>
          <w:tcPr>
            <w:tcW w:w="8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110CC55A"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25%</w:t>
            </w:r>
          </w:p>
        </w:tc>
        <w:tc>
          <w:tcPr>
            <w:tcW w:w="12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31FBBEC6"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无缺勤、迟到、早退现象。</w:t>
            </w:r>
          </w:p>
        </w:tc>
        <w:tc>
          <w:tcPr>
            <w:tcW w:w="150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21D28ACC"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无缺勤，迟到、早退情况不超过</w:t>
            </w:r>
            <w:r>
              <w:rPr>
                <w:rFonts w:ascii="Times New Roman" w:hAnsi="Times New Roman" w:cs="Times New Roman"/>
                <w:color w:val="000000"/>
                <w:sz w:val="18"/>
              </w:rPr>
              <w:t>2</w:t>
            </w:r>
            <w:r>
              <w:rPr>
                <w:rFonts w:ascii="宋体" w:eastAsia="宋体" w:hAnsi="宋体" w:cs="宋体"/>
                <w:color w:val="000000"/>
                <w:sz w:val="18"/>
              </w:rPr>
              <w:t>次。</w:t>
            </w:r>
          </w:p>
        </w:tc>
        <w:tc>
          <w:tcPr>
            <w:tcW w:w="13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252377EC"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缺勤不超过</w:t>
            </w:r>
            <w:r>
              <w:rPr>
                <w:rFonts w:ascii="Times New Roman" w:hAnsi="Times New Roman" w:cs="Times New Roman"/>
                <w:color w:val="000000"/>
                <w:sz w:val="18"/>
              </w:rPr>
              <w:t>1</w:t>
            </w:r>
            <w:r>
              <w:rPr>
                <w:rFonts w:ascii="宋体" w:eastAsia="宋体" w:hAnsi="宋体" w:cs="宋体"/>
                <w:color w:val="000000"/>
                <w:sz w:val="18"/>
              </w:rPr>
              <w:t>次，或迟到、早退情况不超过</w:t>
            </w:r>
            <w:r>
              <w:rPr>
                <w:rFonts w:ascii="Times New Roman" w:hAnsi="Times New Roman" w:cs="Times New Roman"/>
                <w:color w:val="000000"/>
                <w:sz w:val="18"/>
              </w:rPr>
              <w:t>3</w:t>
            </w:r>
            <w:r>
              <w:rPr>
                <w:rFonts w:ascii="宋体" w:eastAsia="宋体" w:hAnsi="宋体" w:cs="宋体"/>
                <w:color w:val="000000"/>
                <w:sz w:val="18"/>
              </w:rPr>
              <w:t>次。</w:t>
            </w:r>
          </w:p>
        </w:tc>
        <w:tc>
          <w:tcPr>
            <w:tcW w:w="14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5CBC5AF8"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缺勤不超过</w:t>
            </w:r>
            <w:r>
              <w:rPr>
                <w:rFonts w:ascii="Times New Roman" w:hAnsi="Times New Roman" w:cs="Times New Roman"/>
                <w:color w:val="000000"/>
                <w:sz w:val="18"/>
              </w:rPr>
              <w:t>2</w:t>
            </w:r>
            <w:r>
              <w:rPr>
                <w:rFonts w:ascii="宋体" w:eastAsia="宋体" w:hAnsi="宋体" w:cs="宋体"/>
                <w:color w:val="000000"/>
                <w:sz w:val="18"/>
              </w:rPr>
              <w:t>次，或迟到、早退情况不超过</w:t>
            </w:r>
            <w:r>
              <w:rPr>
                <w:rFonts w:ascii="Times New Roman" w:hAnsi="Times New Roman" w:cs="Times New Roman"/>
                <w:color w:val="000000"/>
                <w:sz w:val="18"/>
              </w:rPr>
              <w:t>4</w:t>
            </w:r>
            <w:r>
              <w:rPr>
                <w:rFonts w:ascii="宋体" w:eastAsia="宋体" w:hAnsi="宋体" w:cs="宋体"/>
                <w:color w:val="000000"/>
                <w:sz w:val="18"/>
              </w:rPr>
              <w:t>次。</w:t>
            </w:r>
          </w:p>
        </w:tc>
        <w:tc>
          <w:tcPr>
            <w:tcW w:w="14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40FACBD0"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缺勤超过</w:t>
            </w:r>
            <w:r>
              <w:rPr>
                <w:rFonts w:ascii="Times New Roman" w:hAnsi="Times New Roman" w:cs="Times New Roman"/>
                <w:color w:val="000000"/>
                <w:sz w:val="18"/>
              </w:rPr>
              <w:t>3</w:t>
            </w:r>
            <w:r>
              <w:rPr>
                <w:rFonts w:ascii="宋体" w:eastAsia="宋体" w:hAnsi="宋体" w:cs="宋体"/>
                <w:color w:val="000000"/>
                <w:sz w:val="18"/>
              </w:rPr>
              <w:t>次，或迟到、早退情况超过</w:t>
            </w:r>
            <w:r>
              <w:rPr>
                <w:rFonts w:ascii="Times New Roman" w:hAnsi="Times New Roman" w:cs="Times New Roman"/>
                <w:color w:val="000000"/>
                <w:sz w:val="18"/>
              </w:rPr>
              <w:t>4</w:t>
            </w:r>
            <w:r>
              <w:rPr>
                <w:rFonts w:ascii="宋体" w:eastAsia="宋体" w:hAnsi="宋体" w:cs="宋体"/>
                <w:color w:val="000000"/>
                <w:sz w:val="18"/>
              </w:rPr>
              <w:t>次。</w:t>
            </w:r>
          </w:p>
        </w:tc>
      </w:tr>
      <w:tr w:rsidR="00813CFC" w14:paraId="7E6AE147" w14:textId="77777777" w:rsidTr="002F5D8B">
        <w:trPr>
          <w:trHeight w:val="841"/>
          <w:jc w:val="center"/>
        </w:trPr>
        <w:tc>
          <w:tcPr>
            <w:tcW w:w="84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23A0A09A"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课堂互动</w:t>
            </w:r>
          </w:p>
        </w:tc>
        <w:tc>
          <w:tcPr>
            <w:tcW w:w="8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643DFC8D"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25%</w:t>
            </w:r>
          </w:p>
        </w:tc>
        <w:tc>
          <w:tcPr>
            <w:tcW w:w="12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390E8770"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认真听讲，积极动手，能独立完成设计内容并具备良好的沟通能力。</w:t>
            </w:r>
          </w:p>
        </w:tc>
        <w:tc>
          <w:tcPr>
            <w:tcW w:w="150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7D6EA1D6"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认真听讲，积极动手，能按时独立完成设计要求并正确表达自己的观点。</w:t>
            </w:r>
          </w:p>
        </w:tc>
        <w:tc>
          <w:tcPr>
            <w:tcW w:w="13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184379E4"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认真听讲，在老师帮助下能按时完成设计并理解设计理念。</w:t>
            </w:r>
          </w:p>
        </w:tc>
        <w:tc>
          <w:tcPr>
            <w:tcW w:w="14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6FA7F013"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基本能完成设计任务并了解设计理念。</w:t>
            </w:r>
          </w:p>
        </w:tc>
        <w:tc>
          <w:tcPr>
            <w:tcW w:w="14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18B1F759"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注意力不集中，未完成设计基本要求。</w:t>
            </w:r>
          </w:p>
        </w:tc>
      </w:tr>
      <w:tr w:rsidR="00813CFC" w14:paraId="2F867CD5" w14:textId="77777777" w:rsidTr="002F5D8B">
        <w:trPr>
          <w:trHeight w:val="839"/>
          <w:jc w:val="center"/>
        </w:trPr>
        <w:tc>
          <w:tcPr>
            <w:tcW w:w="84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655159BA"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实验室使用规范</w:t>
            </w:r>
          </w:p>
        </w:tc>
        <w:tc>
          <w:tcPr>
            <w:tcW w:w="8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7CEC1500"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25%</w:t>
            </w:r>
          </w:p>
        </w:tc>
        <w:tc>
          <w:tcPr>
            <w:tcW w:w="12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07EE9871"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遵守实验室规章制度，合理规范使用实验设备。</w:t>
            </w:r>
          </w:p>
        </w:tc>
        <w:tc>
          <w:tcPr>
            <w:tcW w:w="150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675AC8D7"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能遵守实验室制度，合理使用设备。</w:t>
            </w:r>
          </w:p>
        </w:tc>
        <w:tc>
          <w:tcPr>
            <w:tcW w:w="13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20D7DD3D"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能遵守实验室制度，在老师的提醒下合理使用实验设备。</w:t>
            </w:r>
          </w:p>
        </w:tc>
        <w:tc>
          <w:tcPr>
            <w:tcW w:w="14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144F2DAD"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基本能遵守实验室制度，对设备使用规范不够明确。</w:t>
            </w:r>
          </w:p>
        </w:tc>
        <w:tc>
          <w:tcPr>
            <w:tcW w:w="14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3C980862"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不遵守实验室规章制度，损坏仪器设备。</w:t>
            </w:r>
          </w:p>
        </w:tc>
      </w:tr>
      <w:tr w:rsidR="00813CFC" w14:paraId="344DB98B" w14:textId="77777777" w:rsidTr="002F5D8B">
        <w:trPr>
          <w:trHeight w:val="992"/>
          <w:jc w:val="center"/>
        </w:trPr>
        <w:tc>
          <w:tcPr>
            <w:tcW w:w="84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556FBA10"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作业按时递交</w:t>
            </w:r>
          </w:p>
        </w:tc>
        <w:tc>
          <w:tcPr>
            <w:tcW w:w="8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A41EAFA"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25%</w:t>
            </w:r>
          </w:p>
        </w:tc>
        <w:tc>
          <w:tcPr>
            <w:tcW w:w="12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0DE059A2"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提交递交高质量的作业。</w:t>
            </w:r>
          </w:p>
        </w:tc>
        <w:tc>
          <w:tcPr>
            <w:tcW w:w="150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72DB4309"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按时递交作业。</w:t>
            </w:r>
          </w:p>
        </w:tc>
        <w:tc>
          <w:tcPr>
            <w:tcW w:w="13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60A7B065"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基本能按时递交。</w:t>
            </w:r>
          </w:p>
        </w:tc>
        <w:tc>
          <w:tcPr>
            <w:tcW w:w="14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1C2703E9"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未能按时递交需要催促。</w:t>
            </w:r>
          </w:p>
        </w:tc>
        <w:tc>
          <w:tcPr>
            <w:tcW w:w="14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1FCDC6BB"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拖欠作业。</w:t>
            </w:r>
          </w:p>
        </w:tc>
      </w:tr>
    </w:tbl>
    <w:p w14:paraId="24D3D986" w14:textId="77777777" w:rsidR="00813CFC" w:rsidRDefault="00813CFC" w:rsidP="00813CFC">
      <w:pPr>
        <w:snapToGrid/>
        <w:spacing w:before="156" w:after="120" w:line="360" w:lineRule="exact"/>
        <w:jc w:val="center"/>
        <w:rPr>
          <w:rFonts w:hint="eastAsia"/>
        </w:rPr>
      </w:pPr>
      <w:r>
        <w:rPr>
          <w:rFonts w:ascii="宋体" w:eastAsia="宋体" w:hAnsi="宋体" w:cs="宋体"/>
          <w:b/>
          <w:color w:val="000000"/>
          <w:sz w:val="21"/>
        </w:rPr>
        <w:t>表</w:t>
      </w:r>
      <w:r>
        <w:rPr>
          <w:rFonts w:ascii="Times New Roman" w:hAnsi="Times New Roman" w:cs="Times New Roman"/>
          <w:b/>
          <w:color w:val="000000"/>
          <w:sz w:val="21"/>
        </w:rPr>
        <w:t xml:space="preserve">3 </w:t>
      </w:r>
      <w:r>
        <w:rPr>
          <w:rFonts w:ascii="宋体" w:eastAsia="宋体" w:hAnsi="宋体" w:cs="宋体"/>
          <w:b/>
          <w:color w:val="000000"/>
          <w:sz w:val="21"/>
        </w:rPr>
        <w:t>设计作品评价标准</w:t>
      </w:r>
    </w:p>
    <w:tbl>
      <w:tblPr>
        <w:tblStyle w:val="ae"/>
        <w:tblW w:w="0" w:type="auto"/>
        <w:tblLayout w:type="fixed"/>
        <w:tblLook w:val="04A0" w:firstRow="1" w:lastRow="0" w:firstColumn="1" w:lastColumn="0" w:noHBand="0" w:noVBand="1"/>
      </w:tblPr>
      <w:tblGrid>
        <w:gridCol w:w="855"/>
        <w:gridCol w:w="840"/>
        <w:gridCol w:w="1380"/>
        <w:gridCol w:w="1395"/>
        <w:gridCol w:w="1395"/>
        <w:gridCol w:w="1395"/>
        <w:gridCol w:w="1410"/>
      </w:tblGrid>
      <w:tr w:rsidR="00813CFC" w14:paraId="6B463BCE" w14:textId="77777777" w:rsidTr="002F5D8B">
        <w:tc>
          <w:tcPr>
            <w:tcW w:w="855" w:type="dxa"/>
            <w:tcBorders>
              <w:top w:val="single" w:sz="10" w:space="0" w:color="000000"/>
              <w:left w:val="single" w:sz="10" w:space="0" w:color="000000"/>
              <w:bottom w:val="single" w:sz="10" w:space="0" w:color="000000"/>
              <w:right w:val="single" w:sz="10" w:space="0" w:color="000000"/>
            </w:tcBorders>
            <w:shd w:val="clear" w:color="auto" w:fill="F1F1F1"/>
            <w:tcMar>
              <w:top w:w="0" w:type="dxa"/>
              <w:left w:w="108" w:type="dxa"/>
              <w:bottom w:w="0" w:type="dxa"/>
              <w:right w:w="108" w:type="dxa"/>
            </w:tcMar>
          </w:tcPr>
          <w:p w14:paraId="6E4C9CDA"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项目</w:t>
            </w:r>
          </w:p>
        </w:tc>
        <w:tc>
          <w:tcPr>
            <w:tcW w:w="84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0C2A59B9"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比例</w:t>
            </w:r>
          </w:p>
        </w:tc>
        <w:tc>
          <w:tcPr>
            <w:tcW w:w="138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4FC0D1DE"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优秀</w:t>
            </w:r>
          </w:p>
        </w:tc>
        <w:tc>
          <w:tcPr>
            <w:tcW w:w="139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33400C50"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良好</w:t>
            </w:r>
          </w:p>
        </w:tc>
        <w:tc>
          <w:tcPr>
            <w:tcW w:w="139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3B252AA9"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中等</w:t>
            </w:r>
          </w:p>
        </w:tc>
        <w:tc>
          <w:tcPr>
            <w:tcW w:w="139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1BE267D1"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及格</w:t>
            </w:r>
          </w:p>
        </w:tc>
        <w:tc>
          <w:tcPr>
            <w:tcW w:w="141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tcPr>
          <w:p w14:paraId="57B58F45"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不及格</w:t>
            </w:r>
          </w:p>
        </w:tc>
      </w:tr>
      <w:tr w:rsidR="00813CFC" w14:paraId="39097E3C" w14:textId="77777777" w:rsidTr="002F5D8B">
        <w:trPr>
          <w:trHeight w:val="745"/>
        </w:trPr>
        <w:tc>
          <w:tcPr>
            <w:tcW w:w="85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007143B4"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系统复杂程度</w:t>
            </w:r>
          </w:p>
        </w:tc>
        <w:tc>
          <w:tcPr>
            <w:tcW w:w="8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143EF93B"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40%</w:t>
            </w:r>
          </w:p>
        </w:tc>
        <w:tc>
          <w:tcPr>
            <w:tcW w:w="13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4EEBFFAF"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系统方案设计合理、技术得当。</w:t>
            </w:r>
          </w:p>
        </w:tc>
        <w:tc>
          <w:tcPr>
            <w:tcW w:w="139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4EBCCB35"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系统方案较合理、技术较得当。</w:t>
            </w:r>
          </w:p>
        </w:tc>
        <w:tc>
          <w:tcPr>
            <w:tcW w:w="139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BCC7E54"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系统方案较合理、技术相对简单。</w:t>
            </w:r>
          </w:p>
        </w:tc>
        <w:tc>
          <w:tcPr>
            <w:tcW w:w="139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2F1740B2"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系统方案基本合理、技术相对简单。</w:t>
            </w:r>
          </w:p>
        </w:tc>
        <w:tc>
          <w:tcPr>
            <w:tcW w:w="14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2A19C0E3"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系统方案不合理。</w:t>
            </w:r>
          </w:p>
        </w:tc>
      </w:tr>
      <w:tr w:rsidR="00813CFC" w14:paraId="2A76F203" w14:textId="77777777" w:rsidTr="002F5D8B">
        <w:trPr>
          <w:trHeight w:val="841"/>
        </w:trPr>
        <w:tc>
          <w:tcPr>
            <w:tcW w:w="85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3C3C9F5C"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性能指标</w:t>
            </w:r>
          </w:p>
        </w:tc>
        <w:tc>
          <w:tcPr>
            <w:tcW w:w="8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7CBA64E9" w14:textId="77777777" w:rsidR="00813CFC" w:rsidRDefault="00813CFC" w:rsidP="002F5D8B">
            <w:pPr>
              <w:snapToGrid/>
              <w:spacing w:before="0" w:after="0" w:line="360" w:lineRule="exact"/>
              <w:jc w:val="center"/>
              <w:rPr>
                <w:rFonts w:hint="eastAsia"/>
              </w:rPr>
            </w:pPr>
            <w:r>
              <w:rPr>
                <w:rFonts w:ascii="Times New Roman" w:hAnsi="Times New Roman" w:cs="Times New Roman"/>
                <w:color w:val="000000"/>
                <w:sz w:val="18"/>
              </w:rPr>
              <w:t>60%</w:t>
            </w:r>
          </w:p>
        </w:tc>
        <w:tc>
          <w:tcPr>
            <w:tcW w:w="13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15BE2C58"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逻辑正确，功能完整。</w:t>
            </w:r>
          </w:p>
        </w:tc>
        <w:tc>
          <w:tcPr>
            <w:tcW w:w="139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3BB7DC73"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逻辑基本正确，功能较完整。</w:t>
            </w:r>
          </w:p>
        </w:tc>
        <w:tc>
          <w:tcPr>
            <w:tcW w:w="139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1790EF43"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逻辑基本正确，功能基本完整。</w:t>
            </w:r>
          </w:p>
        </w:tc>
        <w:tc>
          <w:tcPr>
            <w:tcW w:w="139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2E379BC2"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逻辑部分正确，功能不够完整。</w:t>
            </w:r>
          </w:p>
        </w:tc>
        <w:tc>
          <w:tcPr>
            <w:tcW w:w="141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tcPr>
          <w:p w14:paraId="265F20B8"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逻辑错误，功能不完整。</w:t>
            </w:r>
          </w:p>
        </w:tc>
      </w:tr>
    </w:tbl>
    <w:p w14:paraId="302F154A" w14:textId="77777777" w:rsidR="00813CFC" w:rsidRDefault="00813CFC" w:rsidP="00813CFC">
      <w:pPr>
        <w:snapToGrid/>
        <w:spacing w:before="156" w:after="120" w:line="360" w:lineRule="exact"/>
        <w:jc w:val="both"/>
        <w:rPr>
          <w:rFonts w:hint="eastAsia"/>
        </w:rPr>
      </w:pPr>
      <w:r>
        <w:rPr>
          <w:rFonts w:ascii="Times New Roman" w:hAnsi="Times New Roman" w:cs="Times New Roman"/>
          <w:b/>
          <w:color w:val="000000"/>
          <w:sz w:val="21"/>
        </w:rPr>
        <w:t> </w:t>
      </w:r>
    </w:p>
    <w:p w14:paraId="19507434" w14:textId="77777777" w:rsidR="00813CFC" w:rsidRDefault="00813CFC" w:rsidP="00813CFC">
      <w:pPr>
        <w:snapToGrid/>
        <w:spacing w:before="156" w:after="120" w:line="360" w:lineRule="exact"/>
        <w:jc w:val="center"/>
        <w:rPr>
          <w:rFonts w:hint="eastAsia"/>
        </w:rPr>
      </w:pPr>
      <w:r>
        <w:rPr>
          <w:rFonts w:ascii="宋体" w:eastAsia="宋体" w:hAnsi="宋体" w:cs="宋体"/>
          <w:b/>
          <w:color w:val="000000"/>
          <w:sz w:val="21"/>
        </w:rPr>
        <w:t>表</w:t>
      </w:r>
      <w:r>
        <w:rPr>
          <w:rFonts w:ascii="Times New Roman" w:hAnsi="Times New Roman" w:cs="Times New Roman"/>
          <w:b/>
          <w:color w:val="000000"/>
          <w:sz w:val="21"/>
        </w:rPr>
        <w:t xml:space="preserve">4  </w:t>
      </w:r>
      <w:r>
        <w:rPr>
          <w:rFonts w:ascii="宋体" w:eastAsia="宋体" w:hAnsi="宋体" w:cs="宋体"/>
          <w:b/>
          <w:color w:val="000000"/>
          <w:sz w:val="21"/>
        </w:rPr>
        <w:t>设计报告评价标准</w:t>
      </w:r>
    </w:p>
    <w:tbl>
      <w:tblPr>
        <w:tblStyle w:val="ae"/>
        <w:tblW w:w="0" w:type="auto"/>
        <w:tblLayout w:type="fixed"/>
        <w:tblLook w:val="04A0" w:firstRow="1" w:lastRow="0" w:firstColumn="1" w:lastColumn="0" w:noHBand="0" w:noVBand="1"/>
      </w:tblPr>
      <w:tblGrid>
        <w:gridCol w:w="750"/>
        <w:gridCol w:w="1740"/>
        <w:gridCol w:w="1755"/>
        <w:gridCol w:w="1530"/>
        <w:gridCol w:w="1515"/>
        <w:gridCol w:w="1335"/>
      </w:tblGrid>
      <w:tr w:rsidR="00813CFC" w14:paraId="302D5EA4" w14:textId="77777777" w:rsidTr="002F5D8B">
        <w:tc>
          <w:tcPr>
            <w:tcW w:w="750" w:type="dxa"/>
            <w:tcBorders>
              <w:top w:val="single" w:sz="10" w:space="0" w:color="000000"/>
              <w:left w:val="single" w:sz="1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3E86AAD5"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项目</w:t>
            </w:r>
          </w:p>
        </w:tc>
        <w:tc>
          <w:tcPr>
            <w:tcW w:w="174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4F549335"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优秀</w:t>
            </w:r>
          </w:p>
        </w:tc>
        <w:tc>
          <w:tcPr>
            <w:tcW w:w="175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7AA02C52"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良好</w:t>
            </w:r>
          </w:p>
        </w:tc>
        <w:tc>
          <w:tcPr>
            <w:tcW w:w="153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6DD13E59"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中等</w:t>
            </w:r>
          </w:p>
        </w:tc>
        <w:tc>
          <w:tcPr>
            <w:tcW w:w="151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0F51C037"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及格</w:t>
            </w:r>
          </w:p>
        </w:tc>
        <w:tc>
          <w:tcPr>
            <w:tcW w:w="133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4E47B667"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不及格</w:t>
            </w:r>
          </w:p>
        </w:tc>
      </w:tr>
      <w:tr w:rsidR="00813CFC" w14:paraId="3D11EFA1" w14:textId="77777777" w:rsidTr="002F5D8B">
        <w:trPr>
          <w:trHeight w:val="992"/>
        </w:trPr>
        <w:tc>
          <w:tcPr>
            <w:tcW w:w="75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57948F85"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lastRenderedPageBreak/>
              <w:t>设计报告</w:t>
            </w:r>
          </w:p>
        </w:tc>
        <w:tc>
          <w:tcPr>
            <w:tcW w:w="17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7952C844"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结构合理、层次清楚，内容安排有条理，问题描述准确，论述充分、严谨，逻辑性强。文字表述流畅、无错别字，图表及标注清楚。</w:t>
            </w:r>
          </w:p>
        </w:tc>
        <w:tc>
          <w:tcPr>
            <w:tcW w:w="17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77D9C891"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结构较合理、层次较清楚，内容安排有条理，问题描述准确，论述充分、严谨，逻辑性较强。文字表述流畅、无错别字，图表及标注清楚。</w:t>
            </w:r>
          </w:p>
        </w:tc>
        <w:tc>
          <w:tcPr>
            <w:tcW w:w="1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78F06A38"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结构基本合理、层次基本清楚，内容安排有条理，问题描述基本准确，分析基本准确，有一定的逻辑性。</w:t>
            </w:r>
          </w:p>
        </w:tc>
        <w:tc>
          <w:tcPr>
            <w:tcW w:w="151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3A27D6D0"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层次不够清晰，内容安排条理性不够，问题描述基本准确，分析过程逻辑性不够强。</w:t>
            </w:r>
          </w:p>
        </w:tc>
        <w:tc>
          <w:tcPr>
            <w:tcW w:w="133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2568B5C4"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内容杂乱无章，论述缺乏条理，有明显逻辑错误。</w:t>
            </w:r>
          </w:p>
        </w:tc>
      </w:tr>
    </w:tbl>
    <w:p w14:paraId="7422BBA4" w14:textId="77777777" w:rsidR="00813CFC" w:rsidRDefault="00813CFC" w:rsidP="00813CFC">
      <w:pPr>
        <w:snapToGrid/>
        <w:spacing w:before="156" w:after="120" w:line="360" w:lineRule="exact"/>
        <w:jc w:val="center"/>
        <w:rPr>
          <w:rFonts w:hint="eastAsia"/>
        </w:rPr>
      </w:pPr>
      <w:r>
        <w:rPr>
          <w:rFonts w:ascii="宋体" w:eastAsia="宋体" w:hAnsi="宋体" w:cs="宋体"/>
          <w:b/>
          <w:color w:val="000000"/>
          <w:sz w:val="21"/>
        </w:rPr>
        <w:t>表</w:t>
      </w:r>
      <w:r>
        <w:rPr>
          <w:rFonts w:ascii="Times New Roman" w:hAnsi="Times New Roman" w:cs="Times New Roman"/>
          <w:b/>
          <w:color w:val="000000"/>
          <w:sz w:val="21"/>
        </w:rPr>
        <w:t xml:space="preserve">5 </w:t>
      </w:r>
      <w:r>
        <w:rPr>
          <w:rFonts w:ascii="宋体" w:eastAsia="宋体" w:hAnsi="宋体" w:cs="宋体"/>
          <w:b/>
          <w:color w:val="000000"/>
          <w:sz w:val="21"/>
        </w:rPr>
        <w:t>答辩评价标准</w:t>
      </w:r>
    </w:p>
    <w:tbl>
      <w:tblPr>
        <w:tblStyle w:val="ae"/>
        <w:tblW w:w="0" w:type="auto"/>
        <w:tblLayout w:type="fixed"/>
        <w:tblLook w:val="04A0" w:firstRow="1" w:lastRow="0" w:firstColumn="1" w:lastColumn="0" w:noHBand="0" w:noVBand="1"/>
      </w:tblPr>
      <w:tblGrid>
        <w:gridCol w:w="750"/>
        <w:gridCol w:w="1740"/>
        <w:gridCol w:w="1755"/>
        <w:gridCol w:w="1530"/>
        <w:gridCol w:w="1515"/>
        <w:gridCol w:w="1335"/>
      </w:tblGrid>
      <w:tr w:rsidR="00813CFC" w14:paraId="7DAEB867" w14:textId="77777777" w:rsidTr="002F5D8B">
        <w:tc>
          <w:tcPr>
            <w:tcW w:w="750" w:type="dxa"/>
            <w:tcBorders>
              <w:top w:val="single" w:sz="10" w:space="0" w:color="000000"/>
              <w:left w:val="single" w:sz="1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73857FB5"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项目</w:t>
            </w:r>
          </w:p>
        </w:tc>
        <w:tc>
          <w:tcPr>
            <w:tcW w:w="174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638129C7"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优秀</w:t>
            </w:r>
          </w:p>
        </w:tc>
        <w:tc>
          <w:tcPr>
            <w:tcW w:w="175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6D2CAE34"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良好</w:t>
            </w:r>
          </w:p>
        </w:tc>
        <w:tc>
          <w:tcPr>
            <w:tcW w:w="1530"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6623E4D8"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中等</w:t>
            </w:r>
          </w:p>
        </w:tc>
        <w:tc>
          <w:tcPr>
            <w:tcW w:w="151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0A0F184D"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及格</w:t>
            </w:r>
          </w:p>
        </w:tc>
        <w:tc>
          <w:tcPr>
            <w:tcW w:w="1335" w:type="dxa"/>
            <w:tcBorders>
              <w:top w:val="single" w:sz="10" w:space="0" w:color="000000"/>
              <w:left w:val="single" w:sz="0" w:space="0" w:color="000000"/>
              <w:bottom w:val="single" w:sz="10" w:space="0" w:color="000000"/>
              <w:right w:val="single" w:sz="10" w:space="0" w:color="000000"/>
            </w:tcBorders>
            <w:shd w:val="clear" w:color="auto" w:fill="F1F1F1"/>
            <w:tcMar>
              <w:top w:w="0" w:type="dxa"/>
              <w:left w:w="108" w:type="dxa"/>
              <w:bottom w:w="0" w:type="dxa"/>
              <w:right w:w="108" w:type="dxa"/>
            </w:tcMar>
            <w:vAlign w:val="top"/>
          </w:tcPr>
          <w:p w14:paraId="0023EFAF" w14:textId="77777777" w:rsidR="00813CFC" w:rsidRDefault="00813CFC" w:rsidP="002F5D8B">
            <w:pPr>
              <w:snapToGrid/>
              <w:spacing w:before="0" w:after="0" w:line="360" w:lineRule="exact"/>
              <w:jc w:val="center"/>
              <w:rPr>
                <w:rFonts w:hint="eastAsia"/>
              </w:rPr>
            </w:pPr>
            <w:r>
              <w:rPr>
                <w:rFonts w:ascii="宋体" w:eastAsia="宋体" w:hAnsi="宋体" w:cs="宋体"/>
                <w:b/>
                <w:color w:val="000000"/>
                <w:sz w:val="18"/>
              </w:rPr>
              <w:t>不及格</w:t>
            </w:r>
          </w:p>
        </w:tc>
      </w:tr>
      <w:tr w:rsidR="00813CFC" w14:paraId="167D395B" w14:textId="77777777" w:rsidTr="002F5D8B">
        <w:trPr>
          <w:trHeight w:val="392"/>
        </w:trPr>
        <w:tc>
          <w:tcPr>
            <w:tcW w:w="75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tcPr>
          <w:p w14:paraId="32E55197"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答辩</w:t>
            </w:r>
          </w:p>
        </w:tc>
        <w:tc>
          <w:tcPr>
            <w:tcW w:w="174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2277CD9F"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答辩时概念准确，思路清晰，能正确流利地回答答辩组所提出的主要问题。</w:t>
            </w:r>
          </w:p>
        </w:tc>
        <w:tc>
          <w:tcPr>
            <w:tcW w:w="17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69181657"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答辩时概念正确，思路较清楚，能较好地回答答辩组所提出的主要问题。</w:t>
            </w:r>
          </w:p>
        </w:tc>
        <w:tc>
          <w:tcPr>
            <w:tcW w:w="1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5C1DEFAE"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答辩时思路一般，对提出的主要问题回答尚正确。</w:t>
            </w:r>
          </w:p>
        </w:tc>
        <w:tc>
          <w:tcPr>
            <w:tcW w:w="151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0380CB85"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辩时不能回答某些主要问题或回答有错误，经提示后能补充或进行纠正。</w:t>
            </w:r>
          </w:p>
        </w:tc>
        <w:tc>
          <w:tcPr>
            <w:tcW w:w="133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top"/>
          </w:tcPr>
          <w:p w14:paraId="7F0C509B" w14:textId="77777777" w:rsidR="00813CFC" w:rsidRDefault="00813CFC" w:rsidP="002F5D8B">
            <w:pPr>
              <w:snapToGrid/>
              <w:spacing w:before="0" w:after="0" w:line="360" w:lineRule="exact"/>
              <w:jc w:val="center"/>
              <w:rPr>
                <w:rFonts w:hint="eastAsia"/>
              </w:rPr>
            </w:pPr>
            <w:r>
              <w:rPr>
                <w:rFonts w:ascii="宋体" w:eastAsia="宋体" w:hAnsi="宋体" w:cs="宋体"/>
                <w:color w:val="000000"/>
                <w:sz w:val="18"/>
              </w:rPr>
              <w:t>答辩中不能回答问题或表现出对自己论文的内容完全不熟悉。</w:t>
            </w:r>
          </w:p>
        </w:tc>
      </w:tr>
    </w:tbl>
    <w:p w14:paraId="5D0E1307" w14:textId="77777777" w:rsidR="00813CFC" w:rsidRDefault="00813CFC" w:rsidP="00813CFC">
      <w:pPr>
        <w:snapToGrid/>
        <w:spacing w:before="0" w:after="0" w:line="360" w:lineRule="exact"/>
        <w:jc w:val="both"/>
        <w:rPr>
          <w:rFonts w:hint="eastAsia"/>
        </w:rPr>
      </w:pPr>
      <w:r>
        <w:rPr>
          <w:rFonts w:ascii="Times New Roman" w:hAnsi="Times New Roman" w:cs="Times New Roman"/>
          <w:b/>
          <w:color w:val="000000"/>
          <w:sz w:val="21"/>
        </w:rPr>
        <w:t> </w:t>
      </w:r>
    </w:p>
    <w:p w14:paraId="7FFCCB81" w14:textId="77777777" w:rsidR="00813CFC" w:rsidRDefault="00813CFC" w:rsidP="00813CFC">
      <w:pPr>
        <w:snapToGrid/>
        <w:spacing w:before="0" w:after="0" w:line="360" w:lineRule="exact"/>
        <w:jc w:val="both"/>
        <w:rPr>
          <w:rFonts w:hint="eastAsia"/>
        </w:rPr>
      </w:pPr>
      <w:r>
        <w:rPr>
          <w:rFonts w:ascii="宋体" w:eastAsia="宋体" w:hAnsi="宋体" w:cs="宋体"/>
          <w:b/>
          <w:color w:val="000000"/>
          <w:sz w:val="21"/>
        </w:rPr>
        <w:t>七、</w:t>
      </w:r>
      <w:r>
        <w:rPr>
          <w:rFonts w:ascii="黑体" w:eastAsia="黑体" w:hAnsi="黑体" w:cs="黑体"/>
          <w:color w:val="000000"/>
          <w:sz w:val="21"/>
        </w:rPr>
        <w:t>推荐教材及参考资料</w:t>
      </w:r>
    </w:p>
    <w:p w14:paraId="20181D82" w14:textId="77777777" w:rsidR="00813CFC" w:rsidRDefault="00813CFC" w:rsidP="00813CFC">
      <w:pPr>
        <w:snapToGrid/>
        <w:spacing w:before="156" w:after="0" w:line="360" w:lineRule="exact"/>
        <w:jc w:val="both"/>
        <w:rPr>
          <w:rFonts w:hint="eastAsia"/>
        </w:rPr>
      </w:pPr>
      <w:r>
        <w:rPr>
          <w:rFonts w:ascii="宋体" w:eastAsia="宋体" w:hAnsi="宋体" w:cs="宋体"/>
          <w:b/>
          <w:color w:val="000000"/>
          <w:sz w:val="21"/>
        </w:rPr>
        <w:t>（一）教材</w:t>
      </w:r>
    </w:p>
    <w:p w14:paraId="5830D1A0" w14:textId="77777777" w:rsidR="00813CFC" w:rsidRDefault="00813CFC" w:rsidP="00813CFC">
      <w:pPr>
        <w:tabs>
          <w:tab w:val="left" w:pos="840"/>
        </w:tabs>
        <w:snapToGrid/>
        <w:spacing w:before="0" w:after="0" w:line="400" w:lineRule="exact"/>
        <w:ind w:left="840" w:hanging="420"/>
        <w:rPr>
          <w:rFonts w:hint="eastAsia"/>
        </w:rPr>
      </w:pPr>
      <w:r>
        <w:rPr>
          <w:rFonts w:ascii="Times New Roman" w:hAnsi="Times New Roman" w:cs="Times New Roman"/>
          <w:color w:val="000000"/>
          <w:sz w:val="21"/>
        </w:rPr>
        <w:t>[1]</w:t>
      </w:r>
      <w:r>
        <w:rPr>
          <w:rFonts w:ascii="宋体" w:eastAsia="宋体" w:hAnsi="宋体" w:cs="宋体"/>
          <w:color w:val="000000"/>
          <w:sz w:val="21"/>
        </w:rPr>
        <w:t>萨师煊、王珊著：《数据库系统概论》（第</w:t>
      </w:r>
      <w:r>
        <w:rPr>
          <w:rFonts w:ascii="Times New Roman" w:hAnsi="Times New Roman" w:cs="Times New Roman"/>
          <w:color w:val="000000"/>
          <w:sz w:val="21"/>
        </w:rPr>
        <w:t>6</w:t>
      </w:r>
      <w:r>
        <w:rPr>
          <w:rFonts w:ascii="宋体" w:eastAsia="宋体" w:hAnsi="宋体" w:cs="宋体"/>
          <w:color w:val="000000"/>
          <w:sz w:val="21"/>
        </w:rPr>
        <w:t>版），高等教育出版社，</w:t>
      </w:r>
      <w:r>
        <w:rPr>
          <w:rFonts w:ascii="Times New Roman" w:hAnsi="Times New Roman" w:cs="Times New Roman"/>
          <w:color w:val="000000"/>
          <w:sz w:val="21"/>
        </w:rPr>
        <w:t>2023</w:t>
      </w:r>
      <w:r>
        <w:rPr>
          <w:rFonts w:ascii="宋体" w:eastAsia="宋体" w:hAnsi="宋体" w:cs="宋体"/>
          <w:color w:val="000000"/>
          <w:sz w:val="21"/>
        </w:rPr>
        <w:t>年出版。</w:t>
      </w:r>
    </w:p>
    <w:p w14:paraId="63E6D950" w14:textId="77777777" w:rsidR="00813CFC" w:rsidRDefault="00813CFC" w:rsidP="00813CFC">
      <w:pPr>
        <w:snapToGrid/>
        <w:spacing w:before="156" w:after="0" w:line="360" w:lineRule="exact"/>
        <w:jc w:val="both"/>
        <w:rPr>
          <w:rFonts w:hint="eastAsia"/>
        </w:rPr>
      </w:pPr>
      <w:r>
        <w:rPr>
          <w:rFonts w:ascii="宋体" w:eastAsia="宋体" w:hAnsi="宋体" w:cs="宋体"/>
          <w:b/>
          <w:color w:val="000000"/>
          <w:sz w:val="21"/>
        </w:rPr>
        <w:t>（二）参考书</w:t>
      </w:r>
    </w:p>
    <w:p w14:paraId="2A2BCB60" w14:textId="77777777" w:rsidR="00813CFC" w:rsidRDefault="00813CFC" w:rsidP="00813CFC">
      <w:pPr>
        <w:tabs>
          <w:tab w:val="left" w:pos="840"/>
        </w:tabs>
        <w:snapToGrid/>
        <w:spacing w:before="0" w:after="0" w:line="400" w:lineRule="exact"/>
        <w:ind w:left="840" w:hanging="420"/>
        <w:rPr>
          <w:rFonts w:hint="eastAsia"/>
        </w:rPr>
      </w:pPr>
      <w:r>
        <w:rPr>
          <w:rFonts w:ascii="Times New Roman" w:hAnsi="Times New Roman" w:cs="Times New Roman"/>
          <w:color w:val="000000"/>
          <w:sz w:val="21"/>
        </w:rPr>
        <w:t>[1]</w:t>
      </w:r>
      <w:r>
        <w:rPr>
          <w:rFonts w:ascii="宋体" w:eastAsia="宋体" w:hAnsi="宋体" w:cs="宋体"/>
          <w:color w:val="000000"/>
          <w:sz w:val="21"/>
        </w:rPr>
        <w:t>亚伯拉罕·西尔伯沙茨等编著：《数据库系统概念》（第</w:t>
      </w:r>
      <w:r>
        <w:rPr>
          <w:rFonts w:ascii="Times New Roman" w:hAnsi="Times New Roman" w:cs="Times New Roman"/>
          <w:color w:val="000000"/>
          <w:sz w:val="21"/>
        </w:rPr>
        <w:t>7</w:t>
      </w:r>
      <w:r>
        <w:rPr>
          <w:rFonts w:ascii="宋体" w:eastAsia="宋体" w:hAnsi="宋体" w:cs="宋体"/>
          <w:color w:val="000000"/>
          <w:sz w:val="21"/>
        </w:rPr>
        <w:t>版），机械工业出版社，</w:t>
      </w:r>
      <w:r>
        <w:rPr>
          <w:rFonts w:ascii="Times New Roman" w:hAnsi="Times New Roman" w:cs="Times New Roman"/>
          <w:color w:val="000000"/>
          <w:sz w:val="21"/>
        </w:rPr>
        <w:t>2021</w:t>
      </w:r>
      <w:r>
        <w:rPr>
          <w:rFonts w:ascii="宋体" w:eastAsia="宋体" w:hAnsi="宋体" w:cs="宋体"/>
          <w:color w:val="000000"/>
          <w:sz w:val="21"/>
        </w:rPr>
        <w:t>年出版。</w:t>
      </w:r>
    </w:p>
    <w:p w14:paraId="6D25D845" w14:textId="77777777" w:rsidR="00813CFC" w:rsidRDefault="00813CFC" w:rsidP="00813CFC">
      <w:pPr>
        <w:tabs>
          <w:tab w:val="left" w:pos="840"/>
        </w:tabs>
        <w:snapToGrid/>
        <w:spacing w:before="0" w:after="0" w:line="400" w:lineRule="exact"/>
        <w:ind w:left="840" w:hanging="420"/>
        <w:rPr>
          <w:rFonts w:hint="eastAsia"/>
        </w:rPr>
      </w:pPr>
      <w:r>
        <w:rPr>
          <w:rFonts w:ascii="Times New Roman" w:hAnsi="Times New Roman" w:cs="Times New Roman"/>
          <w:color w:val="000000"/>
          <w:sz w:val="21"/>
        </w:rPr>
        <w:t>[2]</w:t>
      </w:r>
      <w:r>
        <w:rPr>
          <w:rFonts w:ascii="宋体" w:eastAsia="宋体" w:hAnsi="宋体" w:cs="宋体"/>
          <w:color w:val="000000"/>
          <w:sz w:val="21"/>
        </w:rPr>
        <w:t>托马斯·康诺利等编著：《数据库系统：设计、实现与管理》（第</w:t>
      </w:r>
      <w:r>
        <w:rPr>
          <w:rFonts w:ascii="Times New Roman" w:hAnsi="Times New Roman" w:cs="Times New Roman"/>
          <w:color w:val="000000"/>
          <w:sz w:val="21"/>
        </w:rPr>
        <w:t>6</w:t>
      </w:r>
      <w:r>
        <w:rPr>
          <w:rFonts w:ascii="宋体" w:eastAsia="宋体" w:hAnsi="宋体" w:cs="宋体"/>
          <w:color w:val="000000"/>
          <w:sz w:val="21"/>
        </w:rPr>
        <w:t>版），机械工业出版社，</w:t>
      </w:r>
      <w:r>
        <w:rPr>
          <w:rFonts w:ascii="Times New Roman" w:hAnsi="Times New Roman" w:cs="Times New Roman"/>
          <w:color w:val="000000"/>
          <w:sz w:val="21"/>
        </w:rPr>
        <w:t>2016</w:t>
      </w:r>
      <w:r>
        <w:rPr>
          <w:rFonts w:ascii="宋体" w:eastAsia="宋体" w:hAnsi="宋体" w:cs="宋体"/>
          <w:color w:val="000000"/>
          <w:sz w:val="21"/>
        </w:rPr>
        <w:t>年出版。</w:t>
      </w:r>
    </w:p>
    <w:p w14:paraId="5FE6CA52" w14:textId="77777777" w:rsidR="00813CFC" w:rsidRDefault="00813CFC" w:rsidP="00813CFC">
      <w:pPr>
        <w:snapToGrid/>
        <w:spacing w:before="156" w:after="0" w:line="360" w:lineRule="exact"/>
        <w:jc w:val="both"/>
        <w:rPr>
          <w:rFonts w:hint="eastAsia"/>
        </w:rPr>
      </w:pPr>
      <w:r>
        <w:rPr>
          <w:rFonts w:ascii="宋体" w:eastAsia="宋体" w:hAnsi="宋体" w:cs="宋体"/>
          <w:b/>
          <w:color w:val="000000"/>
          <w:sz w:val="21"/>
        </w:rPr>
        <w:t>（三）网络资源</w:t>
      </w:r>
    </w:p>
    <w:p w14:paraId="33ECA45A" w14:textId="77777777" w:rsidR="00813CFC" w:rsidRDefault="00813CFC" w:rsidP="00813CFC">
      <w:pPr>
        <w:tabs>
          <w:tab w:val="left" w:pos="840"/>
        </w:tabs>
        <w:snapToGrid/>
        <w:spacing w:before="0" w:after="0" w:line="400" w:lineRule="exact"/>
        <w:ind w:left="840" w:hanging="420"/>
        <w:rPr>
          <w:rFonts w:hint="eastAsia"/>
        </w:rPr>
      </w:pPr>
      <w:r>
        <w:rPr>
          <w:rFonts w:ascii="Times New Roman" w:hAnsi="Times New Roman" w:cs="Times New Roman"/>
          <w:color w:val="000000"/>
          <w:sz w:val="21"/>
        </w:rPr>
        <w:t>[1]</w:t>
      </w:r>
      <w:r>
        <w:rPr>
          <w:rFonts w:ascii="宋体" w:eastAsia="宋体" w:hAnsi="宋体" w:cs="宋体"/>
          <w:color w:val="000000"/>
          <w:sz w:val="21"/>
        </w:rPr>
        <w:t>本课程教材的教学网站（</w:t>
      </w:r>
      <w:hyperlink r:id="rId5" w:anchor="tdsub" w:tgtFrame="dlf" w:history="1">
        <w:r>
          <w:rPr>
            <w:rStyle w:val="af"/>
          </w:rPr>
          <w:t>http://4A.HEP.EDU.CN</w:t>
        </w:r>
      </w:hyperlink>
      <w:r>
        <w:rPr>
          <w:rFonts w:ascii="宋体" w:eastAsia="宋体" w:hAnsi="宋体" w:cs="宋体"/>
          <w:color w:val="000000"/>
          <w:sz w:val="21"/>
        </w:rPr>
        <w:t>）</w:t>
      </w:r>
    </w:p>
    <w:p w14:paraId="1869CE24" w14:textId="77777777" w:rsidR="00813CFC" w:rsidRDefault="00813CFC" w:rsidP="00813CFC">
      <w:pPr>
        <w:snapToGrid/>
        <w:spacing w:before="0" w:after="0" w:line="360" w:lineRule="exact"/>
        <w:jc w:val="both"/>
        <w:rPr>
          <w:rFonts w:hint="eastAsia"/>
        </w:rPr>
      </w:pPr>
      <w:r>
        <w:rPr>
          <w:rFonts w:ascii="Times New Roman" w:hAnsi="Times New Roman" w:cs="Times New Roman"/>
          <w:color w:val="000000"/>
          <w:sz w:val="21"/>
        </w:rPr>
        <w:t> </w:t>
      </w:r>
    </w:p>
    <w:p w14:paraId="2E15EC75" w14:textId="77777777" w:rsidR="00813CFC" w:rsidRDefault="00813CFC" w:rsidP="00813CFC">
      <w:pPr>
        <w:snapToGrid/>
        <w:spacing w:before="0" w:after="0" w:line="360" w:lineRule="exact"/>
        <w:jc w:val="both"/>
        <w:rPr>
          <w:rFonts w:hint="eastAsia"/>
        </w:rPr>
      </w:pPr>
      <w:r>
        <w:rPr>
          <w:rFonts w:ascii="Times New Roman" w:hAnsi="Times New Roman" w:cs="Times New Roman"/>
          <w:color w:val="000000"/>
          <w:sz w:val="21"/>
        </w:rPr>
        <w:t xml:space="preserve">   </w:t>
      </w:r>
      <w:r>
        <w:rPr>
          <w:rFonts w:ascii="黑体" w:eastAsia="黑体" w:hAnsi="黑体" w:cs="黑体"/>
          <w:color w:val="000000"/>
          <w:sz w:val="21"/>
        </w:rPr>
        <w:t>课程教学团队：</w:t>
      </w:r>
    </w:p>
    <w:p w14:paraId="1A1D12E2" w14:textId="77777777" w:rsidR="00813CFC" w:rsidRDefault="00813CFC" w:rsidP="00813CFC">
      <w:pPr>
        <w:snapToGrid/>
        <w:spacing w:before="0" w:after="0" w:line="360" w:lineRule="exact"/>
        <w:jc w:val="both"/>
        <w:rPr>
          <w:rFonts w:hint="eastAsia"/>
        </w:rPr>
      </w:pPr>
      <w:r>
        <w:rPr>
          <w:rFonts w:ascii="Times New Roman" w:hAnsi="Times New Roman" w:cs="Times New Roman"/>
          <w:color w:val="000000"/>
          <w:sz w:val="21"/>
        </w:rPr>
        <w:t xml:space="preserve">    </w:t>
      </w:r>
      <w:r>
        <w:rPr>
          <w:rFonts w:ascii="黑体" w:eastAsia="黑体" w:hAnsi="黑体" w:cs="黑体"/>
          <w:b/>
          <w:color w:val="000000"/>
          <w:sz w:val="21"/>
        </w:rPr>
        <w:t>执笔：</w:t>
      </w:r>
      <w:r>
        <w:rPr>
          <w:rFonts w:ascii="宋体" w:eastAsia="宋体" w:hAnsi="宋体" w:cs="宋体"/>
          <w:color w:val="000000"/>
          <w:sz w:val="21"/>
        </w:rPr>
        <w:t>舒</w:t>
      </w:r>
      <w:r>
        <w:rPr>
          <w:rFonts w:ascii="Times New Roman" w:hAnsi="Times New Roman" w:cs="Times New Roman"/>
          <w:color w:val="000000"/>
          <w:sz w:val="21"/>
        </w:rPr>
        <w:t xml:space="preserve"> </w:t>
      </w:r>
      <w:r>
        <w:rPr>
          <w:rFonts w:ascii="宋体" w:eastAsia="宋体" w:hAnsi="宋体" w:cs="宋体"/>
          <w:color w:val="000000"/>
          <w:sz w:val="21"/>
        </w:rPr>
        <w:t>挺</w:t>
      </w:r>
      <w:r>
        <w:rPr>
          <w:rFonts w:ascii="Times New Roman" w:hAnsi="Times New Roman" w:cs="Times New Roman"/>
          <w:color w:val="000000"/>
          <w:sz w:val="21"/>
        </w:rPr>
        <w:t xml:space="preserve">        </w:t>
      </w:r>
      <w:r>
        <w:rPr>
          <w:rFonts w:ascii="黑体" w:eastAsia="黑体" w:hAnsi="黑体" w:cs="黑体"/>
          <w:b/>
          <w:color w:val="000000"/>
          <w:sz w:val="21"/>
        </w:rPr>
        <w:t>审稿：</w:t>
      </w:r>
      <w:r>
        <w:rPr>
          <w:rFonts w:ascii="宋体" w:eastAsia="宋体" w:hAnsi="宋体" w:cs="宋体"/>
          <w:color w:val="000000"/>
          <w:sz w:val="21"/>
        </w:rPr>
        <w:t>宋瑾钰</w:t>
      </w:r>
      <w:r>
        <w:rPr>
          <w:rFonts w:ascii="Times New Roman" w:hAnsi="Times New Roman" w:cs="Times New Roman"/>
          <w:color w:val="000000"/>
          <w:sz w:val="21"/>
        </w:rPr>
        <w:t xml:space="preserve">           </w:t>
      </w:r>
      <w:r>
        <w:rPr>
          <w:rFonts w:ascii="黑体" w:eastAsia="黑体" w:hAnsi="黑体" w:cs="黑体"/>
          <w:color w:val="000000"/>
          <w:sz w:val="21"/>
        </w:rPr>
        <w:t>审定：计算机科学与技术学院教学委员会</w:t>
      </w:r>
      <w:r>
        <w:rPr>
          <w:rFonts w:ascii="Times New Roman" w:hAnsi="Times New Roman" w:cs="Times New Roman"/>
          <w:color w:val="000000"/>
          <w:sz w:val="21"/>
        </w:rPr>
        <w:t xml:space="preserve"> </w:t>
      </w:r>
    </w:p>
    <w:p w14:paraId="686A1B6D" w14:textId="77777777" w:rsidR="00813CFC" w:rsidRDefault="00813CFC" w:rsidP="00813CFC">
      <w:pPr>
        <w:snapToGrid/>
        <w:spacing w:before="0" w:after="0" w:line="360" w:lineRule="exact"/>
        <w:jc w:val="both"/>
        <w:rPr>
          <w:rFonts w:hint="eastAsia"/>
        </w:rPr>
      </w:pPr>
      <w:r>
        <w:rPr>
          <w:rFonts w:ascii="Times New Roman" w:hAnsi="Times New Roman" w:cs="Times New Roman"/>
          <w:color w:val="000000"/>
          <w:sz w:val="21"/>
        </w:rPr>
        <w:t xml:space="preserve">                                           </w:t>
      </w:r>
      <w:r>
        <w:rPr>
          <w:rFonts w:ascii="黑体" w:eastAsia="黑体" w:hAnsi="黑体" w:cs="黑体"/>
          <w:color w:val="000000"/>
          <w:sz w:val="21"/>
        </w:rPr>
        <w:t>制（修）订时间：</w:t>
      </w:r>
      <w:r>
        <w:rPr>
          <w:rFonts w:ascii="Times New Roman" w:hAnsi="Times New Roman" w:cs="Times New Roman"/>
          <w:color w:val="000000"/>
          <w:sz w:val="21"/>
        </w:rPr>
        <w:t>2024</w:t>
      </w:r>
      <w:r>
        <w:rPr>
          <w:rFonts w:ascii="黑体" w:eastAsia="黑体" w:hAnsi="黑体" w:cs="黑体"/>
          <w:color w:val="000000"/>
          <w:sz w:val="21"/>
        </w:rPr>
        <w:t>年</w:t>
      </w:r>
      <w:r>
        <w:rPr>
          <w:rFonts w:ascii="Times New Roman" w:hAnsi="Times New Roman" w:cs="Times New Roman"/>
          <w:color w:val="000000"/>
          <w:sz w:val="21"/>
        </w:rPr>
        <w:t>10</w:t>
      </w:r>
      <w:r>
        <w:rPr>
          <w:rFonts w:ascii="黑体" w:eastAsia="黑体" w:hAnsi="黑体" w:cs="黑体"/>
          <w:color w:val="000000"/>
          <w:sz w:val="21"/>
        </w:rPr>
        <w:t>月</w:t>
      </w:r>
      <w:r>
        <w:rPr>
          <w:rFonts w:ascii="Times New Roman" w:hAnsi="Times New Roman" w:cs="Times New Roman"/>
          <w:color w:val="000000"/>
          <w:sz w:val="21"/>
        </w:rPr>
        <w:t>10</w:t>
      </w:r>
      <w:r>
        <w:rPr>
          <w:rFonts w:ascii="黑体" w:eastAsia="黑体" w:hAnsi="黑体" w:cs="黑体"/>
          <w:color w:val="000000"/>
          <w:sz w:val="21"/>
        </w:rPr>
        <w:t>日</w:t>
      </w:r>
    </w:p>
    <w:p w14:paraId="49AB0EB2" w14:textId="77777777" w:rsidR="00813CFC" w:rsidRDefault="00813CFC" w:rsidP="00813CFC">
      <w:pPr>
        <w:snapToGrid/>
        <w:spacing w:before="0" w:after="0" w:line="360" w:lineRule="exact"/>
        <w:jc w:val="both"/>
        <w:rPr>
          <w:rFonts w:ascii="Times New Roman" w:hAnsi="Times New Roman" w:cs="Times New Roman"/>
          <w:color w:val="000000"/>
          <w:sz w:val="21"/>
        </w:rPr>
      </w:pPr>
      <w:r>
        <w:rPr>
          <w:rFonts w:ascii="Times New Roman" w:hAnsi="Times New Roman" w:cs="Times New Roman"/>
          <w:color w:val="000000"/>
          <w:sz w:val="21"/>
        </w:rPr>
        <w:t> </w:t>
      </w:r>
    </w:p>
    <w:p w14:paraId="425FA44C" w14:textId="77777777" w:rsidR="00813CFC" w:rsidRDefault="00813CFC" w:rsidP="00813CFC">
      <w:pPr>
        <w:widowControl/>
        <w:rPr>
          <w:rFonts w:ascii="Times New Roman" w:hAnsi="Times New Roman" w:cs="Times New Roman"/>
          <w:color w:val="000000"/>
          <w:sz w:val="21"/>
        </w:rPr>
      </w:pPr>
      <w:r>
        <w:rPr>
          <w:rFonts w:ascii="Times New Roman" w:hAnsi="Times New Roman" w:cs="Times New Roman"/>
          <w:color w:val="000000"/>
          <w:sz w:val="21"/>
        </w:rPr>
        <w:br w:type="page"/>
      </w:r>
    </w:p>
    <w:p w14:paraId="7727FADF" w14:textId="77777777" w:rsidR="00813CFC" w:rsidRDefault="00813CFC"/>
    <w:sectPr w:rsidR="00813C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norHAnsi">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A01"/>
    <w:multiLevelType w:val="multilevel"/>
    <w:tmpl w:val="0A1E4A01"/>
    <w:lvl w:ilvl="0">
      <w:start w:val="1"/>
      <w:numFmt w:val="decimal"/>
      <w:lvlText w:val="(%1)"/>
      <w:lvlJc w:val="left"/>
      <w:pPr>
        <w:ind w:left="425" w:hanging="425"/>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745" w:hanging="425"/>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3065" w:hanging="425"/>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28270FC6"/>
    <w:multiLevelType w:val="multilevel"/>
    <w:tmpl w:val="28270FC6"/>
    <w:lvl w:ilvl="0">
      <w:start w:val="1"/>
      <w:numFmt w:val="decimal"/>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2" w15:restartNumberingAfterBreak="0">
    <w:nsid w:val="39AA7EC7"/>
    <w:multiLevelType w:val="multilevel"/>
    <w:tmpl w:val="39AA7EC7"/>
    <w:lvl w:ilvl="0">
      <w:start w:val="1"/>
      <w:numFmt w:val="decimal"/>
      <w:lvlText w:val="(%1)"/>
      <w:lvlJc w:val="left"/>
      <w:pPr>
        <w:ind w:left="425" w:hanging="425"/>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745" w:hanging="425"/>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3065" w:hanging="425"/>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15:restartNumberingAfterBreak="0">
    <w:nsid w:val="3BB417DE"/>
    <w:multiLevelType w:val="multilevel"/>
    <w:tmpl w:val="3BB417DE"/>
    <w:lvl w:ilvl="0">
      <w:start w:val="1"/>
      <w:numFmt w:val="decimal"/>
      <w:lvlText w:val="(%1)"/>
      <w:lvlJc w:val="left"/>
      <w:pPr>
        <w:ind w:left="425" w:hanging="425"/>
      </w:pPr>
      <w:rPr>
        <w:b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4" w15:restartNumberingAfterBreak="0">
    <w:nsid w:val="4F861D19"/>
    <w:multiLevelType w:val="multilevel"/>
    <w:tmpl w:val="4F861D19"/>
    <w:lvl w:ilvl="0">
      <w:start w:val="1"/>
      <w:numFmt w:val="decimal"/>
      <w:lvlText w:val="(%1)"/>
      <w:lvlJc w:val="left"/>
      <w:pPr>
        <w:ind w:left="425" w:hanging="425"/>
      </w:pPr>
      <w:rPr>
        <w:b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6028370D"/>
    <w:multiLevelType w:val="multilevel"/>
    <w:tmpl w:val="6028370D"/>
    <w:lvl w:ilvl="0">
      <w:start w:val="1"/>
      <w:numFmt w:val="decimal"/>
      <w:lvlText w:val="(%1)"/>
      <w:lvlJc w:val="left"/>
      <w:pPr>
        <w:ind w:left="425" w:hanging="425"/>
      </w:pPr>
      <w:rPr>
        <w:b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6" w15:restartNumberingAfterBreak="0">
    <w:nsid w:val="696E784C"/>
    <w:multiLevelType w:val="multilevel"/>
    <w:tmpl w:val="696E784C"/>
    <w:lvl w:ilvl="0">
      <w:start w:val="1"/>
      <w:numFmt w:val="decimal"/>
      <w:lvlText w:val="(%1)"/>
      <w:lvlJc w:val="left"/>
      <w:pPr>
        <w:ind w:left="425" w:hanging="425"/>
      </w:pPr>
      <w:rPr>
        <w:b w:val="0"/>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745" w:hanging="425"/>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3065" w:hanging="425"/>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 w15:restartNumberingAfterBreak="0">
    <w:nsid w:val="6E8062D2"/>
    <w:multiLevelType w:val="multilevel"/>
    <w:tmpl w:val="6E8062D2"/>
    <w:lvl w:ilvl="0">
      <w:start w:val="1"/>
      <w:numFmt w:val="decimal"/>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1" w16cid:durableId="354383905">
    <w:abstractNumId w:val="6"/>
  </w:num>
  <w:num w:numId="2" w16cid:durableId="769593766">
    <w:abstractNumId w:val="2"/>
  </w:num>
  <w:num w:numId="3" w16cid:durableId="274288091">
    <w:abstractNumId w:val="4"/>
  </w:num>
  <w:num w:numId="4" w16cid:durableId="361056579">
    <w:abstractNumId w:val="0"/>
  </w:num>
  <w:num w:numId="5" w16cid:durableId="483745692">
    <w:abstractNumId w:val="5"/>
  </w:num>
  <w:num w:numId="6" w16cid:durableId="515926015">
    <w:abstractNumId w:val="1"/>
  </w:num>
  <w:num w:numId="7" w16cid:durableId="1138840446">
    <w:abstractNumId w:val="3"/>
  </w:num>
  <w:num w:numId="8" w16cid:durableId="1234313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FC"/>
    <w:rsid w:val="00511DD6"/>
    <w:rsid w:val="00813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4AD9"/>
  <w15:chartTrackingRefBased/>
  <w15:docId w15:val="{F524D370-FE4B-4B45-A202-8DB5F425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CFC"/>
    <w:pPr>
      <w:widowControl w:val="0"/>
      <w:snapToGrid w:val="0"/>
      <w:spacing w:before="60" w:after="60" w:line="312" w:lineRule="auto"/>
    </w:pPr>
    <w:rPr>
      <w:rFonts w:ascii="minorHAnsi" w:hAnsi="minorHAnsi"/>
      <w:color w:val="333333"/>
      <w:szCs w:val="22"/>
      <w14:ligatures w14:val="none"/>
    </w:rPr>
  </w:style>
  <w:style w:type="paragraph" w:styleId="1">
    <w:name w:val="heading 1"/>
    <w:basedOn w:val="a"/>
    <w:next w:val="a"/>
    <w:link w:val="10"/>
    <w:qFormat/>
    <w:rsid w:val="00813CF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13CF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13CF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13CF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13CF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13CF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13C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3C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3C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813CF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13CF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13CF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13CFC"/>
    <w:rPr>
      <w:rFonts w:cstheme="majorBidi"/>
      <w:color w:val="2F5496" w:themeColor="accent1" w:themeShade="BF"/>
      <w:sz w:val="28"/>
      <w:szCs w:val="28"/>
    </w:rPr>
  </w:style>
  <w:style w:type="character" w:customStyle="1" w:styleId="50">
    <w:name w:val="标题 5 字符"/>
    <w:basedOn w:val="a0"/>
    <w:link w:val="5"/>
    <w:uiPriority w:val="9"/>
    <w:semiHidden/>
    <w:rsid w:val="00813CFC"/>
    <w:rPr>
      <w:rFonts w:cstheme="majorBidi"/>
      <w:color w:val="2F5496" w:themeColor="accent1" w:themeShade="BF"/>
      <w:sz w:val="24"/>
    </w:rPr>
  </w:style>
  <w:style w:type="character" w:customStyle="1" w:styleId="60">
    <w:name w:val="标题 6 字符"/>
    <w:basedOn w:val="a0"/>
    <w:link w:val="6"/>
    <w:uiPriority w:val="9"/>
    <w:semiHidden/>
    <w:rsid w:val="00813CFC"/>
    <w:rPr>
      <w:rFonts w:cstheme="majorBidi"/>
      <w:b/>
      <w:bCs/>
      <w:color w:val="2F5496" w:themeColor="accent1" w:themeShade="BF"/>
    </w:rPr>
  </w:style>
  <w:style w:type="character" w:customStyle="1" w:styleId="70">
    <w:name w:val="标题 7 字符"/>
    <w:basedOn w:val="a0"/>
    <w:link w:val="7"/>
    <w:uiPriority w:val="9"/>
    <w:semiHidden/>
    <w:rsid w:val="00813CFC"/>
    <w:rPr>
      <w:rFonts w:cstheme="majorBidi"/>
      <w:b/>
      <w:bCs/>
      <w:color w:val="595959" w:themeColor="text1" w:themeTint="A6"/>
    </w:rPr>
  </w:style>
  <w:style w:type="character" w:customStyle="1" w:styleId="80">
    <w:name w:val="标题 8 字符"/>
    <w:basedOn w:val="a0"/>
    <w:link w:val="8"/>
    <w:uiPriority w:val="9"/>
    <w:semiHidden/>
    <w:rsid w:val="00813CFC"/>
    <w:rPr>
      <w:rFonts w:cstheme="majorBidi"/>
      <w:color w:val="595959" w:themeColor="text1" w:themeTint="A6"/>
    </w:rPr>
  </w:style>
  <w:style w:type="character" w:customStyle="1" w:styleId="90">
    <w:name w:val="标题 9 字符"/>
    <w:basedOn w:val="a0"/>
    <w:link w:val="9"/>
    <w:uiPriority w:val="9"/>
    <w:semiHidden/>
    <w:rsid w:val="00813CFC"/>
    <w:rPr>
      <w:rFonts w:eastAsiaTheme="majorEastAsia" w:cstheme="majorBidi"/>
      <w:color w:val="595959" w:themeColor="text1" w:themeTint="A6"/>
    </w:rPr>
  </w:style>
  <w:style w:type="paragraph" w:styleId="a3">
    <w:name w:val="Title"/>
    <w:basedOn w:val="a"/>
    <w:next w:val="a"/>
    <w:link w:val="a4"/>
    <w:uiPriority w:val="10"/>
    <w:qFormat/>
    <w:rsid w:val="00813C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3C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3C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3C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3CFC"/>
    <w:pPr>
      <w:spacing w:before="160"/>
      <w:jc w:val="center"/>
    </w:pPr>
    <w:rPr>
      <w:i/>
      <w:iCs/>
      <w:color w:val="404040" w:themeColor="text1" w:themeTint="BF"/>
    </w:rPr>
  </w:style>
  <w:style w:type="character" w:customStyle="1" w:styleId="a8">
    <w:name w:val="引用 字符"/>
    <w:basedOn w:val="a0"/>
    <w:link w:val="a7"/>
    <w:uiPriority w:val="29"/>
    <w:rsid w:val="00813CFC"/>
    <w:rPr>
      <w:i/>
      <w:iCs/>
      <w:color w:val="404040" w:themeColor="text1" w:themeTint="BF"/>
    </w:rPr>
  </w:style>
  <w:style w:type="paragraph" w:styleId="a9">
    <w:name w:val="List Paragraph"/>
    <w:basedOn w:val="a"/>
    <w:uiPriority w:val="34"/>
    <w:qFormat/>
    <w:rsid w:val="00813CFC"/>
    <w:pPr>
      <w:ind w:left="720"/>
      <w:contextualSpacing/>
    </w:pPr>
  </w:style>
  <w:style w:type="character" w:styleId="aa">
    <w:name w:val="Intense Emphasis"/>
    <w:basedOn w:val="a0"/>
    <w:uiPriority w:val="21"/>
    <w:qFormat/>
    <w:rsid w:val="00813CFC"/>
    <w:rPr>
      <w:i/>
      <w:iCs/>
      <w:color w:val="2F5496" w:themeColor="accent1" w:themeShade="BF"/>
    </w:rPr>
  </w:style>
  <w:style w:type="paragraph" w:styleId="ab">
    <w:name w:val="Intense Quote"/>
    <w:basedOn w:val="a"/>
    <w:next w:val="a"/>
    <w:link w:val="ac"/>
    <w:uiPriority w:val="30"/>
    <w:qFormat/>
    <w:rsid w:val="00813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13CFC"/>
    <w:rPr>
      <w:i/>
      <w:iCs/>
      <w:color w:val="2F5496" w:themeColor="accent1" w:themeShade="BF"/>
    </w:rPr>
  </w:style>
  <w:style w:type="character" w:styleId="ad">
    <w:name w:val="Intense Reference"/>
    <w:basedOn w:val="a0"/>
    <w:uiPriority w:val="32"/>
    <w:qFormat/>
    <w:rsid w:val="00813CFC"/>
    <w:rPr>
      <w:b/>
      <w:bCs/>
      <w:smallCaps/>
      <w:color w:val="2F5496" w:themeColor="accent1" w:themeShade="BF"/>
      <w:spacing w:val="5"/>
    </w:rPr>
  </w:style>
  <w:style w:type="table" w:styleId="ae">
    <w:name w:val="Table Grid"/>
    <w:basedOn w:val="a1"/>
    <w:uiPriority w:val="59"/>
    <w:qFormat/>
    <w:rsid w:val="00813CFC"/>
    <w:pPr>
      <w:spacing w:after="0" w:line="240" w:lineRule="auto"/>
    </w:pPr>
    <w:rPr>
      <w:rFonts w:ascii="minorHAnsi" w:hAnsi="minorHAnsi"/>
      <w:kern w:val="0"/>
      <w:sz w:val="20"/>
      <w:szCs w:val="20"/>
      <w14:ligatures w14:val="none"/>
    </w:rPr>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f">
    <w:name w:val="Hyperlink"/>
    <w:basedOn w:val="a0"/>
    <w:uiPriority w:val="99"/>
    <w:unhideWhenUsed/>
    <w:rsid w:val="00813C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enhall.com/laudo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songjinyu1128@outlook.com</dc:creator>
  <cp:keywords/>
  <dc:description/>
  <cp:lastModifiedBy>songjinyu1128@outlook.com</cp:lastModifiedBy>
  <cp:revision>1</cp:revision>
  <dcterms:created xsi:type="dcterms:W3CDTF">2026-05-28T12:17:00Z</dcterms:created>
  <dcterms:modified xsi:type="dcterms:W3CDTF">2026-05-28T12:17:00Z</dcterms:modified>
</cp:coreProperties>
</file>