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BCC10" w14:textId="77777777" w:rsidR="00976122" w:rsidRPr="00BD3D34" w:rsidRDefault="00BE387A" w:rsidP="00713E32">
      <w:pPr>
        <w:pStyle w:val="10"/>
        <w:spacing w:line="440" w:lineRule="exact"/>
        <w:ind w:firstLine="482"/>
        <w:jc w:val="center"/>
        <w:rPr>
          <w:b w:val="0"/>
          <w:bCs w:val="0"/>
          <w:color w:val="000000" w:themeColor="text1"/>
          <w:sz w:val="32"/>
          <w:szCs w:val="32"/>
        </w:rPr>
      </w:pPr>
      <w:r>
        <w:t>目录</w:t>
      </w:r>
    </w:p>
    <w:p w14:paraId="7B004C4A" w14:textId="77777777" w:rsidR="00976122" w:rsidRPr="00BD3D34" w:rsidRDefault="00BE387A" w:rsidP="00713E32">
      <w:pPr>
        <w:spacing w:line="440" w:lineRule="exact"/>
        <w:ind w:firstLine="480"/>
        <w:rPr>
          <w:color w:val="000000" w:themeColor="text1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bookmarkStart w:id="0" w:name="_Toc245782747"/>
    <w:bookmarkStart w:id="1" w:name="_Toc472345805"/>
    <w:p w14:paraId="4D3A61D1" w14:textId="207B9BCA" w:rsidR="003A0C60" w:rsidRPr="0031033B" w:rsidRDefault="00C71A67" w:rsidP="0031033B">
      <w:pPr>
        <w:pStyle w:val="10"/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r>
        <w:t>2.6.5 药代动力学表格总结</w:t>
        <w:tab/>
        <w:t>2</w:t>
      </w:r>
    </w:p>
    <w:p w14:paraId="53C75C07" w14:textId="44AA1AF3" w:rsidR="003A0C60" w:rsidRDefault="007E7B12" w:rsidP="0031033B">
      <w:pPr>
        <w:pStyle w:val="21"/>
        <w:spacing w:line="360" w:lineRule="auto"/>
        <w:rPr>
          <w:rFonts w:asciiTheme="minorHAnsi" w:eastAsiaTheme="minorEastAsia" w:hAnsiTheme="minorHAnsi" w:cstheme="minorBidi"/>
          <w:bCs w:val="0"/>
          <w:caps w:val="0"/>
          <w:smallCaps w:val="0"/>
          <w:noProof/>
          <w:sz w:val="21"/>
          <w:szCs w:val="22"/>
          <w14:ligatures w14:val="standardContextual"/>
        </w:rPr>
      </w:pPr>
      <w:r>
        <w:t>2.6.5.1 药代动力学研究汇总</w:t>
        <w:tab/>
        <w:t>2</w:t>
      </w:r>
    </w:p>
    <w:p w14:paraId="22224EDD" w14:textId="2C2232DF" w:rsidR="003A0C60" w:rsidRDefault="007E7B12" w:rsidP="0031033B">
      <w:pPr>
        <w:pStyle w:val="21"/>
        <w:spacing w:line="360" w:lineRule="auto"/>
        <w:rPr>
          <w:rFonts w:asciiTheme="minorHAnsi" w:eastAsiaTheme="minorEastAsia" w:hAnsiTheme="minorHAnsi" w:cstheme="minorBidi"/>
          <w:bCs w:val="0"/>
          <w:caps w:val="0"/>
          <w:smallCaps w:val="0"/>
          <w:noProof/>
          <w:sz w:val="21"/>
          <w:szCs w:val="22"/>
          <w14:ligatures w14:val="standardContextual"/>
        </w:rPr>
      </w:pPr>
      <w:r>
        <w:t>2.6.5.2 药代动力学：吸收</w:t>
        <w:tab/>
        <w:t>5</w:t>
      </w:r>
    </w:p>
    <w:p w14:paraId="1938315B" w14:textId="2CDFB1B6" w:rsidR="003A0C60" w:rsidRDefault="007E7B12" w:rsidP="0031033B">
      <w:pPr>
        <w:pStyle w:val="21"/>
        <w:spacing w:line="360" w:lineRule="auto"/>
        <w:rPr>
          <w:rFonts w:asciiTheme="minorHAnsi" w:eastAsiaTheme="minorEastAsia" w:hAnsiTheme="minorHAnsi" w:cstheme="minorBidi"/>
          <w:bCs w:val="0"/>
          <w:caps w:val="0"/>
          <w:smallCaps w:val="0"/>
          <w:noProof/>
          <w:sz w:val="21"/>
          <w:szCs w:val="22"/>
          <w14:ligatures w14:val="standardContextual"/>
        </w:rPr>
      </w:pPr>
      <w:r>
        <w:t>2.6.5.3 药代动力学：分布</w:t>
        <w:tab/>
        <w:t>11</w:t>
      </w:r>
    </w:p>
    <w:p w14:paraId="1BCA24F6" w14:textId="058F8868" w:rsidR="003A0C60" w:rsidRDefault="007E7B12" w:rsidP="0031033B">
      <w:pPr>
        <w:pStyle w:val="21"/>
        <w:spacing w:line="360" w:lineRule="auto"/>
        <w:rPr>
          <w:rFonts w:asciiTheme="minorHAnsi" w:eastAsiaTheme="minorEastAsia" w:hAnsiTheme="minorHAnsi" w:cstheme="minorBidi"/>
          <w:bCs w:val="0"/>
          <w:caps w:val="0"/>
          <w:smallCaps w:val="0"/>
          <w:noProof/>
          <w:sz w:val="21"/>
          <w:szCs w:val="22"/>
          <w14:ligatures w14:val="standardContextual"/>
        </w:rPr>
      </w:pPr>
      <w:r>
        <w:t>2.6.5.4 药代动力学：代谢</w:t>
        <w:tab/>
        <w:t>16</w:t>
      </w:r>
    </w:p>
    <w:p w14:paraId="34F8ADFC" w14:textId="3CC8E156" w:rsidR="003A0C60" w:rsidRDefault="007E7B12" w:rsidP="0031033B">
      <w:pPr>
        <w:pStyle w:val="21"/>
        <w:spacing w:line="360" w:lineRule="auto"/>
        <w:rPr>
          <w:rFonts w:asciiTheme="minorHAnsi" w:eastAsiaTheme="minorEastAsia" w:hAnsiTheme="minorHAnsi" w:cstheme="minorBidi"/>
          <w:bCs w:val="0"/>
          <w:caps w:val="0"/>
          <w:smallCaps w:val="0"/>
          <w:noProof/>
          <w:sz w:val="21"/>
          <w:szCs w:val="22"/>
          <w14:ligatures w14:val="standardContextual"/>
        </w:rPr>
      </w:pPr>
      <w:r>
        <w:t>2.6.5.5 药代动力学：排泄</w:t>
        <w:tab/>
        <w:t>24</w:t>
      </w:r>
    </w:p>
    <w:p w14:paraId="4337745D" w14:textId="3B292EB6" w:rsidR="003A0C60" w:rsidRDefault="007E7B12" w:rsidP="0031033B">
      <w:pPr>
        <w:pStyle w:val="21"/>
        <w:spacing w:line="360" w:lineRule="auto"/>
        <w:rPr>
          <w:rFonts w:asciiTheme="minorHAnsi" w:eastAsiaTheme="minorEastAsia" w:hAnsiTheme="minorHAnsi" w:cstheme="minorBidi"/>
          <w:bCs w:val="0"/>
          <w:caps w:val="0"/>
          <w:smallCaps w:val="0"/>
          <w:noProof/>
          <w:sz w:val="21"/>
          <w:szCs w:val="22"/>
          <w14:ligatures w14:val="standardContextual"/>
        </w:rPr>
      </w:pPr>
      <w:r>
        <w:t>2.6.5.6 药代动力学：药代动力学相互作用</w:t>
        <w:tab/>
        <w:t>25</w:t>
      </w:r>
    </w:p>
    <w:p w14:paraId="19DD3A4E" w14:textId="4177E921" w:rsidR="00976122" w:rsidRPr="00BD3D34" w:rsidRDefault="00C71A67" w:rsidP="0031033B">
      <w:pPr>
        <w:ind w:firstLine="480"/>
        <w:jc w:val="center"/>
        <w:rPr>
          <w:color w:val="000000" w:themeColor="text1"/>
        </w:rPr>
      </w:pPr>
      <w:r/>
    </w:p>
    <w:p w14:paraId="571272F7" w14:textId="77777777" w:rsidR="00327ACB" w:rsidRPr="00BD3D34" w:rsidRDefault="00327ACB" w:rsidP="00327ACB">
      <w:pPr>
        <w:ind w:firstLine="480"/>
        <w:rPr>
          <w:color w:val="000000" w:themeColor="text1"/>
        </w:rPr>
      </w:pPr>
      <w:r/>
    </w:p>
    <w:p w14:paraId="4E6883F6" w14:textId="77777777" w:rsidR="00327ACB" w:rsidRPr="00BD3D34" w:rsidRDefault="00327ACB" w:rsidP="00327ACB">
      <w:pPr>
        <w:ind w:firstLine="480"/>
        <w:rPr>
          <w:color w:val="000000" w:themeColor="text1"/>
        </w:rPr>
      </w:pPr>
      <w:r/>
    </w:p>
    <w:p w14:paraId="3F09D423" w14:textId="77777777" w:rsidR="00327ACB" w:rsidRPr="00BD3D34" w:rsidRDefault="00327ACB" w:rsidP="00592258">
      <w:pPr>
        <w:ind w:firstLineChars="0" w:firstLine="0"/>
        <w:rPr>
          <w:color w:val="000000" w:themeColor="text1"/>
        </w:rPr>
      </w:pPr>
      <w:r/>
    </w:p>
    <w:p w14:paraId="771C0672" w14:textId="77777777" w:rsidR="00327ACB" w:rsidRPr="00BD3D34" w:rsidRDefault="00327ACB" w:rsidP="00327ACB">
      <w:pPr>
        <w:ind w:firstLine="480"/>
        <w:rPr>
          <w:color w:val="000000" w:themeColor="text1"/>
        </w:rPr>
      </w:pPr>
      <w:r/>
    </w:p>
    <w:p w14:paraId="2172FCAB" w14:textId="77777777" w:rsidR="00327ACB" w:rsidRPr="00BD3D34" w:rsidRDefault="00327ACB" w:rsidP="00327ACB">
      <w:pPr>
        <w:ind w:firstLineChars="0" w:firstLine="0"/>
        <w:rPr>
          <w:color w:val="000000" w:themeColor="text1"/>
        </w:rPr>
        <w:sectPr w:rsidR="00327ACB" w:rsidRPr="00BD3D34" w:rsidSect="00186A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418" w:header="709" w:footer="709" w:gutter="0"/>
          <w:cols w:space="425"/>
          <w:docGrid w:type="lines" w:linePitch="326"/>
        </w:sectPr>
      </w:pPr>
      <w:r/>
    </w:p>
    <w:p w14:paraId="5353E344" w14:textId="77777777" w:rsidR="00976122" w:rsidRPr="00BD3D34" w:rsidRDefault="00BE387A" w:rsidP="00C71A67">
      <w:pPr>
        <w:pStyle w:val="1"/>
        <w:numPr>
          <w:ilvl w:val="0"/>
          <w:numId w:val="0"/>
        </w:numPr>
        <w:spacing w:line="360" w:lineRule="auto"/>
        <w:jc w:val="center"/>
        <w:rPr>
          <w:rFonts w:eastAsia="宋体" w:cs="Times New Roman"/>
          <w:color w:val="000000" w:themeColor="text1"/>
          <w:szCs w:val="24"/>
        </w:rPr>
      </w:pPr>
      <w:r>
        <w:t>2.6.5 药代动力学表格总结</w:t>
      </w:r>
    </w:p>
    <w:p w14:paraId="54429BEA" w14:textId="77777777" w:rsidR="00976122" w:rsidRPr="00BD3D34" w:rsidRDefault="00BE387A" w:rsidP="00C71A67">
      <w:pPr>
        <w:pStyle w:val="20"/>
        <w:numPr>
          <w:ilvl w:val="0"/>
          <w:numId w:val="0"/>
        </w:numPr>
        <w:spacing w:line="360" w:lineRule="auto"/>
        <w:rPr>
          <w:rFonts w:eastAsia="宋体" w:cs="Times New Roman"/>
          <w:color w:val="000000" w:themeColor="text1"/>
        </w:rPr>
      </w:pPr>
      <w:r>
        <w:t>2.6.5.1 药代动力学研究汇总</w:t>
      </w:r>
    </w:p>
    <w:p w14:paraId="1A6455A6" w14:textId="1BF7731B" w:rsidR="00976122" w:rsidRPr="00BD3D34" w:rsidRDefault="00BE387A" w:rsidP="00C71A67">
      <w:pPr>
        <w:ind w:firstLine="482"/>
        <w:rPr>
          <w:b/>
          <w:color w:val="000000" w:themeColor="text1"/>
          <w:kern w:val="0"/>
        </w:rPr>
      </w:pPr>
      <w:r>
        <w:t>受试药物：SYH2046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0"/>
        <w:gridCol w:w="926"/>
        <w:gridCol w:w="1473"/>
        <w:gridCol w:w="2256"/>
        <w:gridCol w:w="1047"/>
        <w:gridCol w:w="1375"/>
        <w:gridCol w:w="1943"/>
        <w:gridCol w:w="1056"/>
      </w:tblGrid>
      <w:tr w:rsidR="00BD3D34" w:rsidRPr="00BD3D34" w14:paraId="49F444E4" w14:textId="77777777" w:rsidTr="00107F12">
        <w:trPr>
          <w:trHeight w:val="20"/>
        </w:trPr>
        <w:tc>
          <w:tcPr>
            <w:tcW w:w="1593" w:type="pct"/>
            <w:vMerge w:val="restart"/>
            <w:shd w:val="clear" w:color="auto" w:fill="auto"/>
            <w:vAlign w:val="center"/>
            <w:hideMark/>
          </w:tcPr>
          <w:p>
            <w:r>
              <w:t>试验类型</w:t>
            </w:r>
          </w:p>
        </w:tc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>
            <w:r>
              <w:t>化合物批号</w:t>
            </w:r>
          </w:p>
        </w:tc>
        <w:tc>
          <w:tcPr>
            <w:tcW w:w="763" w:type="pct"/>
            <w:vMerge w:val="restart"/>
            <w:shd w:val="clear" w:color="auto" w:fill="auto"/>
            <w:vAlign w:val="center"/>
            <w:hideMark/>
          </w:tcPr>
          <w:p>
            <w:r>
              <w:t>试验系统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>
            <w:r>
              <w:t>给药方式</w:t>
            </w:r>
          </w:p>
        </w:tc>
        <w:tc>
          <w:tcPr>
            <w:tcW w:w="465" w:type="pct"/>
            <w:vMerge w:val="restart"/>
            <w:shd w:val="clear" w:color="auto" w:fill="auto"/>
            <w:vAlign w:val="center"/>
            <w:hideMark/>
          </w:tcPr>
          <w:p>
            <w:r>
              <w:t>研究机构</w:t>
            </w:r>
          </w:p>
        </w:tc>
        <w:tc>
          <w:tcPr>
            <w:tcW w:w="657" w:type="pct"/>
            <w:vMerge w:val="restart"/>
            <w:shd w:val="clear" w:color="auto" w:fill="auto"/>
            <w:vAlign w:val="center"/>
            <w:hideMark/>
          </w:tcPr>
          <w:p>
            <w:r>
              <w:t>报告编号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CTD</w:t>
            </w:r>
          </w:p>
        </w:tc>
      </w:tr>
      <w:tr w:rsidR="00F65FA9" w:rsidRPr="00BD3D34" w14:paraId="4BBB4AE6" w14:textId="77777777" w:rsidTr="00107F12">
        <w:trPr>
          <w:trHeight w:val="20"/>
        </w:trPr>
        <w:tc>
          <w:tcPr>
            <w:tcW w:w="1593" w:type="pct"/>
            <w:vMerge/>
            <w:vAlign w:val="center"/>
            <w:hideMark/>
          </w:tcPr>
          <w:p w14:paraId="3B03C003" w14:textId="77777777" w:rsidR="00326D43" w:rsidRPr="00BD3D34" w:rsidRDefault="00326D43" w:rsidP="002747E2">
            <w:pPr>
              <w:widowControl/>
              <w:spacing w:line="240" w:lineRule="auto"/>
              <w:ind w:firstLineChars="0" w:firstLine="0"/>
              <w:jc w:val="left"/>
              <w:rPr>
                <w:b/>
                <w:bCs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811" w:type="pct"/>
            <w:gridSpan w:val="2"/>
            <w:vMerge/>
            <w:vAlign w:val="center"/>
            <w:hideMark/>
          </w:tcPr>
          <w:p w14:paraId="19E9FD1F" w14:textId="77777777" w:rsidR="00326D43" w:rsidRPr="00BD3D34" w:rsidRDefault="00326D43" w:rsidP="002747E2">
            <w:pPr>
              <w:widowControl/>
              <w:spacing w:line="240" w:lineRule="auto"/>
              <w:ind w:firstLineChars="0" w:firstLine="0"/>
              <w:jc w:val="left"/>
              <w:rPr>
                <w:b/>
                <w:bCs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vMerge/>
            <w:vAlign w:val="center"/>
            <w:hideMark/>
          </w:tcPr>
          <w:p w14:paraId="40A0536C" w14:textId="77777777" w:rsidR="00326D43" w:rsidRPr="00BD3D34" w:rsidRDefault="00326D43" w:rsidP="002747E2">
            <w:pPr>
              <w:widowControl/>
              <w:spacing w:line="240" w:lineRule="auto"/>
              <w:ind w:firstLineChars="0" w:firstLine="0"/>
              <w:jc w:val="left"/>
              <w:rPr>
                <w:b/>
                <w:bCs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354" w:type="pct"/>
            <w:vMerge/>
            <w:vAlign w:val="center"/>
            <w:hideMark/>
          </w:tcPr>
          <w:p w14:paraId="61AD22CF" w14:textId="77777777" w:rsidR="00326D43" w:rsidRPr="00BD3D34" w:rsidRDefault="00326D43" w:rsidP="002747E2">
            <w:pPr>
              <w:widowControl/>
              <w:spacing w:line="240" w:lineRule="auto"/>
              <w:ind w:firstLineChars="0" w:firstLine="0"/>
              <w:jc w:val="left"/>
              <w:rPr>
                <w:b/>
                <w:bCs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vAlign w:val="center"/>
            <w:hideMark/>
          </w:tcPr>
          <w:p w14:paraId="4A1D5177" w14:textId="77777777" w:rsidR="00326D43" w:rsidRPr="00BD3D34" w:rsidRDefault="00326D43" w:rsidP="002747E2">
            <w:pPr>
              <w:widowControl/>
              <w:spacing w:line="240" w:lineRule="auto"/>
              <w:ind w:firstLineChars="0" w:firstLine="0"/>
              <w:jc w:val="left"/>
              <w:rPr>
                <w:b/>
                <w:bCs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61CB1C25" w14:textId="77777777" w:rsidR="00326D43" w:rsidRPr="00BD3D34" w:rsidRDefault="00326D43" w:rsidP="002747E2">
            <w:pPr>
              <w:widowControl/>
              <w:spacing w:line="240" w:lineRule="auto"/>
              <w:ind w:firstLineChars="0" w:firstLine="0"/>
              <w:jc w:val="left"/>
              <w:rPr>
                <w:b/>
                <w:bCs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位置</w:t>
            </w:r>
          </w:p>
        </w:tc>
      </w:tr>
      <w:tr w:rsidR="009876B6" w:rsidRPr="00BD3D34" w14:paraId="0E9D5A2C" w14:textId="77777777" w:rsidTr="00107F12">
        <w:trPr>
          <w:trHeight w:val="20"/>
        </w:trPr>
        <w:tc>
          <w:tcPr>
            <w:tcW w:w="5000" w:type="pct"/>
            <w:gridSpan w:val="8"/>
            <w:shd w:val="clear" w:color="auto" w:fill="auto"/>
            <w:vAlign w:val="center"/>
          </w:tcPr>
          <w:p>
            <w:r>
              <w:t>分析方法</w:t>
            </w:r>
          </w:p>
        </w:tc>
      </w:tr>
      <w:tr w:rsidR="002474E3" w:rsidRPr="00BD3D34" w14:paraId="7E6764CB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应用HPLC-UV法测定给药制剂中SYH2046浓度的方法学验证</w:t>
            </w:r>
          </w:p>
        </w:tc>
        <w:tc>
          <w:tcPr>
            <w:tcW w:w="498" w:type="pct"/>
            <w:shd w:val="clear" w:color="auto" w:fill="auto"/>
            <w:vAlign w:val="center"/>
            <w:hideMark/>
          </w:tcPr>
          <w:p>
            <w:r>
              <w:t>SYH2046A-20240109</w:t>
            </w: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NA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>
            <w:r>
              <w:t>NA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>
            <w:r>
              <w:t>武汉宏韧生物医药股份有限公司</w:t>
            </w:r>
          </w:p>
        </w:tc>
        <w:tc>
          <w:tcPr>
            <w:tcW w:w="657" w:type="pct"/>
            <w:shd w:val="clear" w:color="auto" w:fill="auto"/>
            <w:vAlign w:val="center"/>
            <w:hideMark/>
          </w:tcPr>
          <w:p>
            <w:r>
              <w:t>ZQZY-202402D002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4.2.2.1.1</w:t>
            </w:r>
          </w:p>
        </w:tc>
      </w:tr>
      <w:tr w:rsidR="002037A0" w:rsidRPr="00BD3D34" w14:paraId="6CBB15CD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HPLC法测定受试物制剂中SYH2046浓度的方法学验证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  <w:hideMark/>
          </w:tcPr>
          <w:p>
            <w:r>
              <w:t>SYH2046A-20240109</w:t>
              <w:br/>
            </w: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354" w:type="pct"/>
            <w:vMerge/>
            <w:vAlign w:val="center"/>
            <w:hideMark/>
          </w:tcPr>
          <w:p w14:paraId="7FDF46F7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 w:val="restart"/>
            <w:shd w:val="clear" w:color="auto" w:fill="auto"/>
            <w:vAlign w:val="center"/>
            <w:hideMark/>
          </w:tcPr>
          <w:p>
            <w:r>
              <w:t>国科赛赋河北医药技术有限公司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M2401301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4.2.2.1.2</w:t>
            </w:r>
          </w:p>
        </w:tc>
      </w:tr>
      <w:tr w:rsidR="002037A0" w:rsidRPr="00BD3D34" w14:paraId="6FA8E7C8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HPLC法测定体外试验受试物制剂中SYH2046浓度的方法学验证</w:t>
            </w:r>
          </w:p>
        </w:tc>
        <w:tc>
          <w:tcPr>
            <w:tcW w:w="498" w:type="pct"/>
            <w:vMerge/>
            <w:shd w:val="clear" w:color="auto" w:fill="auto"/>
            <w:vAlign w:val="center"/>
          </w:tcPr>
          <w:p w14:paraId="310351FE" w14:textId="77777777" w:rsidR="002037A0" w:rsidRPr="00BD3D34" w:rsidRDefault="002037A0" w:rsidP="002037A0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354" w:type="pct"/>
            <w:vMerge/>
            <w:vAlign w:val="center"/>
          </w:tcPr>
          <w:p w14:paraId="64BFF2BA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32CFC222" w14:textId="7D9D86E6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M2401304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4.2.2.1.3</w:t>
            </w:r>
          </w:p>
        </w:tc>
      </w:tr>
      <w:tr w:rsidR="002037A0" w:rsidRPr="00BD3D34" w14:paraId="65A483F3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HPLC法测定hERG试验受试物制剂中SYH2046浓度的方法学验证</w:t>
            </w:r>
          </w:p>
        </w:tc>
        <w:tc>
          <w:tcPr>
            <w:tcW w:w="498" w:type="pct"/>
            <w:vMerge/>
            <w:vAlign w:val="center"/>
          </w:tcPr>
          <w:p w14:paraId="7D8FB0DE" w14:textId="77777777" w:rsidR="002037A0" w:rsidRPr="00BD3D34" w:rsidRDefault="002037A0" w:rsidP="002037A0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354" w:type="pct"/>
            <w:vMerge/>
            <w:vAlign w:val="center"/>
          </w:tcPr>
          <w:p w14:paraId="52235465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3069888D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M2401305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4.2.2.1.4</w:t>
            </w:r>
          </w:p>
        </w:tc>
      </w:tr>
      <w:tr w:rsidR="002037A0" w:rsidRPr="00BD3D34" w14:paraId="6275B6B2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应用高效液相色谱质谱联用技术（HPLC-MS/MS）测定Y57小鼠血浆中SYH2046浓度的方法学验证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</w:tcPr>
          <w:p>
            <w:r>
              <w:t>SYH2046A-20240109</w:t>
            </w: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Y57小鼠血浆</w:t>
            </w:r>
          </w:p>
        </w:tc>
        <w:tc>
          <w:tcPr>
            <w:tcW w:w="354" w:type="pct"/>
            <w:vMerge/>
            <w:vAlign w:val="center"/>
          </w:tcPr>
          <w:p w14:paraId="51F8F84B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 w:val="restart"/>
            <w:shd w:val="clear" w:color="auto" w:fill="auto"/>
            <w:vAlign w:val="center"/>
          </w:tcPr>
          <w:p>
            <w:r>
              <w:t>武汉宏韧生物医药股份有限公司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ZQZY-202402D004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4.2.2.1.5</w:t>
            </w:r>
          </w:p>
        </w:tc>
      </w:tr>
      <w:tr w:rsidR="002037A0" w:rsidRPr="00BD3D34" w14:paraId="2FF38491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应用高效液相色谱质谱联用技术（HPLC-MS/MS）测定Y57小鼠全血中SYH2046浓度的方法学验证</w:t>
            </w:r>
          </w:p>
        </w:tc>
        <w:tc>
          <w:tcPr>
            <w:tcW w:w="498" w:type="pct"/>
            <w:vMerge/>
            <w:vAlign w:val="center"/>
            <w:hideMark/>
          </w:tcPr>
          <w:p w14:paraId="1D0572E5" w14:textId="77777777" w:rsidR="002037A0" w:rsidRPr="00BD3D34" w:rsidRDefault="002037A0" w:rsidP="002037A0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Y57小鼠全血</w:t>
            </w:r>
          </w:p>
        </w:tc>
        <w:tc>
          <w:tcPr>
            <w:tcW w:w="354" w:type="pct"/>
            <w:vMerge/>
            <w:vAlign w:val="center"/>
            <w:hideMark/>
          </w:tcPr>
          <w:p w14:paraId="5337BCCD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  <w:hideMark/>
          </w:tcPr>
          <w:p w14:paraId="1C52D8EB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ZQZY-202402D003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4.2.2.1.6</w:t>
            </w:r>
          </w:p>
        </w:tc>
      </w:tr>
      <w:tr w:rsidR="002037A0" w:rsidRPr="00BD3D34" w14:paraId="6BFFDD70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应用高效液相色谱质谱联用技术（HPLC-MS/MS）测定犬血浆中SYH2046浓度的方法学验证</w:t>
            </w:r>
          </w:p>
        </w:tc>
        <w:tc>
          <w:tcPr>
            <w:tcW w:w="498" w:type="pct"/>
            <w:vMerge/>
            <w:shd w:val="clear" w:color="auto" w:fill="auto"/>
            <w:vAlign w:val="center"/>
            <w:hideMark/>
          </w:tcPr>
          <w:p w14:paraId="7EF3B3CD" w14:textId="77777777" w:rsidR="002037A0" w:rsidRPr="00BD3D34" w:rsidRDefault="002037A0" w:rsidP="002037A0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Beagle犬血浆</w:t>
            </w:r>
          </w:p>
        </w:tc>
        <w:tc>
          <w:tcPr>
            <w:tcW w:w="354" w:type="pct"/>
            <w:vMerge/>
            <w:vAlign w:val="center"/>
            <w:hideMark/>
          </w:tcPr>
          <w:p w14:paraId="1AEE7795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  <w:hideMark/>
          </w:tcPr>
          <w:p w14:paraId="496E532A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ZQZY-202402D006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4.2.2.1.7</w:t>
            </w:r>
          </w:p>
        </w:tc>
      </w:tr>
      <w:tr w:rsidR="002037A0" w:rsidRPr="00BD3D34" w14:paraId="0CCED8D7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应用高效液相色谱质谱联用技术（HPLC-MS/MS）测定犬全血中SYH2046浓度的方法学验证</w:t>
            </w:r>
          </w:p>
        </w:tc>
        <w:tc>
          <w:tcPr>
            <w:tcW w:w="498" w:type="pct"/>
            <w:vMerge/>
            <w:vAlign w:val="center"/>
            <w:hideMark/>
          </w:tcPr>
          <w:p w14:paraId="17FE5E0E" w14:textId="77777777" w:rsidR="002037A0" w:rsidRPr="00BD3D34" w:rsidRDefault="002037A0" w:rsidP="002037A0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Beagle犬全血</w:t>
            </w:r>
          </w:p>
        </w:tc>
        <w:tc>
          <w:tcPr>
            <w:tcW w:w="354" w:type="pct"/>
            <w:vMerge/>
            <w:vAlign w:val="center"/>
            <w:hideMark/>
          </w:tcPr>
          <w:p w14:paraId="653EB79D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  <w:hideMark/>
          </w:tcPr>
          <w:p w14:paraId="3216E863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ZQZY-202402D005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4.2.2.1.8</w:t>
            </w:r>
          </w:p>
        </w:tc>
      </w:tr>
      <w:tr w:rsidR="002037A0" w:rsidRPr="00BD3D34" w14:paraId="698ED1A6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LC-MS/MS法测定Y57BL/6J小鼠血浆中SYH2046浓度的方法学验证（TK）</w:t>
            </w:r>
          </w:p>
        </w:tc>
        <w:tc>
          <w:tcPr>
            <w:tcW w:w="498" w:type="pct"/>
            <w:vMerge w:val="restart"/>
            <w:vAlign w:val="center"/>
          </w:tcPr>
          <w:p>
            <w:r>
              <w:t>SYH2046A-20240109</w:t>
              <w:br/>
              <w:t>SYH2046A-20240412-02</w:t>
            </w: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Y57小鼠血浆</w:t>
            </w:r>
          </w:p>
        </w:tc>
        <w:tc>
          <w:tcPr>
            <w:tcW w:w="354" w:type="pct"/>
            <w:vMerge/>
            <w:vAlign w:val="center"/>
          </w:tcPr>
          <w:p w14:paraId="4F0CF4CD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 w:val="restart"/>
            <w:vAlign w:val="center"/>
          </w:tcPr>
          <w:p>
            <w:r>
              <w:t>国科赛赋河北医药技术有限公司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M2401302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4.2.2.1.9</w:t>
            </w:r>
          </w:p>
        </w:tc>
      </w:tr>
      <w:tr w:rsidR="002037A0" w:rsidRPr="00BD3D34" w14:paraId="3D30AF45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LC-MS/MS法测定Y57BL/6J小鼠全血中SYH2046浓度的方法学验证（TK）</w:t>
            </w:r>
          </w:p>
        </w:tc>
        <w:tc>
          <w:tcPr>
            <w:tcW w:w="498" w:type="pct"/>
            <w:vMerge/>
            <w:vAlign w:val="center"/>
          </w:tcPr>
          <w:p w14:paraId="7AB4AAB8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Y57小鼠全血</w:t>
            </w:r>
          </w:p>
        </w:tc>
        <w:tc>
          <w:tcPr>
            <w:tcW w:w="354" w:type="pct"/>
            <w:vMerge/>
            <w:vAlign w:val="center"/>
          </w:tcPr>
          <w:p w14:paraId="0B44BE34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vAlign w:val="center"/>
          </w:tcPr>
          <w:p w14:paraId="67417FA5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M2401307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4.2.2.1.10</w:t>
            </w:r>
          </w:p>
        </w:tc>
      </w:tr>
      <w:tr w:rsidR="002037A0" w:rsidRPr="00BD3D34" w14:paraId="41467DD1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LC-MS/MS法测定Beagle犬血浆中SYH2046浓度的方法学验证（TK）</w:t>
            </w:r>
          </w:p>
        </w:tc>
        <w:tc>
          <w:tcPr>
            <w:tcW w:w="498" w:type="pct"/>
            <w:vMerge w:val="restart"/>
            <w:vAlign w:val="center"/>
          </w:tcPr>
          <w:p>
            <w:r>
              <w:t>SYH2046A-2024012-02</w:t>
            </w: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Beagle犬血浆</w:t>
            </w:r>
          </w:p>
        </w:tc>
        <w:tc>
          <w:tcPr>
            <w:tcW w:w="354" w:type="pct"/>
            <w:vMerge/>
            <w:vAlign w:val="center"/>
          </w:tcPr>
          <w:p w14:paraId="6950AA41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vAlign w:val="center"/>
          </w:tcPr>
          <w:p w14:paraId="56A07E04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M2401303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4.2.2.1.11</w:t>
            </w:r>
          </w:p>
        </w:tc>
      </w:tr>
      <w:tr w:rsidR="002037A0" w:rsidRPr="00BD3D34" w14:paraId="611821B2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LC-MS/MS法测定Beagle犬全血中SYH2046浓度的方法学验证（TK）</w:t>
            </w:r>
          </w:p>
        </w:tc>
        <w:tc>
          <w:tcPr>
            <w:tcW w:w="498" w:type="pct"/>
            <w:vMerge/>
            <w:vAlign w:val="center"/>
          </w:tcPr>
          <w:p w14:paraId="170B4CAD" w14:textId="77777777" w:rsidR="002037A0" w:rsidRPr="00BD3D34" w:rsidRDefault="002037A0" w:rsidP="002037A0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Beagle犬全血</w:t>
            </w:r>
          </w:p>
        </w:tc>
        <w:tc>
          <w:tcPr>
            <w:tcW w:w="354" w:type="pct"/>
            <w:vMerge/>
            <w:vAlign w:val="center"/>
          </w:tcPr>
          <w:p w14:paraId="577A26B6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vAlign w:val="center"/>
          </w:tcPr>
          <w:p w14:paraId="042BF108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M2401309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4.2.2.1.12</w:t>
            </w:r>
          </w:p>
        </w:tc>
      </w:tr>
      <w:tr w:rsidR="002037A0" w:rsidRPr="00BD3D34" w14:paraId="326AC0E3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吸收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  <w:hideMark/>
          </w:tcPr>
          <w:p>
            <w:r/>
          </w:p>
        </w:tc>
      </w:tr>
      <w:tr w:rsidR="002037A0" w:rsidRPr="00BD3D34" w14:paraId="4A2230A5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SYH2046在Y57小鼠体内的药代动力学研究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  <w:hideMark/>
          </w:tcPr>
          <w:p>
            <w:r>
              <w:t>SYH2046A-20240109</w:t>
            </w: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Y57小鼠</w:t>
            </w:r>
          </w:p>
        </w:tc>
        <w:tc>
          <w:tcPr>
            <w:tcW w:w="354" w:type="pct"/>
            <w:shd w:val="clear" w:color="auto" w:fill="auto"/>
            <w:vAlign w:val="center"/>
            <w:hideMark/>
          </w:tcPr>
          <w:p>
            <w:r>
              <w:t>静脉推注/灌胃</w:t>
            </w:r>
          </w:p>
        </w:tc>
        <w:tc>
          <w:tcPr>
            <w:tcW w:w="465" w:type="pct"/>
            <w:vMerge w:val="restart"/>
            <w:shd w:val="clear" w:color="auto" w:fill="auto"/>
            <w:vAlign w:val="center"/>
            <w:hideMark/>
          </w:tcPr>
          <w:p>
            <w:r>
              <w:t>武汉宏韧生物医药股份有限公司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ZQZY-202402D007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4.2.2.2.1</w:t>
            </w:r>
          </w:p>
        </w:tc>
      </w:tr>
      <w:tr w:rsidR="002037A0" w:rsidRPr="00BD3D34" w14:paraId="70245A3A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SYH2046在比格犬体内的药代动力学研究</w:t>
            </w:r>
          </w:p>
        </w:tc>
        <w:tc>
          <w:tcPr>
            <w:tcW w:w="498" w:type="pct"/>
            <w:vMerge/>
            <w:shd w:val="clear" w:color="auto" w:fill="auto"/>
            <w:vAlign w:val="center"/>
          </w:tcPr>
          <w:p w14:paraId="0D9258DE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Beagle犬</w:t>
            </w:r>
          </w:p>
        </w:tc>
        <w:tc>
          <w:tcPr>
            <w:tcW w:w="354" w:type="pct"/>
            <w:shd w:val="clear" w:color="auto" w:fill="auto"/>
            <w:vAlign w:val="center"/>
          </w:tcPr>
          <w:p>
            <w:r>
              <w:t>静脉推注/灌胃</w:t>
            </w: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137C6B8F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ZQZY-202402D008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4.2.2.2.2</w:t>
            </w:r>
          </w:p>
        </w:tc>
      </w:tr>
      <w:tr w:rsidR="002037A0" w:rsidRPr="00BD3D34" w14:paraId="1C6BD45E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分布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  <w:hideMark/>
          </w:tcPr>
          <w:p>
            <w:r>
              <w:t xml:space="preserve">　</w:t>
            </w:r>
          </w:p>
        </w:tc>
      </w:tr>
      <w:tr w:rsidR="002037A0" w:rsidRPr="00BD3D34" w14:paraId="533E9C57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SYH2046不同种属血浆蛋白结合研究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</w:tcPr>
          <w:p>
            <w:r>
              <w:t>SYH2046A-20240109</w:t>
            </w: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Y57小鼠、SD大鼠、Beagle犬、食蟹猴、人血浆</w:t>
            </w:r>
          </w:p>
        </w:tc>
        <w:tc>
          <w:tcPr>
            <w:tcW w:w="354" w:type="pct"/>
            <w:shd w:val="clear" w:color="auto" w:fill="auto"/>
            <w:vAlign w:val="center"/>
            <w:hideMark/>
          </w:tcPr>
          <w:p>
            <w:r>
              <w:t>NA</w:t>
            </w:r>
          </w:p>
        </w:tc>
        <w:tc>
          <w:tcPr>
            <w:tcW w:w="465" w:type="pct"/>
            <w:vMerge w:val="restart"/>
            <w:shd w:val="clear" w:color="auto" w:fill="auto"/>
            <w:vAlign w:val="center"/>
            <w:hideMark/>
          </w:tcPr>
          <w:p>
            <w:r>
              <w:t>武汉宏韧生物医药股份有限公司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ZQZY-202402D011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4.2.2.3.1</w:t>
            </w:r>
          </w:p>
        </w:tc>
      </w:tr>
      <w:tr w:rsidR="002037A0" w:rsidRPr="00BD3D34" w14:paraId="5EB8BC0F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SYH2046不同种属的全血血浆分配系数研究</w:t>
            </w:r>
          </w:p>
        </w:tc>
        <w:tc>
          <w:tcPr>
            <w:tcW w:w="498" w:type="pct"/>
            <w:vMerge/>
            <w:vAlign w:val="center"/>
          </w:tcPr>
          <w:p w14:paraId="463B06B0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Y57小鼠、SD大鼠、Beagle犬、人全血和血浆</w:t>
            </w:r>
          </w:p>
        </w:tc>
        <w:tc>
          <w:tcPr>
            <w:tcW w:w="354" w:type="pct"/>
            <w:shd w:val="clear" w:color="auto" w:fill="auto"/>
            <w:vAlign w:val="center"/>
            <w:hideMark/>
          </w:tcPr>
          <w:p>
            <w:r>
              <w:t>NA</w:t>
            </w:r>
          </w:p>
        </w:tc>
        <w:tc>
          <w:tcPr>
            <w:tcW w:w="465" w:type="pct"/>
            <w:vMerge/>
            <w:vAlign w:val="center"/>
            <w:hideMark/>
          </w:tcPr>
          <w:p w14:paraId="77FE7A1D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ZQZY-202402D012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4.2.2.3.2</w:t>
            </w:r>
          </w:p>
        </w:tc>
      </w:tr>
      <w:tr w:rsidR="002037A0" w:rsidRPr="00BD3D34" w14:paraId="04AA7392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SYH2046在Y57小鼠体内的组织分布研究</w:t>
            </w:r>
          </w:p>
        </w:tc>
        <w:tc>
          <w:tcPr>
            <w:tcW w:w="498" w:type="pct"/>
            <w:vMerge/>
            <w:vAlign w:val="center"/>
          </w:tcPr>
          <w:p w14:paraId="1D0AB511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Y57小鼠</w:t>
            </w:r>
          </w:p>
        </w:tc>
        <w:tc>
          <w:tcPr>
            <w:tcW w:w="354" w:type="pct"/>
            <w:shd w:val="clear" w:color="auto" w:fill="auto"/>
            <w:vAlign w:val="center"/>
          </w:tcPr>
          <w:p>
            <w:r>
              <w:t>灌胃</w:t>
            </w:r>
          </w:p>
        </w:tc>
        <w:tc>
          <w:tcPr>
            <w:tcW w:w="465" w:type="pct"/>
            <w:vMerge/>
            <w:vAlign w:val="center"/>
          </w:tcPr>
          <w:p w14:paraId="7DEEB499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ZQZY-202402D010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4.2.2.3.3</w:t>
            </w:r>
          </w:p>
        </w:tc>
      </w:tr>
      <w:tr w:rsidR="002037A0" w:rsidRPr="00BD3D34" w14:paraId="20D59512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代谢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>
            <w:r/>
          </w:p>
        </w:tc>
      </w:tr>
      <w:tr w:rsidR="002037A0" w:rsidRPr="00BD3D34" w14:paraId="214E9E67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SYH2046肝微粒体体外代谢稳定性研究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</w:tcPr>
          <w:p>
            <w:r>
              <w:t>SYH2046A-20240109</w:t>
            </w: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Y57小鼠、SD大鼠、Beagle犬、食蟹猴、人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>
            <w:r>
              <w:t>NA</w:t>
            </w:r>
          </w:p>
        </w:tc>
        <w:tc>
          <w:tcPr>
            <w:tcW w:w="465" w:type="pct"/>
            <w:vMerge w:val="restart"/>
            <w:shd w:val="clear" w:color="auto" w:fill="auto"/>
            <w:vAlign w:val="center"/>
          </w:tcPr>
          <w:p>
            <w:r>
              <w:t>武汉宏韧生物医药股份有限公司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ZQZY-202402D013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4.2.2.4.1</w:t>
            </w:r>
          </w:p>
        </w:tc>
      </w:tr>
      <w:tr w:rsidR="002037A0" w:rsidRPr="00BD3D34" w14:paraId="6493F1F7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SYH2046在Y57小鼠、SD大鼠、比格犬、食蟹猴和人肝微粒体孵育体系中的代谢产物研究</w:t>
            </w:r>
          </w:p>
        </w:tc>
        <w:tc>
          <w:tcPr>
            <w:tcW w:w="498" w:type="pct"/>
            <w:vMerge/>
            <w:vAlign w:val="center"/>
          </w:tcPr>
          <w:p w14:paraId="37A22A88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Y57小鼠、SD大鼠、Beagle犬、食蟹猴、人</w:t>
            </w:r>
          </w:p>
        </w:tc>
        <w:tc>
          <w:tcPr>
            <w:tcW w:w="354" w:type="pct"/>
            <w:vMerge/>
            <w:vAlign w:val="center"/>
            <w:hideMark/>
          </w:tcPr>
          <w:p w14:paraId="230322C4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4A5986E7" w14:textId="356F8926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ZQZY-202402D021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4.2.2.4.2</w:t>
            </w:r>
          </w:p>
        </w:tc>
      </w:tr>
      <w:tr w:rsidR="002037A0" w:rsidRPr="00BD3D34" w14:paraId="3CB59964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SYH2046的人CYP酶代谢表型鉴定研究</w:t>
            </w:r>
          </w:p>
        </w:tc>
        <w:tc>
          <w:tcPr>
            <w:tcW w:w="498" w:type="pct"/>
            <w:vMerge/>
            <w:vAlign w:val="center"/>
          </w:tcPr>
          <w:p w14:paraId="660E9316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重组XXX001酶</w:t>
            </w:r>
          </w:p>
        </w:tc>
        <w:tc>
          <w:tcPr>
            <w:tcW w:w="354" w:type="pct"/>
            <w:vMerge/>
            <w:vAlign w:val="center"/>
            <w:hideMark/>
          </w:tcPr>
          <w:p w14:paraId="66D6D52B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5ABCC9D5" w14:textId="12ED4961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ZQZY-202402D014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4.2.2.4.3</w:t>
            </w:r>
          </w:p>
        </w:tc>
      </w:tr>
      <w:tr w:rsidR="002037A0" w:rsidRPr="00BD3D34" w14:paraId="7E04CE58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SYH2046在Y57小鼠体内代谢产物研究</w:t>
            </w:r>
          </w:p>
        </w:tc>
        <w:tc>
          <w:tcPr>
            <w:tcW w:w="498" w:type="pct"/>
            <w:vMerge/>
            <w:vAlign w:val="center"/>
          </w:tcPr>
          <w:p w14:paraId="7778B992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Y57小鼠血浆、尿液、粪便</w:t>
            </w:r>
          </w:p>
        </w:tc>
        <w:tc>
          <w:tcPr>
            <w:tcW w:w="354" w:type="pct"/>
            <w:vMerge/>
            <w:shd w:val="clear" w:color="auto" w:fill="auto"/>
            <w:vAlign w:val="center"/>
            <w:hideMark/>
          </w:tcPr>
          <w:p w14:paraId="15A38705" w14:textId="5C1FDB46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3D7F8B55" w14:textId="3424C829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ZQZY-202402D022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4.2.2.4.4</w:t>
            </w:r>
          </w:p>
        </w:tc>
      </w:tr>
      <w:tr w:rsidR="002037A0" w:rsidRPr="00BD3D34" w14:paraId="49754CF9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SYH2046在比格犬血浆中的代谢产物研究</w:t>
            </w:r>
          </w:p>
        </w:tc>
        <w:tc>
          <w:tcPr>
            <w:tcW w:w="498" w:type="pct"/>
            <w:vMerge/>
            <w:vAlign w:val="center"/>
          </w:tcPr>
          <w:p w14:paraId="7D7924EA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Beagle血浆</w:t>
            </w:r>
          </w:p>
        </w:tc>
        <w:tc>
          <w:tcPr>
            <w:tcW w:w="354" w:type="pct"/>
            <w:vMerge/>
            <w:shd w:val="clear" w:color="auto" w:fill="auto"/>
            <w:vAlign w:val="center"/>
          </w:tcPr>
          <w:p w14:paraId="6E3DF4BA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59E26B92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ZQZY-202402D022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4.2.2.4.5</w:t>
            </w:r>
          </w:p>
        </w:tc>
      </w:tr>
      <w:tr w:rsidR="002037A0" w:rsidRPr="00BD3D34" w14:paraId="7AE4F644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排泄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>
            <w:r/>
          </w:p>
        </w:tc>
      </w:tr>
      <w:tr w:rsidR="002037A0" w:rsidRPr="00BD3D34" w14:paraId="75E600AB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SYH2046在Y57小鼠体内尿液、粪便排泄研究</w:t>
            </w:r>
          </w:p>
        </w:tc>
        <w:tc>
          <w:tcPr>
            <w:tcW w:w="498" w:type="pct"/>
            <w:shd w:val="clear" w:color="auto" w:fill="auto"/>
            <w:vAlign w:val="center"/>
          </w:tcPr>
          <w:p>
            <w:r>
              <w:t>SYH2046A-20240109</w:t>
            </w: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Y57小鼠尿液、粪便</w:t>
            </w:r>
          </w:p>
        </w:tc>
        <w:tc>
          <w:tcPr>
            <w:tcW w:w="354" w:type="pct"/>
            <w:shd w:val="clear" w:color="auto" w:fill="auto"/>
            <w:vAlign w:val="center"/>
            <w:hideMark/>
          </w:tcPr>
          <w:p>
            <w:r>
              <w:t>灌胃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>
            <w:r>
              <w:t>武汉宏韧生物医药股份有限公司</w:t>
            </w:r>
          </w:p>
        </w:tc>
        <w:tc>
          <w:tcPr>
            <w:tcW w:w="657" w:type="pct"/>
            <w:shd w:val="clear" w:color="auto" w:fill="auto"/>
            <w:vAlign w:val="center"/>
            <w:hideMark/>
          </w:tcPr>
          <w:p>
            <w:r>
              <w:t>ZQZY-202402D009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4.2.2.5.1</w:t>
            </w:r>
          </w:p>
        </w:tc>
      </w:tr>
      <w:tr w:rsidR="002037A0" w:rsidRPr="00BD3D34" w14:paraId="464E30D2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药代动力学相互作用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>
            <w:r/>
          </w:p>
        </w:tc>
      </w:tr>
      <w:tr w:rsidR="002037A0" w:rsidRPr="00BD3D34" w14:paraId="64E35CCF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  <w:hideMark/>
          </w:tcPr>
          <w:p>
            <w:r>
              <w:t>SYH2046对主要XXX001酶的抑制和时间依赖性抑制研究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</w:tcPr>
          <w:p>
            <w:r>
              <w:t>SYH2046A-20240109</w:t>
            </w: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 xml:space="preserve">混合人肝微粒体 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>
            <w:r>
              <w:t>NA</w:t>
            </w:r>
          </w:p>
        </w:tc>
        <w:tc>
          <w:tcPr>
            <w:tcW w:w="465" w:type="pct"/>
            <w:vMerge w:val="restart"/>
            <w:shd w:val="clear" w:color="auto" w:fill="auto"/>
            <w:vAlign w:val="center"/>
          </w:tcPr>
          <w:p>
            <w:r>
              <w:t>武汉宏韧生物医药股份有限公司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ZQZY-202402D015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4.2.2.6.1</w:t>
            </w:r>
          </w:p>
        </w:tc>
      </w:tr>
      <w:tr w:rsidR="002037A0" w:rsidRPr="00BD3D34" w14:paraId="3823A645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SYH2046对人肝细胞XXX001酶（1A2、2B6和3A4）诱导体外研究</w:t>
            </w:r>
          </w:p>
        </w:tc>
        <w:tc>
          <w:tcPr>
            <w:tcW w:w="498" w:type="pct"/>
            <w:vMerge/>
            <w:vAlign w:val="center"/>
          </w:tcPr>
          <w:p w14:paraId="33B282DB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 xml:space="preserve">人原代肝细胞 </w:t>
            </w:r>
          </w:p>
        </w:tc>
        <w:tc>
          <w:tcPr>
            <w:tcW w:w="354" w:type="pct"/>
            <w:vMerge/>
            <w:vAlign w:val="center"/>
            <w:hideMark/>
          </w:tcPr>
          <w:p w14:paraId="20292363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653F5259" w14:textId="33F7D066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ZQZY-202402D016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4.2.2.6.2</w:t>
            </w:r>
          </w:p>
        </w:tc>
      </w:tr>
      <w:tr w:rsidR="002037A0" w:rsidRPr="00BD3D34" w14:paraId="66CD2182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采用HEK293细胞模型评价SYH2046对SLC转运体的抑制作用研究</w:t>
            </w:r>
          </w:p>
        </w:tc>
        <w:tc>
          <w:tcPr>
            <w:tcW w:w="498" w:type="pct"/>
            <w:vMerge/>
            <w:vAlign w:val="center"/>
          </w:tcPr>
          <w:p w14:paraId="21841042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HEK293细胞</w:t>
            </w:r>
          </w:p>
        </w:tc>
        <w:tc>
          <w:tcPr>
            <w:tcW w:w="354" w:type="pct"/>
            <w:vMerge/>
            <w:vAlign w:val="center"/>
            <w:hideMark/>
          </w:tcPr>
          <w:p w14:paraId="1225C64D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4E352D2C" w14:textId="4502A136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ZQZY-202402D018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4.2.2.6.3</w:t>
            </w:r>
          </w:p>
        </w:tc>
      </w:tr>
      <w:tr w:rsidR="002037A0" w:rsidRPr="00BD3D34" w14:paraId="51DFBA18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采用Caco-2细胞模型评价SYH2046对P-gp、BCRP转运体的抑制作用研究</w:t>
            </w:r>
          </w:p>
        </w:tc>
        <w:tc>
          <w:tcPr>
            <w:tcW w:w="498" w:type="pct"/>
            <w:vMerge/>
            <w:vAlign w:val="center"/>
          </w:tcPr>
          <w:p w14:paraId="3B9BA1C8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  <w:hideMark/>
          </w:tcPr>
          <w:p>
            <w:r>
              <w:t>Caco-2细胞</w:t>
            </w:r>
          </w:p>
        </w:tc>
        <w:tc>
          <w:tcPr>
            <w:tcW w:w="354" w:type="pct"/>
            <w:vMerge/>
            <w:vAlign w:val="center"/>
            <w:hideMark/>
          </w:tcPr>
          <w:p w14:paraId="27CE8277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386FD1D8" w14:textId="10EF6B63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ZQZY-202402D020</w:t>
            </w:r>
          </w:p>
        </w:tc>
        <w:tc>
          <w:tcPr>
            <w:tcW w:w="357" w:type="pct"/>
            <w:shd w:val="clear" w:color="auto" w:fill="auto"/>
            <w:vAlign w:val="center"/>
            <w:hideMark/>
          </w:tcPr>
          <w:p>
            <w:r>
              <w:t>4.2.2.6.4</w:t>
            </w:r>
          </w:p>
        </w:tc>
      </w:tr>
      <w:tr w:rsidR="002037A0" w:rsidRPr="00BD3D34" w14:paraId="3F088022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采用HEK293细胞模型评价SYH2046作为 SLC转运体底物的潜能研究</w:t>
            </w:r>
          </w:p>
        </w:tc>
        <w:tc>
          <w:tcPr>
            <w:tcW w:w="498" w:type="pct"/>
            <w:vMerge/>
            <w:vAlign w:val="center"/>
          </w:tcPr>
          <w:p w14:paraId="36C56BE4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HEK293细胞</w:t>
            </w:r>
          </w:p>
        </w:tc>
        <w:tc>
          <w:tcPr>
            <w:tcW w:w="354" w:type="pct"/>
            <w:vMerge/>
            <w:vAlign w:val="center"/>
          </w:tcPr>
          <w:p w14:paraId="0A491A84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318AE21E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ZQZY-202402D017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4.2.2.6.5</w:t>
            </w:r>
          </w:p>
        </w:tc>
      </w:tr>
      <w:tr w:rsidR="002037A0" w:rsidRPr="00BD3D34" w14:paraId="57A39976" w14:textId="77777777" w:rsidTr="00107F12">
        <w:trPr>
          <w:trHeight w:val="20"/>
        </w:trPr>
        <w:tc>
          <w:tcPr>
            <w:tcW w:w="1906" w:type="pct"/>
            <w:gridSpan w:val="2"/>
            <w:shd w:val="clear" w:color="auto" w:fill="auto"/>
            <w:vAlign w:val="center"/>
          </w:tcPr>
          <w:p>
            <w:r>
              <w:t>采用Caco-2细胞模型评价SYH2046渗透性和P-gp、BCRP转运体底物研究</w:t>
            </w:r>
          </w:p>
        </w:tc>
        <w:tc>
          <w:tcPr>
            <w:tcW w:w="498" w:type="pct"/>
            <w:vMerge/>
            <w:vAlign w:val="center"/>
          </w:tcPr>
          <w:p w14:paraId="3A018242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>
            <w:r>
              <w:t>Caco-2细胞</w:t>
            </w:r>
          </w:p>
        </w:tc>
        <w:tc>
          <w:tcPr>
            <w:tcW w:w="354" w:type="pct"/>
            <w:vMerge/>
            <w:vAlign w:val="center"/>
          </w:tcPr>
          <w:p w14:paraId="75FF7D1E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65" w:type="pct"/>
            <w:vMerge/>
            <w:shd w:val="clear" w:color="auto" w:fill="auto"/>
            <w:vAlign w:val="center"/>
          </w:tcPr>
          <w:p w14:paraId="656FCEC6" w14:textId="77777777" w:rsidR="002037A0" w:rsidRPr="00BD3D34" w:rsidRDefault="002037A0" w:rsidP="002747E2">
            <w:pPr>
              <w:widowControl/>
              <w:spacing w:line="240" w:lineRule="auto"/>
              <w:ind w:firstLineChars="0" w:firstLine="0"/>
              <w:jc w:val="left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>
            <w:r>
              <w:t>ZQZY-202402D019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r>
              <w:t>4.2.2.6.6</w:t>
            </w:r>
          </w:p>
        </w:tc>
      </w:tr>
    </w:tbl>
    <w:p w14:paraId="0EF30828" w14:textId="77777777" w:rsidR="00976122" w:rsidRPr="00BD3D34" w:rsidRDefault="00976122">
      <w:pPr>
        <w:spacing w:line="440" w:lineRule="exact"/>
        <w:ind w:firstLineChars="0" w:firstLine="0"/>
        <w:rPr>
          <w:color w:val="000000" w:themeColor="text1"/>
        </w:rPr>
        <w:sectPr w:rsidR="00976122" w:rsidRPr="00BD3D34" w:rsidSect="00186A9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6838" w:h="11906" w:orient="landscape"/>
          <w:pgMar w:top="1418" w:right="1134" w:bottom="1134" w:left="1134" w:header="709" w:footer="709" w:gutter="0"/>
          <w:cols w:space="425"/>
          <w:docGrid w:type="lines" w:linePitch="326"/>
        </w:sectPr>
      </w:pPr>
      <w:r/>
    </w:p>
    <w:p w14:paraId="6247E1BB" w14:textId="2D18D2F7" w:rsidR="002474E3" w:rsidRPr="00732C1A" w:rsidRDefault="00BE387A" w:rsidP="00732C1A">
      <w:pPr>
        <w:pStyle w:val="20"/>
        <w:numPr>
          <w:ilvl w:val="0"/>
          <w:numId w:val="0"/>
        </w:numPr>
        <w:spacing w:line="360" w:lineRule="auto"/>
        <w:rPr>
          <w:rFonts w:eastAsia="宋体" w:cs="Times New Roman"/>
          <w:color w:val="000000" w:themeColor="text1"/>
        </w:rPr>
      </w:pPr>
      <w:r>
        <w:t>2.6.5.2 药代动力学：吸收</w:t>
      </w:r>
    </w:p>
    <w:p w14:paraId="5BE58EE7" w14:textId="6E448D81" w:rsidR="00976122" w:rsidRPr="00BD3D34" w:rsidRDefault="00732C1A" w:rsidP="00732C1A">
      <w:pPr>
        <w:pStyle w:val="3"/>
        <w:numPr>
          <w:ilvl w:val="2"/>
          <w:numId w:val="3"/>
        </w:numPr>
        <w:spacing w:line="360" w:lineRule="auto"/>
        <w:rPr>
          <w:color w:val="000000" w:themeColor="text1"/>
        </w:rPr>
      </w:pPr>
      <w:r>
        <w:t>SYH2046在Y57小鼠体内的药代动力学研究</w:t>
      </w:r>
    </w:p>
    <w:bookmarkEnd w:id="14"/>
    <w:bookmarkEnd w:id="15"/>
    <w:p w14:paraId="10A81421" w14:textId="560C6923" w:rsidR="00AA612C" w:rsidRPr="00BD3D34" w:rsidRDefault="00BE387A" w:rsidP="00C71A67">
      <w:pPr>
        <w:tabs>
          <w:tab w:val="left" w:pos="-450"/>
          <w:tab w:val="left" w:pos="6120"/>
          <w:tab w:val="left" w:pos="10080"/>
        </w:tabs>
        <w:ind w:firstLineChars="0" w:firstLine="0"/>
        <w:jc w:val="left"/>
        <w:rPr>
          <w:color w:val="000000" w:themeColor="text1"/>
          <w:kern w:val="0"/>
        </w:rPr>
      </w:pPr>
      <w:r>
        <w:t>受试药物：SYH2046（批号：SYH2046A-20240109）</w:t>
      </w:r>
    </w:p>
    <w:p w14:paraId="1B18F229" w14:textId="77777777" w:rsidR="00976122" w:rsidRPr="00BD3D34" w:rsidRDefault="00BE387A" w:rsidP="00C71A67">
      <w:pPr>
        <w:ind w:firstLineChars="0" w:firstLine="0"/>
        <w:rPr>
          <w:color w:val="000000" w:themeColor="text1"/>
          <w:kern w:val="0"/>
        </w:rPr>
      </w:pPr>
      <w:r>
        <w:t>CTD位置：4.2.2.2.1节</w:t>
      </w:r>
    </w:p>
    <w:p w14:paraId="270EBCE7" w14:textId="3F1A80A6" w:rsidR="00976122" w:rsidRPr="00BD3D34" w:rsidRDefault="00BE387A" w:rsidP="00C71A67">
      <w:pPr>
        <w:ind w:firstLineChars="0" w:firstLine="0"/>
        <w:rPr>
          <w:color w:val="000000" w:themeColor="text1"/>
        </w:rPr>
      </w:pPr>
      <w:r>
        <w:t>报告编号：ZQZY-202402D007</w:t>
      </w:r>
    </w:p>
    <w:p w14:paraId="7B71B19F" w14:textId="2D37A91C" w:rsidR="00976122" w:rsidRPr="00BD3D34" w:rsidRDefault="00BE387A" w:rsidP="00C71A67">
      <w:pPr>
        <w:adjustRightInd w:val="0"/>
        <w:snapToGrid w:val="0"/>
        <w:ind w:firstLineChars="0" w:firstLine="0"/>
        <w:rPr>
          <w:color w:val="000000" w:themeColor="text1"/>
        </w:rPr>
      </w:pPr>
      <w:r>
        <w:t>种属：Y57小鼠</w:t>
      </w:r>
    </w:p>
    <w:p w14:paraId="53B81A72" w14:textId="259CFB84" w:rsidR="00976122" w:rsidRPr="00BD3D34" w:rsidRDefault="00BE387A" w:rsidP="00C71A67">
      <w:pPr>
        <w:adjustRightInd w:val="0"/>
        <w:snapToGrid w:val="0"/>
        <w:ind w:firstLineChars="0" w:firstLine="0"/>
        <w:rPr>
          <w:color w:val="000000" w:themeColor="text1"/>
          <w:highlight w:val="yellow"/>
        </w:rPr>
      </w:pPr>
      <w:r>
        <w:t>性别（雌/雄）/动物数：6雌6雄/组，5组共60只，交叉采血</w:t>
      </w:r>
    </w:p>
    <w:p w14:paraId="58DB60A7" w14:textId="10168C5E" w:rsidR="00976122" w:rsidRPr="00BD3D34" w:rsidRDefault="00BE387A" w:rsidP="00C71A67">
      <w:pPr>
        <w:adjustRightInd w:val="0"/>
        <w:snapToGrid w:val="0"/>
        <w:ind w:firstLineChars="0" w:firstLine="0"/>
        <w:rPr>
          <w:color w:val="000000" w:themeColor="text1"/>
        </w:rPr>
      </w:pPr>
      <w:r>
        <w:t>进食状态：自由饮食饮水</w:t>
      </w:r>
    </w:p>
    <w:p w14:paraId="7317CD51" w14:textId="10945375" w:rsidR="00976122" w:rsidRDefault="00BE387A" w:rsidP="00C71A67">
      <w:pPr>
        <w:adjustRightInd w:val="0"/>
        <w:snapToGrid w:val="0"/>
        <w:ind w:firstLineChars="0" w:firstLine="0"/>
        <w:rPr>
          <w:bCs/>
          <w:color w:val="000000" w:themeColor="text1"/>
          <w:kern w:val="32"/>
        </w:rPr>
      </w:pPr>
      <w:r>
        <w:t>溶媒： 静脉注射：5% DMSO+40% PEG400+55% 灭菌注射用水</w:t>
      </w:r>
    </w:p>
    <w:p w14:paraId="604B23AA" w14:textId="35FE8BC6" w:rsidR="001842A1" w:rsidRPr="00BD3D34" w:rsidRDefault="001842A1" w:rsidP="001842A1">
      <w:pPr>
        <w:adjustRightInd w:val="0"/>
        <w:snapToGrid w:val="0"/>
        <w:ind w:firstLineChars="300" w:firstLine="720"/>
        <w:rPr>
          <w:b/>
          <w:color w:val="000000" w:themeColor="text1"/>
        </w:rPr>
      </w:pPr>
      <w:r>
        <w:t>灌胃：2% DMSO+10% Kolliphor® HS 15+88% SBE-β-CD（20% in water）</w:t>
      </w:r>
    </w:p>
    <w:p w14:paraId="732C96C8" w14:textId="60440F24" w:rsidR="00976122" w:rsidRDefault="00BE387A" w:rsidP="00C71A67">
      <w:pPr>
        <w:adjustRightInd w:val="0"/>
        <w:snapToGrid w:val="0"/>
        <w:ind w:firstLineChars="0" w:firstLine="0"/>
        <w:rPr>
          <w:color w:val="000000" w:themeColor="text1"/>
        </w:rPr>
      </w:pPr>
      <w:r>
        <w:t>给药频率和途径：单次给药：静脉注射和灌胃</w:t>
      </w:r>
    </w:p>
    <w:p w14:paraId="427D40BD" w14:textId="2800786A" w:rsidR="001842A1" w:rsidRPr="00BD3D34" w:rsidRDefault="001842A1" w:rsidP="001842A1">
      <w:pPr>
        <w:adjustRightInd w:val="0"/>
        <w:snapToGrid w:val="0"/>
        <w:ind w:firstLineChars="800" w:firstLine="1920"/>
        <w:rPr>
          <w:color w:val="000000" w:themeColor="text1"/>
        </w:rPr>
      </w:pPr>
      <w:r>
        <w:t>多次给药：灌胃，每天1次，连续7天</w:t>
      </w:r>
    </w:p>
    <w:p w14:paraId="0C479BFB" w14:textId="77777777" w:rsidR="00F23904" w:rsidRDefault="000D3C7B" w:rsidP="00C71A67">
      <w:pPr>
        <w:adjustRightInd w:val="0"/>
        <w:snapToGrid w:val="0"/>
        <w:ind w:firstLineChars="0" w:firstLine="0"/>
        <w:rPr>
          <w:b/>
          <w:color w:val="000000" w:themeColor="text1"/>
        </w:rPr>
      </w:pPr>
      <w:r>
        <w:t>组别和剂量（mg/kg）：</w:t>
      </w:r>
    </w:p>
    <w:p w14:paraId="10A16853" w14:textId="146F4464" w:rsidR="00976122" w:rsidRDefault="001842A1" w:rsidP="00C71A67">
      <w:pPr>
        <w:adjustRightInd w:val="0"/>
        <w:snapToGrid w:val="0"/>
        <w:ind w:firstLineChars="0" w:firstLine="0"/>
        <w:rPr>
          <w:snapToGrid w:val="0"/>
          <w:color w:val="000000" w:themeColor="text1"/>
          <w:kern w:val="0"/>
        </w:rPr>
      </w:pPr>
      <w:r>
        <w:t>单次给药：1.00（IV组），3.00、10.0和30.0（L/M/H组），10.0（M1，仅采集血浆样本用于体内代谢产物鉴定）</w:t>
      </w:r>
    </w:p>
    <w:p w14:paraId="29380CC7" w14:textId="15923CE4" w:rsidR="001842A1" w:rsidRPr="00C0053D" w:rsidRDefault="001842A1" w:rsidP="00C71A67">
      <w:pPr>
        <w:adjustRightInd w:val="0"/>
        <w:snapToGrid w:val="0"/>
        <w:ind w:firstLineChars="0" w:firstLine="0"/>
        <w:rPr>
          <w:color w:val="000000" w:themeColor="text1"/>
          <w:highlight w:val="yellow"/>
        </w:rPr>
      </w:pPr>
      <w:r>
        <w:t>多次给药：10.0（MM组）</w:t>
      </w:r>
    </w:p>
    <w:p w14:paraId="1B2C00C3" w14:textId="36319A7D" w:rsidR="00976122" w:rsidRPr="00BD3D34" w:rsidRDefault="00BE387A" w:rsidP="00C71A67">
      <w:pPr>
        <w:ind w:firstLineChars="0" w:firstLine="0"/>
        <w:rPr>
          <w:color w:val="000000" w:themeColor="text1"/>
        </w:rPr>
      </w:pPr>
      <w:r>
        <w:t>样品：血浆（K2-EDTA）和全血（K2-EDTA）</w:t>
      </w:r>
    </w:p>
    <w:p w14:paraId="0225ECB2" w14:textId="0FB54A6F" w:rsidR="00976122" w:rsidRPr="00BD3D34" w:rsidRDefault="00BE387A" w:rsidP="00C71A67">
      <w:pPr>
        <w:ind w:firstLineChars="0" w:firstLine="0"/>
        <w:rPr>
          <w:color w:val="000000" w:themeColor="text1"/>
          <w:highlight w:val="yellow"/>
        </w:rPr>
      </w:pPr>
      <w:r>
        <w:t>分析物：SYH2046</w:t>
      </w:r>
    </w:p>
    <w:p w14:paraId="03F61074" w14:textId="77777777" w:rsidR="00AA612C" w:rsidRPr="00BD3D34" w:rsidRDefault="00BE387A" w:rsidP="00C71A67">
      <w:pPr>
        <w:adjustRightInd w:val="0"/>
        <w:snapToGrid w:val="0"/>
        <w:ind w:firstLineChars="0" w:firstLine="0"/>
        <w:rPr>
          <w:color w:val="000000" w:themeColor="text1"/>
        </w:rPr>
      </w:pPr>
      <w:r>
        <w:t>分析方法：LC-MS/MS</w:t>
      </w:r>
    </w:p>
    <w:p w14:paraId="11E1F6EE" w14:textId="77777777" w:rsidR="00976122" w:rsidRPr="00BD3D34" w:rsidRDefault="00BE387A" w:rsidP="00C71A67">
      <w:pPr>
        <w:adjustRightInd w:val="0"/>
        <w:snapToGrid w:val="0"/>
        <w:ind w:firstLineChars="0" w:firstLine="0"/>
        <w:rPr>
          <w:b/>
          <w:color w:val="000000" w:themeColor="text1"/>
        </w:rPr>
      </w:pPr>
      <w:r>
        <w:t>取样时间点：</w:t>
      </w:r>
    </w:p>
    <w:p w14:paraId="1AE7CBE5" w14:textId="2754E924" w:rsidR="00F032B6" w:rsidRPr="00BD3D34" w:rsidRDefault="001842A1" w:rsidP="00C71A67">
      <w:pPr>
        <w:adjustRightInd w:val="0"/>
        <w:snapToGrid w:val="0"/>
        <w:ind w:firstLineChars="0" w:firstLine="0"/>
        <w:rPr>
          <w:color w:val="000000" w:themeColor="text1"/>
        </w:rPr>
      </w:pPr>
      <w:r>
        <w:t>单次静脉注射（IV）：给药前0 h（给药当天）及给药后5 min、15 min、0.5 h、1 h、2 h、4 h、8 h、24 h、48 h；</w:t>
      </w:r>
    </w:p>
    <w:p w14:paraId="01915E07" w14:textId="3F3E1A0E" w:rsidR="00F032B6" w:rsidRDefault="001842A1" w:rsidP="00C71A67">
      <w:pPr>
        <w:adjustRightInd w:val="0"/>
        <w:snapToGrid w:val="0"/>
        <w:ind w:firstLineChars="0" w:firstLine="0"/>
        <w:rPr>
          <w:color w:val="000000" w:themeColor="text1"/>
        </w:rPr>
      </w:pPr>
      <w:r>
        <w:t>单次灌胃（L/M/H/M1）：给药前0 h（给药当天）及给药后15 min、0.5 h、1 h、2 h、4 h、8 h、24 h、48 h；</w:t>
      </w:r>
    </w:p>
    <w:p w14:paraId="694D9816" w14:textId="32814BB8" w:rsidR="001842A1" w:rsidRPr="00C0053D" w:rsidRDefault="001842A1" w:rsidP="00C71A67">
      <w:pPr>
        <w:adjustRightInd w:val="0"/>
        <w:snapToGrid w:val="0"/>
        <w:ind w:firstLineChars="0" w:firstLine="0"/>
        <w:rPr>
          <w:color w:val="000000" w:themeColor="text1"/>
        </w:rPr>
      </w:pPr>
      <w:r>
        <w:t>多次灌胃（MM）：D1、D2、D3、D4、D5、D6、D7给药前0 h及 D7给药后15 min、0.5 h、1 h、2 h、4 h、8 h、24 h、48 h。</w:t>
      </w:r>
    </w:p>
    <w:p w14:paraId="7D47DD45" w14:textId="77777777" w:rsidR="00186A9C" w:rsidRPr="00BD3D34" w:rsidRDefault="00186A9C" w:rsidP="00D02923">
      <w:pPr>
        <w:spacing w:line="240" w:lineRule="auto"/>
        <w:ind w:firstLineChars="0" w:firstLine="0"/>
        <w:rPr>
          <w:rStyle w:val="apple-converted-space"/>
          <w:color w:val="000000" w:themeColor="text1"/>
        </w:rPr>
        <w:sectPr w:rsidR="00186A9C" w:rsidRPr="00BD3D34" w:rsidSect="00186A9C">
          <w:headerReference w:type="default" r:id="rId21"/>
          <w:footerReference w:type="default" r:id="rId22"/>
          <w:pgSz w:w="11906" w:h="16838"/>
          <w:pgMar w:top="1418" w:right="1247" w:bottom="1134" w:left="1588" w:header="709" w:footer="709" w:gutter="0"/>
          <w:cols w:space="425"/>
          <w:docGrid w:type="lines" w:linePitch="326"/>
        </w:sectPr>
      </w:pPr>
      <w:r/>
    </w:p>
    <w:p w14:paraId="1AE467E3" w14:textId="5EFC2AB1" w:rsidR="00186A9C" w:rsidRPr="00BD3D34" w:rsidRDefault="00857112" w:rsidP="002D6783">
      <w:pPr>
        <w:spacing w:line="240" w:lineRule="auto"/>
        <w:ind w:firstLineChars="0" w:firstLine="0"/>
        <w:jc w:val="center"/>
        <w:rPr>
          <w:color w:val="000000" w:themeColor="text1"/>
          <w:kern w:val="0"/>
          <w:sz w:val="21"/>
          <w:szCs w:val="21"/>
        </w:rPr>
      </w:pPr>
      <w:r>
        <w:t>Y57小鼠单次静注或灌胃给予不同剂量SYH2046后全血和血浆中SYH2046主要药代参数</w:t>
      </w:r>
    </w:p>
    <w:tbl>
      <w:tblPr>
        <w:tblW w:w="5005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2"/>
        <w:gridCol w:w="1652"/>
        <w:gridCol w:w="1652"/>
        <w:gridCol w:w="1652"/>
        <w:gridCol w:w="1652"/>
        <w:gridCol w:w="1652"/>
        <w:gridCol w:w="999"/>
        <w:gridCol w:w="1025"/>
        <w:gridCol w:w="1025"/>
      </w:tblGrid>
      <w:tr w:rsidR="00857112" w:rsidRPr="00857112" w14:paraId="3B7C2C41" w14:textId="7E6ADCBD" w:rsidTr="00546BCD">
        <w:trPr>
          <w:trHeight w:val="20"/>
          <w:jc w:val="center"/>
        </w:trPr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基质</w:t>
            </w:r>
          </w:p>
        </w:tc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Dose(mg/kg)</w:t>
            </w:r>
          </w:p>
        </w:tc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t1/2(h)</w:t>
            </w:r>
          </w:p>
        </w:tc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Tmax(h)</w:t>
            </w:r>
          </w:p>
        </w:tc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Cmax(μg/mL)</w:t>
            </w:r>
          </w:p>
        </w:tc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AUC0-t(h*μg/mL)</w:t>
            </w:r>
          </w:p>
        </w:tc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AUC0-∞(h*μg/mL)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CL(L/h/kg)</w:t>
            </w:r>
          </w:p>
        </w:tc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Vss(L/kg)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F*（%）</w:t>
            </w:r>
          </w:p>
        </w:tc>
      </w:tr>
      <w:tr w:rsidR="00857112" w:rsidRPr="00857112" w14:paraId="7966D1E9" w14:textId="660B71E4" w:rsidTr="00546BCD">
        <w:trPr>
          <w:trHeight w:val="20"/>
          <w:jc w:val="center"/>
        </w:trPr>
        <w:tc>
          <w:tcPr>
            <w:tcW w:w="473" w:type="pct"/>
            <w:vMerge w:val="restart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全血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IV-1.00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7.01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115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116</w:t>
            </w:r>
          </w:p>
        </w:tc>
        <w:tc>
          <w:tcPr>
            <w:tcW w:w="349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0.00908</w:t>
            </w:r>
          </w:p>
        </w:tc>
        <w:tc>
          <w:tcPr>
            <w:tcW w:w="358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0.0905</w:t>
            </w:r>
          </w:p>
        </w:tc>
        <w:tc>
          <w:tcPr>
            <w:tcW w:w="360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NA</w:t>
            </w:r>
          </w:p>
        </w:tc>
      </w:tr>
      <w:tr w:rsidR="00857112" w:rsidRPr="00857112" w14:paraId="0903B4AD" w14:textId="5A718E4B" w:rsidTr="00546BCD">
        <w:trPr>
          <w:trHeight w:val="20"/>
          <w:jc w:val="center"/>
        </w:trPr>
        <w:tc>
          <w:tcPr>
            <w:tcW w:w="473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8FE255" w14:textId="77777777" w:rsidR="00857112" w:rsidRPr="00857112" w:rsidRDefault="00857112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PO-3.00_L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6.80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1.00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14.7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193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195</w:t>
            </w:r>
          </w:p>
        </w:tc>
        <w:tc>
          <w:tcPr>
            <w:tcW w:w="707" w:type="pct"/>
            <w:gridSpan w:val="2"/>
            <w:vMerge w:val="restart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360" w:type="pct"/>
            <w:tcBorders>
              <w:top w:val="nil"/>
            </w:tcBorders>
            <w:vAlign w:val="center"/>
          </w:tcPr>
          <w:p>
            <w:r>
              <w:t>55.9</w:t>
            </w:r>
          </w:p>
        </w:tc>
      </w:tr>
      <w:tr w:rsidR="00857112" w:rsidRPr="00857112" w14:paraId="2A4596F8" w14:textId="5546A7FA" w:rsidTr="00546BCD">
        <w:trPr>
          <w:trHeight w:val="20"/>
          <w:jc w:val="center"/>
        </w:trPr>
        <w:tc>
          <w:tcPr>
            <w:tcW w:w="473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6F6E9" w14:textId="77777777" w:rsidR="00857112" w:rsidRPr="00857112" w:rsidRDefault="00857112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PO-10.0_M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7.21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1.00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16.5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210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212</w:t>
            </w:r>
          </w:p>
        </w:tc>
        <w:tc>
          <w:tcPr>
            <w:tcW w:w="707" w:type="pct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97EE3" w14:textId="77777777" w:rsidR="00857112" w:rsidRPr="00857112" w:rsidRDefault="00857112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360" w:type="pct"/>
            <w:vAlign w:val="center"/>
          </w:tcPr>
          <w:p>
            <w:r>
              <w:t>18.3</w:t>
            </w:r>
          </w:p>
        </w:tc>
      </w:tr>
      <w:tr w:rsidR="00857112" w:rsidRPr="00857112" w14:paraId="64B3B223" w14:textId="2C44E63B" w:rsidTr="00546BCD">
        <w:trPr>
          <w:trHeight w:val="20"/>
          <w:jc w:val="center"/>
        </w:trPr>
        <w:tc>
          <w:tcPr>
            <w:tcW w:w="473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6D07" w14:textId="77777777" w:rsidR="00857112" w:rsidRPr="00857112" w:rsidRDefault="00857112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PO-30.0_H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8.08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0.750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20.0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250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255</w:t>
            </w:r>
          </w:p>
        </w:tc>
        <w:tc>
          <w:tcPr>
            <w:tcW w:w="707" w:type="pct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FF2177" w14:textId="77777777" w:rsidR="00857112" w:rsidRPr="00857112" w:rsidRDefault="00857112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360" w:type="pct"/>
            <w:vAlign w:val="center"/>
          </w:tcPr>
          <w:p>
            <w:r>
              <w:t>7.2</w:t>
            </w:r>
          </w:p>
        </w:tc>
      </w:tr>
      <w:tr w:rsidR="00857112" w:rsidRPr="00857112" w14:paraId="1283B7C5" w14:textId="7B5F0373" w:rsidTr="00546BCD">
        <w:trPr>
          <w:trHeight w:val="20"/>
          <w:jc w:val="center"/>
        </w:trPr>
        <w:tc>
          <w:tcPr>
            <w:tcW w:w="473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血浆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IV-1.00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4.60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3.51</w:t>
            </w:r>
          </w:p>
        </w:tc>
        <w:tc>
          <w:tcPr>
            <w:tcW w:w="57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3.61</w:t>
            </w:r>
          </w:p>
        </w:tc>
        <w:tc>
          <w:tcPr>
            <w:tcW w:w="349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0.282</w:t>
            </w:r>
          </w:p>
        </w:tc>
        <w:tc>
          <w:tcPr>
            <w:tcW w:w="358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1.85</w:t>
            </w:r>
          </w:p>
        </w:tc>
        <w:tc>
          <w:tcPr>
            <w:tcW w:w="360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NA</w:t>
            </w:r>
          </w:p>
        </w:tc>
      </w:tr>
      <w:tr w:rsidR="00D04ED1" w:rsidRPr="00857112" w14:paraId="5C88D848" w14:textId="2E5C1FFD" w:rsidTr="00546BCD">
        <w:trPr>
          <w:trHeight w:val="20"/>
          <w:jc w:val="center"/>
        </w:trPr>
        <w:tc>
          <w:tcPr>
            <w:tcW w:w="473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2DAAC0" w14:textId="77777777" w:rsidR="00D04ED1" w:rsidRPr="00857112" w:rsidRDefault="00D04ED1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PO-3.00_L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4.58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1.50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1.58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10.4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10.6</w:t>
            </w:r>
          </w:p>
        </w:tc>
        <w:tc>
          <w:tcPr>
            <w:tcW w:w="707" w:type="pct"/>
            <w:gridSpan w:val="2"/>
            <w:vMerge w:val="restart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360" w:type="pct"/>
            <w:tcBorders>
              <w:top w:val="nil"/>
            </w:tcBorders>
            <w:vAlign w:val="center"/>
          </w:tcPr>
          <w:p>
            <w:r>
              <w:t>98.8</w:t>
            </w:r>
          </w:p>
        </w:tc>
      </w:tr>
      <w:tr w:rsidR="00D04ED1" w:rsidRPr="00857112" w14:paraId="718C3F88" w14:textId="0D87BF29" w:rsidTr="00546BCD">
        <w:trPr>
          <w:trHeight w:val="20"/>
          <w:jc w:val="center"/>
        </w:trPr>
        <w:tc>
          <w:tcPr>
            <w:tcW w:w="473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DE24FE" w14:textId="77777777" w:rsidR="00D04ED1" w:rsidRPr="00857112" w:rsidRDefault="00D04ED1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PO-10.0_M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3.86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1.50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3.93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22.5</w:t>
            </w:r>
          </w:p>
        </w:tc>
        <w:tc>
          <w:tcPr>
            <w:tcW w:w="57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22.8</w:t>
            </w:r>
          </w:p>
        </w:tc>
        <w:tc>
          <w:tcPr>
            <w:tcW w:w="707" w:type="pct"/>
            <w:gridSpan w:val="2"/>
            <w:vMerge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53919" w14:textId="77777777" w:rsidR="00D04ED1" w:rsidRPr="00857112" w:rsidRDefault="00D04ED1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360" w:type="pct"/>
            <w:tcBorders>
              <w:bottom w:val="nil"/>
            </w:tcBorders>
            <w:vAlign w:val="center"/>
          </w:tcPr>
          <w:p>
            <w:r>
              <w:t>64.1</w:t>
            </w:r>
          </w:p>
        </w:tc>
      </w:tr>
      <w:tr w:rsidR="00D04ED1" w:rsidRPr="00857112" w14:paraId="65D2DCDE" w14:textId="17B50501" w:rsidTr="00546BCD">
        <w:trPr>
          <w:trHeight w:val="20"/>
          <w:jc w:val="center"/>
        </w:trPr>
        <w:tc>
          <w:tcPr>
            <w:tcW w:w="473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E413D" w14:textId="77777777" w:rsidR="00D04ED1" w:rsidRPr="00857112" w:rsidRDefault="00D04ED1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577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PO-30.0_H</w:t>
            </w:r>
          </w:p>
        </w:tc>
        <w:tc>
          <w:tcPr>
            <w:tcW w:w="577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4.63</w:t>
            </w:r>
          </w:p>
        </w:tc>
        <w:tc>
          <w:tcPr>
            <w:tcW w:w="577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1.00</w:t>
            </w:r>
          </w:p>
        </w:tc>
        <w:tc>
          <w:tcPr>
            <w:tcW w:w="577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12.8</w:t>
            </w:r>
          </w:p>
        </w:tc>
        <w:tc>
          <w:tcPr>
            <w:tcW w:w="577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53.3</w:t>
            </w:r>
          </w:p>
        </w:tc>
        <w:tc>
          <w:tcPr>
            <w:tcW w:w="577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53.4</w:t>
            </w:r>
          </w:p>
        </w:tc>
        <w:tc>
          <w:tcPr>
            <w:tcW w:w="707" w:type="pct"/>
            <w:gridSpan w:val="2"/>
            <w:vMerge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2DCF1" w14:textId="77777777" w:rsidR="00D04ED1" w:rsidRPr="00857112" w:rsidRDefault="00D04ED1" w:rsidP="00857112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bottom w:val="single" w:sz="4" w:space="0" w:color="auto"/>
            </w:tcBorders>
            <w:vAlign w:val="center"/>
          </w:tcPr>
          <w:p>
            <w:r>
              <w:t>50.6</w:t>
            </w:r>
          </w:p>
        </w:tc>
      </w:tr>
    </w:tbl>
    <w:p w14:paraId="13A74915" w14:textId="43CD3B0C" w:rsidR="00857112" w:rsidRDefault="00857112" w:rsidP="00D02923">
      <w:pPr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>
        <w:t>注：NA,不适用；Tmax：中位数；F*：F= (AUC0-t (L/M/H)/dose (L/M/H)) / (AUC0-t(IV)/dose (IV))*100%</w:t>
      </w:r>
    </w:p>
    <w:p w14:paraId="1BB4D2E5" w14:textId="76BFAFB0" w:rsidR="00D04ED1" w:rsidRPr="00BD3D34" w:rsidRDefault="00D04ED1" w:rsidP="00D04ED1">
      <w:pPr>
        <w:spacing w:line="240" w:lineRule="auto"/>
        <w:ind w:firstLineChars="0" w:firstLine="0"/>
        <w:jc w:val="center"/>
        <w:rPr>
          <w:color w:val="000000" w:themeColor="text1"/>
          <w:kern w:val="0"/>
          <w:sz w:val="21"/>
          <w:szCs w:val="21"/>
        </w:rPr>
      </w:pPr>
      <w:r>
        <w:t>Y57小鼠多次灌胃给予10.0 mg/kg SYH2046后全血和血浆中SYH2046主要药代参数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549"/>
        <w:gridCol w:w="849"/>
        <w:gridCol w:w="803"/>
        <w:gridCol w:w="1006"/>
        <w:gridCol w:w="1009"/>
        <w:gridCol w:w="1009"/>
        <w:gridCol w:w="1137"/>
        <w:gridCol w:w="1306"/>
        <w:gridCol w:w="1234"/>
        <w:gridCol w:w="1229"/>
        <w:gridCol w:w="791"/>
        <w:gridCol w:w="706"/>
        <w:gridCol w:w="654"/>
      </w:tblGrid>
      <w:tr w:rsidR="003E2A7B" w:rsidRPr="00D04ED1" w14:paraId="3158EEDF" w14:textId="77777777" w:rsidTr="003E2A7B">
        <w:trPr>
          <w:trHeight w:val="340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基质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Dose(mg/kg)</w:t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t1/2</w:t>
              <w:br/>
              <w:t>(h)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Tmax,ss</w:t>
              <w:br/>
              <w:t>(h)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Cmax,ss</w:t>
              <w:br/>
              <w:t>(μg/mL)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Cmin,ss</w:t>
              <w:br/>
              <w:t>(ng/mL)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Cavg,ss</w:t>
              <w:br/>
              <w:t>(ng/mL)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AUC0-t</w:t>
              <w:br/>
              <w:t>(h*μg/mL)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AUC0-∞</w:t>
              <w:br/>
              <w:t>(h*μg/mL)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AUC0-τ</w:t>
              <w:br/>
              <w:t>(h*μg/mL)</w:t>
            </w:r>
          </w:p>
        </w:tc>
        <w:tc>
          <w:tcPr>
            <w:tcW w:w="4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AUC_%Extrap</w:t>
              <w:br/>
              <w:t>(%)</w:t>
            </w:r>
          </w:p>
        </w:tc>
        <w:tc>
          <w:tcPr>
            <w:tcW w:w="2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MRT0-∞</w:t>
              <w:br/>
              <w:t>(h)</w:t>
            </w:r>
          </w:p>
        </w:tc>
        <w:tc>
          <w:tcPr>
            <w:tcW w:w="2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DF</w:t>
              <w:br/>
              <w:t>(%)</w:t>
            </w:r>
          </w:p>
        </w:tc>
        <w:tc>
          <w:tcPr>
            <w:tcW w:w="2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R*</w:t>
            </w:r>
          </w:p>
        </w:tc>
      </w:tr>
      <w:bookmarkEnd w:id="16"/>
      <w:tr w:rsidR="003E2A7B" w:rsidRPr="00D04ED1" w14:paraId="5140C152" w14:textId="77777777" w:rsidTr="003E2A7B">
        <w:trPr>
          <w:trHeight w:val="340"/>
        </w:trPr>
        <w:tc>
          <w:tcPr>
            <w:tcW w:w="351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全血</w:t>
            </w:r>
          </w:p>
        </w:tc>
        <w:tc>
          <w:tcPr>
            <w:tcW w:w="542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PO-10.0_MM D7</w:t>
            </w:r>
          </w:p>
        </w:tc>
        <w:tc>
          <w:tcPr>
            <w:tcW w:w="29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7.64</w:t>
            </w:r>
          </w:p>
        </w:tc>
        <w:tc>
          <w:tcPr>
            <w:tcW w:w="28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1.50</w:t>
            </w:r>
          </w:p>
        </w:tc>
        <w:tc>
          <w:tcPr>
            <w:tcW w:w="352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15.3</w:t>
            </w:r>
          </w:p>
        </w:tc>
        <w:tc>
          <w:tcPr>
            <w:tcW w:w="353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1370</w:t>
            </w:r>
          </w:p>
        </w:tc>
        <w:tc>
          <w:tcPr>
            <w:tcW w:w="353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6460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174</w:t>
            </w:r>
          </w:p>
        </w:tc>
        <w:tc>
          <w:tcPr>
            <w:tcW w:w="45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177</w:t>
            </w:r>
          </w:p>
        </w:tc>
        <w:tc>
          <w:tcPr>
            <w:tcW w:w="432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155</w:t>
            </w:r>
          </w:p>
        </w:tc>
        <w:tc>
          <w:tcPr>
            <w:tcW w:w="43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1.3</w:t>
            </w:r>
          </w:p>
        </w:tc>
        <w:tc>
          <w:tcPr>
            <w:tcW w:w="27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9.80</w:t>
            </w:r>
          </w:p>
        </w:tc>
        <w:tc>
          <w:tcPr>
            <w:tcW w:w="24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216</w:t>
            </w:r>
          </w:p>
        </w:tc>
        <w:tc>
          <w:tcPr>
            <w:tcW w:w="2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0.829</w:t>
            </w:r>
          </w:p>
        </w:tc>
      </w:tr>
      <w:tr w:rsidR="003E2A7B" w14:paraId="0FB3904C" w14:textId="77777777" w:rsidTr="003E2A7B">
        <w:trPr>
          <w:trHeight w:val="340"/>
        </w:trPr>
        <w:tc>
          <w:tcPr>
            <w:tcW w:w="351" w:type="pct"/>
            <w:tcBorders>
              <w:top w:val="nil"/>
            </w:tcBorders>
            <w:vAlign w:val="center"/>
          </w:tcPr>
          <w:p>
            <w:r>
              <w:t>血浆</w:t>
            </w:r>
          </w:p>
        </w:tc>
        <w:tc>
          <w:tcPr>
            <w:tcW w:w="542" w:type="pct"/>
            <w:tcBorders>
              <w:top w:val="nil"/>
            </w:tcBorders>
            <w:vAlign w:val="center"/>
          </w:tcPr>
          <w:p>
            <w:r>
              <w:t>PO-10.0_ MM D7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5.43</w:t>
            </w:r>
          </w:p>
        </w:tc>
        <w:tc>
          <w:tcPr>
            <w:tcW w:w="281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1.00</w:t>
            </w:r>
          </w:p>
        </w:tc>
        <w:tc>
          <w:tcPr>
            <w:tcW w:w="352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3.34</w:t>
            </w:r>
          </w:p>
        </w:tc>
        <w:tc>
          <w:tcPr>
            <w:tcW w:w="353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28.7</w:t>
            </w:r>
          </w:p>
        </w:tc>
        <w:tc>
          <w:tcPr>
            <w:tcW w:w="353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568</w:t>
            </w: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13.9</w:t>
            </w:r>
          </w:p>
        </w:tc>
        <w:tc>
          <w:tcPr>
            <w:tcW w:w="457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14.0</w:t>
            </w:r>
          </w:p>
        </w:tc>
        <w:tc>
          <w:tcPr>
            <w:tcW w:w="432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13.6</w:t>
            </w:r>
          </w:p>
        </w:tc>
        <w:tc>
          <w:tcPr>
            <w:tcW w:w="430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0.6</w:t>
            </w:r>
          </w:p>
        </w:tc>
        <w:tc>
          <w:tcPr>
            <w:tcW w:w="277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4.61</w:t>
            </w:r>
          </w:p>
        </w:tc>
        <w:tc>
          <w:tcPr>
            <w:tcW w:w="247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576</w:t>
            </w:r>
          </w:p>
        </w:tc>
        <w:tc>
          <w:tcPr>
            <w:tcW w:w="229" w:type="pct"/>
            <w:tcBorders>
              <w:top w:val="nil"/>
            </w:tcBorders>
            <w:shd w:val="clear" w:color="auto" w:fill="auto"/>
            <w:noWrap/>
            <w:vAlign w:val="center"/>
          </w:tcPr>
          <w:p>
            <w:r>
              <w:t>0.618</w:t>
            </w:r>
          </w:p>
        </w:tc>
      </w:tr>
    </w:tbl>
    <w:p w14:paraId="546AAE7D" w14:textId="3C8340B8" w:rsidR="00D04ED1" w:rsidRPr="00C25DFD" w:rsidRDefault="00D04ED1" w:rsidP="00D02923">
      <w:pPr>
        <w:spacing w:line="240" w:lineRule="auto"/>
        <w:ind w:firstLineChars="0" w:firstLine="0"/>
        <w:rPr>
          <w:bCs/>
          <w:color w:val="000000" w:themeColor="text1"/>
          <w:sz w:val="21"/>
          <w:szCs w:val="21"/>
        </w:rPr>
      </w:pPr>
      <w:r>
        <w:t>注：Tmax,ss：中位数；R*：R= AUC0-t (MM D7)/AUC0-t(M)</w:t>
      </w:r>
    </w:p>
    <w:p w14:paraId="254336FF" w14:textId="64A660E7" w:rsidR="00857112" w:rsidRPr="00857112" w:rsidRDefault="00857112" w:rsidP="00857112">
      <w:pPr>
        <w:spacing w:line="240" w:lineRule="auto"/>
        <w:ind w:firstLineChars="0" w:firstLine="0"/>
        <w:jc w:val="center"/>
        <w:rPr>
          <w:color w:val="000000" w:themeColor="text1"/>
          <w:sz w:val="21"/>
          <w:szCs w:val="21"/>
        </w:rPr>
      </w:pPr>
      <w:r>
        <w:t>Y57小鼠静注或灌胃给予不同剂量SYH2046后全血和血浆暴露的性别差异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597"/>
        <w:gridCol w:w="1866"/>
        <w:gridCol w:w="2137"/>
        <w:gridCol w:w="2137"/>
        <w:gridCol w:w="2137"/>
        <w:gridCol w:w="2849"/>
      </w:tblGrid>
      <w:tr w:rsidR="003E2A7B" w:rsidRPr="003E2A7B" w14:paraId="023D09D8" w14:textId="77777777" w:rsidTr="005C6C19">
        <w:trPr>
          <w:trHeight w:val="20"/>
        </w:trPr>
        <w:tc>
          <w:tcPr>
            <w:tcW w:w="547" w:type="pct"/>
            <w:vMerge w:val="restart"/>
            <w:vAlign w:val="center"/>
          </w:tcPr>
          <w:p>
            <w:r>
              <w:t>基质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</w:tcPr>
          <w:p>
            <w:r>
              <w:t>PK参数</w:t>
              <w:br/>
              <w:t>（单位）</w:t>
            </w:r>
          </w:p>
        </w:tc>
        <w:tc>
          <w:tcPr>
            <w:tcW w:w="653" w:type="pct"/>
            <w:shd w:val="clear" w:color="auto" w:fill="auto"/>
            <w:noWrap/>
            <w:vAlign w:val="center"/>
          </w:tcPr>
          <w:p>
            <w:r>
              <w:t>静脉注射组</w:t>
              <w:br/>
              <w:t>(1.00 mg/kg)</w:t>
            </w:r>
          </w:p>
        </w:tc>
        <w:tc>
          <w:tcPr>
            <w:tcW w:w="748" w:type="pct"/>
            <w:shd w:val="clear" w:color="auto" w:fill="auto"/>
            <w:noWrap/>
            <w:vAlign w:val="center"/>
          </w:tcPr>
          <w:p>
            <w:r>
              <w:t>灌胃低剂量组</w:t>
              <w:br/>
              <w:t>(3.00 mg/kg)</w:t>
            </w:r>
          </w:p>
        </w:tc>
        <w:tc>
          <w:tcPr>
            <w:tcW w:w="748" w:type="pct"/>
            <w:shd w:val="clear" w:color="auto" w:fill="auto"/>
            <w:noWrap/>
            <w:vAlign w:val="center"/>
          </w:tcPr>
          <w:p>
            <w:r>
              <w:t>灌胃中剂量组</w:t>
              <w:br/>
              <w:t>(10.0 mg/kg)</w:t>
            </w:r>
          </w:p>
        </w:tc>
        <w:tc>
          <w:tcPr>
            <w:tcW w:w="748" w:type="pct"/>
            <w:shd w:val="clear" w:color="auto" w:fill="auto"/>
            <w:noWrap/>
            <w:vAlign w:val="center"/>
          </w:tcPr>
          <w:p>
            <w:r>
              <w:t>灌胃高剂量组</w:t>
              <w:br/>
              <w:t>(30.0 mg/kg)</w:t>
            </w:r>
          </w:p>
        </w:tc>
        <w:tc>
          <w:tcPr>
            <w:tcW w:w="997" w:type="pct"/>
            <w:vAlign w:val="center"/>
          </w:tcPr>
          <w:p>
            <w:r>
              <w:t>多次灌胃中剂量组</w:t>
              <w:br/>
              <w:t>(10.0 mg/kg)</w:t>
            </w:r>
          </w:p>
        </w:tc>
      </w:tr>
      <w:tr w:rsidR="005C6C19" w:rsidRPr="003E2A7B" w14:paraId="2AE1EBB4" w14:textId="77777777" w:rsidTr="005C6C19">
        <w:trPr>
          <w:trHeight w:val="20"/>
        </w:trPr>
        <w:tc>
          <w:tcPr>
            <w:tcW w:w="547" w:type="pct"/>
            <w:vMerge/>
            <w:tcBorders>
              <w:bottom w:val="single" w:sz="4" w:space="0" w:color="auto"/>
            </w:tcBorders>
            <w:vAlign w:val="center"/>
          </w:tcPr>
          <w:p w14:paraId="6B723CA5" w14:textId="77777777" w:rsidR="005C6C19" w:rsidRPr="003E2A7B" w:rsidRDefault="005C6C19" w:rsidP="005C6C19">
            <w:pPr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9" w:type="pct"/>
            <w:vMerge/>
            <w:tcBorders>
              <w:bottom w:val="single" w:sz="4" w:space="0" w:color="auto"/>
            </w:tcBorders>
            <w:vAlign w:val="center"/>
          </w:tcPr>
          <w:p w14:paraId="7AAF5298" w14:textId="27A7CD0D" w:rsidR="005C6C19" w:rsidRPr="003E2A7B" w:rsidRDefault="005C6C19" w:rsidP="005C6C19">
            <w:pPr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比值*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noWrap/>
          </w:tcPr>
          <w:p>
            <w:r>
              <w:t>比值*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noWrap/>
          </w:tcPr>
          <w:p>
            <w:r>
              <w:t>比值*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noWrap/>
          </w:tcPr>
          <w:p>
            <w:r>
              <w:t>比值*</w:t>
            </w:r>
          </w:p>
        </w:tc>
        <w:tc>
          <w:tcPr>
            <w:tcW w:w="997" w:type="pct"/>
            <w:tcBorders>
              <w:bottom w:val="single" w:sz="4" w:space="0" w:color="auto"/>
            </w:tcBorders>
          </w:tcPr>
          <w:p>
            <w:r>
              <w:t>比值*</w:t>
            </w:r>
          </w:p>
        </w:tc>
      </w:tr>
      <w:tr w:rsidR="003E2A7B" w:rsidRPr="003E2A7B" w14:paraId="26DD428E" w14:textId="77777777" w:rsidTr="005C6C19">
        <w:trPr>
          <w:trHeight w:val="20"/>
        </w:trPr>
        <w:tc>
          <w:tcPr>
            <w:tcW w:w="547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全血</w:t>
            </w:r>
          </w:p>
        </w:tc>
        <w:tc>
          <w:tcPr>
            <w:tcW w:w="55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Cmax(μg/mL)</w:t>
            </w:r>
          </w:p>
        </w:tc>
        <w:tc>
          <w:tcPr>
            <w:tcW w:w="653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1.18</w:t>
            </w:r>
          </w:p>
        </w:tc>
        <w:tc>
          <w:tcPr>
            <w:tcW w:w="74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1.08</w:t>
            </w:r>
          </w:p>
        </w:tc>
        <w:tc>
          <w:tcPr>
            <w:tcW w:w="74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1.10</w:t>
            </w:r>
          </w:p>
        </w:tc>
        <w:tc>
          <w:tcPr>
            <w:tcW w:w="74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0.995</w:t>
            </w:r>
          </w:p>
        </w:tc>
        <w:tc>
          <w:tcPr>
            <w:tcW w:w="997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1.10</w:t>
            </w:r>
          </w:p>
        </w:tc>
      </w:tr>
      <w:tr w:rsidR="003E2A7B" w:rsidRPr="003E2A7B" w14:paraId="11E5DF1C" w14:textId="77777777" w:rsidTr="005C6C19">
        <w:trPr>
          <w:trHeight w:val="20"/>
        </w:trPr>
        <w:tc>
          <w:tcPr>
            <w:tcW w:w="54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61E563E" w14:textId="77777777" w:rsidR="003E2A7B" w:rsidRPr="003E2A7B" w:rsidRDefault="003E2A7B" w:rsidP="003E2A7B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</w:tcBorders>
            <w:shd w:val="clear" w:color="auto" w:fill="auto"/>
            <w:noWrap/>
            <w:vAlign w:val="center"/>
          </w:tcPr>
          <w:p>
            <w:r>
              <w:t>AUC0-t(h*μg/mL)</w:t>
            </w:r>
          </w:p>
        </w:tc>
        <w:tc>
          <w:tcPr>
            <w:tcW w:w="653" w:type="pct"/>
            <w:tcBorders>
              <w:top w:val="nil"/>
            </w:tcBorders>
            <w:shd w:val="clear" w:color="auto" w:fill="auto"/>
            <w:noWrap/>
            <w:vAlign w:val="center"/>
          </w:tcPr>
          <w:p>
            <w:r>
              <w:t>1.54</w:t>
            </w:r>
          </w:p>
        </w:tc>
        <w:tc>
          <w:tcPr>
            <w:tcW w:w="748" w:type="pct"/>
            <w:tcBorders>
              <w:top w:val="nil"/>
            </w:tcBorders>
            <w:shd w:val="clear" w:color="auto" w:fill="auto"/>
            <w:noWrap/>
            <w:vAlign w:val="center"/>
          </w:tcPr>
          <w:p>
            <w:r>
              <w:t>1.37</w:t>
            </w:r>
          </w:p>
        </w:tc>
        <w:tc>
          <w:tcPr>
            <w:tcW w:w="748" w:type="pct"/>
            <w:tcBorders>
              <w:top w:val="nil"/>
            </w:tcBorders>
            <w:shd w:val="clear" w:color="auto" w:fill="auto"/>
            <w:noWrap/>
            <w:vAlign w:val="center"/>
          </w:tcPr>
          <w:p>
            <w:r>
              <w:t>1.25</w:t>
            </w:r>
          </w:p>
        </w:tc>
        <w:tc>
          <w:tcPr>
            <w:tcW w:w="748" w:type="pct"/>
            <w:tcBorders>
              <w:top w:val="nil"/>
            </w:tcBorders>
            <w:shd w:val="clear" w:color="auto" w:fill="auto"/>
            <w:noWrap/>
            <w:vAlign w:val="center"/>
          </w:tcPr>
          <w:p>
            <w:r>
              <w:t>1.21</w:t>
            </w:r>
          </w:p>
        </w:tc>
        <w:tc>
          <w:tcPr>
            <w:tcW w:w="997" w:type="pct"/>
            <w:tcBorders>
              <w:top w:val="nil"/>
            </w:tcBorders>
            <w:vAlign w:val="center"/>
          </w:tcPr>
          <w:p>
            <w:r>
              <w:t>1.26</w:t>
            </w:r>
          </w:p>
        </w:tc>
      </w:tr>
      <w:tr w:rsidR="003E2A7B" w:rsidRPr="003E2A7B" w14:paraId="426D99FD" w14:textId="77777777" w:rsidTr="005C6C19">
        <w:trPr>
          <w:trHeight w:val="20"/>
        </w:trPr>
        <w:tc>
          <w:tcPr>
            <w:tcW w:w="54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64C584C" w14:textId="77777777" w:rsidR="003E2A7B" w:rsidRPr="003E2A7B" w:rsidRDefault="003E2A7B" w:rsidP="003E2A7B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AUC0-∞(h*μg/mL)</w:t>
            </w:r>
          </w:p>
        </w:tc>
        <w:tc>
          <w:tcPr>
            <w:tcW w:w="6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1.56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1.37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1.25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1.24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vAlign w:val="center"/>
          </w:tcPr>
          <w:p>
            <w:r>
              <w:t>1.26</w:t>
            </w:r>
          </w:p>
        </w:tc>
      </w:tr>
      <w:tr w:rsidR="003E2A7B" w:rsidRPr="003E2A7B" w14:paraId="138EAF6B" w14:textId="77777777" w:rsidTr="005C6C19">
        <w:trPr>
          <w:trHeight w:val="20"/>
        </w:trPr>
        <w:tc>
          <w:tcPr>
            <w:tcW w:w="54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血浆</w:t>
            </w:r>
          </w:p>
        </w:tc>
        <w:tc>
          <w:tcPr>
            <w:tcW w:w="55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Cmax(μg/mL)</w:t>
            </w:r>
          </w:p>
        </w:tc>
        <w:tc>
          <w:tcPr>
            <w:tcW w:w="653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0.935</w:t>
            </w:r>
          </w:p>
        </w:tc>
        <w:tc>
          <w:tcPr>
            <w:tcW w:w="74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1.32</w:t>
            </w:r>
          </w:p>
        </w:tc>
        <w:tc>
          <w:tcPr>
            <w:tcW w:w="74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1.04</w:t>
            </w:r>
          </w:p>
        </w:tc>
        <w:tc>
          <w:tcPr>
            <w:tcW w:w="74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0.741</w:t>
            </w:r>
          </w:p>
        </w:tc>
        <w:tc>
          <w:tcPr>
            <w:tcW w:w="997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0.615</w:t>
            </w:r>
          </w:p>
        </w:tc>
      </w:tr>
      <w:tr w:rsidR="003E2A7B" w:rsidRPr="003E2A7B" w14:paraId="7BA6CCF0" w14:textId="77777777" w:rsidTr="005C6C19">
        <w:trPr>
          <w:trHeight w:val="20"/>
        </w:trPr>
        <w:tc>
          <w:tcPr>
            <w:tcW w:w="547" w:type="pct"/>
            <w:vMerge/>
            <w:tcBorders>
              <w:top w:val="nil"/>
              <w:bottom w:val="nil"/>
            </w:tcBorders>
            <w:vAlign w:val="center"/>
          </w:tcPr>
          <w:p w14:paraId="680ABE15" w14:textId="77777777" w:rsidR="003E2A7B" w:rsidRPr="003E2A7B" w:rsidRDefault="003E2A7B" w:rsidP="003E2A7B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r>
              <w:t>AUC0-t(h*μg/mL)</w:t>
            </w:r>
          </w:p>
        </w:tc>
        <w:tc>
          <w:tcPr>
            <w:tcW w:w="65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r>
              <w:t>1.28</w:t>
            </w:r>
          </w:p>
        </w:tc>
        <w:tc>
          <w:tcPr>
            <w:tcW w:w="74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r>
              <w:t>1.24</w:t>
            </w:r>
          </w:p>
        </w:tc>
        <w:tc>
          <w:tcPr>
            <w:tcW w:w="74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r>
              <w:t>0.948</w:t>
            </w:r>
          </w:p>
        </w:tc>
        <w:tc>
          <w:tcPr>
            <w:tcW w:w="74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r>
              <w:t>0.756</w:t>
            </w:r>
          </w:p>
        </w:tc>
        <w:tc>
          <w:tcPr>
            <w:tcW w:w="997" w:type="pct"/>
            <w:tcBorders>
              <w:top w:val="nil"/>
              <w:bottom w:val="nil"/>
            </w:tcBorders>
            <w:vAlign w:val="center"/>
          </w:tcPr>
          <w:p>
            <w:r>
              <w:t>0.951</w:t>
            </w:r>
          </w:p>
        </w:tc>
      </w:tr>
      <w:tr w:rsidR="003E2A7B" w:rsidRPr="003E2A7B" w14:paraId="05EE6F96" w14:textId="77777777" w:rsidTr="005C6C19">
        <w:trPr>
          <w:trHeight w:val="20"/>
        </w:trPr>
        <w:tc>
          <w:tcPr>
            <w:tcW w:w="54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20E3D88" w14:textId="77777777" w:rsidR="003E2A7B" w:rsidRPr="003E2A7B" w:rsidRDefault="003E2A7B" w:rsidP="003E2A7B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AUC0-∞(h*μg/mL)</w:t>
            </w:r>
          </w:p>
        </w:tc>
        <w:tc>
          <w:tcPr>
            <w:tcW w:w="65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1.31</w:t>
            </w: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1.26</w:t>
            </w: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0.957</w:t>
            </w: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0.757</w:t>
            </w:r>
          </w:p>
        </w:tc>
        <w:tc>
          <w:tcPr>
            <w:tcW w:w="997" w:type="pct"/>
            <w:tcBorders>
              <w:top w:val="nil"/>
              <w:bottom w:val="single" w:sz="4" w:space="0" w:color="auto"/>
            </w:tcBorders>
            <w:vAlign w:val="center"/>
          </w:tcPr>
          <w:p>
            <w:r>
              <w:t>0.944</w:t>
            </w:r>
          </w:p>
        </w:tc>
      </w:tr>
      <w:tr w:rsidR="005C6C19" w:rsidRPr="003E2A7B" w14:paraId="10D30AF8" w14:textId="77777777" w:rsidTr="005C6C19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注：比值*：雄性/雌性比值</w:t>
            </w:r>
          </w:p>
        </w:tc>
      </w:tr>
    </w:tbl>
    <w:p w14:paraId="7B4D76B6" w14:textId="77777777" w:rsidR="00CB5A88" w:rsidRDefault="00CB5A88" w:rsidP="00CB5A88">
      <w:pPr>
        <w:spacing w:line="240" w:lineRule="auto"/>
        <w:ind w:firstLineChars="0" w:firstLine="0"/>
        <w:rPr>
          <w:b/>
          <w:bCs/>
          <w:color w:val="000000" w:themeColor="text1"/>
          <w:sz w:val="21"/>
          <w:szCs w:val="21"/>
        </w:rPr>
        <w:sectPr w:rsidR="00CB5A88" w:rsidSect="00186A9C">
          <w:headerReference w:type="default" r:id="rId23"/>
          <w:pgSz w:w="16838" w:h="11906" w:orient="landscape"/>
          <w:pgMar w:top="1588" w:right="1418" w:bottom="1247" w:left="1134" w:header="709" w:footer="709" w:gutter="0"/>
          <w:cols w:space="425"/>
          <w:docGrid w:type="lines" w:linePitch="326"/>
        </w:sectPr>
      </w:pPr>
      <w:r/>
    </w:p>
    <w:p w14:paraId="76EDD4D1" w14:textId="339BCE7E" w:rsidR="00CB5A88" w:rsidRPr="00107F12" w:rsidRDefault="00CB5A88" w:rsidP="00F130B2">
      <w:pPr>
        <w:spacing w:line="240" w:lineRule="auto"/>
        <w:ind w:firstLineChars="0" w:firstLine="0"/>
        <w:jc w:val="center"/>
        <w:rPr>
          <w:b/>
          <w:bCs/>
          <w:color w:val="000000" w:themeColor="text1"/>
          <w:szCs w:val="21"/>
        </w:rPr>
      </w:pPr>
      <w:r>
        <w:t>线性药代动力学分析-比值分析-全血和血浆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417"/>
        <w:gridCol w:w="1275"/>
        <w:gridCol w:w="1558"/>
        <w:gridCol w:w="1842"/>
        <w:gridCol w:w="2130"/>
      </w:tblGrid>
      <w:tr w:rsidR="00CB5A88" w:rsidRPr="00CB5A88" w14:paraId="61BECA82" w14:textId="77777777" w:rsidTr="00F130B2">
        <w:trPr>
          <w:cantSplit/>
          <w:trHeight w:val="397"/>
          <w:tblHeader/>
          <w:jc w:val="center"/>
        </w:trPr>
        <w:tc>
          <w:tcPr>
            <w:tcW w:w="473" w:type="pct"/>
            <w:tcBorders>
              <w:bottom w:val="single" w:sz="4" w:space="0" w:color="auto"/>
            </w:tcBorders>
            <w:vAlign w:val="center"/>
          </w:tcPr>
          <w:p>
            <w:r>
              <w:t>基质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组别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剂量(mg/kg)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Cmax(μg/mL)</w:t>
            </w:r>
          </w:p>
        </w:tc>
        <w:tc>
          <w:tcPr>
            <w:tcW w:w="1014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AUC0-t(h*μg /mL)</w:t>
            </w:r>
          </w:p>
        </w:tc>
        <w:tc>
          <w:tcPr>
            <w:tcW w:w="1173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AUC0-∞(h*μg /mL)</w:t>
            </w:r>
          </w:p>
        </w:tc>
      </w:tr>
      <w:tr w:rsidR="00CB5A88" w:rsidRPr="00CB5A88" w14:paraId="7417421E" w14:textId="77777777" w:rsidTr="00F130B2">
        <w:trPr>
          <w:cantSplit/>
          <w:trHeight w:val="397"/>
          <w:jc w:val="center"/>
        </w:trPr>
        <w:tc>
          <w:tcPr>
            <w:tcW w:w="473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全血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L</w:t>
            </w:r>
          </w:p>
        </w:tc>
        <w:tc>
          <w:tcPr>
            <w:tcW w:w="702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3.00</w:t>
            </w:r>
          </w:p>
        </w:tc>
        <w:tc>
          <w:tcPr>
            <w:tcW w:w="858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14.7</w:t>
            </w:r>
          </w:p>
        </w:tc>
        <w:tc>
          <w:tcPr>
            <w:tcW w:w="1014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193</w:t>
            </w:r>
          </w:p>
        </w:tc>
        <w:tc>
          <w:tcPr>
            <w:tcW w:w="1173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195</w:t>
            </w:r>
          </w:p>
        </w:tc>
      </w:tr>
      <w:tr w:rsidR="00CB5A88" w:rsidRPr="00CB5A88" w14:paraId="102E306B" w14:textId="77777777" w:rsidTr="00F130B2">
        <w:trPr>
          <w:cantSplit/>
          <w:trHeight w:val="397"/>
          <w:jc w:val="center"/>
        </w:trPr>
        <w:tc>
          <w:tcPr>
            <w:tcW w:w="473" w:type="pct"/>
            <w:vMerge/>
            <w:tcBorders>
              <w:top w:val="nil"/>
            </w:tcBorders>
            <w:vAlign w:val="center"/>
          </w:tcPr>
          <w:p w14:paraId="19368F4B" w14:textId="77777777" w:rsidR="00CB5A88" w:rsidRPr="00CB5A88" w:rsidRDefault="00CB5A88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M</w:t>
            </w:r>
          </w:p>
        </w:tc>
        <w:tc>
          <w:tcPr>
            <w:tcW w:w="702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10.0</w:t>
            </w:r>
          </w:p>
        </w:tc>
        <w:tc>
          <w:tcPr>
            <w:tcW w:w="858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16.5</w:t>
            </w:r>
          </w:p>
        </w:tc>
        <w:tc>
          <w:tcPr>
            <w:tcW w:w="1014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210</w:t>
            </w:r>
          </w:p>
        </w:tc>
        <w:tc>
          <w:tcPr>
            <w:tcW w:w="1173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212</w:t>
            </w:r>
          </w:p>
        </w:tc>
      </w:tr>
      <w:tr w:rsidR="00CB5A88" w:rsidRPr="00CB5A88" w14:paraId="78BA6B54" w14:textId="77777777" w:rsidTr="00F130B2">
        <w:trPr>
          <w:cantSplit/>
          <w:trHeight w:val="397"/>
          <w:jc w:val="center"/>
        </w:trPr>
        <w:tc>
          <w:tcPr>
            <w:tcW w:w="473" w:type="pct"/>
            <w:vMerge/>
            <w:vAlign w:val="center"/>
          </w:tcPr>
          <w:p w14:paraId="49450F71" w14:textId="77777777" w:rsidR="00CB5A88" w:rsidRPr="00CB5A88" w:rsidRDefault="00CB5A88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780" w:type="pct"/>
            <w:tcMar>
              <w:left w:w="10" w:type="dxa"/>
              <w:right w:w="10" w:type="dxa"/>
            </w:tcMar>
            <w:vAlign w:val="center"/>
          </w:tcPr>
          <w:p>
            <w:r>
              <w:t>H</w:t>
            </w:r>
          </w:p>
        </w:tc>
        <w:tc>
          <w:tcPr>
            <w:tcW w:w="702" w:type="pct"/>
            <w:tcMar>
              <w:left w:w="10" w:type="dxa"/>
              <w:right w:w="10" w:type="dxa"/>
            </w:tcMar>
            <w:vAlign w:val="center"/>
          </w:tcPr>
          <w:p>
            <w:r>
              <w:t>30.0</w:t>
            </w:r>
          </w:p>
        </w:tc>
        <w:tc>
          <w:tcPr>
            <w:tcW w:w="858" w:type="pct"/>
            <w:tcMar>
              <w:left w:w="10" w:type="dxa"/>
              <w:right w:w="10" w:type="dxa"/>
            </w:tcMar>
            <w:vAlign w:val="center"/>
          </w:tcPr>
          <w:p>
            <w:r>
              <w:t>20.0</w:t>
            </w:r>
          </w:p>
        </w:tc>
        <w:tc>
          <w:tcPr>
            <w:tcW w:w="1014" w:type="pct"/>
            <w:tcMar>
              <w:left w:w="10" w:type="dxa"/>
              <w:right w:w="10" w:type="dxa"/>
            </w:tcMar>
            <w:vAlign w:val="center"/>
          </w:tcPr>
          <w:p>
            <w:r>
              <w:t>250</w:t>
            </w:r>
          </w:p>
        </w:tc>
        <w:tc>
          <w:tcPr>
            <w:tcW w:w="1173" w:type="pct"/>
            <w:tcMar>
              <w:left w:w="10" w:type="dxa"/>
              <w:right w:w="10" w:type="dxa"/>
            </w:tcMar>
            <w:vAlign w:val="center"/>
          </w:tcPr>
          <w:p>
            <w:r>
              <w:t>255</w:t>
            </w:r>
          </w:p>
        </w:tc>
      </w:tr>
      <w:tr w:rsidR="00CB5A88" w:rsidRPr="00CB5A88" w14:paraId="47B6A556" w14:textId="77777777" w:rsidTr="00F130B2">
        <w:trPr>
          <w:cantSplit/>
          <w:trHeight w:val="397"/>
          <w:jc w:val="center"/>
        </w:trPr>
        <w:tc>
          <w:tcPr>
            <w:tcW w:w="473" w:type="pct"/>
            <w:vMerge/>
            <w:tcBorders>
              <w:bottom w:val="single" w:sz="4" w:space="0" w:color="auto"/>
            </w:tcBorders>
            <w:vAlign w:val="center"/>
          </w:tcPr>
          <w:p w14:paraId="1586654C" w14:textId="77777777" w:rsidR="00CB5A88" w:rsidRPr="00CB5A88" w:rsidRDefault="00CB5A88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比值（L:M:H）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1.00:3.33:10.0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1.00:1.12:1.36</w:t>
            </w:r>
          </w:p>
        </w:tc>
        <w:tc>
          <w:tcPr>
            <w:tcW w:w="1014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1.00:1.09:1.30</w:t>
            </w:r>
          </w:p>
        </w:tc>
        <w:tc>
          <w:tcPr>
            <w:tcW w:w="1173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1.00:1.09:1.31</w:t>
            </w:r>
          </w:p>
        </w:tc>
      </w:tr>
      <w:tr w:rsidR="00CB5A88" w:rsidRPr="00CB5A88" w14:paraId="4803DBD2" w14:textId="77777777" w:rsidTr="00F130B2">
        <w:trPr>
          <w:cantSplit/>
          <w:trHeight w:val="397"/>
          <w:jc w:val="center"/>
        </w:trPr>
        <w:tc>
          <w:tcPr>
            <w:tcW w:w="473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血浆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L</w:t>
            </w:r>
          </w:p>
        </w:tc>
        <w:tc>
          <w:tcPr>
            <w:tcW w:w="702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3.00</w:t>
            </w:r>
          </w:p>
        </w:tc>
        <w:tc>
          <w:tcPr>
            <w:tcW w:w="858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1.58</w:t>
            </w:r>
          </w:p>
        </w:tc>
        <w:tc>
          <w:tcPr>
            <w:tcW w:w="1014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10.4</w:t>
            </w:r>
          </w:p>
        </w:tc>
        <w:tc>
          <w:tcPr>
            <w:tcW w:w="1173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10.6</w:t>
            </w:r>
          </w:p>
        </w:tc>
      </w:tr>
      <w:tr w:rsidR="00CB5A88" w:rsidRPr="00CB5A88" w14:paraId="4E5F3375" w14:textId="77777777" w:rsidTr="00F130B2">
        <w:trPr>
          <w:cantSplit/>
          <w:trHeight w:val="397"/>
          <w:jc w:val="center"/>
        </w:trPr>
        <w:tc>
          <w:tcPr>
            <w:tcW w:w="473" w:type="pct"/>
            <w:vMerge/>
            <w:tcBorders>
              <w:top w:val="nil"/>
            </w:tcBorders>
            <w:vAlign w:val="center"/>
          </w:tcPr>
          <w:p w14:paraId="688962AA" w14:textId="77777777" w:rsidR="00CB5A88" w:rsidRPr="00CB5A88" w:rsidRDefault="00CB5A88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M</w:t>
            </w:r>
          </w:p>
        </w:tc>
        <w:tc>
          <w:tcPr>
            <w:tcW w:w="702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10.0</w:t>
            </w:r>
          </w:p>
        </w:tc>
        <w:tc>
          <w:tcPr>
            <w:tcW w:w="858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3.93</w:t>
            </w:r>
          </w:p>
        </w:tc>
        <w:tc>
          <w:tcPr>
            <w:tcW w:w="1014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22.5</w:t>
            </w:r>
          </w:p>
        </w:tc>
        <w:tc>
          <w:tcPr>
            <w:tcW w:w="1173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22.8</w:t>
            </w:r>
          </w:p>
        </w:tc>
      </w:tr>
      <w:tr w:rsidR="00CB5A88" w:rsidRPr="00CB5A88" w14:paraId="4C40388A" w14:textId="77777777" w:rsidTr="00F130B2">
        <w:trPr>
          <w:cantSplit/>
          <w:trHeight w:val="397"/>
          <w:jc w:val="center"/>
        </w:trPr>
        <w:tc>
          <w:tcPr>
            <w:tcW w:w="473" w:type="pct"/>
            <w:vMerge/>
            <w:vAlign w:val="center"/>
          </w:tcPr>
          <w:p w14:paraId="4BAD494F" w14:textId="77777777" w:rsidR="00CB5A88" w:rsidRPr="00CB5A88" w:rsidRDefault="00CB5A88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780" w:type="pct"/>
            <w:tcMar>
              <w:left w:w="10" w:type="dxa"/>
              <w:right w:w="10" w:type="dxa"/>
            </w:tcMar>
            <w:vAlign w:val="center"/>
          </w:tcPr>
          <w:p>
            <w:r>
              <w:t>H</w:t>
            </w:r>
          </w:p>
        </w:tc>
        <w:tc>
          <w:tcPr>
            <w:tcW w:w="702" w:type="pct"/>
            <w:tcMar>
              <w:left w:w="10" w:type="dxa"/>
              <w:right w:w="10" w:type="dxa"/>
            </w:tcMar>
            <w:vAlign w:val="center"/>
          </w:tcPr>
          <w:p>
            <w:r>
              <w:t>30.0</w:t>
            </w:r>
          </w:p>
        </w:tc>
        <w:tc>
          <w:tcPr>
            <w:tcW w:w="858" w:type="pct"/>
            <w:tcMar>
              <w:left w:w="10" w:type="dxa"/>
              <w:right w:w="10" w:type="dxa"/>
            </w:tcMar>
            <w:vAlign w:val="center"/>
          </w:tcPr>
          <w:p>
            <w:r>
              <w:t>12.8</w:t>
            </w:r>
          </w:p>
        </w:tc>
        <w:tc>
          <w:tcPr>
            <w:tcW w:w="1014" w:type="pct"/>
            <w:tcMar>
              <w:left w:w="10" w:type="dxa"/>
              <w:right w:w="10" w:type="dxa"/>
            </w:tcMar>
            <w:vAlign w:val="center"/>
          </w:tcPr>
          <w:p>
            <w:r>
              <w:t>53.3</w:t>
            </w:r>
          </w:p>
        </w:tc>
        <w:tc>
          <w:tcPr>
            <w:tcW w:w="1173" w:type="pct"/>
            <w:tcMar>
              <w:left w:w="10" w:type="dxa"/>
              <w:right w:w="10" w:type="dxa"/>
            </w:tcMar>
            <w:vAlign w:val="center"/>
          </w:tcPr>
          <w:p>
            <w:r>
              <w:t>53.4</w:t>
            </w:r>
          </w:p>
        </w:tc>
      </w:tr>
      <w:tr w:rsidR="00CB5A88" w:rsidRPr="00CB5A88" w14:paraId="712B6DD0" w14:textId="77777777" w:rsidTr="00F130B2">
        <w:trPr>
          <w:cantSplit/>
          <w:trHeight w:val="397"/>
          <w:jc w:val="center"/>
        </w:trPr>
        <w:tc>
          <w:tcPr>
            <w:tcW w:w="473" w:type="pct"/>
            <w:vMerge/>
            <w:vAlign w:val="center"/>
          </w:tcPr>
          <w:p w14:paraId="6E270110" w14:textId="77777777" w:rsidR="00CB5A88" w:rsidRPr="00CB5A88" w:rsidRDefault="00CB5A88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780" w:type="pct"/>
            <w:tcMar>
              <w:left w:w="10" w:type="dxa"/>
              <w:right w:w="10" w:type="dxa"/>
            </w:tcMar>
            <w:vAlign w:val="center"/>
          </w:tcPr>
          <w:p>
            <w:r>
              <w:t>比值（L:M:H）</w:t>
            </w:r>
          </w:p>
        </w:tc>
        <w:tc>
          <w:tcPr>
            <w:tcW w:w="702" w:type="pct"/>
            <w:tcMar>
              <w:left w:w="10" w:type="dxa"/>
              <w:right w:w="10" w:type="dxa"/>
            </w:tcMar>
            <w:vAlign w:val="center"/>
          </w:tcPr>
          <w:p>
            <w:r>
              <w:t>1.00:3.33:10.0</w:t>
            </w:r>
          </w:p>
        </w:tc>
        <w:tc>
          <w:tcPr>
            <w:tcW w:w="858" w:type="pct"/>
            <w:tcMar>
              <w:left w:w="10" w:type="dxa"/>
              <w:right w:w="10" w:type="dxa"/>
            </w:tcMar>
            <w:vAlign w:val="center"/>
          </w:tcPr>
          <w:p>
            <w:r>
              <w:t>1.00:2.50:8.13</w:t>
            </w:r>
          </w:p>
        </w:tc>
        <w:tc>
          <w:tcPr>
            <w:tcW w:w="1014" w:type="pct"/>
            <w:tcMar>
              <w:left w:w="10" w:type="dxa"/>
              <w:right w:w="10" w:type="dxa"/>
            </w:tcMar>
            <w:vAlign w:val="center"/>
          </w:tcPr>
          <w:p>
            <w:r>
              <w:t>1.00:2.16:5.13</w:t>
            </w:r>
          </w:p>
        </w:tc>
        <w:tc>
          <w:tcPr>
            <w:tcW w:w="1173" w:type="pct"/>
            <w:tcMar>
              <w:left w:w="10" w:type="dxa"/>
              <w:right w:w="10" w:type="dxa"/>
            </w:tcMar>
            <w:vAlign w:val="center"/>
          </w:tcPr>
          <w:p>
            <w:r>
              <w:t>1.00:2.15:5.04</w:t>
            </w:r>
          </w:p>
        </w:tc>
      </w:tr>
    </w:tbl>
    <w:p w14:paraId="08F4D32E" w14:textId="05C4F48F" w:rsidR="00CB5A88" w:rsidRPr="00107F12" w:rsidRDefault="00CB5A88" w:rsidP="00F130B2">
      <w:pPr>
        <w:spacing w:line="240" w:lineRule="auto"/>
        <w:ind w:firstLineChars="0" w:firstLine="0"/>
        <w:jc w:val="center"/>
        <w:rPr>
          <w:b/>
          <w:bCs/>
          <w:color w:val="000000" w:themeColor="text1"/>
          <w:szCs w:val="21"/>
        </w:rPr>
      </w:pPr>
      <w:r>
        <w:t>线性药代动力学分析-置信区间分析-全血和血浆</w:t>
      </w:r>
    </w:p>
    <w:tbl>
      <w:tblPr>
        <w:tblW w:w="5002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992"/>
        <w:gridCol w:w="1417"/>
        <w:gridCol w:w="1417"/>
        <w:gridCol w:w="994"/>
        <w:gridCol w:w="1841"/>
        <w:gridCol w:w="1706"/>
      </w:tblGrid>
      <w:tr w:rsidR="00F130B2" w:rsidRPr="00CB5A88" w14:paraId="7E882AA9" w14:textId="77777777" w:rsidTr="00F130B2">
        <w:trPr>
          <w:cantSplit/>
          <w:trHeight w:val="340"/>
          <w:tblHeader/>
          <w:jc w:val="center"/>
        </w:trPr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>
            <w:r>
              <w:t>基质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PK参数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判断区间下限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判断区间上限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斜率β值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95%置信区间下限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95%置信区间上限</w:t>
            </w:r>
          </w:p>
        </w:tc>
      </w:tr>
      <w:tr w:rsidR="00F130B2" w:rsidRPr="00CB5A88" w14:paraId="34615232" w14:textId="77777777" w:rsidTr="00F130B2">
        <w:trPr>
          <w:cantSplit/>
          <w:trHeight w:val="340"/>
          <w:jc w:val="center"/>
        </w:trPr>
        <w:tc>
          <w:tcPr>
            <w:tcW w:w="39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全血</w:t>
            </w:r>
          </w:p>
        </w:tc>
        <w:tc>
          <w:tcPr>
            <w:tcW w:w="546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Cmax</w:t>
              <w:br/>
              <w:t>(μg/mL)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0.845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1.16</w:t>
            </w:r>
          </w:p>
        </w:tc>
        <w:tc>
          <w:tcPr>
            <w:tcW w:w="547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0.134</w:t>
            </w:r>
          </w:p>
        </w:tc>
        <w:tc>
          <w:tcPr>
            <w:tcW w:w="1013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0.0742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0.194</w:t>
            </w:r>
          </w:p>
        </w:tc>
      </w:tr>
      <w:tr w:rsidR="00F130B2" w:rsidRPr="00CB5A88" w14:paraId="3F34F5DE" w14:textId="77777777" w:rsidTr="00F130B2">
        <w:trPr>
          <w:cantSplit/>
          <w:trHeight w:val="340"/>
          <w:jc w:val="center"/>
        </w:trPr>
        <w:tc>
          <w:tcPr>
            <w:tcW w:w="395" w:type="pct"/>
            <w:vMerge/>
            <w:tcBorders>
              <w:top w:val="nil"/>
            </w:tcBorders>
            <w:vAlign w:val="center"/>
          </w:tcPr>
          <w:p w14:paraId="39344234" w14:textId="77777777" w:rsidR="00F130B2" w:rsidRPr="00CB5A88" w:rsidRDefault="00F130B2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46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AUC0-t</w:t>
              <w:br/>
              <w:t>(h*ng /mL)</w:t>
            </w: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0.903</w:t>
            </w: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1.10</w:t>
            </w:r>
          </w:p>
        </w:tc>
        <w:tc>
          <w:tcPr>
            <w:tcW w:w="547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0.115</w:t>
            </w:r>
          </w:p>
        </w:tc>
        <w:tc>
          <w:tcPr>
            <w:tcW w:w="1013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-0.0707</w:t>
            </w:r>
          </w:p>
        </w:tc>
        <w:tc>
          <w:tcPr>
            <w:tcW w:w="939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0.301</w:t>
            </w:r>
          </w:p>
        </w:tc>
      </w:tr>
      <w:tr w:rsidR="00F130B2" w:rsidRPr="00CB5A88" w14:paraId="2BF6E547" w14:textId="77777777" w:rsidTr="00F130B2">
        <w:trPr>
          <w:cantSplit/>
          <w:trHeight w:val="340"/>
          <w:jc w:val="center"/>
        </w:trPr>
        <w:tc>
          <w:tcPr>
            <w:tcW w:w="395" w:type="pct"/>
            <w:vMerge/>
            <w:tcBorders>
              <w:bottom w:val="single" w:sz="4" w:space="0" w:color="auto"/>
            </w:tcBorders>
            <w:vAlign w:val="center"/>
          </w:tcPr>
          <w:p w14:paraId="3D92FB4A" w14:textId="77777777" w:rsidR="00F130B2" w:rsidRPr="00CB5A88" w:rsidRDefault="00F130B2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46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AUC0-∞</w:t>
              <w:br/>
              <w:t>(h*ng /mL)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0.903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1.10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0.120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-0.0712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0.311</w:t>
            </w:r>
          </w:p>
        </w:tc>
      </w:tr>
      <w:tr w:rsidR="00F130B2" w:rsidRPr="00CB5A88" w14:paraId="48DC3F46" w14:textId="77777777" w:rsidTr="00F130B2">
        <w:trPr>
          <w:cantSplit/>
          <w:trHeight w:val="340"/>
          <w:jc w:val="center"/>
        </w:trPr>
        <w:tc>
          <w:tcPr>
            <w:tcW w:w="39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血浆</w:t>
            </w:r>
          </w:p>
        </w:tc>
        <w:tc>
          <w:tcPr>
            <w:tcW w:w="546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Cmax</w:t>
              <w:br/>
              <w:t>(μg/mL)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0.845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1.16</w:t>
            </w:r>
          </w:p>
        </w:tc>
        <w:tc>
          <w:tcPr>
            <w:tcW w:w="547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0.907</w:t>
            </w:r>
          </w:p>
        </w:tc>
        <w:tc>
          <w:tcPr>
            <w:tcW w:w="1013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0.696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1.12</w:t>
            </w:r>
          </w:p>
        </w:tc>
      </w:tr>
      <w:tr w:rsidR="00F130B2" w:rsidRPr="00CB5A88" w14:paraId="3545DABB" w14:textId="77777777" w:rsidTr="00F130B2">
        <w:trPr>
          <w:cantSplit/>
          <w:trHeight w:val="340"/>
          <w:jc w:val="center"/>
        </w:trPr>
        <w:tc>
          <w:tcPr>
            <w:tcW w:w="395" w:type="pct"/>
            <w:vMerge/>
            <w:tcBorders>
              <w:top w:val="nil"/>
            </w:tcBorders>
            <w:vAlign w:val="center"/>
          </w:tcPr>
          <w:p w14:paraId="5419846F" w14:textId="77777777" w:rsidR="00F130B2" w:rsidRPr="00CB5A88" w:rsidRDefault="00F130B2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46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AUC0-t</w:t>
              <w:br/>
              <w:t>(h*μg/mL)</w:t>
            </w: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0.903</w:t>
            </w: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1.10</w:t>
            </w:r>
          </w:p>
        </w:tc>
        <w:tc>
          <w:tcPr>
            <w:tcW w:w="547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0.708</w:t>
            </w:r>
          </w:p>
        </w:tc>
        <w:tc>
          <w:tcPr>
            <w:tcW w:w="1013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0.547</w:t>
            </w:r>
          </w:p>
        </w:tc>
        <w:tc>
          <w:tcPr>
            <w:tcW w:w="939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0.870</w:t>
            </w:r>
          </w:p>
        </w:tc>
      </w:tr>
      <w:tr w:rsidR="00F130B2" w:rsidRPr="00CB5A88" w14:paraId="68B987BA" w14:textId="77777777" w:rsidTr="00F130B2">
        <w:trPr>
          <w:cantSplit/>
          <w:trHeight w:val="340"/>
          <w:jc w:val="center"/>
        </w:trPr>
        <w:tc>
          <w:tcPr>
            <w:tcW w:w="395" w:type="pct"/>
            <w:vMerge/>
            <w:vAlign w:val="center"/>
          </w:tcPr>
          <w:p w14:paraId="327C6C99" w14:textId="77777777" w:rsidR="00F130B2" w:rsidRPr="00CB5A88" w:rsidRDefault="00F130B2" w:rsidP="00F130B2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46" w:type="pct"/>
            <w:tcMar>
              <w:left w:w="10" w:type="dxa"/>
              <w:right w:w="10" w:type="dxa"/>
            </w:tcMar>
            <w:vAlign w:val="center"/>
          </w:tcPr>
          <w:p>
            <w:r>
              <w:t>AUC0-∞</w:t>
              <w:br/>
              <w:t>(h*μg /mL)</w:t>
            </w:r>
          </w:p>
        </w:tc>
        <w:tc>
          <w:tcPr>
            <w:tcW w:w="780" w:type="pct"/>
            <w:tcMar>
              <w:left w:w="10" w:type="dxa"/>
              <w:right w:w="10" w:type="dxa"/>
            </w:tcMar>
            <w:vAlign w:val="center"/>
          </w:tcPr>
          <w:p>
            <w:r>
              <w:t>0.903</w:t>
            </w:r>
          </w:p>
        </w:tc>
        <w:tc>
          <w:tcPr>
            <w:tcW w:w="780" w:type="pct"/>
            <w:tcMar>
              <w:left w:w="10" w:type="dxa"/>
              <w:right w:w="10" w:type="dxa"/>
            </w:tcMar>
            <w:vAlign w:val="center"/>
          </w:tcPr>
          <w:p>
            <w:r>
              <w:t>1.10</w:t>
            </w:r>
          </w:p>
        </w:tc>
        <w:tc>
          <w:tcPr>
            <w:tcW w:w="547" w:type="pct"/>
            <w:tcMar>
              <w:left w:w="10" w:type="dxa"/>
              <w:right w:w="10" w:type="dxa"/>
            </w:tcMar>
            <w:vAlign w:val="center"/>
          </w:tcPr>
          <w:p>
            <w:r>
              <w:t>0.700</w:t>
            </w:r>
          </w:p>
        </w:tc>
        <w:tc>
          <w:tcPr>
            <w:tcW w:w="1013" w:type="pct"/>
            <w:tcMar>
              <w:left w:w="10" w:type="dxa"/>
              <w:right w:w="10" w:type="dxa"/>
            </w:tcMar>
            <w:vAlign w:val="center"/>
          </w:tcPr>
          <w:p>
            <w:r>
              <w:t>0.538</w:t>
            </w:r>
          </w:p>
        </w:tc>
        <w:tc>
          <w:tcPr>
            <w:tcW w:w="939" w:type="pct"/>
            <w:tcMar>
              <w:left w:w="10" w:type="dxa"/>
              <w:right w:w="10" w:type="dxa"/>
            </w:tcMar>
            <w:vAlign w:val="center"/>
          </w:tcPr>
          <w:p>
            <w:r>
              <w:t>0.862</w:t>
            </w:r>
          </w:p>
        </w:tc>
      </w:tr>
    </w:tbl>
    <w:p w14:paraId="39C69A1A" w14:textId="3D2F30D3" w:rsidR="00CB5A88" w:rsidRPr="00CB5A88" w:rsidRDefault="00CB5A88" w:rsidP="00CB5A88">
      <w:pPr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>
        <w:t>注：界限公式为，AUC：θL =0.8，θU =1.25； Cmax：θL =0.7，θU =1.43。</w:t>
      </w:r>
    </w:p>
    <w:p w14:paraId="5AED1560" w14:textId="602755CC" w:rsidR="00E9075A" w:rsidRPr="00CB5A88" w:rsidRDefault="00CB5A88" w:rsidP="00CB5A88">
      <w:pPr>
        <w:spacing w:line="240" w:lineRule="auto"/>
        <w:ind w:firstLineChars="0" w:firstLine="0"/>
        <w:rPr>
          <w:color w:val="000000" w:themeColor="text1"/>
          <w:sz w:val="21"/>
          <w:szCs w:val="21"/>
        </w:rPr>
        <w:sectPr w:rsidR="00E9075A" w:rsidRPr="00CB5A88" w:rsidSect="00CB5A88">
          <w:headerReference w:type="default" r:id="rId24"/>
          <w:pgSz w:w="11906" w:h="16838"/>
          <w:pgMar w:top="1134" w:right="1588" w:bottom="1418" w:left="1247" w:header="709" w:footer="709" w:gutter="0"/>
          <w:cols w:space="425"/>
          <w:docGrid w:type="lines" w:linePitch="326"/>
        </w:sectPr>
      </w:pPr>
      <w:r>
        <w:t>r=max（Dose）/min（Dose）</w:t>
      </w:r>
    </w:p>
    <w:p w14:paraId="4D46FDCB" w14:textId="6382F2A8" w:rsidR="00976122" w:rsidRPr="00E27FCF" w:rsidRDefault="00E27FCF" w:rsidP="00E27FCF">
      <w:pPr>
        <w:pStyle w:val="3"/>
        <w:numPr>
          <w:ilvl w:val="2"/>
          <w:numId w:val="3"/>
        </w:numPr>
        <w:spacing w:line="360" w:lineRule="auto"/>
        <w:rPr>
          <w:color w:val="000000" w:themeColor="text1"/>
        </w:rPr>
      </w:pPr>
      <w:r>
        <w:t>SYH2046在比格犬体内的药代动力学研究</w:t>
      </w:r>
    </w:p>
    <w:p w14:paraId="7CC2796E" w14:textId="77777777" w:rsidR="003E2A7B" w:rsidRPr="00BD3D34" w:rsidRDefault="003E2A7B" w:rsidP="003E2A7B">
      <w:pPr>
        <w:tabs>
          <w:tab w:val="left" w:pos="-450"/>
          <w:tab w:val="left" w:pos="6120"/>
          <w:tab w:val="left" w:pos="10080"/>
        </w:tabs>
        <w:ind w:firstLineChars="0" w:firstLine="0"/>
        <w:jc w:val="left"/>
        <w:rPr>
          <w:color w:val="000000" w:themeColor="text1"/>
          <w:kern w:val="0"/>
        </w:rPr>
      </w:pPr>
      <w:r>
        <w:t>受试药物： SYH2046（批号：SYH2046A-20240109）</w:t>
      </w:r>
    </w:p>
    <w:p w14:paraId="4BB963AD" w14:textId="2697E2D5" w:rsidR="003E2A7B" w:rsidRPr="00BD3D34" w:rsidRDefault="003E2A7B" w:rsidP="003E2A7B">
      <w:pPr>
        <w:ind w:firstLineChars="0" w:firstLine="0"/>
        <w:rPr>
          <w:color w:val="000000" w:themeColor="text1"/>
          <w:kern w:val="0"/>
        </w:rPr>
      </w:pPr>
      <w:r>
        <w:t>CTD位置：4.2.2.2.2节</w:t>
      </w:r>
    </w:p>
    <w:p w14:paraId="2231C149" w14:textId="0049C3B4" w:rsidR="003E2A7B" w:rsidRPr="00BD3D34" w:rsidRDefault="003E2A7B" w:rsidP="003E2A7B">
      <w:pPr>
        <w:ind w:firstLineChars="0" w:firstLine="0"/>
        <w:rPr>
          <w:color w:val="000000" w:themeColor="text1"/>
        </w:rPr>
      </w:pPr>
      <w:r>
        <w:t>报告编号：ZQZY-202402D008</w:t>
      </w:r>
    </w:p>
    <w:p w14:paraId="69D0D466" w14:textId="6B8D68D7" w:rsidR="003E2A7B" w:rsidRPr="00BD3D34" w:rsidRDefault="003E2A7B" w:rsidP="003E2A7B">
      <w:pPr>
        <w:adjustRightInd w:val="0"/>
        <w:snapToGrid w:val="0"/>
        <w:ind w:firstLineChars="0" w:firstLine="0"/>
        <w:rPr>
          <w:color w:val="000000" w:themeColor="text1"/>
        </w:rPr>
      </w:pPr>
      <w:r>
        <w:t>种属：比格犬</w:t>
      </w:r>
    </w:p>
    <w:p w14:paraId="0B7146D1" w14:textId="7E7461E8" w:rsidR="003E2A7B" w:rsidRPr="00BD3D34" w:rsidRDefault="003E2A7B" w:rsidP="003E2A7B">
      <w:pPr>
        <w:adjustRightInd w:val="0"/>
        <w:snapToGrid w:val="0"/>
        <w:ind w:firstLineChars="0" w:firstLine="0"/>
        <w:rPr>
          <w:color w:val="000000" w:themeColor="text1"/>
          <w:highlight w:val="yellow"/>
        </w:rPr>
      </w:pPr>
      <w:r>
        <w:t>性别（雌/雄）/动物数：3雌3雄/组，5组共30只</w:t>
      </w:r>
    </w:p>
    <w:p w14:paraId="13B679C6" w14:textId="048F9263" w:rsidR="003E2A7B" w:rsidRPr="00BD3D34" w:rsidRDefault="003E2A7B" w:rsidP="003E2A7B">
      <w:pPr>
        <w:adjustRightInd w:val="0"/>
        <w:snapToGrid w:val="0"/>
        <w:ind w:firstLineChars="0" w:firstLine="0"/>
        <w:rPr>
          <w:color w:val="000000" w:themeColor="text1"/>
        </w:rPr>
      </w:pPr>
      <w:r>
        <w:t>进食状态：自由饮食饮水</w:t>
      </w:r>
    </w:p>
    <w:p w14:paraId="5A6A5D19" w14:textId="77777777" w:rsidR="003E2A7B" w:rsidRDefault="003E2A7B" w:rsidP="003E2A7B">
      <w:pPr>
        <w:adjustRightInd w:val="0"/>
        <w:snapToGrid w:val="0"/>
        <w:ind w:firstLineChars="0" w:firstLine="0"/>
        <w:rPr>
          <w:bCs/>
          <w:color w:val="000000" w:themeColor="text1"/>
          <w:kern w:val="32"/>
        </w:rPr>
      </w:pPr>
      <w:r>
        <w:t>溶媒： 静脉注射：5% DMSO+40% PEG400+55% 灭菌注射用水</w:t>
      </w:r>
    </w:p>
    <w:p w14:paraId="3D825C74" w14:textId="77777777" w:rsidR="003E2A7B" w:rsidRPr="00BD3D34" w:rsidRDefault="003E2A7B" w:rsidP="003E2A7B">
      <w:pPr>
        <w:adjustRightInd w:val="0"/>
        <w:snapToGrid w:val="0"/>
        <w:ind w:firstLineChars="300" w:firstLine="720"/>
        <w:rPr>
          <w:b/>
          <w:color w:val="000000" w:themeColor="text1"/>
        </w:rPr>
      </w:pPr>
      <w:r>
        <w:t>灌胃：2% DMSO+10% Kolliphor® HS 15+88% SBE-β-CD（20% in water）</w:t>
      </w:r>
    </w:p>
    <w:p w14:paraId="4D2195D9" w14:textId="77777777" w:rsidR="003E2A7B" w:rsidRDefault="003E2A7B" w:rsidP="003E2A7B">
      <w:pPr>
        <w:adjustRightInd w:val="0"/>
        <w:snapToGrid w:val="0"/>
        <w:ind w:firstLineChars="0" w:firstLine="0"/>
        <w:rPr>
          <w:color w:val="000000" w:themeColor="text1"/>
        </w:rPr>
      </w:pPr>
      <w:r>
        <w:t>给药频率和途径：单次给药：静脉注射和灌胃</w:t>
      </w:r>
    </w:p>
    <w:p w14:paraId="1C7E7928" w14:textId="77777777" w:rsidR="003E2A7B" w:rsidRPr="00BD3D34" w:rsidRDefault="003E2A7B" w:rsidP="003E2A7B">
      <w:pPr>
        <w:adjustRightInd w:val="0"/>
        <w:snapToGrid w:val="0"/>
        <w:ind w:firstLineChars="800" w:firstLine="1920"/>
        <w:rPr>
          <w:color w:val="000000" w:themeColor="text1"/>
        </w:rPr>
      </w:pPr>
      <w:r>
        <w:t>多次给药：灌胃，每天1次，连续7天</w:t>
      </w:r>
    </w:p>
    <w:p w14:paraId="14C3181A" w14:textId="77777777" w:rsidR="00F23904" w:rsidRDefault="00F23904" w:rsidP="00F23904">
      <w:pPr>
        <w:adjustRightInd w:val="0"/>
        <w:snapToGrid w:val="0"/>
        <w:ind w:firstLineChars="0" w:firstLine="0"/>
        <w:rPr>
          <w:b/>
          <w:color w:val="000000" w:themeColor="text1"/>
        </w:rPr>
      </w:pPr>
      <w:r>
        <w:t>组别和剂量（mg/kg）：</w:t>
      </w:r>
    </w:p>
    <w:p w14:paraId="1B8061A2" w14:textId="71379F3B" w:rsidR="00F23904" w:rsidRDefault="00F23904" w:rsidP="00F23904">
      <w:pPr>
        <w:adjustRightInd w:val="0"/>
        <w:snapToGrid w:val="0"/>
        <w:ind w:firstLineChars="0" w:firstLine="0"/>
        <w:rPr>
          <w:snapToGrid w:val="0"/>
          <w:color w:val="000000" w:themeColor="text1"/>
          <w:kern w:val="0"/>
        </w:rPr>
      </w:pPr>
      <w:r>
        <w:t>单次给药：5.60（IV组），25.0、50.0和100（L/M/H组）</w:t>
      </w:r>
    </w:p>
    <w:p w14:paraId="272E4292" w14:textId="42613B2D" w:rsidR="00F23904" w:rsidRPr="00C0053D" w:rsidRDefault="00F23904" w:rsidP="00F23904">
      <w:pPr>
        <w:adjustRightInd w:val="0"/>
        <w:snapToGrid w:val="0"/>
        <w:ind w:firstLineChars="0" w:firstLine="0"/>
        <w:rPr>
          <w:color w:val="000000" w:themeColor="text1"/>
          <w:highlight w:val="yellow"/>
        </w:rPr>
      </w:pPr>
      <w:r>
        <w:t>多次给药：50.0（MM组）</w:t>
      </w:r>
    </w:p>
    <w:p w14:paraId="6438D851" w14:textId="77777777" w:rsidR="003E2A7B" w:rsidRPr="00BD3D34" w:rsidRDefault="003E2A7B" w:rsidP="003E2A7B">
      <w:pPr>
        <w:ind w:firstLineChars="0" w:firstLine="0"/>
        <w:rPr>
          <w:color w:val="000000" w:themeColor="text1"/>
        </w:rPr>
      </w:pPr>
      <w:r>
        <w:t>样品：血浆（K2-EDTA）和全血（K2-EDTA）</w:t>
      </w:r>
    </w:p>
    <w:p w14:paraId="73CF8D04" w14:textId="77777777" w:rsidR="003E2A7B" w:rsidRPr="00BD3D34" w:rsidRDefault="003E2A7B" w:rsidP="003E2A7B">
      <w:pPr>
        <w:ind w:firstLineChars="0" w:firstLine="0"/>
        <w:rPr>
          <w:color w:val="000000" w:themeColor="text1"/>
          <w:highlight w:val="yellow"/>
        </w:rPr>
      </w:pPr>
      <w:r>
        <w:t>分析物：SYH2046</w:t>
      </w:r>
    </w:p>
    <w:p w14:paraId="7C61BA60" w14:textId="77777777" w:rsidR="003E2A7B" w:rsidRPr="00BD3D34" w:rsidRDefault="003E2A7B" w:rsidP="003E2A7B">
      <w:pPr>
        <w:adjustRightInd w:val="0"/>
        <w:snapToGrid w:val="0"/>
        <w:ind w:firstLineChars="0" w:firstLine="0"/>
        <w:rPr>
          <w:color w:val="000000" w:themeColor="text1"/>
        </w:rPr>
      </w:pPr>
      <w:r>
        <w:t>分析方法：LC-MS/MS</w:t>
      </w:r>
    </w:p>
    <w:p w14:paraId="4C37F2AE" w14:textId="77777777" w:rsidR="003E2A7B" w:rsidRPr="00BD3D34" w:rsidRDefault="003E2A7B" w:rsidP="003E2A7B">
      <w:pPr>
        <w:adjustRightInd w:val="0"/>
        <w:snapToGrid w:val="0"/>
        <w:ind w:firstLineChars="0" w:firstLine="0"/>
        <w:rPr>
          <w:b/>
          <w:color w:val="000000" w:themeColor="text1"/>
        </w:rPr>
      </w:pPr>
      <w:r>
        <w:t>取样时间点：</w:t>
      </w:r>
    </w:p>
    <w:p w14:paraId="1965D627" w14:textId="6EEFD79D" w:rsidR="003E2A7B" w:rsidRPr="00E27FCF" w:rsidRDefault="003E2A7B" w:rsidP="003E2A7B">
      <w:pPr>
        <w:adjustRightInd w:val="0"/>
        <w:snapToGrid w:val="0"/>
        <w:ind w:firstLineChars="0" w:firstLine="0"/>
      </w:pPr>
      <w:r>
        <w:t>单次静脉注射：给药前0 h，给药后5 min、15 min、30 min、1 h、2 h、4 h、8 h、24 h、48 h；</w:t>
      </w:r>
    </w:p>
    <w:p w14:paraId="72D560F2" w14:textId="4A1FCE95" w:rsidR="003E2A7B" w:rsidRPr="00E27FCF" w:rsidRDefault="003E2A7B" w:rsidP="003E2A7B">
      <w:pPr>
        <w:adjustRightInd w:val="0"/>
        <w:snapToGrid w:val="0"/>
        <w:ind w:firstLineChars="0" w:firstLine="0"/>
        <w:rPr>
          <w:bCs/>
        </w:rPr>
      </w:pPr>
      <w:r>
        <w:t>单次灌胃：给药前0 h，给药后30 min、1 h、2 h、4 h、6 h、8 h、12 h、24 h、48 h、72 h、120 h、168 h；</w:t>
      </w:r>
    </w:p>
    <w:p w14:paraId="54CE1D7E" w14:textId="77777777" w:rsidR="00D700EE" w:rsidRDefault="003E2A7B" w:rsidP="003E2A7B">
      <w:pPr>
        <w:adjustRightInd w:val="0"/>
        <w:snapToGrid w:val="0"/>
        <w:ind w:firstLineChars="0" w:firstLine="0"/>
        <w:rPr>
          <w:color w:val="000000" w:themeColor="text1"/>
        </w:rPr>
        <w:sectPr w:rsidR="00D700EE" w:rsidSect="00D700EE">
          <w:headerReference w:type="default" r:id="rId25"/>
          <w:pgSz w:w="11906" w:h="16838"/>
          <w:pgMar w:top="1418" w:right="1247" w:bottom="1134" w:left="1588" w:header="709" w:footer="709" w:gutter="0"/>
          <w:cols w:space="425"/>
          <w:docGrid w:type="lines" w:linePitch="326"/>
        </w:sectPr>
      </w:pPr>
      <w:r>
        <w:t>多次灌胃：D1、D2、D3、D4、D5、D6、D7给药前0 h及D7给药后30 min、1 h、2 h、4 h、6 h、8 h、12 h、24 h、48 h、72 h、120 h、168 h。</w:t>
      </w:r>
    </w:p>
    <w:p w14:paraId="5BB8A1A0" w14:textId="42C0CD2B" w:rsidR="00E27FCF" w:rsidRPr="00BD3D34" w:rsidRDefault="002747E2" w:rsidP="00E27FCF">
      <w:pPr>
        <w:spacing w:line="240" w:lineRule="auto"/>
        <w:ind w:firstLineChars="0" w:firstLine="0"/>
        <w:jc w:val="center"/>
        <w:rPr>
          <w:color w:val="000000" w:themeColor="text1"/>
          <w:kern w:val="0"/>
          <w:sz w:val="21"/>
          <w:szCs w:val="21"/>
        </w:rPr>
      </w:pPr>
      <w:r>
        <w:t>比格犬单次静注或灌胃给予不同剂量SYH2046后全血和血浆中SYH2046主要药代参数（Mean±SD，n=6）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1234"/>
        <w:gridCol w:w="1092"/>
        <w:gridCol w:w="1667"/>
        <w:gridCol w:w="1119"/>
        <w:gridCol w:w="1688"/>
        <w:gridCol w:w="1547"/>
        <w:gridCol w:w="1608"/>
        <w:gridCol w:w="1511"/>
        <w:gridCol w:w="1346"/>
        <w:gridCol w:w="956"/>
      </w:tblGrid>
      <w:tr w:rsidR="00546BCD" w:rsidRPr="00857112" w14:paraId="433908CD" w14:textId="77777777" w:rsidTr="00546BCD">
        <w:trPr>
          <w:trHeight w:val="20"/>
          <w:jc w:val="center"/>
        </w:trPr>
        <w:tc>
          <w:tcPr>
            <w:tcW w:w="201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基质</w:t>
            </w:r>
          </w:p>
        </w:tc>
        <w:tc>
          <w:tcPr>
            <w:tcW w:w="446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Dose(mg/kg)</w:t>
            </w:r>
          </w:p>
        </w:tc>
        <w:tc>
          <w:tcPr>
            <w:tcW w:w="396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t1/2(h)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Tmax(h)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Cmax(μg/mL)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AUC0-48h(h*μg/mL)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AUC0-t(h*μg/mL)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AUC0-∞(h*μg/mL)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CL(L/h/kg)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Vss(L/kg)</w:t>
            </w:r>
          </w:p>
        </w:tc>
        <w:tc>
          <w:tcPr>
            <w:tcW w:w="2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F*(%)</w:t>
            </w:r>
          </w:p>
        </w:tc>
      </w:tr>
      <w:tr w:rsidR="00546BCD" w:rsidRPr="00857112" w14:paraId="6B71A2E1" w14:textId="77777777" w:rsidTr="00546BCD">
        <w:trPr>
          <w:trHeight w:val="108"/>
          <w:jc w:val="center"/>
        </w:trPr>
        <w:tc>
          <w:tcPr>
            <w:tcW w:w="201" w:type="pct"/>
            <w:vMerge w:val="restart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全血</w:t>
            </w:r>
          </w:p>
        </w:tc>
        <w:tc>
          <w:tcPr>
            <w:tcW w:w="446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IV-5.60</w:t>
            </w:r>
          </w:p>
        </w:tc>
        <w:tc>
          <w:tcPr>
            <w:tcW w:w="396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31.2 ±5.08</w:t>
            </w:r>
          </w:p>
        </w:tc>
        <w:tc>
          <w:tcPr>
            <w:tcW w:w="59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391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590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NA</w:t>
            </w:r>
          </w:p>
        </w:tc>
        <w:tc>
          <w:tcPr>
            <w:tcW w:w="541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394±42.7</w:t>
            </w:r>
          </w:p>
        </w:tc>
        <w:tc>
          <w:tcPr>
            <w:tcW w:w="562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599±104</w:t>
            </w:r>
          </w:p>
        </w:tc>
        <w:tc>
          <w:tcPr>
            <w:tcW w:w="526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0.00961±0.00182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0.422 ± 0.0327</w:t>
            </w:r>
          </w:p>
        </w:tc>
        <w:tc>
          <w:tcPr>
            <w:tcW w:w="264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NA</w:t>
            </w:r>
          </w:p>
        </w:tc>
      </w:tr>
      <w:tr w:rsidR="00546BCD" w:rsidRPr="00857112" w14:paraId="13D64DC5" w14:textId="77777777" w:rsidTr="00546BCD">
        <w:trPr>
          <w:trHeight w:val="20"/>
          <w:jc w:val="center"/>
        </w:trPr>
        <w:tc>
          <w:tcPr>
            <w:tcW w:w="201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827D7D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44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PO-25.0_L</w:t>
            </w:r>
          </w:p>
        </w:tc>
        <w:tc>
          <w:tcPr>
            <w:tcW w:w="39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48.9±6.56</w:t>
            </w:r>
          </w:p>
        </w:tc>
        <w:tc>
          <w:tcPr>
            <w:tcW w:w="59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2.00 (1.00, 4.00)</w:t>
            </w:r>
          </w:p>
        </w:tc>
        <w:tc>
          <w:tcPr>
            <w:tcW w:w="39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20.3±5.97</w:t>
            </w:r>
          </w:p>
        </w:tc>
        <w:tc>
          <w:tcPr>
            <w:tcW w:w="590" w:type="pct"/>
            <w:tcBorders>
              <w:top w:val="nil"/>
              <w:bottom w:val="nil"/>
            </w:tcBorders>
            <w:vAlign w:val="center"/>
          </w:tcPr>
          <w:p>
            <w:r>
              <w:t>489±115</w:t>
            </w:r>
          </w:p>
        </w:tc>
        <w:tc>
          <w:tcPr>
            <w:tcW w:w="54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885±235</w:t>
            </w:r>
          </w:p>
        </w:tc>
        <w:tc>
          <w:tcPr>
            <w:tcW w:w="562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972±266</w:t>
            </w:r>
          </w:p>
        </w:tc>
        <w:tc>
          <w:tcPr>
            <w:tcW w:w="1011" w:type="pct"/>
            <w:gridSpan w:val="2"/>
            <w:vMerge w:val="restart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264" w:type="pct"/>
            <w:tcBorders>
              <w:top w:val="nil"/>
            </w:tcBorders>
            <w:vAlign w:val="center"/>
          </w:tcPr>
          <w:p>
            <w:r>
              <w:t>27.8±6.56</w:t>
            </w:r>
          </w:p>
        </w:tc>
      </w:tr>
      <w:tr w:rsidR="00546BCD" w:rsidRPr="00857112" w14:paraId="2AA4B9A3" w14:textId="77777777" w:rsidTr="00546BCD">
        <w:trPr>
          <w:trHeight w:val="20"/>
          <w:jc w:val="center"/>
        </w:trPr>
        <w:tc>
          <w:tcPr>
            <w:tcW w:w="201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248E6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44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PO-50.0_M</w:t>
            </w:r>
          </w:p>
        </w:tc>
        <w:tc>
          <w:tcPr>
            <w:tcW w:w="39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47.4±12.5</w:t>
            </w:r>
          </w:p>
        </w:tc>
        <w:tc>
          <w:tcPr>
            <w:tcW w:w="59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2.00 (2.00, 24.0)</w:t>
            </w:r>
          </w:p>
        </w:tc>
        <w:tc>
          <w:tcPr>
            <w:tcW w:w="39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17.1±3.39</w:t>
            </w:r>
          </w:p>
        </w:tc>
        <w:tc>
          <w:tcPr>
            <w:tcW w:w="590" w:type="pct"/>
            <w:tcBorders>
              <w:top w:val="nil"/>
              <w:bottom w:val="nil"/>
            </w:tcBorders>
            <w:vAlign w:val="center"/>
          </w:tcPr>
          <w:p>
            <w:r>
              <w:t>548±106</w:t>
            </w:r>
          </w:p>
        </w:tc>
        <w:tc>
          <w:tcPr>
            <w:tcW w:w="54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1033±223</w:t>
            </w:r>
          </w:p>
        </w:tc>
        <w:tc>
          <w:tcPr>
            <w:tcW w:w="562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1140± 264</w:t>
            </w:r>
          </w:p>
        </w:tc>
        <w:tc>
          <w:tcPr>
            <w:tcW w:w="1011" w:type="pct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314176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264" w:type="pct"/>
            <w:vAlign w:val="center"/>
          </w:tcPr>
          <w:p>
            <w:r>
              <w:t>15.6±3.01</w:t>
            </w:r>
          </w:p>
        </w:tc>
      </w:tr>
      <w:tr w:rsidR="00546BCD" w:rsidRPr="00857112" w14:paraId="6BEA0215" w14:textId="77777777" w:rsidTr="00546BCD">
        <w:trPr>
          <w:trHeight w:val="20"/>
          <w:jc w:val="center"/>
        </w:trPr>
        <w:tc>
          <w:tcPr>
            <w:tcW w:w="201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725E50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44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PO-100_H</w:t>
            </w:r>
          </w:p>
        </w:tc>
        <w:tc>
          <w:tcPr>
            <w:tcW w:w="39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63.3±10.8</w:t>
            </w:r>
          </w:p>
        </w:tc>
        <w:tc>
          <w:tcPr>
            <w:tcW w:w="59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3.00 (2.00, 6.00)</w:t>
            </w:r>
          </w:p>
        </w:tc>
        <w:tc>
          <w:tcPr>
            <w:tcW w:w="39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18.4±1.85</w:t>
            </w:r>
          </w:p>
        </w:tc>
        <w:tc>
          <w:tcPr>
            <w:tcW w:w="590" w:type="pct"/>
            <w:tcBorders>
              <w:top w:val="nil"/>
              <w:bottom w:val="nil"/>
            </w:tcBorders>
            <w:vAlign w:val="center"/>
          </w:tcPr>
          <w:p>
            <w:r>
              <w:t>583±65.0</w:t>
            </w:r>
          </w:p>
        </w:tc>
        <w:tc>
          <w:tcPr>
            <w:tcW w:w="54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1114±131</w:t>
            </w:r>
          </w:p>
        </w:tc>
        <w:tc>
          <w:tcPr>
            <w:tcW w:w="562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1315±204</w:t>
            </w:r>
          </w:p>
        </w:tc>
        <w:tc>
          <w:tcPr>
            <w:tcW w:w="1011" w:type="pct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9F9208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264" w:type="pct"/>
            <w:vAlign w:val="center"/>
          </w:tcPr>
          <w:p>
            <w:r>
              <w:t>8.29±0.921</w:t>
            </w:r>
          </w:p>
        </w:tc>
      </w:tr>
      <w:tr w:rsidR="00546BCD" w:rsidRPr="00857112" w14:paraId="3587BC87" w14:textId="77777777" w:rsidTr="00546BCD">
        <w:trPr>
          <w:trHeight w:val="20"/>
          <w:jc w:val="center"/>
        </w:trPr>
        <w:tc>
          <w:tcPr>
            <w:tcW w:w="201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血浆</w:t>
            </w:r>
          </w:p>
        </w:tc>
        <w:tc>
          <w:tcPr>
            <w:tcW w:w="446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IV-5.60</w:t>
            </w:r>
          </w:p>
        </w:tc>
        <w:tc>
          <w:tcPr>
            <w:tcW w:w="396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15.7±2.56</w:t>
            </w:r>
          </w:p>
        </w:tc>
        <w:tc>
          <w:tcPr>
            <w:tcW w:w="597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391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590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NA</w:t>
            </w:r>
          </w:p>
        </w:tc>
        <w:tc>
          <w:tcPr>
            <w:tcW w:w="541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6.88±1.10</w:t>
            </w:r>
          </w:p>
        </w:tc>
        <w:tc>
          <w:tcPr>
            <w:tcW w:w="562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7.20±1.08</w:t>
            </w:r>
          </w:p>
        </w:tc>
        <w:tc>
          <w:tcPr>
            <w:tcW w:w="526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0.792±0.111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18.1 ±5.09</w:t>
            </w:r>
          </w:p>
        </w:tc>
        <w:tc>
          <w:tcPr>
            <w:tcW w:w="264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NA</w:t>
            </w:r>
          </w:p>
        </w:tc>
      </w:tr>
      <w:tr w:rsidR="00546BCD" w:rsidRPr="00857112" w14:paraId="0E3D5882" w14:textId="77777777" w:rsidTr="00546BCD">
        <w:trPr>
          <w:trHeight w:val="20"/>
          <w:jc w:val="center"/>
        </w:trPr>
        <w:tc>
          <w:tcPr>
            <w:tcW w:w="201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586587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44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PO-25.0_L</w:t>
            </w:r>
          </w:p>
        </w:tc>
        <w:tc>
          <w:tcPr>
            <w:tcW w:w="39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14.3±5.13</w:t>
            </w:r>
          </w:p>
        </w:tc>
        <w:tc>
          <w:tcPr>
            <w:tcW w:w="59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3.00 (2.00, 6.00)</w:t>
            </w:r>
          </w:p>
        </w:tc>
        <w:tc>
          <w:tcPr>
            <w:tcW w:w="39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1.30±0.642</w:t>
            </w:r>
          </w:p>
        </w:tc>
        <w:tc>
          <w:tcPr>
            <w:tcW w:w="590" w:type="pct"/>
            <w:tcBorders>
              <w:top w:val="nil"/>
              <w:bottom w:val="nil"/>
            </w:tcBorders>
            <w:vAlign w:val="center"/>
          </w:tcPr>
          <w:p>
            <w:r>
              <w:t>9.57±2.67</w:t>
            </w:r>
          </w:p>
        </w:tc>
        <w:tc>
          <w:tcPr>
            <w:tcW w:w="54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9.83±2.79</w:t>
            </w:r>
          </w:p>
        </w:tc>
        <w:tc>
          <w:tcPr>
            <w:tcW w:w="562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10.0±2.81</w:t>
            </w:r>
          </w:p>
        </w:tc>
        <w:tc>
          <w:tcPr>
            <w:tcW w:w="1011" w:type="pct"/>
            <w:gridSpan w:val="2"/>
            <w:vMerge w:val="restart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264" w:type="pct"/>
            <w:tcBorders>
              <w:top w:val="nil"/>
            </w:tcBorders>
            <w:vAlign w:val="center"/>
          </w:tcPr>
          <w:p>
            <w:r>
              <w:t>31.1±8.63</w:t>
            </w:r>
          </w:p>
        </w:tc>
      </w:tr>
      <w:tr w:rsidR="00546BCD" w:rsidRPr="00857112" w14:paraId="4B5A161B" w14:textId="77777777" w:rsidTr="00546BCD">
        <w:trPr>
          <w:trHeight w:val="20"/>
          <w:jc w:val="center"/>
        </w:trPr>
        <w:tc>
          <w:tcPr>
            <w:tcW w:w="201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791BE9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44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PO-50.0_M</w:t>
            </w:r>
          </w:p>
        </w:tc>
        <w:tc>
          <w:tcPr>
            <w:tcW w:w="396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29.2± 9.57</w:t>
            </w:r>
          </w:p>
        </w:tc>
        <w:tc>
          <w:tcPr>
            <w:tcW w:w="597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4.00 (4.00, 4.00)</w:t>
            </w:r>
          </w:p>
        </w:tc>
        <w:tc>
          <w:tcPr>
            <w:tcW w:w="39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1.35±0.375</w:t>
            </w:r>
          </w:p>
        </w:tc>
        <w:tc>
          <w:tcPr>
            <w:tcW w:w="590" w:type="pct"/>
            <w:tcBorders>
              <w:top w:val="nil"/>
              <w:bottom w:val="nil"/>
            </w:tcBorders>
            <w:vAlign w:val="center"/>
          </w:tcPr>
          <w:p>
            <w:r>
              <w:t>16.0±4.93</w:t>
            </w:r>
          </w:p>
        </w:tc>
        <w:tc>
          <w:tcPr>
            <w:tcW w:w="541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16.9 ±4.91</w:t>
            </w:r>
          </w:p>
        </w:tc>
        <w:tc>
          <w:tcPr>
            <w:tcW w:w="562" w:type="pct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17.2±4.83</w:t>
            </w:r>
          </w:p>
        </w:tc>
        <w:tc>
          <w:tcPr>
            <w:tcW w:w="1011" w:type="pct"/>
            <w:gridSpan w:val="2"/>
            <w:vMerge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00A13F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264" w:type="pct"/>
            <w:tcBorders>
              <w:bottom w:val="nil"/>
            </w:tcBorders>
            <w:vAlign w:val="center"/>
          </w:tcPr>
          <w:p>
            <w:r>
              <w:t>26.0±8.04</w:t>
            </w:r>
          </w:p>
        </w:tc>
      </w:tr>
      <w:tr w:rsidR="00546BCD" w:rsidRPr="00857112" w14:paraId="4D40A18A" w14:textId="77777777" w:rsidTr="00546BCD">
        <w:trPr>
          <w:trHeight w:val="20"/>
          <w:jc w:val="center"/>
        </w:trPr>
        <w:tc>
          <w:tcPr>
            <w:tcW w:w="201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0EF5C7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446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PO-100_H</w:t>
            </w:r>
          </w:p>
        </w:tc>
        <w:tc>
          <w:tcPr>
            <w:tcW w:w="396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23.4± 9.14</w:t>
            </w:r>
          </w:p>
        </w:tc>
        <w:tc>
          <w:tcPr>
            <w:tcW w:w="597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4.00 (2.00, 4.00)</w:t>
            </w:r>
          </w:p>
        </w:tc>
        <w:tc>
          <w:tcPr>
            <w:tcW w:w="391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1.77±0.481</w:t>
            </w:r>
          </w:p>
        </w:tc>
        <w:tc>
          <w:tcPr>
            <w:tcW w:w="590" w:type="pct"/>
            <w:tcBorders>
              <w:top w:val="nil"/>
              <w:bottom w:val="single" w:sz="4" w:space="0" w:color="auto"/>
            </w:tcBorders>
            <w:vAlign w:val="center"/>
          </w:tcPr>
          <w:p>
            <w:r>
              <w:t>17.5±4.45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18.3±4.65</w:t>
            </w:r>
          </w:p>
        </w:tc>
        <w:tc>
          <w:tcPr>
            <w:tcW w:w="562" w:type="pct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18.5±4.70</w:t>
            </w:r>
          </w:p>
        </w:tc>
        <w:tc>
          <w:tcPr>
            <w:tcW w:w="1011" w:type="pct"/>
            <w:gridSpan w:val="2"/>
            <w:vMerge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3A8B7D" w14:textId="77777777" w:rsidR="00D700EE" w:rsidRPr="00D700EE" w:rsidRDefault="00D700EE" w:rsidP="00D700EE">
            <w:pPr>
              <w:widowControl/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264" w:type="pct"/>
            <w:tcBorders>
              <w:top w:val="nil"/>
              <w:bottom w:val="single" w:sz="4" w:space="0" w:color="auto"/>
            </w:tcBorders>
            <w:vAlign w:val="center"/>
          </w:tcPr>
          <w:p>
            <w:r>
              <w:t>14.2±3.63</w:t>
            </w:r>
          </w:p>
        </w:tc>
      </w:tr>
    </w:tbl>
    <w:p w14:paraId="43821981" w14:textId="18A30E95" w:rsidR="00E27FCF" w:rsidRDefault="00E27FCF" w:rsidP="00546BCD">
      <w:pPr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>
        <w:t>注：NA：不适用；Tmax：表示为中位数（最小值，最大值）；F*：F= (AUC0-48h(L/M/H)/dose (L/M/H)) / (AUC0-t(IV)/dose (IV))*100%</w:t>
      </w:r>
    </w:p>
    <w:p w14:paraId="711932B1" w14:textId="698F2589" w:rsidR="00E27FCF" w:rsidRPr="000D3C7B" w:rsidRDefault="002747E2" w:rsidP="000D3C7B">
      <w:pPr>
        <w:spacing w:line="240" w:lineRule="auto"/>
        <w:ind w:firstLineChars="0" w:firstLine="0"/>
        <w:jc w:val="center"/>
        <w:rPr>
          <w:color w:val="000000" w:themeColor="text1"/>
          <w:kern w:val="0"/>
          <w:sz w:val="21"/>
          <w:szCs w:val="21"/>
        </w:rPr>
      </w:pPr>
      <w:r>
        <w:t>比格犬多次灌胃给予50.0 mg/kg SYH2046后全血和血浆中SYH2046主要药代参数（Mean±SD，n=6）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1582"/>
        <w:gridCol w:w="869"/>
        <w:gridCol w:w="1377"/>
        <w:gridCol w:w="977"/>
        <w:gridCol w:w="1300"/>
        <w:gridCol w:w="1086"/>
        <w:gridCol w:w="940"/>
        <w:gridCol w:w="940"/>
        <w:gridCol w:w="940"/>
        <w:gridCol w:w="1026"/>
        <w:gridCol w:w="869"/>
        <w:gridCol w:w="869"/>
        <w:gridCol w:w="1083"/>
      </w:tblGrid>
      <w:tr w:rsidR="005C6C19" w:rsidRPr="00D04ED1" w14:paraId="24F906E3" w14:textId="77777777" w:rsidTr="005C6C19">
        <w:trPr>
          <w:trHeight w:val="340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基质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Dose(mg/kg)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t1/2</w:t>
              <w:br/>
              <w:t>(h)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Tmax,ss</w:t>
              <w:br/>
              <w:t>(h)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Cmax,ss</w:t>
              <w:br/>
              <w:t>(μg/mL)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Cmin,ss</w:t>
              <w:br/>
              <w:t>(ng/mL)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Cavg,ss</w:t>
              <w:br/>
              <w:t>(ng/mL)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AUC0-t</w:t>
              <w:br/>
              <w:t>(h*μg/mL)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AUC0-∞</w:t>
              <w:br/>
              <w:t>(h*μg/mL)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AUC0-τ</w:t>
              <w:br/>
              <w:t>(h*μg/mL)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AUC_%Extrap</w:t>
              <w:br/>
              <w:t>(%)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MRT0-∞</w:t>
              <w:br/>
              <w:t>(h)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DF</w:t>
              <w:br/>
              <w:t>(%)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R*</w:t>
            </w:r>
          </w:p>
        </w:tc>
      </w:tr>
      <w:tr w:rsidR="005C6C19" w:rsidRPr="00D04ED1" w14:paraId="67B5B2F2" w14:textId="77777777" w:rsidTr="005C6C19">
        <w:trPr>
          <w:trHeight w:val="340"/>
        </w:trPr>
        <w:tc>
          <w:tcPr>
            <w:tcW w:w="150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全血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PO-50.0_MM D7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63.1±20.3</w:t>
            </w:r>
          </w:p>
        </w:tc>
        <w:tc>
          <w:tcPr>
            <w:tcW w:w="482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2.00(2.00, 8.00)</w:t>
            </w:r>
          </w:p>
        </w:tc>
        <w:tc>
          <w:tcPr>
            <w:tcW w:w="342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20.7±2.77</w:t>
            </w:r>
          </w:p>
        </w:tc>
        <w:tc>
          <w:tcPr>
            <w:tcW w:w="45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11.8±2.32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14.7±2.36</w:t>
            </w:r>
          </w:p>
        </w:tc>
        <w:tc>
          <w:tcPr>
            <w:tcW w:w="329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1160±239</w:t>
            </w:r>
          </w:p>
        </w:tc>
        <w:tc>
          <w:tcPr>
            <w:tcW w:w="329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1357±325</w:t>
            </w:r>
          </w:p>
        </w:tc>
        <w:tc>
          <w:tcPr>
            <w:tcW w:w="329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352±56.6</w:t>
            </w:r>
          </w:p>
        </w:tc>
        <w:tc>
          <w:tcPr>
            <w:tcW w:w="359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13.6±5.93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78.4±10.0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62.2±17.1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>
            <w:r>
              <w:t>1.15±0.311</w:t>
            </w:r>
          </w:p>
        </w:tc>
      </w:tr>
      <w:tr w:rsidR="005C6C19" w14:paraId="78AF20A8" w14:textId="77777777" w:rsidTr="005C6C19">
        <w:trPr>
          <w:trHeight w:val="340"/>
        </w:trPr>
        <w:tc>
          <w:tcPr>
            <w:tcW w:w="150" w:type="pct"/>
            <w:tcBorders>
              <w:top w:val="nil"/>
            </w:tcBorders>
            <w:vAlign w:val="center"/>
          </w:tcPr>
          <w:p>
            <w:r>
              <w:t>血浆</w:t>
            </w:r>
          </w:p>
        </w:tc>
        <w:tc>
          <w:tcPr>
            <w:tcW w:w="554" w:type="pct"/>
            <w:tcBorders>
              <w:top w:val="nil"/>
            </w:tcBorders>
            <w:vAlign w:val="center"/>
          </w:tcPr>
          <w:p>
            <w:r>
              <w:t>PO-50.0_ MM D7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25.4±19.7</w:t>
            </w:r>
          </w:p>
        </w:tc>
        <w:tc>
          <w:tcPr>
            <w:tcW w:w="482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2.00(2.00, 2.00)</w:t>
            </w:r>
          </w:p>
        </w:tc>
        <w:tc>
          <w:tcPr>
            <w:tcW w:w="342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1.60±0.744</w:t>
            </w:r>
          </w:p>
        </w:tc>
        <w:tc>
          <w:tcPr>
            <w:tcW w:w="455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0.0779±0.0317</w:t>
            </w:r>
          </w:p>
        </w:tc>
        <w:tc>
          <w:tcPr>
            <w:tcW w:w="380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0.507±0.126</w:t>
            </w:r>
          </w:p>
        </w:tc>
        <w:tc>
          <w:tcPr>
            <w:tcW w:w="329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14.1±3.06</w:t>
            </w:r>
          </w:p>
        </w:tc>
        <w:tc>
          <w:tcPr>
            <w:tcW w:w="329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14.4±3.07</w:t>
            </w:r>
          </w:p>
        </w:tc>
        <w:tc>
          <w:tcPr>
            <w:tcW w:w="329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12.2±3.01</w:t>
            </w:r>
          </w:p>
        </w:tc>
        <w:tc>
          <w:tcPr>
            <w:tcW w:w="359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2.12±1.96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11.0±1.83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vAlign w:val="center"/>
          </w:tcPr>
          <w:p>
            <w:r>
              <w:t>293±76.2</w:t>
            </w:r>
          </w:p>
        </w:tc>
        <w:tc>
          <w:tcPr>
            <w:tcW w:w="380" w:type="pct"/>
            <w:tcBorders>
              <w:top w:val="nil"/>
            </w:tcBorders>
            <w:shd w:val="clear" w:color="auto" w:fill="auto"/>
            <w:noWrap/>
            <w:vAlign w:val="center"/>
          </w:tcPr>
          <w:p>
            <w:r>
              <w:t>0.854±0.223</w:t>
            </w:r>
          </w:p>
        </w:tc>
      </w:tr>
    </w:tbl>
    <w:p w14:paraId="67853F21" w14:textId="278E5D2E" w:rsidR="00546BCD" w:rsidRDefault="00E27FCF" w:rsidP="00546BCD">
      <w:pPr>
        <w:spacing w:line="240" w:lineRule="auto"/>
        <w:ind w:firstLineChars="0" w:firstLine="0"/>
        <w:jc w:val="left"/>
        <w:rPr>
          <w:bCs/>
          <w:color w:val="000000" w:themeColor="text1"/>
          <w:sz w:val="21"/>
          <w:szCs w:val="21"/>
        </w:rPr>
      </w:pPr>
      <w:r>
        <w:t>注：Tmax：表示为中位数（最小值，最大值）；R*：R= AUC0-t (MM D7)/AUC0-t(M)</w:t>
      </w:r>
    </w:p>
    <w:p w14:paraId="7184C2D1" w14:textId="597714C2" w:rsidR="00E27FCF" w:rsidRPr="00D04ED1" w:rsidRDefault="002747E2" w:rsidP="00546BCD">
      <w:pPr>
        <w:spacing w:line="240" w:lineRule="auto"/>
        <w:ind w:firstLineChars="0" w:firstLine="0"/>
        <w:jc w:val="center"/>
        <w:rPr>
          <w:bCs/>
          <w:color w:val="000000" w:themeColor="text1"/>
          <w:sz w:val="21"/>
          <w:szCs w:val="21"/>
        </w:rPr>
      </w:pPr>
      <w:r>
        <w:t>比格犬静注或灌胃给予不同剂量SYH2046后全血和血浆暴露的性别差异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1586"/>
        <w:gridCol w:w="1117"/>
        <w:gridCol w:w="1117"/>
        <w:gridCol w:w="1117"/>
        <w:gridCol w:w="1120"/>
        <w:gridCol w:w="1117"/>
        <w:gridCol w:w="1117"/>
        <w:gridCol w:w="1117"/>
        <w:gridCol w:w="1120"/>
        <w:gridCol w:w="1117"/>
        <w:gridCol w:w="1123"/>
      </w:tblGrid>
      <w:tr w:rsidR="00546BCD" w:rsidRPr="00546BCD" w14:paraId="140B0B52" w14:textId="77777777" w:rsidTr="005C6C19">
        <w:trPr>
          <w:trHeight w:val="170"/>
        </w:trPr>
        <w:tc>
          <w:tcPr>
            <w:tcW w:w="53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基质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PK参数</w:t>
              <w:br/>
              <w:t>(单位)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静脉注射组</w:t>
              <w:br/>
              <w:t>(5.60 mg/kg)</w:t>
            </w:r>
          </w:p>
        </w:tc>
        <w:tc>
          <w:tcPr>
            <w:tcW w:w="7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灌胃低剂量组</w:t>
              <w:br/>
              <w:t>(25.0 mg/kg)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灌胃中剂量组</w:t>
              <w:br/>
              <w:t>(50.0 mg/kg)</w:t>
            </w:r>
          </w:p>
        </w:tc>
        <w:tc>
          <w:tcPr>
            <w:tcW w:w="7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灌胃高剂量组</w:t>
              <w:br/>
              <w:t>(100 mg/kg)</w:t>
            </w:r>
          </w:p>
        </w:tc>
        <w:tc>
          <w:tcPr>
            <w:tcW w:w="7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多次灌胃中剂量组</w:t>
              <w:br/>
              <w:t>(50.0 mg/kg)</w:t>
            </w:r>
          </w:p>
        </w:tc>
      </w:tr>
      <w:tr w:rsidR="00546BCD" w:rsidRPr="00546BCD" w14:paraId="5E2123CE" w14:textId="77777777" w:rsidTr="005C6C19">
        <w:trPr>
          <w:trHeight w:val="170"/>
        </w:trPr>
        <w:tc>
          <w:tcPr>
            <w:tcW w:w="531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459E7" w14:textId="77777777" w:rsidR="00546BCD" w:rsidRPr="00546BCD" w:rsidRDefault="00546BCD" w:rsidP="00546BCD">
            <w:pPr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BE09D5" w14:textId="6CB1FAED" w:rsidR="00546BCD" w:rsidRPr="00546BCD" w:rsidRDefault="00546BCD" w:rsidP="00546BCD">
            <w:pPr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比值*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p(t-test)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比值*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p(t-test)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比值*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p(t-test)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比值*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p(t-test)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比值*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p(t-test)</w:t>
            </w:r>
          </w:p>
        </w:tc>
      </w:tr>
      <w:tr w:rsidR="00546BCD" w:rsidRPr="00546BCD" w14:paraId="27CFA7CC" w14:textId="77777777" w:rsidTr="005C6C19">
        <w:trPr>
          <w:trHeight w:val="170"/>
        </w:trPr>
        <w:tc>
          <w:tcPr>
            <w:tcW w:w="53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全血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Cmax(μg/mL)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0.950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0.841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0.862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0.593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0.971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0.879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1.03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0.750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1.04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0.774</w:t>
            </w:r>
          </w:p>
        </w:tc>
      </w:tr>
      <w:tr w:rsidR="00546BCD" w:rsidRPr="00546BCD" w14:paraId="463CD92A" w14:textId="77777777" w:rsidTr="005C6C19">
        <w:trPr>
          <w:trHeight w:val="170"/>
        </w:trPr>
        <w:tc>
          <w:tcPr>
            <w:tcW w:w="53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1C8A5" w14:textId="77777777" w:rsidR="00546BCD" w:rsidRPr="00546BCD" w:rsidRDefault="00546BCD" w:rsidP="00546BC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AUC0-t(h*μg/mL)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0.863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0.0889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1.07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0.798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0.788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0.207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1.11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0.349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1.17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0.412</w:t>
            </w:r>
          </w:p>
        </w:tc>
      </w:tr>
      <w:tr w:rsidR="00546BCD" w:rsidRPr="00546BCD" w14:paraId="5F77CCCE" w14:textId="77777777" w:rsidTr="005C6C19">
        <w:trPr>
          <w:trHeight w:val="170"/>
        </w:trPr>
        <w:tc>
          <w:tcPr>
            <w:tcW w:w="531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E9CE8B" w14:textId="77777777" w:rsidR="00546BCD" w:rsidRPr="00546BCD" w:rsidRDefault="00546BCD" w:rsidP="00546BC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AUC0-∞(h*μg/mL)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0.768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0.0418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1.08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0.782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0.843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0.431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1.14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0.390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1.28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0.299</w:t>
            </w:r>
          </w:p>
        </w:tc>
      </w:tr>
      <w:tr w:rsidR="00546BCD" w:rsidRPr="00546BCD" w14:paraId="0D1C06E0" w14:textId="77777777" w:rsidTr="005C6C19">
        <w:trPr>
          <w:trHeight w:val="170"/>
        </w:trPr>
        <w:tc>
          <w:tcPr>
            <w:tcW w:w="53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血浆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Cmax(μg/mL)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0.900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0.394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0.610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0.272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0.964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0.906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1.20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0.477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0.798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0.629</w:t>
            </w:r>
          </w:p>
        </w:tc>
      </w:tr>
      <w:tr w:rsidR="00546BCD" w:rsidRPr="00546BCD" w14:paraId="139344F1" w14:textId="77777777" w:rsidTr="005C6C19">
        <w:trPr>
          <w:trHeight w:val="170"/>
        </w:trPr>
        <w:tc>
          <w:tcPr>
            <w:tcW w:w="53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88F56" w14:textId="77777777" w:rsidR="00546BCD" w:rsidRPr="00546BCD" w:rsidRDefault="00546BCD" w:rsidP="00546BC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AUC0-t(h*μg/mL)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0.847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0.238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0.743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0.241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0.728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0.215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1.12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0.641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0.958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0.831</w:t>
            </w:r>
          </w:p>
        </w:tc>
      </w:tr>
      <w:tr w:rsidR="00546BCD" w:rsidRPr="00546BCD" w14:paraId="64879D30" w14:textId="77777777" w:rsidTr="005C6C19">
        <w:trPr>
          <w:trHeight w:val="170"/>
        </w:trPr>
        <w:tc>
          <w:tcPr>
            <w:tcW w:w="531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90F188" w14:textId="77777777" w:rsidR="00546BCD" w:rsidRPr="00546BCD" w:rsidRDefault="00546BCD" w:rsidP="00546BC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>
            <w:r>
              <w:t>AUC0-∞(h*μg/mL)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0.857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0.242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0.744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0.240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0.737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0.212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1.11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0.656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0.973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0.902</w:t>
            </w:r>
          </w:p>
        </w:tc>
      </w:tr>
      <w:tr w:rsidR="005C6C19" w:rsidRPr="00546BCD" w14:paraId="051A4E25" w14:textId="77777777" w:rsidTr="005C6C19">
        <w:trPr>
          <w:trHeight w:val="170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注：比值*：雄性/雌性比值</w:t>
            </w:r>
          </w:p>
        </w:tc>
      </w:tr>
    </w:tbl>
    <w:p w14:paraId="60B9D931" w14:textId="77777777" w:rsidR="00D700EE" w:rsidRDefault="00D700EE" w:rsidP="00D700EE">
      <w:pPr>
        <w:spacing w:line="240" w:lineRule="auto"/>
        <w:ind w:firstLineChars="0" w:firstLine="0"/>
        <w:rPr>
          <w:b/>
          <w:bCs/>
          <w:color w:val="000000" w:themeColor="text1"/>
          <w:sz w:val="21"/>
          <w:szCs w:val="21"/>
        </w:rPr>
        <w:sectPr w:rsidR="00D700EE" w:rsidSect="00A023BC">
          <w:headerReference w:type="default" r:id="rId26"/>
          <w:pgSz w:w="16838" w:h="11906" w:orient="landscape"/>
          <w:pgMar w:top="1588" w:right="1418" w:bottom="1247" w:left="1134" w:header="709" w:footer="709" w:gutter="0"/>
          <w:cols w:space="425"/>
          <w:docGrid w:type="lines" w:linePitch="326"/>
        </w:sectPr>
      </w:pPr>
      <w:r/>
    </w:p>
    <w:p w14:paraId="51C15F13" w14:textId="77777777" w:rsidR="00E27FCF" w:rsidRPr="00107F12" w:rsidRDefault="00E27FCF" w:rsidP="00E27FCF">
      <w:pPr>
        <w:spacing w:line="240" w:lineRule="auto"/>
        <w:ind w:firstLineChars="0" w:firstLine="0"/>
        <w:jc w:val="center"/>
        <w:rPr>
          <w:b/>
          <w:bCs/>
          <w:color w:val="000000" w:themeColor="text1"/>
          <w:szCs w:val="21"/>
        </w:rPr>
      </w:pPr>
      <w:r>
        <w:t>线性药代动力学分析-比值分析-全血和血浆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682"/>
        <w:gridCol w:w="1446"/>
        <w:gridCol w:w="1689"/>
        <w:gridCol w:w="1853"/>
        <w:gridCol w:w="1923"/>
      </w:tblGrid>
      <w:tr w:rsidR="00267867" w:rsidRPr="00CB5A88" w14:paraId="5D4F9843" w14:textId="77777777" w:rsidTr="00267867">
        <w:trPr>
          <w:cantSplit/>
          <w:trHeight w:val="397"/>
          <w:tblHeader/>
          <w:jc w:val="center"/>
        </w:trPr>
        <w:tc>
          <w:tcPr>
            <w:tcW w:w="269" w:type="pct"/>
            <w:tcBorders>
              <w:bottom w:val="single" w:sz="4" w:space="0" w:color="auto"/>
            </w:tcBorders>
            <w:vAlign w:val="center"/>
          </w:tcPr>
          <w:p>
            <w:r>
              <w:t>基质</w:t>
            </w:r>
          </w:p>
        </w:tc>
        <w:tc>
          <w:tcPr>
            <w:tcW w:w="926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组别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剂量(mg/kg)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Cmax(μg/mL)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AUC0-t(h*μg /mL)</w:t>
            </w:r>
          </w:p>
        </w:tc>
        <w:tc>
          <w:tcPr>
            <w:tcW w:w="1059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AUC0-∞(h*μg /mL)</w:t>
            </w:r>
          </w:p>
        </w:tc>
      </w:tr>
      <w:tr w:rsidR="00267867" w:rsidRPr="00CB5A88" w14:paraId="24D39230" w14:textId="77777777" w:rsidTr="00267867">
        <w:trPr>
          <w:cantSplit/>
          <w:trHeight w:val="397"/>
          <w:jc w:val="center"/>
        </w:trPr>
        <w:tc>
          <w:tcPr>
            <w:tcW w:w="269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全血</w:t>
            </w:r>
          </w:p>
        </w:tc>
        <w:tc>
          <w:tcPr>
            <w:tcW w:w="926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L</w:t>
            </w:r>
          </w:p>
        </w:tc>
        <w:tc>
          <w:tcPr>
            <w:tcW w:w="796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25.0</w:t>
            </w:r>
          </w:p>
        </w:tc>
        <w:tc>
          <w:tcPr>
            <w:tcW w:w="93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20.3</w:t>
            </w:r>
          </w:p>
        </w:tc>
        <w:tc>
          <w:tcPr>
            <w:tcW w:w="102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885</w:t>
            </w:r>
          </w:p>
        </w:tc>
        <w:tc>
          <w:tcPr>
            <w:tcW w:w="1059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972</w:t>
            </w:r>
          </w:p>
        </w:tc>
      </w:tr>
      <w:tr w:rsidR="00267867" w:rsidRPr="00CB5A88" w14:paraId="35A52E8A" w14:textId="77777777" w:rsidTr="00267867">
        <w:trPr>
          <w:cantSplit/>
          <w:trHeight w:val="397"/>
          <w:jc w:val="center"/>
        </w:trPr>
        <w:tc>
          <w:tcPr>
            <w:tcW w:w="269" w:type="pct"/>
            <w:vMerge/>
            <w:tcBorders>
              <w:top w:val="nil"/>
            </w:tcBorders>
            <w:vAlign w:val="center"/>
          </w:tcPr>
          <w:p w14:paraId="639BFA4D" w14:textId="77777777" w:rsidR="00267867" w:rsidRPr="00267867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26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M</w:t>
            </w:r>
          </w:p>
        </w:tc>
        <w:tc>
          <w:tcPr>
            <w:tcW w:w="796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50.0</w:t>
            </w:r>
          </w:p>
        </w:tc>
        <w:tc>
          <w:tcPr>
            <w:tcW w:w="93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17.1</w:t>
            </w:r>
          </w:p>
        </w:tc>
        <w:tc>
          <w:tcPr>
            <w:tcW w:w="102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1033</w:t>
            </w:r>
          </w:p>
        </w:tc>
        <w:tc>
          <w:tcPr>
            <w:tcW w:w="1059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1140</w:t>
            </w:r>
          </w:p>
        </w:tc>
      </w:tr>
      <w:tr w:rsidR="00267867" w:rsidRPr="00CB5A88" w14:paraId="6CCB5E25" w14:textId="77777777" w:rsidTr="00267867">
        <w:trPr>
          <w:cantSplit/>
          <w:trHeight w:val="397"/>
          <w:jc w:val="center"/>
        </w:trPr>
        <w:tc>
          <w:tcPr>
            <w:tcW w:w="269" w:type="pct"/>
            <w:vMerge/>
            <w:vAlign w:val="center"/>
          </w:tcPr>
          <w:p w14:paraId="1CF73A61" w14:textId="77777777" w:rsidR="00267867" w:rsidRPr="00267867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26" w:type="pct"/>
            <w:tcMar>
              <w:left w:w="10" w:type="dxa"/>
              <w:right w:w="10" w:type="dxa"/>
            </w:tcMar>
            <w:vAlign w:val="center"/>
          </w:tcPr>
          <w:p>
            <w:r>
              <w:t>H</w:t>
            </w:r>
          </w:p>
        </w:tc>
        <w:tc>
          <w:tcPr>
            <w:tcW w:w="796" w:type="pct"/>
            <w:tcMar>
              <w:left w:w="10" w:type="dxa"/>
              <w:right w:w="10" w:type="dxa"/>
            </w:tcMar>
            <w:vAlign w:val="center"/>
          </w:tcPr>
          <w:p>
            <w:r>
              <w:t>100</w:t>
            </w:r>
          </w:p>
        </w:tc>
        <w:tc>
          <w:tcPr>
            <w:tcW w:w="930" w:type="pct"/>
            <w:tcMar>
              <w:left w:w="10" w:type="dxa"/>
              <w:right w:w="10" w:type="dxa"/>
            </w:tcMar>
            <w:vAlign w:val="center"/>
          </w:tcPr>
          <w:p>
            <w:r>
              <w:t>18.4</w:t>
            </w:r>
          </w:p>
        </w:tc>
        <w:tc>
          <w:tcPr>
            <w:tcW w:w="1020" w:type="pct"/>
            <w:tcMar>
              <w:left w:w="10" w:type="dxa"/>
              <w:right w:w="10" w:type="dxa"/>
            </w:tcMar>
            <w:vAlign w:val="center"/>
          </w:tcPr>
          <w:p>
            <w:r>
              <w:t>1114</w:t>
            </w:r>
          </w:p>
        </w:tc>
        <w:tc>
          <w:tcPr>
            <w:tcW w:w="1059" w:type="pct"/>
            <w:tcMar>
              <w:left w:w="10" w:type="dxa"/>
              <w:right w:w="10" w:type="dxa"/>
            </w:tcMar>
            <w:vAlign w:val="center"/>
          </w:tcPr>
          <w:p>
            <w:r>
              <w:t>1315</w:t>
            </w:r>
          </w:p>
        </w:tc>
      </w:tr>
      <w:tr w:rsidR="00267867" w:rsidRPr="00CB5A88" w14:paraId="165392C2" w14:textId="77777777" w:rsidTr="00267867">
        <w:trPr>
          <w:cantSplit/>
          <w:trHeight w:val="397"/>
          <w:jc w:val="center"/>
        </w:trPr>
        <w:tc>
          <w:tcPr>
            <w:tcW w:w="269" w:type="pct"/>
            <w:vMerge/>
            <w:tcBorders>
              <w:bottom w:val="single" w:sz="4" w:space="0" w:color="auto"/>
            </w:tcBorders>
            <w:vAlign w:val="center"/>
          </w:tcPr>
          <w:p w14:paraId="50E7AD86" w14:textId="77777777" w:rsidR="00267867" w:rsidRPr="00267867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26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比值（L:M:H）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1.00:2.00:4.00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1.00:0.842:0.906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1.00:1.17:1.26</w:t>
            </w:r>
          </w:p>
        </w:tc>
        <w:tc>
          <w:tcPr>
            <w:tcW w:w="1059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1.00:1.17:1.35</w:t>
            </w:r>
          </w:p>
        </w:tc>
      </w:tr>
      <w:tr w:rsidR="00267867" w:rsidRPr="00CB5A88" w14:paraId="034A8037" w14:textId="77777777" w:rsidTr="00267867">
        <w:trPr>
          <w:cantSplit/>
          <w:trHeight w:val="397"/>
          <w:jc w:val="center"/>
        </w:trPr>
        <w:tc>
          <w:tcPr>
            <w:tcW w:w="269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血浆</w:t>
            </w:r>
          </w:p>
        </w:tc>
        <w:tc>
          <w:tcPr>
            <w:tcW w:w="926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L</w:t>
            </w:r>
          </w:p>
        </w:tc>
        <w:tc>
          <w:tcPr>
            <w:tcW w:w="796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25.0</w:t>
            </w:r>
          </w:p>
        </w:tc>
        <w:tc>
          <w:tcPr>
            <w:tcW w:w="93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1.30</w:t>
            </w:r>
          </w:p>
        </w:tc>
        <w:tc>
          <w:tcPr>
            <w:tcW w:w="102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9.83</w:t>
            </w:r>
          </w:p>
        </w:tc>
        <w:tc>
          <w:tcPr>
            <w:tcW w:w="1059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10.0</w:t>
            </w:r>
          </w:p>
        </w:tc>
      </w:tr>
      <w:tr w:rsidR="00267867" w:rsidRPr="00CB5A88" w14:paraId="1B4003F2" w14:textId="77777777" w:rsidTr="00267867">
        <w:trPr>
          <w:cantSplit/>
          <w:trHeight w:val="397"/>
          <w:jc w:val="center"/>
        </w:trPr>
        <w:tc>
          <w:tcPr>
            <w:tcW w:w="269" w:type="pct"/>
            <w:vMerge/>
            <w:tcBorders>
              <w:top w:val="nil"/>
            </w:tcBorders>
            <w:vAlign w:val="center"/>
          </w:tcPr>
          <w:p w14:paraId="5C2579B2" w14:textId="77777777" w:rsidR="00267867" w:rsidRPr="00267867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26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M</w:t>
            </w:r>
          </w:p>
        </w:tc>
        <w:tc>
          <w:tcPr>
            <w:tcW w:w="796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50.0</w:t>
            </w:r>
          </w:p>
        </w:tc>
        <w:tc>
          <w:tcPr>
            <w:tcW w:w="93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1.35</w:t>
            </w:r>
          </w:p>
        </w:tc>
        <w:tc>
          <w:tcPr>
            <w:tcW w:w="102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16.9</w:t>
            </w:r>
          </w:p>
        </w:tc>
        <w:tc>
          <w:tcPr>
            <w:tcW w:w="1059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17.2</w:t>
            </w:r>
          </w:p>
        </w:tc>
      </w:tr>
      <w:tr w:rsidR="00267867" w:rsidRPr="00CB5A88" w14:paraId="0B328443" w14:textId="77777777" w:rsidTr="00267867">
        <w:trPr>
          <w:cantSplit/>
          <w:trHeight w:val="397"/>
          <w:jc w:val="center"/>
        </w:trPr>
        <w:tc>
          <w:tcPr>
            <w:tcW w:w="269" w:type="pct"/>
            <w:vMerge/>
            <w:vAlign w:val="center"/>
          </w:tcPr>
          <w:p w14:paraId="01E420D4" w14:textId="77777777" w:rsidR="00267867" w:rsidRPr="00267867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26" w:type="pct"/>
            <w:tcMar>
              <w:left w:w="10" w:type="dxa"/>
              <w:right w:w="10" w:type="dxa"/>
            </w:tcMar>
            <w:vAlign w:val="center"/>
          </w:tcPr>
          <w:p>
            <w:r>
              <w:t>H</w:t>
            </w:r>
          </w:p>
        </w:tc>
        <w:tc>
          <w:tcPr>
            <w:tcW w:w="796" w:type="pct"/>
            <w:tcMar>
              <w:left w:w="10" w:type="dxa"/>
              <w:right w:w="10" w:type="dxa"/>
            </w:tcMar>
            <w:vAlign w:val="center"/>
          </w:tcPr>
          <w:p>
            <w:r>
              <w:t>100</w:t>
            </w:r>
          </w:p>
        </w:tc>
        <w:tc>
          <w:tcPr>
            <w:tcW w:w="930" w:type="pct"/>
            <w:tcMar>
              <w:left w:w="10" w:type="dxa"/>
              <w:right w:w="10" w:type="dxa"/>
            </w:tcMar>
            <w:vAlign w:val="center"/>
          </w:tcPr>
          <w:p>
            <w:r>
              <w:t>1.77</w:t>
            </w:r>
          </w:p>
        </w:tc>
        <w:tc>
          <w:tcPr>
            <w:tcW w:w="1020" w:type="pct"/>
            <w:tcMar>
              <w:left w:w="10" w:type="dxa"/>
              <w:right w:w="10" w:type="dxa"/>
            </w:tcMar>
            <w:vAlign w:val="center"/>
          </w:tcPr>
          <w:p>
            <w:r>
              <w:t>18.3</w:t>
            </w:r>
          </w:p>
        </w:tc>
        <w:tc>
          <w:tcPr>
            <w:tcW w:w="1059" w:type="pct"/>
            <w:tcMar>
              <w:left w:w="10" w:type="dxa"/>
              <w:right w:w="10" w:type="dxa"/>
            </w:tcMar>
            <w:vAlign w:val="center"/>
          </w:tcPr>
          <w:p>
            <w:r>
              <w:t>18.5</w:t>
            </w:r>
          </w:p>
        </w:tc>
      </w:tr>
      <w:tr w:rsidR="00267867" w:rsidRPr="00CB5A88" w14:paraId="3B2AA36E" w14:textId="77777777" w:rsidTr="00267867">
        <w:trPr>
          <w:cantSplit/>
          <w:trHeight w:val="397"/>
          <w:jc w:val="center"/>
        </w:trPr>
        <w:tc>
          <w:tcPr>
            <w:tcW w:w="269" w:type="pct"/>
            <w:vMerge/>
            <w:vAlign w:val="center"/>
          </w:tcPr>
          <w:p w14:paraId="2C08A8FA" w14:textId="77777777" w:rsidR="00267867" w:rsidRPr="00267867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26" w:type="pct"/>
            <w:tcMar>
              <w:left w:w="10" w:type="dxa"/>
              <w:right w:w="10" w:type="dxa"/>
            </w:tcMar>
            <w:vAlign w:val="center"/>
          </w:tcPr>
          <w:p>
            <w:r>
              <w:t>比值（L:M:H）</w:t>
            </w:r>
          </w:p>
        </w:tc>
        <w:tc>
          <w:tcPr>
            <w:tcW w:w="796" w:type="pct"/>
            <w:tcMar>
              <w:left w:w="10" w:type="dxa"/>
              <w:right w:w="10" w:type="dxa"/>
            </w:tcMar>
            <w:vAlign w:val="center"/>
          </w:tcPr>
          <w:p>
            <w:r>
              <w:t>1.00:2.00:4.00</w:t>
            </w:r>
          </w:p>
        </w:tc>
        <w:tc>
          <w:tcPr>
            <w:tcW w:w="930" w:type="pct"/>
            <w:tcMar>
              <w:left w:w="10" w:type="dxa"/>
              <w:right w:w="10" w:type="dxa"/>
            </w:tcMar>
            <w:vAlign w:val="center"/>
          </w:tcPr>
          <w:p>
            <w:r>
              <w:t>1.00:1.04:1.36</w:t>
            </w:r>
          </w:p>
        </w:tc>
        <w:tc>
          <w:tcPr>
            <w:tcW w:w="1020" w:type="pct"/>
            <w:tcMar>
              <w:left w:w="10" w:type="dxa"/>
              <w:right w:w="10" w:type="dxa"/>
            </w:tcMar>
            <w:vAlign w:val="center"/>
          </w:tcPr>
          <w:p>
            <w:r>
              <w:t>1.00:1.72:1.86</w:t>
            </w:r>
          </w:p>
        </w:tc>
        <w:tc>
          <w:tcPr>
            <w:tcW w:w="1059" w:type="pct"/>
            <w:tcMar>
              <w:left w:w="10" w:type="dxa"/>
              <w:right w:w="10" w:type="dxa"/>
            </w:tcMar>
            <w:vAlign w:val="center"/>
          </w:tcPr>
          <w:p>
            <w:r>
              <w:t>1.00:1.72:1.85</w:t>
            </w:r>
          </w:p>
        </w:tc>
      </w:tr>
    </w:tbl>
    <w:p w14:paraId="6DCC8D9F" w14:textId="77777777" w:rsidR="00E27FCF" w:rsidRPr="00107F12" w:rsidRDefault="00E27FCF" w:rsidP="00E27FCF">
      <w:pPr>
        <w:spacing w:line="240" w:lineRule="auto"/>
        <w:ind w:firstLineChars="0" w:firstLine="0"/>
        <w:jc w:val="center"/>
        <w:rPr>
          <w:b/>
          <w:bCs/>
          <w:color w:val="000000" w:themeColor="text1"/>
          <w:szCs w:val="21"/>
        </w:rPr>
      </w:pPr>
      <w:r>
        <w:t>线性药代动力学分析-置信区间分析-全血和血浆</w:t>
      </w:r>
    </w:p>
    <w:tbl>
      <w:tblPr>
        <w:tblW w:w="5002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992"/>
        <w:gridCol w:w="1417"/>
        <w:gridCol w:w="1417"/>
        <w:gridCol w:w="994"/>
        <w:gridCol w:w="1841"/>
        <w:gridCol w:w="1706"/>
      </w:tblGrid>
      <w:tr w:rsidR="00E27FCF" w:rsidRPr="00CB5A88" w14:paraId="61FBD073" w14:textId="77777777" w:rsidTr="003B38FF">
        <w:trPr>
          <w:cantSplit/>
          <w:trHeight w:val="340"/>
          <w:tblHeader/>
          <w:jc w:val="center"/>
        </w:trPr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>
            <w:r>
              <w:t>基质</w:t>
            </w:r>
          </w:p>
        </w:tc>
        <w:tc>
          <w:tcPr>
            <w:tcW w:w="546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PK参数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判断区间下限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判断区间上限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斜率β值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95%置信区间下限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95%置信区间上限</w:t>
            </w:r>
          </w:p>
        </w:tc>
      </w:tr>
      <w:tr w:rsidR="00267867" w:rsidRPr="00CB5A88" w14:paraId="668197AA" w14:textId="77777777" w:rsidTr="003B38FF">
        <w:trPr>
          <w:cantSplit/>
          <w:trHeight w:val="340"/>
          <w:jc w:val="center"/>
        </w:trPr>
        <w:tc>
          <w:tcPr>
            <w:tcW w:w="39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全血</w:t>
            </w:r>
          </w:p>
        </w:tc>
        <w:tc>
          <w:tcPr>
            <w:tcW w:w="546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Cmax</w:t>
              <w:br/>
              <w:t>(μg/mL)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0.743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1.26</w:t>
            </w:r>
          </w:p>
        </w:tc>
        <w:tc>
          <w:tcPr>
            <w:tcW w:w="547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-0.0459</w:t>
            </w:r>
          </w:p>
        </w:tc>
        <w:tc>
          <w:tcPr>
            <w:tcW w:w="1013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-0.243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0.151</w:t>
            </w:r>
          </w:p>
        </w:tc>
      </w:tr>
      <w:tr w:rsidR="00267867" w:rsidRPr="00CB5A88" w14:paraId="46E54D85" w14:textId="77777777" w:rsidTr="003B38FF">
        <w:trPr>
          <w:cantSplit/>
          <w:trHeight w:val="340"/>
          <w:jc w:val="center"/>
        </w:trPr>
        <w:tc>
          <w:tcPr>
            <w:tcW w:w="395" w:type="pct"/>
            <w:vMerge/>
            <w:tcBorders>
              <w:top w:val="nil"/>
            </w:tcBorders>
            <w:vAlign w:val="center"/>
          </w:tcPr>
          <w:p w14:paraId="14A43857" w14:textId="77777777" w:rsidR="00267867" w:rsidRPr="00CB5A88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46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AUC0-t</w:t>
              <w:br/>
              <w:t>(h*ng /mL)</w:t>
            </w: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0.839</w:t>
            </w: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1.16</w:t>
            </w:r>
          </w:p>
        </w:tc>
        <w:tc>
          <w:tcPr>
            <w:tcW w:w="547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0.185</w:t>
            </w:r>
          </w:p>
        </w:tc>
        <w:tc>
          <w:tcPr>
            <w:tcW w:w="1013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-0.0299</w:t>
            </w:r>
          </w:p>
        </w:tc>
        <w:tc>
          <w:tcPr>
            <w:tcW w:w="939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0.371</w:t>
            </w:r>
          </w:p>
        </w:tc>
      </w:tr>
      <w:tr w:rsidR="00267867" w:rsidRPr="00CB5A88" w14:paraId="28282D7A" w14:textId="77777777" w:rsidTr="003B38FF">
        <w:trPr>
          <w:cantSplit/>
          <w:trHeight w:val="340"/>
          <w:jc w:val="center"/>
        </w:trPr>
        <w:tc>
          <w:tcPr>
            <w:tcW w:w="395" w:type="pct"/>
            <w:vMerge/>
            <w:tcBorders>
              <w:bottom w:val="single" w:sz="4" w:space="0" w:color="auto"/>
            </w:tcBorders>
            <w:vAlign w:val="center"/>
          </w:tcPr>
          <w:p w14:paraId="65DBC99F" w14:textId="77777777" w:rsidR="00267867" w:rsidRPr="00CB5A88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46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AUC0-∞</w:t>
              <w:br/>
              <w:t>(h*ng /mL)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0.839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1.16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0.234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0.0331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0.434</w:t>
            </w:r>
          </w:p>
        </w:tc>
      </w:tr>
      <w:tr w:rsidR="00267867" w:rsidRPr="00CB5A88" w14:paraId="2BDB6E6D" w14:textId="77777777" w:rsidTr="003B38FF">
        <w:trPr>
          <w:cantSplit/>
          <w:trHeight w:val="340"/>
          <w:jc w:val="center"/>
        </w:trPr>
        <w:tc>
          <w:tcPr>
            <w:tcW w:w="395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血浆</w:t>
            </w:r>
          </w:p>
        </w:tc>
        <w:tc>
          <w:tcPr>
            <w:tcW w:w="546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Cmax</w:t>
              <w:br/>
              <w:t>(μg/mL)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0.743</w:t>
            </w:r>
          </w:p>
        </w:tc>
        <w:tc>
          <w:tcPr>
            <w:tcW w:w="780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1.26</w:t>
            </w:r>
          </w:p>
        </w:tc>
        <w:tc>
          <w:tcPr>
            <w:tcW w:w="547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0.278</w:t>
            </w:r>
          </w:p>
        </w:tc>
        <w:tc>
          <w:tcPr>
            <w:tcW w:w="1013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-0.0699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0.626</w:t>
            </w:r>
          </w:p>
        </w:tc>
      </w:tr>
      <w:tr w:rsidR="00267867" w:rsidRPr="00CB5A88" w14:paraId="30F655CF" w14:textId="77777777" w:rsidTr="003B38FF">
        <w:trPr>
          <w:cantSplit/>
          <w:trHeight w:val="340"/>
          <w:jc w:val="center"/>
        </w:trPr>
        <w:tc>
          <w:tcPr>
            <w:tcW w:w="395" w:type="pct"/>
            <w:vMerge/>
            <w:tcBorders>
              <w:top w:val="nil"/>
            </w:tcBorders>
            <w:vAlign w:val="center"/>
          </w:tcPr>
          <w:p w14:paraId="1C2804D8" w14:textId="77777777" w:rsidR="00267867" w:rsidRPr="00CB5A88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46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AUC0-t</w:t>
              <w:br/>
              <w:t>(h*μg/mL)</w:t>
            </w: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0.839</w:t>
            </w:r>
          </w:p>
        </w:tc>
        <w:tc>
          <w:tcPr>
            <w:tcW w:w="780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1.16</w:t>
            </w:r>
          </w:p>
        </w:tc>
        <w:tc>
          <w:tcPr>
            <w:tcW w:w="547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0.456</w:t>
            </w:r>
          </w:p>
        </w:tc>
        <w:tc>
          <w:tcPr>
            <w:tcW w:w="1013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0.159</w:t>
            </w:r>
          </w:p>
        </w:tc>
        <w:tc>
          <w:tcPr>
            <w:tcW w:w="939" w:type="pct"/>
            <w:tcBorders>
              <w:top w:val="nil"/>
            </w:tcBorders>
            <w:tcMar>
              <w:left w:w="10" w:type="dxa"/>
              <w:right w:w="10" w:type="dxa"/>
            </w:tcMar>
            <w:vAlign w:val="center"/>
          </w:tcPr>
          <w:p>
            <w:r>
              <w:t>0.753</w:t>
            </w:r>
          </w:p>
        </w:tc>
      </w:tr>
      <w:tr w:rsidR="00267867" w:rsidRPr="00CB5A88" w14:paraId="44582FAC" w14:textId="77777777" w:rsidTr="003B38FF">
        <w:trPr>
          <w:cantSplit/>
          <w:trHeight w:val="340"/>
          <w:jc w:val="center"/>
        </w:trPr>
        <w:tc>
          <w:tcPr>
            <w:tcW w:w="395" w:type="pct"/>
            <w:vMerge/>
            <w:vAlign w:val="center"/>
          </w:tcPr>
          <w:p w14:paraId="7546A98F" w14:textId="77777777" w:rsidR="00267867" w:rsidRPr="00CB5A88" w:rsidRDefault="00267867" w:rsidP="0026786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46" w:type="pct"/>
            <w:tcMar>
              <w:left w:w="10" w:type="dxa"/>
              <w:right w:w="10" w:type="dxa"/>
            </w:tcMar>
            <w:vAlign w:val="center"/>
          </w:tcPr>
          <w:p>
            <w:r>
              <w:t>AUC0-∞</w:t>
              <w:br/>
              <w:t>(h*μg /mL)</w:t>
            </w:r>
          </w:p>
        </w:tc>
        <w:tc>
          <w:tcPr>
            <w:tcW w:w="780" w:type="pct"/>
            <w:tcMar>
              <w:left w:w="10" w:type="dxa"/>
              <w:right w:w="10" w:type="dxa"/>
            </w:tcMar>
            <w:vAlign w:val="center"/>
          </w:tcPr>
          <w:p>
            <w:r>
              <w:t>0.839</w:t>
            </w:r>
          </w:p>
        </w:tc>
        <w:tc>
          <w:tcPr>
            <w:tcW w:w="780" w:type="pct"/>
            <w:tcMar>
              <w:left w:w="10" w:type="dxa"/>
              <w:right w:w="10" w:type="dxa"/>
            </w:tcMar>
            <w:vAlign w:val="center"/>
          </w:tcPr>
          <w:p>
            <w:r>
              <w:t>1.16</w:t>
            </w:r>
          </w:p>
        </w:tc>
        <w:tc>
          <w:tcPr>
            <w:tcW w:w="547" w:type="pct"/>
            <w:tcMar>
              <w:left w:w="10" w:type="dxa"/>
              <w:right w:w="10" w:type="dxa"/>
            </w:tcMar>
            <w:vAlign w:val="center"/>
          </w:tcPr>
          <w:p>
            <w:r>
              <w:t>0.451</w:t>
            </w:r>
          </w:p>
        </w:tc>
        <w:tc>
          <w:tcPr>
            <w:tcW w:w="1013" w:type="pct"/>
            <w:tcMar>
              <w:left w:w="10" w:type="dxa"/>
              <w:right w:w="10" w:type="dxa"/>
            </w:tcMar>
            <w:vAlign w:val="center"/>
          </w:tcPr>
          <w:p>
            <w:r>
              <w:t>0.159</w:t>
            </w:r>
          </w:p>
        </w:tc>
        <w:tc>
          <w:tcPr>
            <w:tcW w:w="939" w:type="pct"/>
            <w:tcMar>
              <w:left w:w="10" w:type="dxa"/>
              <w:right w:w="10" w:type="dxa"/>
            </w:tcMar>
            <w:vAlign w:val="center"/>
          </w:tcPr>
          <w:p>
            <w:r>
              <w:t>0.744</w:t>
            </w:r>
          </w:p>
        </w:tc>
      </w:tr>
    </w:tbl>
    <w:p w14:paraId="416EFC02" w14:textId="77777777" w:rsidR="00267867" w:rsidRPr="001D07AB" w:rsidRDefault="00E27FCF" w:rsidP="00267867">
      <w:pPr>
        <w:spacing w:line="240" w:lineRule="auto"/>
        <w:ind w:firstLineChars="0" w:firstLine="0"/>
        <w:jc w:val="left"/>
        <w:rPr>
          <w:color w:val="000000" w:themeColor="text1"/>
          <w:sz w:val="21"/>
          <w:szCs w:val="21"/>
        </w:rPr>
      </w:pPr>
      <w:r>
        <w:t>注：界限公式为，AUC：θL =0.8，θU =1.25； Cmax：θL =0.7，θU =1.43。</w:t>
      </w:r>
    </w:p>
    <w:p w14:paraId="59C6B93C" w14:textId="77777777" w:rsidR="00267867" w:rsidRPr="001D07AB" w:rsidRDefault="00267867" w:rsidP="00267867">
      <w:pPr>
        <w:spacing w:line="240" w:lineRule="auto"/>
        <w:ind w:firstLineChars="0" w:firstLine="0"/>
        <w:jc w:val="left"/>
        <w:rPr>
          <w:color w:val="000000" w:themeColor="text1"/>
          <w:sz w:val="21"/>
          <w:szCs w:val="21"/>
        </w:rPr>
      </w:pPr>
      <w:r>
        <w:t>r=max(Dose)/min(Dose)</w:t>
      </w:r>
    </w:p>
    <w:p w14:paraId="4B381ECD" w14:textId="37BD0AD7" w:rsidR="00CF2522" w:rsidRPr="00BD3D34" w:rsidRDefault="00CF2522" w:rsidP="00267867">
      <w:pPr>
        <w:spacing w:line="240" w:lineRule="auto"/>
        <w:ind w:firstLineChars="0" w:firstLine="0"/>
        <w:jc w:val="left"/>
        <w:rPr>
          <w:color w:val="000000" w:themeColor="text1"/>
        </w:rPr>
      </w:pPr>
      <w:r/>
    </w:p>
    <w:p w14:paraId="13F465BF" w14:textId="77777777" w:rsidR="007C41B8" w:rsidRPr="00BD3D34" w:rsidRDefault="007C41B8" w:rsidP="00FB77D5">
      <w:pPr>
        <w:spacing w:line="240" w:lineRule="auto"/>
        <w:ind w:firstLineChars="0" w:firstLine="0"/>
        <w:rPr>
          <w:color w:val="000000" w:themeColor="text1"/>
          <w:sz w:val="21"/>
          <w:szCs w:val="21"/>
        </w:rPr>
        <w:sectPr w:rsidR="007C41B8" w:rsidRPr="00BD3D34" w:rsidSect="00D700EE">
          <w:headerReference w:type="default" r:id="rId27"/>
          <w:pgSz w:w="11906" w:h="16838"/>
          <w:pgMar w:top="1418" w:right="1247" w:bottom="1134" w:left="1588" w:header="709" w:footer="709" w:gutter="0"/>
          <w:cols w:space="425"/>
          <w:docGrid w:type="lines" w:linePitch="326"/>
        </w:sectPr>
      </w:pPr>
      <w:r/>
    </w:p>
    <w:p w14:paraId="1B626202" w14:textId="77777777" w:rsidR="00976122" w:rsidRPr="00BD3D34" w:rsidRDefault="00BE387A">
      <w:pPr>
        <w:pStyle w:val="20"/>
        <w:numPr>
          <w:ilvl w:val="0"/>
          <w:numId w:val="0"/>
        </w:numPr>
        <w:spacing w:line="360" w:lineRule="auto"/>
        <w:rPr>
          <w:rFonts w:eastAsia="宋体" w:cs="Times New Roman"/>
          <w:color w:val="000000" w:themeColor="text1"/>
        </w:rPr>
      </w:pPr>
      <w:r>
        <w:t>2.6.5.3 药代动力学：分布</w:t>
      </w:r>
    </w:p>
    <w:p w14:paraId="28569F39" w14:textId="4C160B3A" w:rsidR="00976122" w:rsidRPr="00036F05" w:rsidRDefault="00267867">
      <w:pPr>
        <w:pStyle w:val="3"/>
        <w:numPr>
          <w:ilvl w:val="2"/>
          <w:numId w:val="4"/>
        </w:numPr>
        <w:rPr>
          <w:color w:val="000000" w:themeColor="text1"/>
        </w:rPr>
      </w:pPr>
      <w:r>
        <w:t>SYH2046不同种属血浆蛋白结合研究</w:t>
      </w:r>
    </w:p>
    <w:p w14:paraId="1E2725E6" w14:textId="58BB7D77" w:rsidR="00976122" w:rsidRPr="00036F05" w:rsidRDefault="00BE387A" w:rsidP="00F96644">
      <w:pPr>
        <w:spacing w:line="440" w:lineRule="exact"/>
        <w:ind w:firstLineChars="0" w:firstLine="0"/>
        <w:rPr>
          <w:color w:val="000000" w:themeColor="text1"/>
          <w:kern w:val="0"/>
        </w:rPr>
      </w:pPr>
      <w:r>
        <w:t>受试药物：SYH2046（批号：SYH2046A-20240109）</w:t>
      </w:r>
    </w:p>
    <w:p w14:paraId="5EE5BA60" w14:textId="77777777" w:rsidR="00976122" w:rsidRPr="00036F05" w:rsidRDefault="00BE387A" w:rsidP="00F96644">
      <w:pPr>
        <w:spacing w:line="440" w:lineRule="exact"/>
        <w:ind w:firstLineChars="0" w:firstLine="0"/>
        <w:rPr>
          <w:color w:val="000000" w:themeColor="text1"/>
          <w:kern w:val="0"/>
        </w:rPr>
      </w:pPr>
      <w:r>
        <w:t>CTD位置：4.2.2.3.1节</w:t>
      </w:r>
    </w:p>
    <w:p w14:paraId="2E2BDC34" w14:textId="2B84A4FC" w:rsidR="00976122" w:rsidRDefault="00BE387A" w:rsidP="00F96644">
      <w:pPr>
        <w:spacing w:line="440" w:lineRule="exact"/>
        <w:ind w:firstLineChars="0" w:firstLine="0"/>
        <w:rPr>
          <w:color w:val="000000" w:themeColor="text1"/>
          <w:kern w:val="0"/>
        </w:rPr>
      </w:pPr>
      <w:r>
        <w:t>报告编号：ZQZY-202402D011</w:t>
      </w:r>
    </w:p>
    <w:p w14:paraId="24A6D667" w14:textId="78890B3D" w:rsidR="00267867" w:rsidRPr="00036F05" w:rsidRDefault="00267867" w:rsidP="00F96644">
      <w:pPr>
        <w:spacing w:line="440" w:lineRule="exact"/>
        <w:ind w:firstLineChars="0" w:firstLine="0"/>
        <w:rPr>
          <w:color w:val="000000" w:themeColor="text1"/>
          <w:kern w:val="0"/>
        </w:rPr>
      </w:pPr>
      <w:r>
        <w:t>研究系统：Y57小鼠、SD大鼠、比格犬、食蟹猴和人血浆</w:t>
      </w:r>
    </w:p>
    <w:p w14:paraId="3D04A1AC" w14:textId="1D2A35AA" w:rsidR="00976122" w:rsidRPr="00036F05" w:rsidRDefault="00BE387A" w:rsidP="00F96644">
      <w:pPr>
        <w:spacing w:line="440" w:lineRule="exact"/>
        <w:ind w:firstLineChars="0" w:firstLine="0"/>
        <w:rPr>
          <w:bCs/>
          <w:color w:val="000000" w:themeColor="text1"/>
          <w:kern w:val="0"/>
        </w:rPr>
      </w:pPr>
      <w:r>
        <w:t>测试系统和方法：超滤法</w:t>
      </w:r>
    </w:p>
    <w:p w14:paraId="7ABB6581" w14:textId="77777777" w:rsidR="00CB637D" w:rsidRDefault="00CB637D">
      <w:pPr>
        <w:widowControl/>
        <w:spacing w:line="240" w:lineRule="auto"/>
        <w:ind w:firstLineChars="0" w:firstLine="0"/>
        <w:jc w:val="center"/>
        <w:rPr>
          <w:b/>
          <w:color w:val="000000" w:themeColor="text1"/>
        </w:rPr>
        <w:sectPr w:rsidR="00CB637D" w:rsidSect="00CB637D">
          <w:headerReference w:type="default" r:id="rId28"/>
          <w:pgSz w:w="11906" w:h="16838"/>
          <w:pgMar w:top="1418" w:right="1247" w:bottom="1134" w:left="1588" w:header="709" w:footer="709" w:gutter="0"/>
          <w:cols w:space="425"/>
          <w:docGrid w:type="lines" w:linePitch="326"/>
        </w:sectPr>
      </w:pPr>
      <w:r/>
    </w:p>
    <w:p w14:paraId="75BB2184" w14:textId="1115FAC9" w:rsidR="00976122" w:rsidRDefault="00CB637D">
      <w:pPr>
        <w:widowControl/>
        <w:spacing w:line="240" w:lineRule="auto"/>
        <w:ind w:firstLineChars="0" w:firstLine="0"/>
        <w:jc w:val="center"/>
        <w:rPr>
          <w:b/>
          <w:color w:val="000000" w:themeColor="text1"/>
        </w:rPr>
      </w:pPr>
      <w:r>
        <w:t xml:space="preserve">SYH2046和阳性对照华法林在Y57小鼠、SD大鼠、比格犬、食蟹猴和人血浆中孵育30 min后的蛋白结合参数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4"/>
        <w:gridCol w:w="1057"/>
        <w:gridCol w:w="1364"/>
        <w:gridCol w:w="584"/>
        <w:gridCol w:w="584"/>
        <w:gridCol w:w="584"/>
        <w:gridCol w:w="846"/>
        <w:gridCol w:w="899"/>
        <w:gridCol w:w="689"/>
        <w:gridCol w:w="689"/>
        <w:gridCol w:w="689"/>
        <w:gridCol w:w="846"/>
        <w:gridCol w:w="689"/>
        <w:gridCol w:w="689"/>
        <w:gridCol w:w="689"/>
        <w:gridCol w:w="689"/>
        <w:gridCol w:w="846"/>
        <w:gridCol w:w="689"/>
      </w:tblGrid>
      <w:tr w:rsidR="00CB637D" w:rsidRPr="00267867" w14:paraId="3C3A6931" w14:textId="77777777" w:rsidTr="002747E2">
        <w:trPr>
          <w:trHeight w:val="20"/>
        </w:trPr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>
            <w:r>
              <w:t>种属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>
            <w:r>
              <w:t>受试物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>
            <w:r>
              <w:t>浓度（µM）</w:t>
            </w:r>
          </w:p>
        </w:tc>
        <w:tc>
          <w:tcPr>
            <w:tcW w:w="3497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r>
              <w:t>结合率(%)</w:t>
            </w:r>
          </w:p>
        </w:tc>
        <w:tc>
          <w:tcPr>
            <w:tcW w:w="3602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r>
              <w:t>回收率(%)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r>
              <w:t>剩余百分比(%)</w:t>
            </w:r>
          </w:p>
        </w:tc>
      </w:tr>
      <w:tr w:rsidR="00267867" w:rsidRPr="00267867" w14:paraId="0801E7C8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7E2633B" w14:textId="77777777" w:rsidR="00267867" w:rsidRPr="000D3C7B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3058D86" w14:textId="77777777" w:rsidR="00267867" w:rsidRPr="000D3C7B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7132545" w14:textId="77777777" w:rsidR="00267867" w:rsidRPr="000D3C7B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>
            <w:r>
              <w:t>平均值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>
            <w:r>
              <w:t>S.D.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>
            <w: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>
            <w:r>
              <w:t>S.D.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>
            <w: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>
            <w:r>
              <w:t>S.D.</w:t>
            </w:r>
          </w:p>
        </w:tc>
      </w:tr>
      <w:tr w:rsidR="00267867" w:rsidRPr="00267867" w14:paraId="0D5E2CBD" w14:textId="77777777" w:rsidTr="00CB637D">
        <w:trPr>
          <w:trHeight w:val="20"/>
        </w:trPr>
        <w:tc>
          <w:tcPr>
            <w:tcW w:w="0" w:type="auto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>
            <w:r>
              <w:t>Y57小鼠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r>
              <w:t>SYH2046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97.0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0.110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105.9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108.2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106.0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1.28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102.7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102.6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4.73 </w:t>
            </w:r>
          </w:p>
        </w:tc>
      </w:tr>
      <w:tr w:rsidR="00267867" w:rsidRPr="00267867" w14:paraId="78AE3DFD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70E6FC10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0F4DC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96.8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0.383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108.3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6.13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101.6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91.7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5.03 </w:t>
            </w:r>
          </w:p>
        </w:tc>
      </w:tr>
      <w:tr w:rsidR="00267867" w:rsidRPr="00267867" w14:paraId="353FF5AD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4F8D1E20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99E58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96.5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0.298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102.3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105.7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100.9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2.51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112.6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104.9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7.78 </w:t>
            </w:r>
          </w:p>
        </w:tc>
      </w:tr>
      <w:tr w:rsidR="00267867" w:rsidRPr="00267867" w14:paraId="51D236E3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71C0C42A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>
            <w:r>
              <w:t>华法林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97.3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97.1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97.3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97.2 </w:t>
            </w:r>
          </w:p>
        </w:tc>
        <w:tc>
          <w:tcPr>
            <w:tcW w:w="89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0.114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93.8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92.6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93.1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93.2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0.622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94.8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100.7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99.6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98.4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3.13 </w:t>
            </w:r>
          </w:p>
        </w:tc>
      </w:tr>
      <w:tr w:rsidR="00267867" w:rsidRPr="00267867" w14:paraId="2CBF1529" w14:textId="77777777" w:rsidTr="00CB637D">
        <w:trPr>
          <w:trHeight w:val="20"/>
        </w:trPr>
        <w:tc>
          <w:tcPr>
            <w:tcW w:w="0" w:type="auto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>
            <w:r>
              <w:t>SD大鼠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r>
              <w:t>SYH2046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98.4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0.138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109.7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105.6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107.7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2.04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93.8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102.8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99.3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4.85 </w:t>
            </w:r>
          </w:p>
        </w:tc>
      </w:tr>
      <w:tr w:rsidR="00267867" w:rsidRPr="00267867" w14:paraId="19327DF2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399B9C4A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786EB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98.1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0.211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100.4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99.0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1.48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92.3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5.47 </w:t>
            </w:r>
          </w:p>
        </w:tc>
      </w:tr>
      <w:tr w:rsidR="00267867" w:rsidRPr="00267867" w14:paraId="47E13116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41166A95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39C6A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98.4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0.236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99.1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2.95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98.1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2.18 </w:t>
            </w:r>
          </w:p>
        </w:tc>
      </w:tr>
      <w:tr w:rsidR="00267867" w:rsidRPr="00267867" w14:paraId="1EF7BB4B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2524F767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>
            <w:r>
              <w:t>华法林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99.4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99.4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99.4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99.4 </w:t>
            </w:r>
          </w:p>
        </w:tc>
        <w:tc>
          <w:tcPr>
            <w:tcW w:w="89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0.00533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90.1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93.6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92.0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91.9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1.75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101.9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102.6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102.3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102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0.350 </w:t>
            </w:r>
          </w:p>
        </w:tc>
      </w:tr>
      <w:tr w:rsidR="00267867" w:rsidRPr="00267867" w14:paraId="3D8D50AC" w14:textId="77777777" w:rsidTr="00CB637D">
        <w:trPr>
          <w:trHeight w:val="20"/>
        </w:trPr>
        <w:tc>
          <w:tcPr>
            <w:tcW w:w="0" w:type="auto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>
            <w:r>
              <w:t>比格犬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r>
              <w:t>SYH2046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95.8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0.776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76.3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76.7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77.6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76.9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0.677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105.1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100.3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4.12 </w:t>
            </w:r>
          </w:p>
        </w:tc>
      </w:tr>
      <w:tr w:rsidR="00267867" w:rsidRPr="00267867" w14:paraId="6AE5E007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715C993E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FD9A9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95.1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1.33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77.0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83.5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81.1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80.5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3.29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92.0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2.79 </w:t>
            </w:r>
          </w:p>
        </w:tc>
      </w:tr>
      <w:tr w:rsidR="00267867" w:rsidRPr="00267867" w14:paraId="5E7B0714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0FD04C74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1C4CC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95.2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1.03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78.8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73.4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75.1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3.18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110.1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5.12 </w:t>
            </w:r>
          </w:p>
        </w:tc>
      </w:tr>
      <w:tr w:rsidR="00267867" w:rsidRPr="00267867" w14:paraId="330DE495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30CB7C3C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>
            <w:r>
              <w:t>华法林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97.9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98.1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98.0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98.0 </w:t>
            </w:r>
          </w:p>
        </w:tc>
        <w:tc>
          <w:tcPr>
            <w:tcW w:w="89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0.0955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93.8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94.0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98.1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95.3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2.40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100.8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98.2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100.9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1.53 </w:t>
            </w:r>
          </w:p>
        </w:tc>
      </w:tr>
      <w:tr w:rsidR="00267867" w:rsidRPr="00267867" w14:paraId="0021B353" w14:textId="77777777" w:rsidTr="00CB637D">
        <w:trPr>
          <w:trHeight w:val="20"/>
        </w:trPr>
        <w:tc>
          <w:tcPr>
            <w:tcW w:w="0" w:type="auto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>
            <w:r>
              <w:t>食蟹猴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r>
              <w:t>SYH2046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95.9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0.383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103.8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4.89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96.9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1.08 </w:t>
            </w:r>
          </w:p>
        </w:tc>
      </w:tr>
      <w:tr w:rsidR="00267867" w:rsidRPr="00267867" w14:paraId="520C033D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27E92BE7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611F7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94.4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0.227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107.0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8.11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105.7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90.2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90.7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8.80 </w:t>
            </w:r>
          </w:p>
        </w:tc>
      </w:tr>
      <w:tr w:rsidR="00267867" w:rsidRPr="00267867" w14:paraId="06C5FF74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31E5129A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776D0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94.4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0.844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91.9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2.06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97.3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101.7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99.2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2.23 </w:t>
            </w:r>
          </w:p>
        </w:tc>
      </w:tr>
      <w:tr w:rsidR="00267867" w:rsidRPr="00267867" w14:paraId="1EA3116D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74E5CAE5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>
            <w:r>
              <w:t>华法林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99.7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99.7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99.7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99.7 </w:t>
            </w:r>
          </w:p>
        </w:tc>
        <w:tc>
          <w:tcPr>
            <w:tcW w:w="89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0.00985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101.9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101.7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93.8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99.2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4.64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99.3 </w:t>
            </w:r>
          </w:p>
        </w:tc>
        <w:tc>
          <w:tcPr>
            <w:tcW w:w="68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95.2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105.5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>
            <w:r>
              <w:t xml:space="preserve">5.15 </w:t>
            </w:r>
          </w:p>
        </w:tc>
      </w:tr>
      <w:tr w:rsidR="00267867" w:rsidRPr="00267867" w14:paraId="3B561334" w14:textId="77777777" w:rsidTr="00CB637D">
        <w:trPr>
          <w:trHeight w:val="2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>
            <w:r>
              <w:t>人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r>
              <w:t>SYH2046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97.8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0.0765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87.0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88.2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88.4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87.9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0.777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98.1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96.6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100.3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1.86 </w:t>
            </w:r>
          </w:p>
        </w:tc>
      </w:tr>
      <w:tr w:rsidR="00267867" w:rsidRPr="00267867" w14:paraId="54CA31FC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702B8788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B5DD9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97.9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0.365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89.3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92.4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2.90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95.5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106.0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5.41 </w:t>
            </w:r>
          </w:p>
        </w:tc>
      </w:tr>
      <w:tr w:rsidR="00267867" w:rsidRPr="00267867" w14:paraId="6D838D68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6BEC76F9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D13E8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98.1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0.283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89.5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3.89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97.8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95.6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97.0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r>
              <w:t xml:space="preserve">1.22 </w:t>
            </w:r>
          </w:p>
        </w:tc>
      </w:tr>
      <w:tr w:rsidR="00267867" w:rsidRPr="00267867" w14:paraId="78889F12" w14:textId="77777777" w:rsidTr="00CB637D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6AD4C16B" w14:textId="77777777" w:rsidR="00267867" w:rsidRPr="00267867" w:rsidRDefault="00267867" w:rsidP="00CB637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>
            <w:r>
              <w:t>华法林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99.7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0.0160 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90.4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86.1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94.3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90.3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4.10 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100.6 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97.7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103.6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101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>
            <w:r>
              <w:t xml:space="preserve">2.95 </w:t>
            </w:r>
          </w:p>
        </w:tc>
      </w:tr>
    </w:tbl>
    <w:bookmarkEnd w:id="22"/>
    <w:p w14:paraId="21796461" w14:textId="7AD8160F" w:rsidR="00267867" w:rsidRPr="002747E2" w:rsidRDefault="002747E2">
      <w:pPr>
        <w:widowControl/>
        <w:spacing w:line="240" w:lineRule="auto"/>
        <w:ind w:firstLineChars="0" w:firstLine="0"/>
        <w:jc w:val="left"/>
        <w:rPr>
          <w:b/>
          <w:color w:val="000000" w:themeColor="text1"/>
          <w:sz w:val="21"/>
          <w:szCs w:val="21"/>
        </w:rPr>
      </w:pPr>
      <w:r>
        <w:t>注：S.D.为标准差</w:t>
      </w:r>
    </w:p>
    <w:p w14:paraId="370309A2" w14:textId="29C4B81E" w:rsidR="00267867" w:rsidRPr="00B23BD7" w:rsidRDefault="00267867">
      <w:pPr>
        <w:widowControl/>
        <w:spacing w:line="240" w:lineRule="auto"/>
        <w:ind w:firstLineChars="0" w:firstLine="0"/>
        <w:jc w:val="left"/>
        <w:rPr>
          <w:color w:val="000000" w:themeColor="text1"/>
        </w:rPr>
        <w:sectPr w:rsidR="00267867" w:rsidRPr="00B23BD7" w:rsidSect="00267867">
          <w:headerReference w:type="default" r:id="rId29"/>
          <w:pgSz w:w="16838" w:h="11906" w:orient="landscape"/>
          <w:pgMar w:top="1588" w:right="1418" w:bottom="1247" w:left="1134" w:header="709" w:footer="709" w:gutter="0"/>
          <w:cols w:space="425"/>
          <w:docGrid w:type="lines" w:linePitch="326"/>
        </w:sectPr>
      </w:pPr>
      <w:r/>
    </w:p>
    <w:p w14:paraId="0A954E9E" w14:textId="4047DF22" w:rsidR="00976122" w:rsidRPr="00BD3D34" w:rsidRDefault="00CB637D" w:rsidP="00117952">
      <w:pPr>
        <w:pStyle w:val="3"/>
        <w:numPr>
          <w:ilvl w:val="2"/>
          <w:numId w:val="4"/>
        </w:numPr>
        <w:spacing w:line="360" w:lineRule="auto"/>
        <w:rPr>
          <w:color w:val="000000" w:themeColor="text1"/>
        </w:rPr>
      </w:pPr>
      <w:r>
        <w:t>SYH2046不同种属的全血血浆分配系数研究</w:t>
      </w:r>
    </w:p>
    <w:p w14:paraId="2667C1AF" w14:textId="77777777" w:rsidR="00CB637D" w:rsidRPr="00036F05" w:rsidRDefault="00CB637D" w:rsidP="00CB637D">
      <w:pPr>
        <w:spacing w:line="440" w:lineRule="exact"/>
        <w:ind w:firstLineChars="0" w:firstLine="0"/>
        <w:rPr>
          <w:color w:val="000000" w:themeColor="text1"/>
          <w:kern w:val="0"/>
        </w:rPr>
      </w:pPr>
      <w:r>
        <w:t>受试药物：SYH2046（批号：SYH2046A-20240109）</w:t>
      </w:r>
    </w:p>
    <w:p w14:paraId="757E26F8" w14:textId="1FB7AFCD" w:rsidR="00CB637D" w:rsidRPr="00036F05" w:rsidRDefault="00CB637D" w:rsidP="00CB637D">
      <w:pPr>
        <w:spacing w:line="440" w:lineRule="exact"/>
        <w:ind w:firstLineChars="0" w:firstLine="0"/>
        <w:rPr>
          <w:color w:val="000000" w:themeColor="text1"/>
          <w:kern w:val="0"/>
        </w:rPr>
      </w:pPr>
      <w:r>
        <w:t>CTD位置：4.2.2.3.2节</w:t>
      </w:r>
    </w:p>
    <w:p w14:paraId="03A9F47B" w14:textId="44CA86C1" w:rsidR="00CB637D" w:rsidRDefault="00CB637D" w:rsidP="00CB637D">
      <w:pPr>
        <w:spacing w:line="440" w:lineRule="exact"/>
        <w:ind w:firstLineChars="0" w:firstLine="0"/>
        <w:rPr>
          <w:color w:val="000000" w:themeColor="text1"/>
          <w:kern w:val="0"/>
        </w:rPr>
      </w:pPr>
      <w:r>
        <w:t>报告编号：ZQZY-202402D012</w:t>
      </w:r>
    </w:p>
    <w:p w14:paraId="2A14B3E1" w14:textId="0A16F6E0" w:rsidR="00CB637D" w:rsidRPr="00036F05" w:rsidRDefault="00CB637D" w:rsidP="00CB637D">
      <w:pPr>
        <w:spacing w:line="440" w:lineRule="exact"/>
        <w:ind w:firstLineChars="0" w:firstLine="0"/>
        <w:rPr>
          <w:color w:val="000000" w:themeColor="text1"/>
          <w:kern w:val="0"/>
        </w:rPr>
      </w:pPr>
      <w:r>
        <w:t>研究系统：Y57小鼠、SD大鼠、比格犬和人全血和血浆</w:t>
      </w:r>
    </w:p>
    <w:p w14:paraId="7745841E" w14:textId="4AD96723" w:rsidR="00CB637D" w:rsidRPr="00036F05" w:rsidRDefault="00CB637D" w:rsidP="00CB637D">
      <w:pPr>
        <w:spacing w:line="440" w:lineRule="exact"/>
        <w:ind w:firstLineChars="0" w:firstLine="0"/>
        <w:rPr>
          <w:bCs/>
          <w:color w:val="000000" w:themeColor="text1"/>
          <w:kern w:val="0"/>
        </w:rPr>
      </w:pPr>
      <w:r>
        <w:t>测试系统和方法：LC-MS/MS</w:t>
      </w:r>
    </w:p>
    <w:p w14:paraId="60D8896F" w14:textId="77777777" w:rsidR="00CB637D" w:rsidRDefault="00CB637D">
      <w:pPr>
        <w:widowControl/>
        <w:spacing w:line="240" w:lineRule="auto"/>
        <w:ind w:firstLineChars="0" w:firstLine="0"/>
        <w:jc w:val="left"/>
        <w:rPr>
          <w:b/>
          <w:color w:val="000000" w:themeColor="text1"/>
        </w:rPr>
      </w:pPr>
      <w:r/>
    </w:p>
    <w:p w14:paraId="41C1ED8B" w14:textId="023D9F54" w:rsidR="00976122" w:rsidRPr="00BD3D34" w:rsidRDefault="00CB637D" w:rsidP="00A30DB7">
      <w:pPr>
        <w:spacing w:line="240" w:lineRule="auto"/>
        <w:ind w:firstLineChars="0" w:firstLine="0"/>
        <w:jc w:val="center"/>
        <w:rPr>
          <w:color w:val="000000" w:themeColor="text1"/>
        </w:rPr>
      </w:pPr>
      <w:r>
        <w:t>阳性对照和SYH2046的人、比格犬、SD大鼠、Y57小鼠全血血浆分配系数和全血中剩余百分比</w:t>
      </w:r>
    </w:p>
    <w:tbl>
      <w:tblPr>
        <w:tblW w:w="9107" w:type="dxa"/>
        <w:tblInd w:w="108" w:type="dxa"/>
        <w:tblLook w:val="04A0" w:firstRow="1" w:lastRow="0" w:firstColumn="1" w:lastColumn="0" w:noHBand="0" w:noVBand="1"/>
      </w:tblPr>
      <w:tblGrid>
        <w:gridCol w:w="1080"/>
        <w:gridCol w:w="1267"/>
        <w:gridCol w:w="1540"/>
        <w:gridCol w:w="1451"/>
        <w:gridCol w:w="1989"/>
        <w:gridCol w:w="1780"/>
      </w:tblGrid>
      <w:tr w:rsidR="00CB637D" w:rsidRPr="00CB637D" w14:paraId="30A04652" w14:textId="77777777" w:rsidTr="00FE296A">
        <w:trPr>
          <w:trHeight w:val="20"/>
        </w:trPr>
        <w:tc>
          <w:tcPr>
            <w:tcW w:w="10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种属</w:t>
            </w:r>
          </w:p>
        </w:tc>
        <w:tc>
          <w:tcPr>
            <w:tcW w:w="126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受试物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浓度（µM）</w:t>
            </w:r>
          </w:p>
        </w:tc>
        <w:tc>
          <w:tcPr>
            <w:tcW w:w="3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Kb/p</w:t>
            </w:r>
          </w:p>
        </w:tc>
        <w:tc>
          <w:tcPr>
            <w:tcW w:w="17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>
            <w:r>
              <w:t>剩余百分比（%）</w:t>
            </w:r>
          </w:p>
        </w:tc>
      </w:tr>
      <w:tr w:rsidR="00CB637D" w:rsidRPr="00CB637D" w14:paraId="5C1D29F7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FB67EAD" w14:textId="77777777" w:rsidR="00CB637D" w:rsidRPr="000D3C7B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7265FE1" w14:textId="77777777" w:rsidR="00CB637D" w:rsidRPr="000D3C7B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6391AF2" w14:textId="77777777" w:rsidR="00CB637D" w:rsidRPr="000D3C7B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测得值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平均值</w:t>
            </w:r>
          </w:p>
        </w:tc>
        <w:tc>
          <w:tcPr>
            <w:tcW w:w="1780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B0E3BA" w14:textId="77777777" w:rsidR="00CB637D" w:rsidRPr="000D3C7B" w:rsidRDefault="00CB637D" w:rsidP="00CB637D">
            <w:pPr>
              <w:widowControl/>
              <w:spacing w:line="240" w:lineRule="auto"/>
              <w:ind w:firstLineChars="0" w:firstLine="0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388175A2" w14:textId="77777777" w:rsidTr="00FE296A">
        <w:trPr>
          <w:trHeight w:val="20"/>
        </w:trPr>
        <w:tc>
          <w:tcPr>
            <w:tcW w:w="1080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人</w:t>
            </w:r>
          </w:p>
        </w:tc>
        <w:tc>
          <w:tcPr>
            <w:tcW w:w="1267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氯喹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0.500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1.80 </w:t>
            </w:r>
          </w:p>
        </w:tc>
        <w:tc>
          <w:tcPr>
            <w:tcW w:w="1989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2.04</w:t>
            </w:r>
          </w:p>
        </w:tc>
        <w:tc>
          <w:tcPr>
            <w:tcW w:w="17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88.5%</w:t>
            </w:r>
          </w:p>
        </w:tc>
      </w:tr>
      <w:tr w:rsidR="00CB637D" w:rsidRPr="00CB637D" w14:paraId="76EECA22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8A9BD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99F1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7EA5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2.14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EE89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CFEF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74C25712" w14:textId="77777777" w:rsidTr="00CB637D">
        <w:trPr>
          <w:trHeight w:val="5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CD6A3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0C78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A3501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2.19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7973E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FB57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4891B1B7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93457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SYH2046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0.300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90.8 </w:t>
            </w:r>
          </w:p>
        </w:tc>
        <w:tc>
          <w:tcPr>
            <w:tcW w:w="198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91.0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92.8%</w:t>
            </w:r>
          </w:p>
        </w:tc>
      </w:tr>
      <w:tr w:rsidR="00CB637D" w:rsidRPr="00CB637D" w14:paraId="6A9A2AC3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BA29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E79E81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75C923F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85.8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6C931E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F8CE0D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70997F4E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75D7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378B9C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97AE4B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96.5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304E0E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D35B62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6032A04B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5D9A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A6CDC47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3.00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115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96.2 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95.3%</w:t>
            </w:r>
          </w:p>
        </w:tc>
      </w:tr>
      <w:tr w:rsidR="00CB637D" w:rsidRPr="00CB637D" w14:paraId="3D403EE4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3C419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FAC868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2F3D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81.7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CE95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FB35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0689DB19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B9775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A23F52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0F45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92.3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0441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17B7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00E98CAC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70C4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08EAA2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30.0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54.4 </w:t>
            </w:r>
          </w:p>
        </w:tc>
        <w:tc>
          <w:tcPr>
            <w:tcW w:w="198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60.4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104.6%</w:t>
            </w:r>
          </w:p>
        </w:tc>
      </w:tr>
      <w:tr w:rsidR="00CB637D" w:rsidRPr="00CB637D" w14:paraId="65BEEFBF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C64A0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413849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BD2EFE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70.9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E7C12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CE985C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3EE8A434" w14:textId="77777777" w:rsidTr="00CB637D">
        <w:trPr>
          <w:trHeight w:val="2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00704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0DFC08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2EA2DD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55.8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B2888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C2CD4B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5749B89D" w14:textId="77777777" w:rsidTr="00CB637D">
        <w:trPr>
          <w:trHeight w:val="20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r>
              <w:t>比格犬</w:t>
            </w:r>
          </w:p>
        </w:tc>
        <w:tc>
          <w:tcPr>
            <w:tcW w:w="12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氯喹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0.500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2.55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2.66 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80.5%</w:t>
            </w:r>
          </w:p>
        </w:tc>
      </w:tr>
      <w:tr w:rsidR="00CB637D" w:rsidRPr="00CB637D" w14:paraId="40B9550A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3C385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A9BF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84DAF8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2.66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FAF9F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655480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1C76143E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003D7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43007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75568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2.77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CC613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BB674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01AD192F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F3554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SYH2046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0.300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80.2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68.9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72.0%</w:t>
            </w:r>
          </w:p>
        </w:tc>
      </w:tr>
      <w:tr w:rsidR="00CB637D" w:rsidRPr="00CB637D" w14:paraId="2E539BB0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ABDD7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45B08D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6E7027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55.3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39C8F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DF087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760FE2DE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88711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567B4D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69126A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71.2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AA318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83C22C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67BA8D8C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7F5B07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2D4097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3.00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82.5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78.5 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108.8%</w:t>
            </w:r>
          </w:p>
        </w:tc>
      </w:tr>
      <w:tr w:rsidR="00CB637D" w:rsidRPr="00CB637D" w14:paraId="4EF9FC2F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D5186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C166B3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B9BD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79.5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63A7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EC78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144F76F2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4C64F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78CB873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31F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73.4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A9FC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9B4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1207A31D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92EE9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AD7038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30.0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55.5 </w:t>
            </w:r>
          </w:p>
        </w:tc>
        <w:tc>
          <w:tcPr>
            <w:tcW w:w="198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52.1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94.2%</w:t>
            </w:r>
          </w:p>
        </w:tc>
      </w:tr>
      <w:tr w:rsidR="00CB637D" w:rsidRPr="00CB637D" w14:paraId="3697AF19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9582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387374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561066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48.5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2E7773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4D4E66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40A0FC68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2515F7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DC8944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2EE134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52.4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309092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CB0AB1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067952DB" w14:textId="77777777" w:rsidTr="00CB637D">
        <w:trPr>
          <w:trHeight w:val="20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SD大鼠</w:t>
            </w:r>
          </w:p>
        </w:tc>
        <w:tc>
          <w:tcPr>
            <w:tcW w:w="126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氯喹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0.500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2.93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3.11 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88.6%</w:t>
            </w:r>
          </w:p>
        </w:tc>
      </w:tr>
      <w:tr w:rsidR="00CB637D" w:rsidRPr="00CB637D" w14:paraId="6B1D14CD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776C45F7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FC50D9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5A7333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3.07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6E124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2C06CD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4D6B9A94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5B3F75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2533B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3D4B7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3.33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9377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52329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31536D64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41603C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SYH2046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0.300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51.6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63.4 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99.6%</w:t>
            </w:r>
          </w:p>
        </w:tc>
      </w:tr>
      <w:tr w:rsidR="00CB637D" w:rsidRPr="00CB637D" w14:paraId="461C6731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89859A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7B49B6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6BADE0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65.6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E0FEAE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B371A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720B8257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AAF93F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CCBA04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ACFA25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73.0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75795C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61A17B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693C9FA5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E9447C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992870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3.00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66.3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65.8 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109.9%</w:t>
            </w:r>
          </w:p>
        </w:tc>
      </w:tr>
      <w:tr w:rsidR="00CB637D" w:rsidRPr="00CB637D" w14:paraId="14B8AC1A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5C56B4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1B2A4E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ADF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65.6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1231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BC88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7FBEDB52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BAF18D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757ECAE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B87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65.3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B168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D3AA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255E5897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7F0D8C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DB8BA5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30.0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44.8 </w:t>
            </w:r>
          </w:p>
        </w:tc>
        <w:tc>
          <w:tcPr>
            <w:tcW w:w="198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41.5 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96.8%</w:t>
            </w:r>
          </w:p>
        </w:tc>
      </w:tr>
      <w:tr w:rsidR="00CB637D" w:rsidRPr="00CB637D" w14:paraId="68BFFF42" w14:textId="77777777" w:rsidTr="00CB637D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F79557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CD0DAC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365B34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38.4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5D8761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C37EE5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57BE88BC" w14:textId="77777777" w:rsidTr="00FE296A">
        <w:trPr>
          <w:trHeight w:val="20"/>
        </w:trPr>
        <w:tc>
          <w:tcPr>
            <w:tcW w:w="1080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8B07DE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5DA516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73725B8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41.3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75ADDB7E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9CA7A3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4BA0EE85" w14:textId="77777777" w:rsidTr="00FE296A">
        <w:trPr>
          <w:trHeight w:val="20"/>
        </w:trPr>
        <w:tc>
          <w:tcPr>
            <w:tcW w:w="1080" w:type="dxa"/>
            <w:vMerge w:val="restart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Y57小鼠</w:t>
            </w:r>
          </w:p>
        </w:tc>
        <w:tc>
          <w:tcPr>
            <w:tcW w:w="126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氯喹</w:t>
            </w:r>
          </w:p>
        </w:tc>
        <w:tc>
          <w:tcPr>
            <w:tcW w:w="1540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0.500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1.97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2.02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96.2%</w:t>
            </w:r>
          </w:p>
        </w:tc>
      </w:tr>
      <w:tr w:rsidR="00CB637D" w:rsidRPr="00CB637D" w14:paraId="6C7927DC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77EB490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85D237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825DC8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1.99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8BBF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215C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282DFDF9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7EFB1D3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9C3E8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713B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2.09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21E69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71C8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3913099D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0775034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SYH2046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0.300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37.3 </w:t>
            </w:r>
          </w:p>
        </w:tc>
        <w:tc>
          <w:tcPr>
            <w:tcW w:w="198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35.7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102.0 %</w:t>
            </w:r>
          </w:p>
        </w:tc>
      </w:tr>
      <w:tr w:rsidR="00CB637D" w:rsidRPr="00CB637D" w14:paraId="704981C2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2A64A91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72B7EE7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544F30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35.2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441077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DC7425B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50EF1D08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4F03F47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65C6AFAE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24E8B5E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34.8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03C259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E7A327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56DA77B9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0039924E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3BAE580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3.00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39.9 </w:t>
            </w: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36.2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>99.7%</w:t>
            </w:r>
          </w:p>
        </w:tc>
      </w:tr>
      <w:tr w:rsidR="00CB637D" w:rsidRPr="00CB637D" w14:paraId="59A64311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162FDB7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4502FCE2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C3AB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35.7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8F18D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74E5E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322C1594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5A67C8A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5A88A014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72061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33.0 </w:t>
            </w:r>
          </w:p>
        </w:tc>
        <w:tc>
          <w:tcPr>
            <w:tcW w:w="19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F4A129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D7643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3C605924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60449DD0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4367269A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>30.0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15.7 </w:t>
            </w:r>
          </w:p>
        </w:tc>
        <w:tc>
          <w:tcPr>
            <w:tcW w:w="198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16.5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>
            <w:r>
              <w:t>106.4%</w:t>
            </w:r>
          </w:p>
        </w:tc>
      </w:tr>
      <w:tr w:rsidR="00CB637D" w:rsidRPr="00CB637D" w14:paraId="26989089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5748923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161D5305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7E06ABE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14.8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78854523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BBA569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 w:rsidR="00CB637D" w:rsidRPr="00CB637D" w14:paraId="57A43339" w14:textId="77777777" w:rsidTr="00FE296A">
        <w:trPr>
          <w:trHeight w:val="20"/>
        </w:trPr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45ED9BA8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4779453C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vMerge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vAlign w:val="center"/>
          </w:tcPr>
          <w:p w14:paraId="1261FA66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>
            <w:r>
              <w:t xml:space="preserve">19.0 </w:t>
            </w:r>
          </w:p>
        </w:tc>
        <w:tc>
          <w:tcPr>
            <w:tcW w:w="1989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4193F1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FD55ED7" w14:textId="77777777" w:rsidR="00CB637D" w:rsidRPr="00CB637D" w:rsidRDefault="00CB637D" w:rsidP="00CB637D">
            <w:pPr>
              <w:widowControl/>
              <w:spacing w:line="240" w:lineRule="auto"/>
              <w:ind w:firstLineChars="0" w:firstLine="0"/>
              <w:jc w:val="left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441F49A" w14:textId="77777777" w:rsidR="00A72766" w:rsidRPr="00BD3D34" w:rsidRDefault="00A72766" w:rsidP="00A72766">
      <w:pPr>
        <w:adjustRightInd w:val="0"/>
        <w:ind w:right="540" w:firstLine="360"/>
        <w:rPr>
          <w:color w:val="000000" w:themeColor="text1"/>
          <w:sz w:val="18"/>
          <w:szCs w:val="18"/>
          <w:highlight w:val="yellow"/>
        </w:rPr>
      </w:pPr>
      <w:r/>
    </w:p>
    <w:p w14:paraId="593BDF73" w14:textId="36725F62" w:rsidR="00CB637D" w:rsidRPr="00BD3D34" w:rsidRDefault="00CB637D" w:rsidP="00CB637D">
      <w:pPr>
        <w:pStyle w:val="3"/>
        <w:numPr>
          <w:ilvl w:val="2"/>
          <w:numId w:val="4"/>
        </w:numPr>
        <w:spacing w:line="360" w:lineRule="auto"/>
        <w:rPr>
          <w:color w:val="000000" w:themeColor="text1"/>
        </w:rPr>
      </w:pPr>
      <w:r>
        <w:t>SYH2046在Y57小鼠体内的组织分布研究</w:t>
      </w:r>
    </w:p>
    <w:p w14:paraId="74DDF2B4" w14:textId="77777777" w:rsidR="00CB637D" w:rsidRPr="00BD3D34" w:rsidRDefault="00CB637D" w:rsidP="00CB637D">
      <w:pPr>
        <w:tabs>
          <w:tab w:val="left" w:pos="-450"/>
          <w:tab w:val="left" w:pos="6120"/>
          <w:tab w:val="left" w:pos="10080"/>
        </w:tabs>
        <w:ind w:firstLineChars="0" w:firstLine="0"/>
        <w:jc w:val="left"/>
        <w:rPr>
          <w:color w:val="000000" w:themeColor="text1"/>
          <w:kern w:val="0"/>
        </w:rPr>
      </w:pPr>
      <w:r>
        <w:t>受试药物： SYH2046（批号：SYH2046A-20240109）</w:t>
      </w:r>
    </w:p>
    <w:p w14:paraId="01B4CAB9" w14:textId="20703D11" w:rsidR="00CB637D" w:rsidRPr="00BD3D34" w:rsidRDefault="00CB637D" w:rsidP="00CB637D">
      <w:pPr>
        <w:ind w:firstLineChars="0" w:firstLine="0"/>
        <w:rPr>
          <w:color w:val="000000" w:themeColor="text1"/>
          <w:kern w:val="0"/>
        </w:rPr>
      </w:pPr>
      <w:r>
        <w:t>CTD位置：4.2.2.3.3节</w:t>
      </w:r>
    </w:p>
    <w:p w14:paraId="0FD1BAE8" w14:textId="26977941" w:rsidR="00CB637D" w:rsidRPr="00BD3D34" w:rsidRDefault="00CB637D" w:rsidP="00CB637D">
      <w:pPr>
        <w:ind w:firstLineChars="0" w:firstLine="0"/>
        <w:rPr>
          <w:color w:val="000000" w:themeColor="text1"/>
        </w:rPr>
      </w:pPr>
      <w:r>
        <w:t>报告编号：ZQZY-202402D010</w:t>
      </w:r>
    </w:p>
    <w:p w14:paraId="7BFC0363" w14:textId="1FFA4921" w:rsidR="00CB637D" w:rsidRPr="00BD3D34" w:rsidRDefault="00CB637D" w:rsidP="00CB637D">
      <w:pPr>
        <w:adjustRightInd w:val="0"/>
        <w:snapToGrid w:val="0"/>
        <w:ind w:firstLineChars="0" w:firstLine="0"/>
        <w:rPr>
          <w:color w:val="000000" w:themeColor="text1"/>
        </w:rPr>
      </w:pPr>
      <w:r>
        <w:t>种属：Y57小鼠</w:t>
      </w:r>
    </w:p>
    <w:p w14:paraId="0E1AEB26" w14:textId="798451A6" w:rsidR="00CB637D" w:rsidRPr="00BD3D34" w:rsidRDefault="00CB637D" w:rsidP="00CB637D">
      <w:pPr>
        <w:adjustRightInd w:val="0"/>
        <w:snapToGrid w:val="0"/>
        <w:ind w:firstLineChars="0" w:firstLine="0"/>
        <w:rPr>
          <w:color w:val="000000" w:themeColor="text1"/>
          <w:highlight w:val="yellow"/>
        </w:rPr>
      </w:pPr>
      <w:r>
        <w:t>性别（雌/雄）/动物数：3雌3雄/组/时间点，5组共30只</w:t>
      </w:r>
    </w:p>
    <w:p w14:paraId="39BBBFC9" w14:textId="5E50660B" w:rsidR="00CB637D" w:rsidRPr="00BD3D34" w:rsidRDefault="00CB637D" w:rsidP="00CB637D">
      <w:pPr>
        <w:adjustRightInd w:val="0"/>
        <w:snapToGrid w:val="0"/>
        <w:ind w:firstLineChars="0" w:firstLine="0"/>
        <w:rPr>
          <w:color w:val="000000" w:themeColor="text1"/>
        </w:rPr>
      </w:pPr>
      <w:r>
        <w:t>进食状态：自由饮食饮水</w:t>
      </w:r>
    </w:p>
    <w:p w14:paraId="4B61FFF7" w14:textId="7738067F" w:rsidR="00CB637D" w:rsidRPr="00A30DB7" w:rsidRDefault="00CB637D" w:rsidP="00A30DB7">
      <w:pPr>
        <w:adjustRightInd w:val="0"/>
        <w:snapToGrid w:val="0"/>
        <w:ind w:firstLineChars="0" w:firstLine="0"/>
        <w:rPr>
          <w:bCs/>
          <w:color w:val="000000" w:themeColor="text1"/>
          <w:kern w:val="32"/>
        </w:rPr>
      </w:pPr>
      <w:r>
        <w:t>溶媒：灌胃：2% DMSO+10% Kolliphor® HS 15+88% SBE-β-CD（20% in water）</w:t>
      </w:r>
    </w:p>
    <w:p w14:paraId="09A584EB" w14:textId="790DEB05" w:rsidR="00CB637D" w:rsidRDefault="00CB637D" w:rsidP="00CB637D">
      <w:pPr>
        <w:adjustRightInd w:val="0"/>
        <w:snapToGrid w:val="0"/>
        <w:ind w:firstLineChars="0" w:firstLine="0"/>
        <w:rPr>
          <w:color w:val="000000" w:themeColor="text1"/>
        </w:rPr>
      </w:pPr>
      <w:r>
        <w:t>给药频率和途径：单次灌胃</w:t>
      </w:r>
    </w:p>
    <w:p w14:paraId="5B94472A" w14:textId="02FBD73E" w:rsidR="00CB637D" w:rsidRDefault="00CB637D" w:rsidP="00CB637D">
      <w:pPr>
        <w:adjustRightInd w:val="0"/>
        <w:snapToGrid w:val="0"/>
        <w:ind w:firstLineChars="0" w:firstLine="0"/>
        <w:rPr>
          <w:snapToGrid w:val="0"/>
          <w:color w:val="000000" w:themeColor="text1"/>
          <w:kern w:val="0"/>
        </w:rPr>
      </w:pPr>
      <w:r>
        <w:t>剂量（mg/kg）：10.0</w:t>
      </w:r>
    </w:p>
    <w:p w14:paraId="22DDCF4C" w14:textId="5E2F4875" w:rsidR="00CB637D" w:rsidRPr="00BD3D34" w:rsidRDefault="00CB637D" w:rsidP="00CB637D">
      <w:pPr>
        <w:ind w:firstLineChars="0" w:firstLine="0"/>
        <w:rPr>
          <w:color w:val="000000" w:themeColor="text1"/>
        </w:rPr>
      </w:pPr>
      <w:r>
        <w:t>样品：血浆（K2-EDTA）和全血（K2-EDTA），脑、心脏、肝脏、脾脏、肺、肾脏、胃、小肠、肌肉、脂肪、淋巴结、骨髓、睾丸（雄鼠）、卵巢（雌鼠）和子宫（雌鼠）</w:t>
      </w:r>
    </w:p>
    <w:p w14:paraId="32665CBE" w14:textId="77777777" w:rsidR="00CB637D" w:rsidRPr="00BD3D34" w:rsidRDefault="00CB637D" w:rsidP="00CB637D">
      <w:pPr>
        <w:ind w:firstLineChars="0" w:firstLine="0"/>
        <w:rPr>
          <w:color w:val="000000" w:themeColor="text1"/>
          <w:highlight w:val="yellow"/>
        </w:rPr>
      </w:pPr>
      <w:r>
        <w:t>分析物：SYH2046</w:t>
      </w:r>
    </w:p>
    <w:p w14:paraId="1C00BF77" w14:textId="77777777" w:rsidR="00CB637D" w:rsidRPr="00BD3D34" w:rsidRDefault="00CB637D" w:rsidP="00CB637D">
      <w:pPr>
        <w:adjustRightInd w:val="0"/>
        <w:snapToGrid w:val="0"/>
        <w:ind w:firstLineChars="0" w:firstLine="0"/>
        <w:rPr>
          <w:color w:val="000000" w:themeColor="text1"/>
        </w:rPr>
      </w:pPr>
      <w:r>
        <w:t>分析方法：LC-MS/MS</w:t>
      </w:r>
    </w:p>
    <w:p w14:paraId="63BDF4EC" w14:textId="77777777" w:rsidR="00CB637D" w:rsidRPr="00BD3D34" w:rsidRDefault="00CB637D" w:rsidP="00CB637D">
      <w:pPr>
        <w:adjustRightInd w:val="0"/>
        <w:snapToGrid w:val="0"/>
        <w:ind w:firstLineChars="0" w:firstLine="0"/>
        <w:rPr>
          <w:b/>
          <w:color w:val="000000" w:themeColor="text1"/>
        </w:rPr>
      </w:pPr>
      <w:r>
        <w:t>取样时间点：</w:t>
      </w:r>
    </w:p>
    <w:p w14:paraId="0969E086" w14:textId="20F0D16B" w:rsidR="00CB637D" w:rsidRPr="00E27FCF" w:rsidRDefault="00CB637D" w:rsidP="00CB637D">
      <w:pPr>
        <w:adjustRightInd w:val="0"/>
        <w:snapToGrid w:val="0"/>
        <w:ind w:firstLineChars="0" w:firstLine="0"/>
      </w:pPr>
      <w:r>
        <w:t>单次静脉注射：给药后15 min、1 h、4 h、8 h和24 h。</w:t>
      </w:r>
    </w:p>
    <w:p w14:paraId="6CFAB7E8" w14:textId="03A52D91" w:rsidR="00F53FF6" w:rsidRPr="00A30DB7" w:rsidRDefault="00A30DB7" w:rsidP="00A30DB7">
      <w:pPr>
        <w:spacing w:line="240" w:lineRule="auto"/>
        <w:ind w:firstLineChars="0" w:firstLine="0"/>
        <w:jc w:val="center"/>
        <w:rPr>
          <w:b/>
          <w:color w:val="000000" w:themeColor="text1"/>
        </w:rPr>
      </w:pPr>
      <w:r>
        <w:t>SYH2046的AUC0-t及AUC0-t比值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1448"/>
        <w:gridCol w:w="1558"/>
        <w:gridCol w:w="2125"/>
        <w:gridCol w:w="2959"/>
      </w:tblGrid>
      <w:tr w:rsidR="00FE296A" w:rsidRPr="002E7157" w14:paraId="6E603779" w14:textId="77777777" w:rsidTr="00FE296A">
        <w:trPr>
          <w:trHeight w:val="283"/>
          <w:tblHeader/>
          <w:jc w:val="center"/>
        </w:trPr>
        <w:tc>
          <w:tcPr>
            <w:tcW w:w="546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样品类型</w:t>
            </w:r>
          </w:p>
        </w:tc>
        <w:tc>
          <w:tcPr>
            <w:tcW w:w="79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>
            <w:r>
              <w:t>雄性</w:t>
            </w:r>
          </w:p>
        </w:tc>
        <w:tc>
          <w:tcPr>
            <w:tcW w:w="85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>
            <w:r>
              <w:t>雌性</w:t>
            </w:r>
          </w:p>
        </w:tc>
        <w:tc>
          <w:tcPr>
            <w:tcW w:w="2799" w:type="pct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总体</w:t>
            </w:r>
          </w:p>
        </w:tc>
      </w:tr>
      <w:tr w:rsidR="00A30DB7" w:rsidRPr="002E7157" w14:paraId="1C7B903F" w14:textId="77777777" w:rsidTr="00FE296A">
        <w:trPr>
          <w:trHeight w:val="283"/>
          <w:tblHeader/>
          <w:jc w:val="center"/>
        </w:trPr>
        <w:tc>
          <w:tcPr>
            <w:tcW w:w="546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C3D0361" w14:textId="77777777" w:rsidR="00A30DB7" w:rsidRPr="002E7157" w:rsidRDefault="00A30DB7" w:rsidP="00A30DB7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97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>
            <w:r>
              <w:t>AUC0-t</w:t>
            </w:r>
          </w:p>
        </w:tc>
        <w:tc>
          <w:tcPr>
            <w:tcW w:w="858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>
            <w:r>
              <w:t>AUC0-t</w:t>
            </w:r>
          </w:p>
        </w:tc>
        <w:tc>
          <w:tcPr>
            <w:tcW w:w="117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AUC0-t</w:t>
            </w:r>
          </w:p>
        </w:tc>
        <w:tc>
          <w:tcPr>
            <w:tcW w:w="162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全血或组织AUC0-t/血浆AUC0-t</w:t>
            </w:r>
          </w:p>
        </w:tc>
      </w:tr>
      <w:tr w:rsidR="00A30DB7" w:rsidRPr="002E7157" w14:paraId="4EB5032E" w14:textId="77777777" w:rsidTr="00FE296A">
        <w:trPr>
          <w:trHeight w:val="283"/>
          <w:jc w:val="center"/>
        </w:trPr>
        <w:tc>
          <w:tcPr>
            <w:tcW w:w="546" w:type="pct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</w:tcPr>
          <w:p>
            <w:r>
              <w:t>血浆</w:t>
            </w:r>
          </w:p>
        </w:tc>
        <w:tc>
          <w:tcPr>
            <w:tcW w:w="797" w:type="pct"/>
            <w:tcBorders>
              <w:top w:val="single" w:sz="8" w:space="0" w:color="auto"/>
              <w:bottom w:val="nil"/>
            </w:tcBorders>
            <w:vAlign w:val="center"/>
          </w:tcPr>
          <w:p>
            <w:r>
              <w:t>27.1</w:t>
            </w:r>
          </w:p>
        </w:tc>
        <w:tc>
          <w:tcPr>
            <w:tcW w:w="858" w:type="pct"/>
            <w:tcBorders>
              <w:top w:val="single" w:sz="8" w:space="0" w:color="auto"/>
              <w:bottom w:val="nil"/>
            </w:tcBorders>
            <w:vAlign w:val="center"/>
          </w:tcPr>
          <w:p>
            <w:r>
              <w:t>30.0</w:t>
            </w:r>
          </w:p>
        </w:tc>
        <w:tc>
          <w:tcPr>
            <w:tcW w:w="1170" w:type="pct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</w:tcPr>
          <w:p>
            <w:r>
              <w:t>28.6</w:t>
            </w:r>
          </w:p>
        </w:tc>
        <w:tc>
          <w:tcPr>
            <w:tcW w:w="1628" w:type="pct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</w:tcPr>
          <w:p>
            <w:r>
              <w:t>NA</w:t>
            </w:r>
          </w:p>
        </w:tc>
      </w:tr>
      <w:tr w:rsidR="00A30DB7" w:rsidRPr="002E7157" w14:paraId="0EE2116F" w14:textId="77777777" w:rsidTr="00A30DB7">
        <w:trPr>
          <w:trHeight w:val="283"/>
          <w:jc w:val="center"/>
        </w:trPr>
        <w:tc>
          <w:tcPr>
            <w:tcW w:w="546" w:type="pct"/>
            <w:tcBorders>
              <w:top w:val="nil"/>
            </w:tcBorders>
            <w:shd w:val="clear" w:color="auto" w:fill="auto"/>
            <w:vAlign w:val="center"/>
            <w:hideMark/>
          </w:tcPr>
          <w:p>
            <w:r>
              <w:t>全血</w:t>
            </w:r>
          </w:p>
        </w:tc>
        <w:tc>
          <w:tcPr>
            <w:tcW w:w="797" w:type="pct"/>
            <w:tcBorders>
              <w:top w:val="nil"/>
            </w:tcBorders>
            <w:vAlign w:val="center"/>
          </w:tcPr>
          <w:p>
            <w:r>
              <w:t>287</w:t>
            </w:r>
          </w:p>
        </w:tc>
        <w:tc>
          <w:tcPr>
            <w:tcW w:w="858" w:type="pct"/>
            <w:tcBorders>
              <w:top w:val="nil"/>
            </w:tcBorders>
            <w:vAlign w:val="center"/>
          </w:tcPr>
          <w:p>
            <w:r>
              <w:t>311</w:t>
            </w:r>
          </w:p>
        </w:tc>
        <w:tc>
          <w:tcPr>
            <w:tcW w:w="1170" w:type="pct"/>
            <w:tcBorders>
              <w:top w:val="nil"/>
            </w:tcBorders>
            <w:shd w:val="clear" w:color="auto" w:fill="auto"/>
            <w:vAlign w:val="center"/>
            <w:hideMark/>
          </w:tcPr>
          <w:p>
            <w:r>
              <w:t>299</w:t>
            </w:r>
          </w:p>
        </w:tc>
        <w:tc>
          <w:tcPr>
            <w:tcW w:w="1628" w:type="pct"/>
            <w:tcBorders>
              <w:top w:val="nil"/>
            </w:tcBorders>
            <w:shd w:val="clear" w:color="auto" w:fill="auto"/>
            <w:vAlign w:val="center"/>
            <w:hideMark/>
          </w:tcPr>
          <w:p>
            <w:r>
              <w:t>10.5</w:t>
            </w:r>
          </w:p>
        </w:tc>
      </w:tr>
      <w:tr w:rsidR="00A30DB7" w:rsidRPr="002E7157" w14:paraId="12343B96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小肠</w:t>
            </w:r>
          </w:p>
        </w:tc>
        <w:tc>
          <w:tcPr>
            <w:tcW w:w="797" w:type="pct"/>
            <w:vAlign w:val="center"/>
          </w:tcPr>
          <w:p>
            <w:r>
              <w:t>240</w:t>
            </w:r>
          </w:p>
        </w:tc>
        <w:tc>
          <w:tcPr>
            <w:tcW w:w="858" w:type="pct"/>
            <w:vAlign w:val="center"/>
          </w:tcPr>
          <w:p>
            <w:r>
              <w:t>122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181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6.33</w:t>
            </w:r>
          </w:p>
        </w:tc>
      </w:tr>
      <w:tr w:rsidR="00A30DB7" w:rsidRPr="002E7157" w14:paraId="7B31D4B1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胃</w:t>
            </w:r>
          </w:p>
        </w:tc>
        <w:tc>
          <w:tcPr>
            <w:tcW w:w="797" w:type="pct"/>
            <w:vAlign w:val="center"/>
          </w:tcPr>
          <w:p>
            <w:r>
              <w:t>290</w:t>
            </w:r>
          </w:p>
        </w:tc>
        <w:tc>
          <w:tcPr>
            <w:tcW w:w="858" w:type="pct"/>
            <w:vAlign w:val="center"/>
          </w:tcPr>
          <w:p>
            <w:r>
              <w:t>283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286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10.0</w:t>
            </w:r>
          </w:p>
        </w:tc>
      </w:tr>
      <w:tr w:rsidR="00A30DB7" w:rsidRPr="002E7157" w14:paraId="3D243ACC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肾脏</w:t>
            </w:r>
          </w:p>
        </w:tc>
        <w:tc>
          <w:tcPr>
            <w:tcW w:w="797" w:type="pct"/>
            <w:vAlign w:val="center"/>
          </w:tcPr>
          <w:p>
            <w:r>
              <w:t>78.6</w:t>
            </w:r>
          </w:p>
        </w:tc>
        <w:tc>
          <w:tcPr>
            <w:tcW w:w="858" w:type="pct"/>
            <w:vAlign w:val="center"/>
          </w:tcPr>
          <w:p>
            <w:r>
              <w:t>74.6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76.6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2.68</w:t>
            </w:r>
          </w:p>
        </w:tc>
      </w:tr>
      <w:tr w:rsidR="00A30DB7" w:rsidRPr="002E7157" w14:paraId="3465A1AD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肺</w:t>
            </w:r>
          </w:p>
        </w:tc>
        <w:tc>
          <w:tcPr>
            <w:tcW w:w="797" w:type="pct"/>
            <w:vAlign w:val="center"/>
          </w:tcPr>
          <w:p>
            <w:r>
              <w:t>49.5</w:t>
            </w:r>
          </w:p>
        </w:tc>
        <w:tc>
          <w:tcPr>
            <w:tcW w:w="858" w:type="pct"/>
            <w:vAlign w:val="center"/>
          </w:tcPr>
          <w:p>
            <w:r>
              <w:t>32.5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41.0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1.43</w:t>
            </w:r>
          </w:p>
        </w:tc>
      </w:tr>
      <w:tr w:rsidR="00A30DB7" w:rsidRPr="002E7157" w14:paraId="218B7048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肝脏</w:t>
            </w:r>
          </w:p>
        </w:tc>
        <w:tc>
          <w:tcPr>
            <w:tcW w:w="797" w:type="pct"/>
            <w:vAlign w:val="center"/>
          </w:tcPr>
          <w:p>
            <w:r>
              <w:t>37.0</w:t>
            </w:r>
          </w:p>
        </w:tc>
        <w:tc>
          <w:tcPr>
            <w:tcW w:w="858" w:type="pct"/>
            <w:vAlign w:val="center"/>
          </w:tcPr>
          <w:p>
            <w:r>
              <w:t>36.9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36.9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1.29</w:t>
            </w:r>
          </w:p>
        </w:tc>
      </w:tr>
      <w:tr w:rsidR="00A30DB7" w:rsidRPr="002E7157" w14:paraId="7443821F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脾脏</w:t>
            </w:r>
          </w:p>
        </w:tc>
        <w:tc>
          <w:tcPr>
            <w:tcW w:w="797" w:type="pct"/>
            <w:vAlign w:val="center"/>
          </w:tcPr>
          <w:p>
            <w:r>
              <w:t>66.4</w:t>
            </w:r>
          </w:p>
        </w:tc>
        <w:tc>
          <w:tcPr>
            <w:tcW w:w="858" w:type="pct"/>
            <w:vAlign w:val="center"/>
          </w:tcPr>
          <w:p>
            <w:r>
              <w:t>45.9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56.1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1.96</w:t>
            </w:r>
          </w:p>
        </w:tc>
      </w:tr>
      <w:tr w:rsidR="00A30DB7" w:rsidRPr="002E7157" w14:paraId="7DFF6933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淋巴结</w:t>
            </w:r>
          </w:p>
        </w:tc>
        <w:tc>
          <w:tcPr>
            <w:tcW w:w="797" w:type="pct"/>
            <w:vAlign w:val="center"/>
          </w:tcPr>
          <w:p>
            <w:r>
              <w:t>9.91</w:t>
            </w:r>
          </w:p>
        </w:tc>
        <w:tc>
          <w:tcPr>
            <w:tcW w:w="858" w:type="pct"/>
            <w:vAlign w:val="center"/>
          </w:tcPr>
          <w:p>
            <w:r>
              <w:t>18.5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17.4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0.608</w:t>
            </w:r>
          </w:p>
        </w:tc>
      </w:tr>
      <w:tr w:rsidR="00A30DB7" w:rsidRPr="002E7157" w14:paraId="7E7096C4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心脏</w:t>
            </w:r>
          </w:p>
        </w:tc>
        <w:tc>
          <w:tcPr>
            <w:tcW w:w="797" w:type="pct"/>
            <w:vAlign w:val="center"/>
          </w:tcPr>
          <w:p>
            <w:r>
              <w:t>15.0</w:t>
            </w:r>
          </w:p>
        </w:tc>
        <w:tc>
          <w:tcPr>
            <w:tcW w:w="858" w:type="pct"/>
            <w:vAlign w:val="center"/>
          </w:tcPr>
          <w:p>
            <w:r>
              <w:t>15.0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15.0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0.524</w:t>
            </w:r>
          </w:p>
        </w:tc>
      </w:tr>
      <w:tr w:rsidR="00A30DB7" w:rsidRPr="002E7157" w14:paraId="3526BD7E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子宫</w:t>
            </w:r>
          </w:p>
        </w:tc>
        <w:tc>
          <w:tcPr>
            <w:tcW w:w="797" w:type="pct"/>
            <w:vAlign w:val="center"/>
          </w:tcPr>
          <w:p>
            <w:r>
              <w:t>NA</w:t>
            </w:r>
          </w:p>
        </w:tc>
        <w:tc>
          <w:tcPr>
            <w:tcW w:w="858" w:type="pct"/>
            <w:vAlign w:val="center"/>
          </w:tcPr>
          <w:p>
            <w:r>
              <w:t>14.6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14.6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0.510</w:t>
            </w:r>
          </w:p>
        </w:tc>
      </w:tr>
      <w:tr w:rsidR="00A30DB7" w:rsidRPr="002E7157" w14:paraId="230AB9ED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卵巢</w:t>
            </w:r>
          </w:p>
        </w:tc>
        <w:tc>
          <w:tcPr>
            <w:tcW w:w="797" w:type="pct"/>
            <w:vAlign w:val="center"/>
          </w:tcPr>
          <w:p>
            <w:r>
              <w:t>NA</w:t>
            </w:r>
          </w:p>
        </w:tc>
        <w:tc>
          <w:tcPr>
            <w:tcW w:w="858" w:type="pct"/>
            <w:vAlign w:val="center"/>
          </w:tcPr>
          <w:p>
            <w:r>
              <w:t>11.8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11.8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0.413</w:t>
            </w:r>
          </w:p>
        </w:tc>
      </w:tr>
      <w:tr w:rsidR="00A30DB7" w:rsidRPr="002E7157" w14:paraId="633610D3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</w:tcPr>
          <w:p>
            <w:r>
              <w:t>肌肉</w:t>
            </w:r>
          </w:p>
        </w:tc>
        <w:tc>
          <w:tcPr>
            <w:tcW w:w="797" w:type="pct"/>
            <w:vAlign w:val="center"/>
          </w:tcPr>
          <w:p>
            <w:r>
              <w:t>5.15</w:t>
            </w:r>
          </w:p>
        </w:tc>
        <w:tc>
          <w:tcPr>
            <w:tcW w:w="858" w:type="pct"/>
            <w:vAlign w:val="center"/>
          </w:tcPr>
          <w:p>
            <w:r>
              <w:t>4.45</w:t>
            </w:r>
          </w:p>
        </w:tc>
        <w:tc>
          <w:tcPr>
            <w:tcW w:w="1170" w:type="pct"/>
            <w:shd w:val="clear" w:color="auto" w:fill="auto"/>
            <w:vAlign w:val="center"/>
          </w:tcPr>
          <w:p>
            <w:r>
              <w:t>4.80</w:t>
            </w:r>
          </w:p>
        </w:tc>
        <w:tc>
          <w:tcPr>
            <w:tcW w:w="1628" w:type="pct"/>
            <w:shd w:val="clear" w:color="auto" w:fill="auto"/>
            <w:vAlign w:val="center"/>
          </w:tcPr>
          <w:p>
            <w:r>
              <w:t>0.168</w:t>
            </w:r>
          </w:p>
        </w:tc>
      </w:tr>
      <w:tr w:rsidR="00A30DB7" w:rsidRPr="002E7157" w14:paraId="6FA098C0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脂肪</w:t>
            </w:r>
          </w:p>
        </w:tc>
        <w:tc>
          <w:tcPr>
            <w:tcW w:w="797" w:type="pct"/>
            <w:vAlign w:val="center"/>
          </w:tcPr>
          <w:p>
            <w:r>
              <w:t>3.15</w:t>
            </w:r>
          </w:p>
        </w:tc>
        <w:tc>
          <w:tcPr>
            <w:tcW w:w="858" w:type="pct"/>
            <w:vAlign w:val="center"/>
          </w:tcPr>
          <w:p>
            <w:r>
              <w:t>2.83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2.99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0.105</w:t>
            </w:r>
          </w:p>
        </w:tc>
      </w:tr>
      <w:tr w:rsidR="00A30DB7" w:rsidRPr="002E7157" w14:paraId="786AB338" w14:textId="77777777" w:rsidTr="00A30DB7">
        <w:trPr>
          <w:trHeight w:val="283"/>
          <w:jc w:val="center"/>
        </w:trPr>
        <w:tc>
          <w:tcPr>
            <w:tcW w:w="546" w:type="pct"/>
            <w:shd w:val="clear" w:color="auto" w:fill="auto"/>
            <w:vAlign w:val="center"/>
            <w:hideMark/>
          </w:tcPr>
          <w:p>
            <w:r>
              <w:t>脑</w:t>
            </w:r>
          </w:p>
        </w:tc>
        <w:tc>
          <w:tcPr>
            <w:tcW w:w="797" w:type="pct"/>
            <w:vAlign w:val="center"/>
          </w:tcPr>
          <w:p>
            <w:r>
              <w:t>1.00</w:t>
            </w:r>
          </w:p>
        </w:tc>
        <w:tc>
          <w:tcPr>
            <w:tcW w:w="858" w:type="pct"/>
            <w:vAlign w:val="center"/>
          </w:tcPr>
          <w:p>
            <w:r>
              <w:t>0.990</w:t>
            </w:r>
          </w:p>
        </w:tc>
        <w:tc>
          <w:tcPr>
            <w:tcW w:w="1170" w:type="pct"/>
            <w:shd w:val="clear" w:color="auto" w:fill="auto"/>
            <w:vAlign w:val="center"/>
            <w:hideMark/>
          </w:tcPr>
          <w:p>
            <w:r>
              <w:t>1.03</w:t>
            </w:r>
          </w:p>
        </w:tc>
        <w:tc>
          <w:tcPr>
            <w:tcW w:w="1628" w:type="pct"/>
            <w:shd w:val="clear" w:color="auto" w:fill="auto"/>
            <w:vAlign w:val="center"/>
            <w:hideMark/>
          </w:tcPr>
          <w:p>
            <w:r>
              <w:t>0.0360</w:t>
            </w:r>
          </w:p>
        </w:tc>
      </w:tr>
      <w:tr w:rsidR="00A30DB7" w:rsidRPr="002E7157" w14:paraId="38A1725A" w14:textId="77777777" w:rsidTr="00FE296A">
        <w:trPr>
          <w:trHeight w:val="283"/>
          <w:jc w:val="center"/>
        </w:trPr>
        <w:tc>
          <w:tcPr>
            <w:tcW w:w="546" w:type="pct"/>
            <w:tcBorders>
              <w:bottom w:val="nil"/>
            </w:tcBorders>
            <w:shd w:val="clear" w:color="auto" w:fill="auto"/>
            <w:vAlign w:val="center"/>
            <w:hideMark/>
          </w:tcPr>
          <w:p>
            <w:r>
              <w:t>骨髓</w:t>
            </w:r>
          </w:p>
        </w:tc>
        <w:tc>
          <w:tcPr>
            <w:tcW w:w="797" w:type="pct"/>
            <w:tcBorders>
              <w:bottom w:val="nil"/>
            </w:tcBorders>
            <w:vAlign w:val="center"/>
          </w:tcPr>
          <w:p>
            <w:r>
              <w:t>0.488</w:t>
            </w:r>
          </w:p>
        </w:tc>
        <w:tc>
          <w:tcPr>
            <w:tcW w:w="858" w:type="pct"/>
            <w:tcBorders>
              <w:bottom w:val="nil"/>
            </w:tcBorders>
            <w:vAlign w:val="center"/>
          </w:tcPr>
          <w:p>
            <w:r>
              <w:t>0.174</w:t>
            </w:r>
          </w:p>
        </w:tc>
        <w:tc>
          <w:tcPr>
            <w:tcW w:w="1170" w:type="pct"/>
            <w:tcBorders>
              <w:bottom w:val="nil"/>
            </w:tcBorders>
            <w:shd w:val="clear" w:color="auto" w:fill="auto"/>
            <w:vAlign w:val="center"/>
            <w:hideMark/>
          </w:tcPr>
          <w:p>
            <w:r>
              <w:t>0.455</w:t>
            </w:r>
          </w:p>
        </w:tc>
        <w:tc>
          <w:tcPr>
            <w:tcW w:w="1628" w:type="pct"/>
            <w:tcBorders>
              <w:bottom w:val="nil"/>
            </w:tcBorders>
            <w:shd w:val="clear" w:color="auto" w:fill="auto"/>
            <w:vAlign w:val="center"/>
            <w:hideMark/>
          </w:tcPr>
          <w:p>
            <w:r>
              <w:t>0.0159</w:t>
            </w:r>
          </w:p>
        </w:tc>
      </w:tr>
      <w:tr w:rsidR="00A30DB7" w:rsidRPr="002E7157" w14:paraId="0B7D9645" w14:textId="77777777" w:rsidTr="00FE296A">
        <w:trPr>
          <w:trHeight w:val="283"/>
          <w:jc w:val="center"/>
        </w:trPr>
        <w:tc>
          <w:tcPr>
            <w:tcW w:w="546" w:type="pc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睾丸</w:t>
            </w:r>
          </w:p>
        </w:tc>
        <w:tc>
          <w:tcPr>
            <w:tcW w:w="797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2.85</w:t>
            </w:r>
          </w:p>
        </w:tc>
        <w:tc>
          <w:tcPr>
            <w:tcW w:w="858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NA</w:t>
            </w:r>
          </w:p>
        </w:tc>
        <w:tc>
          <w:tcPr>
            <w:tcW w:w="1170" w:type="pc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2.85</w:t>
            </w:r>
          </w:p>
        </w:tc>
        <w:tc>
          <w:tcPr>
            <w:tcW w:w="1628" w:type="pct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0.0997</w:t>
            </w:r>
          </w:p>
        </w:tc>
      </w:tr>
    </w:tbl>
    <w:p w14:paraId="0FA83DED" w14:textId="5ED15EE8" w:rsidR="00A30DB7" w:rsidRPr="00A30DB7" w:rsidRDefault="00A30DB7" w:rsidP="00A30DB7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  <w:szCs w:val="21"/>
        </w:rPr>
      </w:pPr>
      <w:r>
        <w:t>注：全血、血浆、骨髓单位：h*μg/mL，其他组织单位：h*μg/g</w:t>
      </w:r>
    </w:p>
    <w:p w14:paraId="696E41A7" w14:textId="72D1D28A" w:rsidR="00F53FF6" w:rsidRPr="00BD3D34" w:rsidRDefault="00F53FF6" w:rsidP="00CB637D">
      <w:pPr>
        <w:widowControl/>
        <w:ind w:firstLineChars="0" w:firstLine="0"/>
        <w:jc w:val="left"/>
        <w:rPr>
          <w:color w:val="000000" w:themeColor="text1"/>
          <w:sz w:val="18"/>
        </w:rPr>
      </w:pPr>
      <w:r/>
    </w:p>
    <w:p w14:paraId="45D9A5F8" w14:textId="77777777" w:rsidR="00976122" w:rsidRPr="00BD3D34" w:rsidRDefault="00BE387A" w:rsidP="008C4B90">
      <w:pPr>
        <w:pStyle w:val="20"/>
        <w:numPr>
          <w:ilvl w:val="0"/>
          <w:numId w:val="0"/>
        </w:numPr>
        <w:spacing w:line="360" w:lineRule="auto"/>
        <w:rPr>
          <w:rFonts w:eastAsia="宋体" w:cs="Times New Roman"/>
          <w:color w:val="000000" w:themeColor="text1"/>
        </w:rPr>
      </w:pPr>
      <w:r>
        <w:t>2.6.5.4 药代动力学：代谢</w:t>
      </w:r>
    </w:p>
    <w:p w14:paraId="3C8B9F9A" w14:textId="3FC4A661" w:rsidR="008C4B90" w:rsidRPr="00BD3D34" w:rsidRDefault="000A59FF" w:rsidP="008C4B90">
      <w:pPr>
        <w:pStyle w:val="3"/>
        <w:numPr>
          <w:ilvl w:val="2"/>
          <w:numId w:val="5"/>
        </w:numPr>
        <w:spacing w:line="360" w:lineRule="auto"/>
        <w:rPr>
          <w:color w:val="000000" w:themeColor="text1"/>
        </w:rPr>
      </w:pPr>
      <w:r>
        <w:t>SYH2046肝微粒体体外代谢稳定性研究</w:t>
      </w:r>
    </w:p>
    <w:p w14:paraId="09C66EE8" w14:textId="1701ED4D" w:rsidR="00976122" w:rsidRPr="00BD3D34" w:rsidRDefault="00BE387A" w:rsidP="008C4B90">
      <w:pPr>
        <w:adjustRightInd w:val="0"/>
        <w:snapToGrid w:val="0"/>
        <w:ind w:firstLineChars="0" w:firstLine="0"/>
        <w:rPr>
          <w:bCs/>
          <w:color w:val="000000" w:themeColor="text1"/>
        </w:rPr>
      </w:pPr>
      <w:r>
        <w:t>受试药物：SYH2046（批号：SYH2046A-20240109）</w:t>
      </w:r>
    </w:p>
    <w:p w14:paraId="1C996CA3" w14:textId="77777777" w:rsidR="00976122" w:rsidRPr="00BD3D34" w:rsidRDefault="00BE387A" w:rsidP="008C4B90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CTD位置：4.2.2.4.1节</w:t>
      </w:r>
    </w:p>
    <w:p w14:paraId="44E95F17" w14:textId="524F686D" w:rsidR="00976122" w:rsidRDefault="00BE387A" w:rsidP="008C4B90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报告编号：ZQZY-202402D013</w:t>
      </w:r>
    </w:p>
    <w:p w14:paraId="191FD842" w14:textId="77777777" w:rsidR="00A30DB7" w:rsidRPr="00A30DB7" w:rsidRDefault="00A30DB7" w:rsidP="00A30DB7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研究系统：Y57小鼠、SD大鼠、比格犬、食蟹猴和人肝微粒体</w:t>
      </w:r>
    </w:p>
    <w:p w14:paraId="16E1D8D0" w14:textId="75B827F3" w:rsidR="00A30DB7" w:rsidRPr="00BD3D34" w:rsidRDefault="00A30DB7" w:rsidP="00A30DB7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测试系统和方法：LC-MS/MS</w:t>
      </w:r>
    </w:p>
    <w:p w14:paraId="61D4DD3C" w14:textId="198BF9FD" w:rsidR="00A83954" w:rsidRPr="00BD3D34" w:rsidRDefault="000A59FF" w:rsidP="008C4B90">
      <w:pPr>
        <w:spacing w:line="240" w:lineRule="auto"/>
        <w:ind w:firstLineChars="0" w:firstLine="0"/>
        <w:jc w:val="center"/>
        <w:rPr>
          <w:b/>
          <w:color w:val="000000" w:themeColor="text1"/>
          <w:lang w:val="en-GB"/>
        </w:rPr>
      </w:pPr>
      <w:r>
        <w:t>SYH2046及睾酮在各种属肝微粒体中的代谢稳定性参数</w:t>
      </w:r>
    </w:p>
    <w:tbl>
      <w:tblPr>
        <w:tblW w:w="4874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4"/>
        <w:gridCol w:w="1294"/>
        <w:gridCol w:w="1082"/>
        <w:gridCol w:w="1004"/>
        <w:gridCol w:w="1188"/>
        <w:gridCol w:w="1186"/>
        <w:gridCol w:w="1185"/>
      </w:tblGrid>
      <w:tr w:rsidR="000A59FF" w:rsidRPr="000A59FF" w14:paraId="33655DE8" w14:textId="77777777" w:rsidTr="00FE296A">
        <w:trPr>
          <w:trHeight w:val="340"/>
          <w:jc w:val="center"/>
        </w:trPr>
        <w:tc>
          <w:tcPr>
            <w:tcW w:w="108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>
            <w:r>
              <w:t>参数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受试药</w:t>
            </w:r>
          </w:p>
        </w:tc>
        <w:tc>
          <w:tcPr>
            <w:tcW w:w="61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Y57小鼠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SD大鼠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比格犬</w:t>
            </w:r>
          </w:p>
        </w:tc>
        <w:tc>
          <w:tcPr>
            <w:tcW w:w="67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食蟹猴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人</w:t>
            </w:r>
          </w:p>
        </w:tc>
      </w:tr>
      <w:tr w:rsidR="000A59FF" w:rsidRPr="000A59FF" w14:paraId="5CAAA0FE" w14:textId="77777777" w:rsidTr="00FE296A">
        <w:trPr>
          <w:trHeight w:val="340"/>
          <w:jc w:val="center"/>
        </w:trPr>
        <w:tc>
          <w:tcPr>
            <w:tcW w:w="1081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>
            <w:r>
              <w:t>底物剩余率(%)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SYH2046</w:t>
            </w:r>
          </w:p>
        </w:tc>
        <w:tc>
          <w:tcPr>
            <w:tcW w:w="611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88.7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52.9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100.7</w:t>
            </w:r>
          </w:p>
        </w:tc>
        <w:tc>
          <w:tcPr>
            <w:tcW w:w="670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82.2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91.4</w:t>
            </w:r>
          </w:p>
        </w:tc>
      </w:tr>
      <w:tr w:rsidR="000A59FF" w:rsidRPr="000A59FF" w14:paraId="46320C5B" w14:textId="77777777" w:rsidTr="000A59FF">
        <w:trPr>
          <w:trHeight w:val="340"/>
          <w:jc w:val="center"/>
        </w:trPr>
        <w:tc>
          <w:tcPr>
            <w:tcW w:w="1081" w:type="pct"/>
            <w:vMerge/>
            <w:tcBorders>
              <w:left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6B8786DA" w14:textId="77777777" w:rsidR="000A59FF" w:rsidRPr="000A59FF" w:rsidRDefault="000A59FF" w:rsidP="000A59FF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睾酮</w:t>
            </w:r>
          </w:p>
        </w:tc>
        <w:tc>
          <w:tcPr>
            <w:tcW w:w="6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0.0</w:t>
            </w:r>
          </w:p>
        </w:tc>
        <w:tc>
          <w:tcPr>
            <w:tcW w:w="5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0.0</w:t>
            </w:r>
          </w:p>
        </w:tc>
        <w:tc>
          <w:tcPr>
            <w:tcW w:w="671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16.7</w:t>
            </w:r>
          </w:p>
        </w:tc>
        <w:tc>
          <w:tcPr>
            <w:tcW w:w="670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0.5</w:t>
            </w:r>
          </w:p>
        </w:tc>
        <w:tc>
          <w:tcPr>
            <w:tcW w:w="669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8.3</w:t>
            </w:r>
          </w:p>
        </w:tc>
      </w:tr>
      <w:tr w:rsidR="000A59FF" w:rsidRPr="000A59FF" w14:paraId="0151051A" w14:textId="77777777" w:rsidTr="000A59FF">
        <w:trPr>
          <w:trHeight w:val="340"/>
          <w:jc w:val="center"/>
        </w:trPr>
        <w:tc>
          <w:tcPr>
            <w:tcW w:w="1081" w:type="pct"/>
            <w:vMerge w:val="restart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>
            <w:r>
              <w:t>t1/2*(min）</w:t>
            </w:r>
          </w:p>
        </w:tc>
        <w:tc>
          <w:tcPr>
            <w:tcW w:w="73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SYH2046</w:t>
            </w:r>
          </w:p>
        </w:tc>
        <w:tc>
          <w:tcPr>
            <w:tcW w:w="6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&gt;186</w:t>
            </w:r>
          </w:p>
        </w:tc>
        <w:tc>
          <w:tcPr>
            <w:tcW w:w="5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63.2</w:t>
            </w:r>
          </w:p>
        </w:tc>
        <w:tc>
          <w:tcPr>
            <w:tcW w:w="671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&gt;186</w:t>
            </w:r>
          </w:p>
        </w:tc>
        <w:tc>
          <w:tcPr>
            <w:tcW w:w="670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&gt;186</w:t>
            </w:r>
          </w:p>
        </w:tc>
        <w:tc>
          <w:tcPr>
            <w:tcW w:w="669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&gt;186</w:t>
            </w:r>
          </w:p>
        </w:tc>
      </w:tr>
      <w:tr w:rsidR="000A59FF" w:rsidRPr="000A59FF" w14:paraId="4C70125C" w14:textId="77777777" w:rsidTr="000A59FF">
        <w:trPr>
          <w:trHeight w:val="340"/>
          <w:jc w:val="center"/>
        </w:trPr>
        <w:tc>
          <w:tcPr>
            <w:tcW w:w="1081" w:type="pct"/>
            <w:vMerge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C3D73E4" w14:textId="77777777" w:rsidR="000A59FF" w:rsidRPr="000A59FF" w:rsidRDefault="000A59FF" w:rsidP="000A59FF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睾酮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3.02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0.334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23.4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7.95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17.3</w:t>
            </w:r>
          </w:p>
        </w:tc>
      </w:tr>
      <w:tr w:rsidR="000A59FF" w:rsidRPr="000A59FF" w14:paraId="775B929F" w14:textId="77777777" w:rsidTr="000A59FF">
        <w:trPr>
          <w:trHeight w:val="340"/>
          <w:jc w:val="center"/>
        </w:trPr>
        <w:tc>
          <w:tcPr>
            <w:tcW w:w="1081" w:type="pct"/>
            <w:vMerge w:val="restart"/>
            <w:tcBorders>
              <w:left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>
            <w:r>
              <w:t>CLint(h)(mL/min/kg)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SYH2046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˂29.5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39.5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˂10.7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˂10.1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˂6.71</w:t>
            </w:r>
          </w:p>
        </w:tc>
      </w:tr>
      <w:tr w:rsidR="000A59FF" w:rsidRPr="000A59FF" w14:paraId="4773E867" w14:textId="77777777" w:rsidTr="000A59FF">
        <w:trPr>
          <w:trHeight w:val="340"/>
          <w:jc w:val="center"/>
        </w:trPr>
        <w:tc>
          <w:tcPr>
            <w:tcW w:w="1081" w:type="pct"/>
            <w:vMerge/>
            <w:tcBorders>
              <w:left w:val="nil"/>
              <w:bottom w:val="dotted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0F14CC22" w14:textId="77777777" w:rsidR="000A59FF" w:rsidRPr="000A59FF" w:rsidRDefault="000A59FF" w:rsidP="000A59FF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睾酮</w:t>
            </w:r>
          </w:p>
        </w:tc>
        <w:tc>
          <w:tcPr>
            <w:tcW w:w="611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1818</w:t>
            </w:r>
          </w:p>
        </w:tc>
        <w:tc>
          <w:tcPr>
            <w:tcW w:w="567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7474</w:t>
            </w:r>
          </w:p>
        </w:tc>
        <w:tc>
          <w:tcPr>
            <w:tcW w:w="671" w:type="pct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>
            <w:r>
              <w:t>85.1</w:t>
            </w:r>
          </w:p>
        </w:tc>
        <w:tc>
          <w:tcPr>
            <w:tcW w:w="670" w:type="pct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>
            <w:r>
              <w:t>235</w:t>
            </w:r>
          </w:p>
        </w:tc>
        <w:tc>
          <w:tcPr>
            <w:tcW w:w="669" w:type="pct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>
            <w:r>
              <w:t>72.0</w:t>
            </w:r>
          </w:p>
        </w:tc>
      </w:tr>
      <w:tr w:rsidR="000A59FF" w:rsidRPr="000A59FF" w14:paraId="19875B5B" w14:textId="77777777" w:rsidTr="000A59FF">
        <w:trPr>
          <w:trHeight w:val="340"/>
          <w:jc w:val="center"/>
        </w:trPr>
        <w:tc>
          <w:tcPr>
            <w:tcW w:w="1081" w:type="pct"/>
            <w:vMerge w:val="restart"/>
            <w:tcBorders>
              <w:top w:val="dotted" w:sz="4" w:space="0" w:color="auto"/>
              <w:left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>
            <w:r>
              <w:t>CLh(mL/min/kg)</w:t>
            </w:r>
          </w:p>
        </w:tc>
        <w:tc>
          <w:tcPr>
            <w:tcW w:w="731" w:type="pct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SYH2046</w:t>
            </w:r>
          </w:p>
        </w:tc>
        <w:tc>
          <w:tcPr>
            <w:tcW w:w="611" w:type="pct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˂22.2</w:t>
            </w:r>
          </w:p>
        </w:tc>
        <w:tc>
          <w:tcPr>
            <w:tcW w:w="567" w:type="pct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23.0</w:t>
            </w:r>
          </w:p>
        </w:tc>
        <w:tc>
          <w:tcPr>
            <w:tcW w:w="671" w:type="pct"/>
            <w:tcBorders>
              <w:top w:val="dotted" w:sz="4" w:space="0" w:color="auto"/>
              <w:left w:val="nil"/>
              <w:right w:val="nil"/>
            </w:tcBorders>
            <w:vAlign w:val="center"/>
          </w:tcPr>
          <w:p>
            <w:r>
              <w:t>˂7.96</w:t>
            </w:r>
          </w:p>
        </w:tc>
        <w:tc>
          <w:tcPr>
            <w:tcW w:w="670" w:type="pct"/>
            <w:tcBorders>
              <w:top w:val="dotted" w:sz="4" w:space="0" w:color="auto"/>
              <w:left w:val="nil"/>
              <w:right w:val="nil"/>
            </w:tcBorders>
            <w:vAlign w:val="center"/>
          </w:tcPr>
          <w:p>
            <w:r>
              <w:t>˂8.17</w:t>
            </w:r>
          </w:p>
        </w:tc>
        <w:tc>
          <w:tcPr>
            <w:tcW w:w="669" w:type="pct"/>
            <w:tcBorders>
              <w:top w:val="dotted" w:sz="4" w:space="0" w:color="auto"/>
              <w:left w:val="nil"/>
              <w:right w:val="nil"/>
            </w:tcBorders>
            <w:vAlign w:val="center"/>
          </w:tcPr>
          <w:p>
            <w:r>
              <w:t>˂5.07</w:t>
            </w:r>
          </w:p>
        </w:tc>
      </w:tr>
      <w:tr w:rsidR="000A59FF" w:rsidRPr="000A59FF" w14:paraId="6282AA8F" w14:textId="77777777" w:rsidTr="000A59FF">
        <w:trPr>
          <w:trHeight w:val="340"/>
          <w:jc w:val="center"/>
        </w:trPr>
        <w:tc>
          <w:tcPr>
            <w:tcW w:w="1081" w:type="pct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78C87DE2" w14:textId="77777777" w:rsidR="000A59FF" w:rsidRPr="000A59FF" w:rsidRDefault="000A59FF" w:rsidP="000A59FF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睾酮</w:t>
            </w: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85.8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r>
              <w:t>54.8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22.7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36.8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16.1</w:t>
            </w:r>
          </w:p>
        </w:tc>
      </w:tr>
    </w:tbl>
    <w:p w14:paraId="3E381ED7" w14:textId="6E90CBDF" w:rsidR="00A83954" w:rsidRPr="00BD3D34" w:rsidRDefault="008C4B90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>
        <w:t>注：*：当测试物在孵育体系中孵育60 min后剩余率&gt;80.0%时，半衰期以&gt;186 min表示</w:t>
      </w:r>
    </w:p>
    <w:p w14:paraId="0A03E1FE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5201967A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21F6B1EB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101457EB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777D9A26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288FA475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29A4F1B3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37D927A9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20D34AC0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64E75EBF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1B2AABAB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4F087046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11C80D44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42B1A964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34BC4A4E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367B582C" w14:textId="77777777" w:rsidR="00A83954" w:rsidRPr="00BD3D34" w:rsidRDefault="00A83954" w:rsidP="00D02923">
      <w:pPr>
        <w:autoSpaceDE w:val="0"/>
        <w:autoSpaceDN w:val="0"/>
        <w:adjustRightInd w:val="0"/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/>
    </w:p>
    <w:p w14:paraId="55AB8CA0" w14:textId="77777777" w:rsidR="000A59FF" w:rsidRDefault="000A59FF">
      <w:pPr>
        <w:widowControl/>
        <w:spacing w:line="240" w:lineRule="auto"/>
        <w:ind w:firstLineChars="0" w:firstLine="0"/>
        <w:jc w:val="left"/>
        <w:rPr>
          <w:b/>
          <w:color w:val="000000" w:themeColor="text1"/>
        </w:rPr>
      </w:pPr>
      <w:r/>
    </w:p>
    <w:p w14:paraId="604820E2" w14:textId="3DB7EDDD" w:rsidR="008C4B90" w:rsidRPr="00BD3D34" w:rsidRDefault="000A59FF" w:rsidP="00117952">
      <w:pPr>
        <w:pStyle w:val="3"/>
        <w:numPr>
          <w:ilvl w:val="2"/>
          <w:numId w:val="5"/>
        </w:numPr>
        <w:spacing w:line="360" w:lineRule="auto"/>
        <w:rPr>
          <w:color w:val="000000" w:themeColor="text1"/>
        </w:rPr>
      </w:pPr>
      <w:r>
        <w:t>SYH2046在Y57小鼠、SD大鼠、比格犬、食蟹猴和人肝微粒体孵育体系中的代谢产物研究</w:t>
      </w:r>
    </w:p>
    <w:p w14:paraId="4EBC4466" w14:textId="5C5F20F9" w:rsidR="00A62C02" w:rsidRPr="00BD3D34" w:rsidRDefault="00A62C02" w:rsidP="00117952">
      <w:pPr>
        <w:adjustRightInd w:val="0"/>
        <w:snapToGrid w:val="0"/>
        <w:ind w:firstLineChars="0" w:firstLine="0"/>
        <w:rPr>
          <w:bCs/>
          <w:color w:val="000000" w:themeColor="text1"/>
        </w:rPr>
      </w:pPr>
      <w:r>
        <w:t>受试药物：SYH2046（批号：SYH2046A-20240109）</w:t>
      </w:r>
    </w:p>
    <w:p w14:paraId="2798DA58" w14:textId="77777777" w:rsidR="00A62C02" w:rsidRPr="00BD3D34" w:rsidRDefault="00A62C02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CTD位置：4.2.2.4.2节</w:t>
      </w:r>
    </w:p>
    <w:p w14:paraId="2DFD1AEA" w14:textId="7A496476" w:rsidR="00A62C02" w:rsidRDefault="00A62C02" w:rsidP="00117952">
      <w:pPr>
        <w:adjustRightInd w:val="0"/>
        <w:snapToGrid w:val="0"/>
        <w:ind w:firstLineChars="0" w:firstLine="0"/>
        <w:rPr>
          <w:color w:val="000000" w:themeColor="text1"/>
          <w:spacing w:val="-2"/>
          <w:lang w:val="fr-FR"/>
        </w:rPr>
      </w:pPr>
      <w:r>
        <w:t>报告编号：ZQZY-202402D021</w:t>
      </w:r>
    </w:p>
    <w:p w14:paraId="7308128F" w14:textId="0C33E48C" w:rsidR="000A59FF" w:rsidRPr="000A59FF" w:rsidRDefault="000A59FF" w:rsidP="000A59FF">
      <w:pPr>
        <w:adjustRightInd w:val="0"/>
        <w:snapToGrid w:val="0"/>
        <w:ind w:firstLineChars="0" w:firstLine="0"/>
        <w:rPr>
          <w:color w:val="000000" w:themeColor="text1"/>
          <w:lang w:val="fr-FR"/>
        </w:rPr>
      </w:pPr>
      <w:r>
        <w:t>研究系统：Y57小鼠、SD大鼠、比格犬、食蟹猴和人肝微粒体</w:t>
      </w:r>
    </w:p>
    <w:p w14:paraId="61759626" w14:textId="00CEEF82" w:rsidR="000A59FF" w:rsidRPr="000A59FF" w:rsidRDefault="000A59FF" w:rsidP="00117952">
      <w:pPr>
        <w:adjustRightInd w:val="0"/>
        <w:snapToGrid w:val="0"/>
        <w:ind w:firstLineChars="0" w:firstLine="0"/>
        <w:rPr>
          <w:color w:val="000000" w:themeColor="text1"/>
          <w:lang w:val="fr-FR"/>
        </w:rPr>
      </w:pPr>
      <w:r>
        <w:t>测试系统：LC-MS/MS</w:t>
      </w:r>
    </w:p>
    <w:p w14:paraId="2D2A63A6" w14:textId="1E9C5BE0" w:rsidR="009C1691" w:rsidRPr="00BD3D34" w:rsidRDefault="00FE296A" w:rsidP="009C1691">
      <w:pPr>
        <w:spacing w:line="240" w:lineRule="auto"/>
        <w:ind w:firstLineChars="0" w:firstLine="0"/>
        <w:jc w:val="center"/>
        <w:rPr>
          <w:b/>
          <w:color w:val="000000" w:themeColor="text1"/>
          <w:lang w:val="en-GB"/>
        </w:rPr>
      </w:pPr>
      <w:r>
        <w:t>SYH2046在Y57小鼠、SD大鼠、比格犬、食蟹猴和人肝微粒体代谢产物汇总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134"/>
        <w:gridCol w:w="1477"/>
        <w:gridCol w:w="1078"/>
        <w:gridCol w:w="1078"/>
        <w:gridCol w:w="1078"/>
        <w:gridCol w:w="1078"/>
        <w:gridCol w:w="1083"/>
      </w:tblGrid>
      <w:tr w:rsidR="00FE296A" w:rsidRPr="00FE296A" w14:paraId="06F29DB8" w14:textId="77777777" w:rsidTr="000D3C7B">
        <w:trPr>
          <w:trHeight w:val="264"/>
          <w:jc w:val="center"/>
        </w:trPr>
        <w:tc>
          <w:tcPr>
            <w:tcW w:w="669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代谢组分</w:t>
            </w:r>
          </w:p>
        </w:tc>
        <w:tc>
          <w:tcPr>
            <w:tcW w:w="614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[M+H]+</w:t>
              <w:br/>
              <w:t>m/z</w:t>
            </w:r>
          </w:p>
        </w:tc>
        <w:tc>
          <w:tcPr>
            <w:tcW w:w="799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代谢途径</w:t>
            </w:r>
          </w:p>
        </w:tc>
        <w:tc>
          <w:tcPr>
            <w:tcW w:w="2918" w:type="pct"/>
            <w:gridSpan w:val="5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质谱峰面积相对丰度（%）</w:t>
            </w:r>
          </w:p>
        </w:tc>
      </w:tr>
      <w:tr w:rsidR="00FE296A" w:rsidRPr="00FE296A" w14:paraId="4D0A256B" w14:textId="77777777" w:rsidTr="000D3C7B">
        <w:trPr>
          <w:trHeight w:val="290"/>
          <w:jc w:val="center"/>
        </w:trPr>
        <w:tc>
          <w:tcPr>
            <w:tcW w:w="669" w:type="pct"/>
            <w:vMerge/>
            <w:tcBorders>
              <w:bottom w:val="single" w:sz="8" w:space="0" w:color="auto"/>
            </w:tcBorders>
            <w:vAlign w:val="center"/>
            <w:hideMark/>
          </w:tcPr>
          <w:p w14:paraId="2499426F" w14:textId="77777777" w:rsidR="00FE296A" w:rsidRPr="000D3C7B" w:rsidRDefault="00FE296A" w:rsidP="00FE296A">
            <w:pPr>
              <w:widowControl/>
              <w:spacing w:line="240" w:lineRule="auto"/>
              <w:ind w:firstLineChars="0" w:firstLine="0"/>
              <w:jc w:val="center"/>
              <w:rPr>
                <w:bCs/>
                <w:kern w:val="0"/>
                <w:sz w:val="21"/>
                <w:szCs w:val="21"/>
              </w:rPr>
            </w:pPr>
          </w:p>
        </w:tc>
        <w:tc>
          <w:tcPr>
            <w:tcW w:w="614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69664B5" w14:textId="77777777" w:rsidR="00FE296A" w:rsidRPr="000D3C7B" w:rsidRDefault="00FE296A" w:rsidP="00FE296A">
            <w:pPr>
              <w:widowControl/>
              <w:spacing w:line="240" w:lineRule="auto"/>
              <w:ind w:firstLineChars="0" w:firstLine="0"/>
              <w:jc w:val="center"/>
              <w:rPr>
                <w:bCs/>
                <w:i/>
                <w:iCs/>
                <w:kern w:val="0"/>
                <w:sz w:val="21"/>
                <w:szCs w:val="21"/>
              </w:rPr>
            </w:pPr>
          </w:p>
        </w:tc>
        <w:tc>
          <w:tcPr>
            <w:tcW w:w="799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2A2390F" w14:textId="77777777" w:rsidR="00FE296A" w:rsidRPr="000D3C7B" w:rsidRDefault="00FE296A" w:rsidP="00FE296A">
            <w:pPr>
              <w:widowControl/>
              <w:spacing w:line="240" w:lineRule="auto"/>
              <w:ind w:firstLineChars="0" w:firstLine="0"/>
              <w:jc w:val="center"/>
              <w:rPr>
                <w:bCs/>
                <w:kern w:val="0"/>
                <w:sz w:val="21"/>
                <w:szCs w:val="21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Y57小鼠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SD大鼠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比格犬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食蟹猴</w:t>
            </w:r>
          </w:p>
        </w:tc>
        <w:tc>
          <w:tcPr>
            <w:tcW w:w="58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人</w:t>
            </w:r>
          </w:p>
        </w:tc>
      </w:tr>
      <w:tr w:rsidR="00FE296A" w:rsidRPr="00FE296A" w14:paraId="476B3EB1" w14:textId="77777777" w:rsidTr="000D3C7B">
        <w:trPr>
          <w:trHeight w:val="249"/>
          <w:jc w:val="center"/>
        </w:trPr>
        <w:tc>
          <w:tcPr>
            <w:tcW w:w="669" w:type="pc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P</w:t>
            </w:r>
          </w:p>
        </w:tc>
        <w:tc>
          <w:tcPr>
            <w:tcW w:w="61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437.0726</w:t>
            </w:r>
          </w:p>
        </w:tc>
        <w:tc>
          <w:tcPr>
            <w:tcW w:w="79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-</w:t>
            </w:r>
          </w:p>
        </w:tc>
        <w:tc>
          <w:tcPr>
            <w:tcW w:w="58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59.2</w:t>
            </w:r>
          </w:p>
        </w:tc>
        <w:tc>
          <w:tcPr>
            <w:tcW w:w="58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38.1</w:t>
            </w:r>
          </w:p>
        </w:tc>
        <w:tc>
          <w:tcPr>
            <w:tcW w:w="58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57.7</w:t>
            </w:r>
          </w:p>
        </w:tc>
        <w:tc>
          <w:tcPr>
            <w:tcW w:w="58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55.9</w:t>
            </w:r>
          </w:p>
        </w:tc>
        <w:tc>
          <w:tcPr>
            <w:tcW w:w="58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75.9</w:t>
            </w:r>
          </w:p>
        </w:tc>
      </w:tr>
      <w:tr w:rsidR="00FE296A" w:rsidRPr="00FE296A" w14:paraId="1745F9CE" w14:textId="77777777" w:rsidTr="000D3C7B">
        <w:trPr>
          <w:trHeight w:val="249"/>
          <w:jc w:val="center"/>
        </w:trPr>
        <w:tc>
          <w:tcPr>
            <w:tcW w:w="669" w:type="pct"/>
            <w:shd w:val="clear" w:color="auto" w:fill="auto"/>
            <w:vAlign w:val="center"/>
            <w:hideMark/>
          </w:tcPr>
          <w:p>
            <w:r>
              <w:t>M1</w:t>
            </w:r>
          </w:p>
        </w:tc>
        <w:tc>
          <w:tcPr>
            <w:tcW w:w="614" w:type="pct"/>
            <w:shd w:val="clear" w:color="auto" w:fill="auto"/>
            <w:noWrap/>
            <w:vAlign w:val="center"/>
            <w:hideMark/>
          </w:tcPr>
          <w:p>
            <w:r>
              <w:t>438.0566</w:t>
            </w:r>
          </w:p>
        </w:tc>
        <w:tc>
          <w:tcPr>
            <w:tcW w:w="799" w:type="pct"/>
            <w:shd w:val="clear" w:color="auto" w:fill="auto"/>
            <w:noWrap/>
            <w:vAlign w:val="center"/>
            <w:hideMark/>
          </w:tcPr>
          <w:p>
            <w:r>
              <w:t>脱氨氧化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2.28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1.48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2.31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0.613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>
            <w:r>
              <w:t>0.0157</w:t>
            </w:r>
          </w:p>
        </w:tc>
      </w:tr>
      <w:tr w:rsidR="00FE296A" w:rsidRPr="00FE296A" w14:paraId="6B08E23E" w14:textId="77777777" w:rsidTr="000D3C7B">
        <w:trPr>
          <w:trHeight w:val="249"/>
          <w:jc w:val="center"/>
        </w:trPr>
        <w:tc>
          <w:tcPr>
            <w:tcW w:w="669" w:type="pct"/>
            <w:shd w:val="clear" w:color="auto" w:fill="auto"/>
            <w:vAlign w:val="center"/>
            <w:hideMark/>
          </w:tcPr>
          <w:p>
            <w:r>
              <w:t>M2</w:t>
            </w:r>
          </w:p>
        </w:tc>
        <w:tc>
          <w:tcPr>
            <w:tcW w:w="614" w:type="pct"/>
            <w:shd w:val="clear" w:color="auto" w:fill="auto"/>
            <w:noWrap/>
            <w:vAlign w:val="center"/>
            <w:hideMark/>
          </w:tcPr>
          <w:p>
            <w:r>
              <w:t>422.0617</w:t>
            </w:r>
          </w:p>
        </w:tc>
        <w:tc>
          <w:tcPr>
            <w:tcW w:w="799" w:type="pct"/>
            <w:shd w:val="clear" w:color="auto" w:fill="auto"/>
            <w:noWrap/>
            <w:vAlign w:val="center"/>
            <w:hideMark/>
          </w:tcPr>
          <w:p>
            <w:r>
              <w:t>脱氨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7.20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2.77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4.21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0.519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>
            <w:r>
              <w:t>0.0355</w:t>
            </w:r>
          </w:p>
        </w:tc>
      </w:tr>
      <w:tr w:rsidR="00FE296A" w:rsidRPr="00FE296A" w14:paraId="6E13E39C" w14:textId="77777777" w:rsidTr="000D3C7B">
        <w:trPr>
          <w:trHeight w:val="249"/>
          <w:jc w:val="center"/>
        </w:trPr>
        <w:tc>
          <w:tcPr>
            <w:tcW w:w="669" w:type="pct"/>
            <w:shd w:val="clear" w:color="auto" w:fill="auto"/>
            <w:vAlign w:val="center"/>
            <w:hideMark/>
          </w:tcPr>
          <w:p>
            <w:r>
              <w:t>M3</w:t>
            </w:r>
          </w:p>
        </w:tc>
        <w:tc>
          <w:tcPr>
            <w:tcW w:w="614" w:type="pct"/>
            <w:shd w:val="clear" w:color="auto" w:fill="auto"/>
            <w:vAlign w:val="center"/>
            <w:hideMark/>
          </w:tcPr>
          <w:p>
            <w:r>
              <w:t>423.0569</w:t>
            </w:r>
          </w:p>
        </w:tc>
        <w:tc>
          <w:tcPr>
            <w:tcW w:w="799" w:type="pct"/>
            <w:shd w:val="clear" w:color="auto" w:fill="auto"/>
            <w:noWrap/>
            <w:vAlign w:val="center"/>
            <w:hideMark/>
          </w:tcPr>
          <w:p>
            <w:r>
              <w:t>脱甲基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0.113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26.7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3.81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>
            <w:r>
              <w:t>7.79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>
            <w:r>
              <w:t>9.23</w:t>
            </w:r>
          </w:p>
        </w:tc>
      </w:tr>
      <w:tr w:rsidR="000D3C7B" w:rsidRPr="00FE296A" w14:paraId="530F3DCA" w14:textId="77777777" w:rsidTr="000D3C7B">
        <w:trPr>
          <w:trHeight w:val="249"/>
          <w:jc w:val="center"/>
        </w:trPr>
        <w:tc>
          <w:tcPr>
            <w:tcW w:w="669" w:type="pct"/>
            <w:shd w:val="clear" w:color="auto" w:fill="auto"/>
            <w:vAlign w:val="center"/>
          </w:tcPr>
          <w:p>
            <w:r>
              <w:t>M4-1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r>
              <w:t>453.0675</w:t>
            </w:r>
          </w:p>
        </w:tc>
        <w:tc>
          <w:tcPr>
            <w:tcW w:w="799" w:type="pct"/>
            <w:shd w:val="clear" w:color="auto" w:fill="auto"/>
            <w:noWrap/>
            <w:vAlign w:val="center"/>
          </w:tcPr>
          <w:p>
            <w:r>
              <w:t>单氧化</w:t>
            </w:r>
          </w:p>
        </w:tc>
        <w:tc>
          <w:tcPr>
            <w:tcW w:w="58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0.0931</w:t>
            </w:r>
          </w:p>
        </w:tc>
        <w:tc>
          <w:tcPr>
            <w:tcW w:w="58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8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85" w:type="pct"/>
            <w:shd w:val="clear" w:color="auto" w:fill="auto"/>
            <w:noWrap/>
          </w:tcPr>
          <w:p>
            <w:r>
              <w:t>NA</w:t>
            </w:r>
          </w:p>
        </w:tc>
      </w:tr>
      <w:tr w:rsidR="000D3C7B" w:rsidRPr="00FE296A" w14:paraId="584E0949" w14:textId="77777777" w:rsidTr="000D3C7B">
        <w:trPr>
          <w:trHeight w:val="249"/>
          <w:jc w:val="center"/>
        </w:trPr>
        <w:tc>
          <w:tcPr>
            <w:tcW w:w="669" w:type="pct"/>
            <w:shd w:val="clear" w:color="auto" w:fill="auto"/>
            <w:vAlign w:val="center"/>
          </w:tcPr>
          <w:p>
            <w:r>
              <w:t>M4-2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r>
              <w:t>453.0675</w:t>
            </w:r>
          </w:p>
        </w:tc>
        <w:tc>
          <w:tcPr>
            <w:tcW w:w="799" w:type="pct"/>
            <w:shd w:val="clear" w:color="auto" w:fill="auto"/>
            <w:noWrap/>
            <w:vAlign w:val="center"/>
          </w:tcPr>
          <w:p>
            <w:r>
              <w:t>单氧化</w:t>
            </w:r>
          </w:p>
        </w:tc>
        <w:tc>
          <w:tcPr>
            <w:tcW w:w="58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0.144</w:t>
            </w:r>
          </w:p>
        </w:tc>
        <w:tc>
          <w:tcPr>
            <w:tcW w:w="58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8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85" w:type="pct"/>
            <w:shd w:val="clear" w:color="auto" w:fill="auto"/>
            <w:noWrap/>
          </w:tcPr>
          <w:p>
            <w:r>
              <w:t>NA</w:t>
            </w:r>
          </w:p>
        </w:tc>
      </w:tr>
      <w:tr w:rsidR="00FE296A" w:rsidRPr="00FE296A" w14:paraId="2176E6E2" w14:textId="77777777" w:rsidTr="000D3C7B">
        <w:trPr>
          <w:trHeight w:val="249"/>
          <w:jc w:val="center"/>
        </w:trPr>
        <w:tc>
          <w:tcPr>
            <w:tcW w:w="669" w:type="pct"/>
            <w:shd w:val="clear" w:color="auto" w:fill="auto"/>
            <w:vAlign w:val="center"/>
          </w:tcPr>
          <w:p>
            <w:r>
              <w:t>M5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r>
              <w:t>411.0930</w:t>
            </w:r>
          </w:p>
        </w:tc>
        <w:tc>
          <w:tcPr>
            <w:tcW w:w="799" w:type="pct"/>
            <w:shd w:val="clear" w:color="auto" w:fill="auto"/>
            <w:noWrap/>
            <w:vAlign w:val="center"/>
          </w:tcPr>
          <w:p>
            <w:r>
              <w:t>水解、脱羧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14.7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18.2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10.8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22.2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>
            <w:r>
              <w:t>8.25</w:t>
            </w:r>
          </w:p>
        </w:tc>
      </w:tr>
      <w:tr w:rsidR="00FE296A" w:rsidRPr="00FE296A" w14:paraId="1056EB37" w14:textId="77777777" w:rsidTr="000D3C7B">
        <w:trPr>
          <w:trHeight w:val="249"/>
          <w:jc w:val="center"/>
        </w:trPr>
        <w:tc>
          <w:tcPr>
            <w:tcW w:w="669" w:type="pct"/>
            <w:shd w:val="clear" w:color="auto" w:fill="auto"/>
            <w:vAlign w:val="center"/>
          </w:tcPr>
          <w:p>
            <w:r>
              <w:t>M6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r>
              <w:t>393.0827</w:t>
            </w:r>
          </w:p>
        </w:tc>
        <w:tc>
          <w:tcPr>
            <w:tcW w:w="799" w:type="pct"/>
            <w:shd w:val="clear" w:color="auto" w:fill="auto"/>
            <w:noWrap/>
            <w:vAlign w:val="center"/>
          </w:tcPr>
          <w:p>
            <w:r>
              <w:t>脱羧基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0.0771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0.114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0.0562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>
            <w:r>
              <w:t>0.134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>
            <w:r>
              <w:t>0.331</w:t>
            </w:r>
          </w:p>
        </w:tc>
      </w:tr>
      <w:tr w:rsidR="00FE296A" w:rsidRPr="00FE296A" w14:paraId="5A89147E" w14:textId="77777777" w:rsidTr="000D3C7B">
        <w:trPr>
          <w:trHeight w:val="249"/>
          <w:jc w:val="center"/>
        </w:trPr>
        <w:tc>
          <w:tcPr>
            <w:tcW w:w="66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M7</w:t>
            </w:r>
          </w:p>
        </w:tc>
        <w:tc>
          <w:tcPr>
            <w:tcW w:w="61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409.0777</w:t>
            </w:r>
          </w:p>
        </w:tc>
        <w:tc>
          <w:tcPr>
            <w:tcW w:w="799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脱羰基</w:t>
            </w:r>
          </w:p>
        </w:tc>
        <w:tc>
          <w:tcPr>
            <w:tcW w:w="58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16.5</w:t>
            </w:r>
          </w:p>
        </w:tc>
        <w:tc>
          <w:tcPr>
            <w:tcW w:w="58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12.4</w:t>
            </w:r>
          </w:p>
        </w:tc>
        <w:tc>
          <w:tcPr>
            <w:tcW w:w="58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21.1</w:t>
            </w:r>
          </w:p>
        </w:tc>
        <w:tc>
          <w:tcPr>
            <w:tcW w:w="58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12.9</w:t>
            </w:r>
          </w:p>
        </w:tc>
        <w:tc>
          <w:tcPr>
            <w:tcW w:w="585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0.0504</w:t>
            </w:r>
          </w:p>
        </w:tc>
      </w:tr>
    </w:tbl>
    <w:p w14:paraId="05CEBF88" w14:textId="2F634046" w:rsidR="00FE296A" w:rsidRPr="00FE296A" w:rsidRDefault="00FE296A" w:rsidP="00FE296A">
      <w:pPr>
        <w:widowControl/>
        <w:spacing w:line="240" w:lineRule="auto"/>
        <w:ind w:firstLineChars="0" w:firstLine="0"/>
        <w:jc w:val="left"/>
        <w:rPr>
          <w:sz w:val="21"/>
          <w:szCs w:val="18"/>
        </w:rPr>
      </w:pPr>
      <w:r>
        <w:t>注：-：不适用；NA：未检测到</w:t>
      </w:r>
    </w:p>
    <w:p w14:paraId="20450AB9" w14:textId="77777777" w:rsidR="00D02923" w:rsidRPr="00FE296A" w:rsidRDefault="00D02923" w:rsidP="009C1691">
      <w:pPr>
        <w:pStyle w:val="WXBodyText2"/>
        <w:spacing w:beforeLines="0" w:afterLines="0"/>
        <w:ind w:left="0"/>
        <w:rPr>
          <w:bCs/>
          <w:color w:val="000000" w:themeColor="text1"/>
          <w:sz w:val="21"/>
          <w:szCs w:val="21"/>
        </w:rPr>
      </w:pPr>
      <w:r/>
    </w:p>
    <w:p w14:paraId="6AADE907" w14:textId="7B53497E" w:rsidR="00602634" w:rsidRPr="00BD3D34" w:rsidRDefault="00602634" w:rsidP="00C61E0B">
      <w:pPr>
        <w:adjustRightInd w:val="0"/>
        <w:snapToGrid w:val="0"/>
        <w:spacing w:line="240" w:lineRule="auto"/>
        <w:ind w:firstLineChars="0" w:firstLine="0"/>
        <w:rPr>
          <w:color w:val="000000" w:themeColor="text1"/>
          <w:kern w:val="0"/>
          <w:sz w:val="21"/>
          <w:szCs w:val="21"/>
        </w:rPr>
      </w:pPr>
      <w:r/>
    </w:p>
    <w:p w14:paraId="38C3470F" w14:textId="77777777" w:rsidR="00107F12" w:rsidRPr="00107F12" w:rsidRDefault="00602634" w:rsidP="00107F12">
      <w:pPr>
        <w:widowControl/>
        <w:spacing w:line="240" w:lineRule="auto"/>
        <w:ind w:firstLineChars="0" w:firstLine="0"/>
        <w:jc w:val="center"/>
        <w:rPr>
          <w:color w:val="000000" w:themeColor="text1"/>
          <w:kern w:val="0"/>
          <w:sz w:val="21"/>
          <w:szCs w:val="21"/>
        </w:rPr>
      </w:pPr>
      <w:r>
        <w:t>SYH2046肝微粒体孵育代谢产物鉴定及其推测代谢途径</w:t>
      </w:r>
    </w:p>
    <w:p w14:paraId="5F6FB837" w14:textId="77777777" w:rsidR="00602634" w:rsidRPr="00BD3D34" w:rsidRDefault="00602634">
      <w:pPr>
        <w:widowControl/>
        <w:spacing w:line="240" w:lineRule="auto"/>
        <w:ind w:firstLineChars="0" w:firstLine="0"/>
        <w:jc w:val="left"/>
        <w:rPr>
          <w:color w:val="000000" w:themeColor="text1"/>
          <w:kern w:val="0"/>
          <w:sz w:val="21"/>
          <w:szCs w:val="21"/>
        </w:rPr>
      </w:pPr>
      <w:r/>
    </w:p>
    <w:p w14:paraId="1BDC14DB" w14:textId="77777777" w:rsidR="00107F12" w:rsidRDefault="00107F12">
      <w:pPr>
        <w:widowControl/>
        <w:spacing w:line="240" w:lineRule="auto"/>
        <w:ind w:firstLineChars="0" w:firstLine="0"/>
        <w:jc w:val="left"/>
        <w:rPr>
          <w:b/>
          <w:bCs/>
          <w:color w:val="000000" w:themeColor="text1"/>
          <w:szCs w:val="32"/>
        </w:rPr>
      </w:pPr>
      <w:r/>
    </w:p>
    <w:p w14:paraId="5E1F2CE6" w14:textId="72E6D090" w:rsidR="00FE296A" w:rsidRPr="00FE296A" w:rsidRDefault="002747E2" w:rsidP="00FE296A">
      <w:pPr>
        <w:pStyle w:val="3"/>
        <w:numPr>
          <w:ilvl w:val="2"/>
          <w:numId w:val="5"/>
        </w:numPr>
        <w:spacing w:line="360" w:lineRule="auto"/>
        <w:rPr>
          <w:color w:val="000000" w:themeColor="text1"/>
        </w:rPr>
      </w:pPr>
      <w:r>
        <w:t>SYH2046的人CYP酶代谢表型鉴定研究</w:t>
      </w:r>
    </w:p>
    <w:p w14:paraId="6D0A5C3A" w14:textId="77777777" w:rsidR="00FE296A" w:rsidRPr="00FE296A" w:rsidRDefault="00FE296A" w:rsidP="00FE296A">
      <w:pPr>
        <w:adjustRightInd w:val="0"/>
        <w:snapToGrid w:val="0"/>
        <w:ind w:firstLineChars="0" w:firstLine="0"/>
        <w:rPr>
          <w:b/>
          <w:bCs/>
          <w:color w:val="000000" w:themeColor="text1"/>
        </w:rPr>
      </w:pPr>
      <w:r>
        <w:t>受试药物：SYH2046（批号：SYH2046A-20240109）</w:t>
      </w:r>
    </w:p>
    <w:p w14:paraId="418113C2" w14:textId="77777777" w:rsidR="00FE296A" w:rsidRPr="00FE296A" w:rsidRDefault="00FE296A" w:rsidP="00FE296A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CTD位置：4.2.2.4.3节</w:t>
      </w:r>
    </w:p>
    <w:p w14:paraId="0FDFC887" w14:textId="729026D5" w:rsidR="00FE296A" w:rsidRPr="00FE296A" w:rsidRDefault="00FE296A" w:rsidP="00FE296A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报告编号：ZQZY-202402D014</w:t>
      </w:r>
    </w:p>
    <w:p w14:paraId="448007C8" w14:textId="35184C9A" w:rsidR="00FE296A" w:rsidRPr="000A59FF" w:rsidRDefault="00FE296A" w:rsidP="00FE296A">
      <w:pPr>
        <w:adjustRightInd w:val="0"/>
        <w:snapToGrid w:val="0"/>
        <w:ind w:firstLineChars="0" w:firstLine="0"/>
        <w:rPr>
          <w:color w:val="000000" w:themeColor="text1"/>
          <w:lang w:val="fr-FR"/>
        </w:rPr>
      </w:pPr>
      <w:r>
        <w:t>研究系统：人重组酶CYP1A2、CYP2B6、CYP2C8、CYP2C9、CYP2C19、CYP2D6、CYP3A4</w:t>
      </w:r>
    </w:p>
    <w:p w14:paraId="7EB75F84" w14:textId="77777777" w:rsidR="00FE296A" w:rsidRPr="000A59FF" w:rsidRDefault="00FE296A" w:rsidP="00FE296A">
      <w:pPr>
        <w:adjustRightInd w:val="0"/>
        <w:snapToGrid w:val="0"/>
        <w:ind w:firstLineChars="0" w:firstLine="0"/>
        <w:rPr>
          <w:color w:val="000000" w:themeColor="text1"/>
          <w:lang w:val="fr-FR"/>
        </w:rPr>
      </w:pPr>
      <w:r>
        <w:t>测试系统：LC-MS/MS</w:t>
      </w:r>
    </w:p>
    <w:p w14:paraId="22313D20" w14:textId="7C65BCF5" w:rsidR="00FE296A" w:rsidRDefault="00FE296A" w:rsidP="00FE296A">
      <w:pPr>
        <w:adjustRightInd w:val="0"/>
        <w:snapToGrid w:val="0"/>
        <w:spacing w:line="240" w:lineRule="auto"/>
        <w:ind w:firstLineChars="0" w:firstLine="0"/>
        <w:jc w:val="center"/>
        <w:rPr>
          <w:b/>
          <w:bCs/>
        </w:rPr>
      </w:pPr>
      <w:r>
        <w:t>SYH2046在各重组酶体系中的剩余百分比、半衰期、固有清除率和相对贡献率（n=3）</w:t>
      </w:r>
    </w:p>
    <w:tbl>
      <w:tblPr>
        <w:tblStyle w:val="af2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1024"/>
        <w:gridCol w:w="1011"/>
        <w:gridCol w:w="1011"/>
        <w:gridCol w:w="1011"/>
        <w:gridCol w:w="1120"/>
        <w:gridCol w:w="1024"/>
        <w:gridCol w:w="1026"/>
      </w:tblGrid>
      <w:tr w:rsidR="00FE296A" w:rsidRPr="00FE296A" w14:paraId="4D1DF58C" w14:textId="77777777" w:rsidTr="003B38FF">
        <w:trPr>
          <w:trHeight w:val="227"/>
          <w:jc w:val="center"/>
        </w:trPr>
        <w:tc>
          <w:tcPr>
            <w:tcW w:w="1090" w:type="pct"/>
            <w:vMerge w:val="restart"/>
            <w:tcBorders>
              <w:top w:val="single" w:sz="12" w:space="0" w:color="auto"/>
            </w:tcBorders>
            <w:vAlign w:val="center"/>
          </w:tcPr>
          <w:p>
            <w:r>
              <w:t>分析物</w:t>
            </w:r>
          </w:p>
        </w:tc>
        <w:tc>
          <w:tcPr>
            <w:tcW w:w="3910" w:type="pct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r>
              <w:t>人肝微粒体中各细胞色素P450同工酶的相对贡献率（%）预测</w:t>
            </w:r>
          </w:p>
        </w:tc>
      </w:tr>
      <w:tr w:rsidR="00FE296A" w:rsidRPr="00FE296A" w14:paraId="65E92824" w14:textId="77777777" w:rsidTr="00203A30">
        <w:trPr>
          <w:trHeight w:val="227"/>
          <w:jc w:val="center"/>
        </w:trPr>
        <w:tc>
          <w:tcPr>
            <w:tcW w:w="1090" w:type="pct"/>
            <w:vMerge/>
            <w:tcBorders>
              <w:bottom w:val="single" w:sz="4" w:space="0" w:color="auto"/>
            </w:tcBorders>
            <w:vAlign w:val="center"/>
          </w:tcPr>
          <w:p w14:paraId="1161DA32" w14:textId="77777777" w:rsidR="00FE296A" w:rsidRPr="00FE296A" w:rsidRDefault="00FE296A" w:rsidP="00FE296A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CYP1A2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CYP2B6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CYP2C8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CYP2C9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CYP2C19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CYP2D6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CYP3A4</w:t>
            </w:r>
          </w:p>
        </w:tc>
      </w:tr>
      <w:tr w:rsidR="00FE296A" w:rsidRPr="00FE296A" w14:paraId="4F3CEDD8" w14:textId="77777777" w:rsidTr="00203A30">
        <w:trPr>
          <w:trHeight w:val="227"/>
          <w:jc w:val="center"/>
        </w:trPr>
        <w:tc>
          <w:tcPr>
            <w:tcW w:w="1090" w:type="pct"/>
            <w:tcBorders>
              <w:top w:val="single" w:sz="4" w:space="0" w:color="auto"/>
            </w:tcBorders>
            <w:vAlign w:val="center"/>
          </w:tcPr>
          <w:p>
            <w:r>
              <w:t>孵育60 min剩余百分比均值(%)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>
            <w:r>
              <w:t>103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102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95.9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98.8</w:t>
            </w:r>
          </w:p>
        </w:tc>
        <w:tc>
          <w:tcPr>
            <w:tcW w:w="606" w:type="pct"/>
            <w:tcBorders>
              <w:top w:val="single" w:sz="4" w:space="0" w:color="auto"/>
            </w:tcBorders>
            <w:vAlign w:val="center"/>
          </w:tcPr>
          <w:p>
            <w:r>
              <w:t>56.8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>
            <w:r>
              <w:t>97.7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center"/>
          </w:tcPr>
          <w:p>
            <w:r>
              <w:t>112</w:t>
            </w:r>
          </w:p>
        </w:tc>
      </w:tr>
      <w:tr w:rsidR="00FE296A" w:rsidRPr="00FE296A" w14:paraId="7441B218" w14:textId="77777777" w:rsidTr="00203A30">
        <w:trPr>
          <w:trHeight w:val="227"/>
          <w:jc w:val="center"/>
        </w:trPr>
        <w:tc>
          <w:tcPr>
            <w:tcW w:w="1090" w:type="pct"/>
            <w:tcBorders>
              <w:top w:val="single" w:sz="4" w:space="0" w:color="auto"/>
            </w:tcBorders>
            <w:vAlign w:val="center"/>
          </w:tcPr>
          <w:p>
            <w:r>
              <w:t>t1/2*(min)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>
            <w:r>
              <w:t>&gt;811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&gt;811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&gt;811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&gt;811</w:t>
            </w:r>
          </w:p>
        </w:tc>
        <w:tc>
          <w:tcPr>
            <w:tcW w:w="606" w:type="pct"/>
            <w:tcBorders>
              <w:top w:val="single" w:sz="4" w:space="0" w:color="auto"/>
            </w:tcBorders>
            <w:vAlign w:val="center"/>
          </w:tcPr>
          <w:p>
            <w:r>
              <w:t>73.8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>
            <w:r>
              <w:t>&gt;811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center"/>
          </w:tcPr>
          <w:p>
            <w:r>
              <w:t>&gt;811</w:t>
            </w:r>
          </w:p>
        </w:tc>
      </w:tr>
      <w:tr w:rsidR="00FE296A" w:rsidRPr="00FE296A" w14:paraId="09EC46BE" w14:textId="77777777" w:rsidTr="00203A30">
        <w:trPr>
          <w:trHeight w:val="227"/>
          <w:jc w:val="center"/>
        </w:trPr>
        <w:tc>
          <w:tcPr>
            <w:tcW w:w="1090" w:type="pct"/>
            <w:tcBorders>
              <w:top w:val="single" w:sz="4" w:space="0" w:color="auto"/>
            </w:tcBorders>
            <w:vAlign w:val="center"/>
          </w:tcPr>
          <w:p>
            <w:r>
              <w:t>CLint*</w:t>
              <w:br/>
              <w:t>(µL/min/pmol CYP)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>
            <w:r>
              <w:t>˂0.0171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˂0.0171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˂0.0171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>
            <w:r>
              <w:t>˂0.0171</w:t>
            </w:r>
          </w:p>
        </w:tc>
        <w:tc>
          <w:tcPr>
            <w:tcW w:w="606" w:type="pct"/>
            <w:tcBorders>
              <w:top w:val="single" w:sz="4" w:space="0" w:color="auto"/>
            </w:tcBorders>
            <w:vAlign w:val="center"/>
          </w:tcPr>
          <w:p>
            <w:r>
              <w:t>0.188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>
            <w:r>
              <w:t>˂0.0171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center"/>
          </w:tcPr>
          <w:p>
            <w:r>
              <w:t>˂0.0171</w:t>
            </w:r>
          </w:p>
        </w:tc>
      </w:tr>
      <w:tr w:rsidR="00FE296A" w:rsidRPr="00FE296A" w14:paraId="05715934" w14:textId="77777777" w:rsidTr="00203A30">
        <w:trPr>
          <w:trHeight w:val="227"/>
          <w:jc w:val="center"/>
        </w:trPr>
        <w:tc>
          <w:tcPr>
            <w:tcW w:w="1090" w:type="pct"/>
            <w:tcBorders>
              <w:bottom w:val="single" w:sz="12" w:space="0" w:color="auto"/>
            </w:tcBorders>
            <w:vAlign w:val="center"/>
          </w:tcPr>
          <w:p>
            <w:r>
              <w:t>相对贡献率(%)</w:t>
            </w:r>
          </w:p>
        </w:tc>
        <w:tc>
          <w:tcPr>
            <w:tcW w:w="554" w:type="pct"/>
            <w:tcBorders>
              <w:bottom w:val="single" w:sz="12" w:space="0" w:color="auto"/>
            </w:tcBorders>
            <w:vAlign w:val="center"/>
          </w:tcPr>
          <w:p>
            <w:r>
              <w:t>˂7.9</w:t>
            </w:r>
          </w:p>
        </w:tc>
        <w:tc>
          <w:tcPr>
            <w:tcW w:w="547" w:type="pct"/>
            <w:tcBorders>
              <w:bottom w:val="single" w:sz="12" w:space="0" w:color="auto"/>
            </w:tcBorders>
            <w:vAlign w:val="center"/>
          </w:tcPr>
          <w:p>
            <w:r>
              <w:t>˂6.8</w:t>
            </w:r>
          </w:p>
        </w:tc>
        <w:tc>
          <w:tcPr>
            <w:tcW w:w="547" w:type="pct"/>
            <w:tcBorders>
              <w:bottom w:val="single" w:sz="12" w:space="0" w:color="auto"/>
            </w:tcBorders>
            <w:vAlign w:val="center"/>
          </w:tcPr>
          <w:p>
            <w:r>
              <w:t>˂11.2</w:t>
            </w:r>
          </w:p>
        </w:tc>
        <w:tc>
          <w:tcPr>
            <w:tcW w:w="547" w:type="pct"/>
            <w:tcBorders>
              <w:bottom w:val="single" w:sz="12" w:space="0" w:color="auto"/>
            </w:tcBorders>
            <w:vAlign w:val="center"/>
          </w:tcPr>
          <w:p>
            <w:r>
              <w:t>˂16.8</w:t>
            </w:r>
          </w:p>
        </w:tc>
        <w:tc>
          <w:tcPr>
            <w:tcW w:w="606" w:type="pct"/>
            <w:tcBorders>
              <w:bottom w:val="single" w:sz="12" w:space="0" w:color="auto"/>
            </w:tcBorders>
            <w:vAlign w:val="center"/>
          </w:tcPr>
          <w:p>
            <w:r>
              <w:t>&gt;36.6</w:t>
            </w:r>
          </w:p>
        </w:tc>
        <w:tc>
          <w:tcPr>
            <w:tcW w:w="554" w:type="pct"/>
            <w:tcBorders>
              <w:bottom w:val="single" w:sz="12" w:space="0" w:color="auto"/>
            </w:tcBorders>
            <w:vAlign w:val="center"/>
          </w:tcPr>
          <w:p>
            <w:r>
              <w:t>˂1.8</w:t>
            </w:r>
          </w:p>
        </w:tc>
        <w:tc>
          <w:tcPr>
            <w:tcW w:w="555" w:type="pct"/>
            <w:tcBorders>
              <w:bottom w:val="single" w:sz="12" w:space="0" w:color="auto"/>
            </w:tcBorders>
            <w:vAlign w:val="center"/>
          </w:tcPr>
          <w:p>
            <w:r>
              <w:t>&lt;18.9</w:t>
            </w:r>
          </w:p>
        </w:tc>
      </w:tr>
    </w:tbl>
    <w:p w14:paraId="4E346CFA" w14:textId="5940F779" w:rsidR="00FE296A" w:rsidRPr="00203A30" w:rsidRDefault="00203A30" w:rsidP="00203A30">
      <w:pPr>
        <w:adjustRightInd w:val="0"/>
        <w:snapToGrid w:val="0"/>
        <w:spacing w:line="240" w:lineRule="auto"/>
        <w:ind w:firstLineChars="0" w:firstLine="0"/>
        <w:rPr>
          <w:color w:val="000000" w:themeColor="text1"/>
          <w:kern w:val="0"/>
          <w:sz w:val="21"/>
          <w:szCs w:val="21"/>
        </w:rPr>
      </w:pPr>
      <w:r>
        <w:t>注：*：按60 min剩余率95.0%计算临界值，t1/2&gt;811 min，CLint ˂0.0171 µL/min/pmol CYP</w:t>
        <w:br/>
      </w:r>
    </w:p>
    <w:p w14:paraId="06D1C276" w14:textId="77777777" w:rsidR="00FE296A" w:rsidRDefault="00FE296A">
      <w:pPr>
        <w:widowControl/>
        <w:spacing w:line="240" w:lineRule="auto"/>
        <w:ind w:firstLineChars="0" w:firstLine="0"/>
        <w:jc w:val="left"/>
        <w:rPr>
          <w:b/>
          <w:bCs/>
          <w:color w:val="000000" w:themeColor="text1"/>
          <w:szCs w:val="32"/>
        </w:rPr>
      </w:pPr>
      <w:r/>
    </w:p>
    <w:p w14:paraId="4CC5F4CB" w14:textId="7988D8F0" w:rsidR="00976122" w:rsidRPr="00FE296A" w:rsidRDefault="00203A30" w:rsidP="00117952">
      <w:pPr>
        <w:pStyle w:val="3"/>
        <w:numPr>
          <w:ilvl w:val="2"/>
          <w:numId w:val="5"/>
        </w:numPr>
        <w:spacing w:line="360" w:lineRule="auto"/>
        <w:rPr>
          <w:color w:val="000000" w:themeColor="text1"/>
        </w:rPr>
      </w:pPr>
      <w:r>
        <w:t>SYH2046在Y57小鼠体内代谢产物研究</w:t>
      </w:r>
    </w:p>
    <w:p w14:paraId="614CDF05" w14:textId="11842446" w:rsidR="00976122" w:rsidRPr="00FE296A" w:rsidRDefault="00BE387A" w:rsidP="00117952">
      <w:pPr>
        <w:adjustRightInd w:val="0"/>
        <w:snapToGrid w:val="0"/>
        <w:ind w:firstLineChars="0" w:firstLine="0"/>
        <w:rPr>
          <w:b/>
          <w:bCs/>
          <w:color w:val="000000" w:themeColor="text1"/>
        </w:rPr>
      </w:pPr>
      <w:r>
        <w:t>受试药物：SYH2046（批号：SYH2046A-20240109）</w:t>
      </w:r>
    </w:p>
    <w:p w14:paraId="5D14A366" w14:textId="59544549" w:rsidR="00976122" w:rsidRPr="00FE296A" w:rsidRDefault="00BE387A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CTD位置：4.2.2.4.4节</w:t>
      </w:r>
    </w:p>
    <w:p w14:paraId="7BCD5F0F" w14:textId="6D95C96E" w:rsidR="00976122" w:rsidRPr="00FE296A" w:rsidRDefault="00BE387A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报告编号：ZQZY-202402D022</w:t>
      </w:r>
    </w:p>
    <w:p w14:paraId="10C4CEF1" w14:textId="58F36564" w:rsidR="00345BFB" w:rsidRPr="00FE296A" w:rsidRDefault="00345BFB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种属： Y57小鼠</w:t>
      </w:r>
    </w:p>
    <w:p w14:paraId="6943BD34" w14:textId="0C859BB3" w:rsidR="00345BFB" w:rsidRPr="00FE296A" w:rsidRDefault="00345BFB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进食状态：自由饮食饮水</w:t>
      </w:r>
    </w:p>
    <w:p w14:paraId="66BE62EF" w14:textId="4F870F0B" w:rsidR="00345BFB" w:rsidRPr="00FE296A" w:rsidRDefault="00345BFB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溶媒：2% DMSO+10% Kolliphor® HS 15+88% SBE-β-CD（20% in water）</w:t>
      </w:r>
    </w:p>
    <w:p w14:paraId="30E64C02" w14:textId="692F7E38" w:rsidR="00345BFB" w:rsidRDefault="00345BFB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给药途径：单次灌胃</w:t>
      </w:r>
    </w:p>
    <w:p w14:paraId="640CC0A6" w14:textId="2C888998" w:rsidR="00F23904" w:rsidRPr="00FE296A" w:rsidRDefault="00F23904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剂量（mg/kg）：10.0</w:t>
      </w:r>
    </w:p>
    <w:p w14:paraId="7F1C81A2" w14:textId="38EC4567" w:rsidR="0019705B" w:rsidRPr="00FE296A" w:rsidRDefault="00345BFB" w:rsidP="00117952">
      <w:pPr>
        <w:adjustRightInd w:val="0"/>
        <w:snapToGrid w:val="0"/>
        <w:ind w:firstLineChars="0" w:firstLine="0"/>
        <w:rPr>
          <w:color w:val="000000" w:themeColor="text1"/>
        </w:rPr>
      </w:pPr>
      <w:r>
        <w:t>血浆样品来源：SYH2046在Y57小鼠体内的药代动力学研究（报告编号：ZQZY-202402D007）中的M1组；</w:t>
      </w:r>
    </w:p>
    <w:p w14:paraId="088F1C70" w14:textId="77777777" w:rsidR="00F50A6D" w:rsidRDefault="00602634" w:rsidP="00F50A6D">
      <w:pPr>
        <w:adjustRightInd w:val="0"/>
        <w:snapToGrid w:val="0"/>
        <w:ind w:firstLineChars="0" w:firstLine="0"/>
        <w:rPr>
          <w:color w:val="000000" w:themeColor="text1"/>
        </w:rPr>
      </w:pPr>
      <w:r>
        <w:t>粪便、尿液样品来源：SYH2046在Y57小鼠体内尿液、粪便排泄研究（报告编号：ZQZY-202402D009</w:t>
      </w:r>
    </w:p>
    <w:p w14:paraId="49ADBAF6" w14:textId="1006B050" w:rsidR="00345BFB" w:rsidRPr="00BD3D34" w:rsidRDefault="00F50A6D" w:rsidP="00F50A6D">
      <w:pPr>
        <w:adjustRightInd w:val="0"/>
        <w:snapToGrid w:val="0"/>
        <w:spacing w:line="240" w:lineRule="auto"/>
        <w:ind w:firstLineChars="0" w:firstLine="0"/>
        <w:jc w:val="center"/>
        <w:rPr>
          <w:b/>
          <w:bCs/>
          <w:color w:val="000000" w:themeColor="text1"/>
        </w:rPr>
      </w:pPr>
      <w:r>
        <w:t>SYH2046在Y57小鼠体内的代谢产物汇总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8"/>
        <w:gridCol w:w="1213"/>
        <w:gridCol w:w="1701"/>
        <w:gridCol w:w="956"/>
        <w:gridCol w:w="924"/>
        <w:gridCol w:w="828"/>
        <w:gridCol w:w="800"/>
        <w:gridCol w:w="800"/>
        <w:gridCol w:w="802"/>
      </w:tblGrid>
      <w:tr w:rsidR="00203A30" w:rsidRPr="00203A30" w14:paraId="65175F55" w14:textId="77777777" w:rsidTr="003A0C60">
        <w:trPr>
          <w:trHeight w:val="235"/>
        </w:trPr>
        <w:tc>
          <w:tcPr>
            <w:tcW w:w="65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代谢组分</w:t>
            </w:r>
          </w:p>
        </w:tc>
        <w:tc>
          <w:tcPr>
            <w:tcW w:w="656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[M+H]+</w:t>
              <w:br/>
              <w:t>m/z</w:t>
            </w:r>
          </w:p>
        </w:tc>
        <w:tc>
          <w:tcPr>
            <w:tcW w:w="92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代谢途径</w:t>
            </w:r>
          </w:p>
        </w:tc>
        <w:tc>
          <w:tcPr>
            <w:tcW w:w="2765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质谱峰面积相对丰度（%）</w:t>
            </w:r>
          </w:p>
        </w:tc>
      </w:tr>
      <w:tr w:rsidR="00203A30" w:rsidRPr="00203A30" w14:paraId="07A013BC" w14:textId="77777777" w:rsidTr="003A0C60">
        <w:trPr>
          <w:trHeight w:val="235"/>
        </w:trPr>
        <w:tc>
          <w:tcPr>
            <w:tcW w:w="659" w:type="pct"/>
            <w:vMerge/>
            <w:shd w:val="clear" w:color="auto" w:fill="auto"/>
            <w:vAlign w:val="center"/>
          </w:tcPr>
          <w:p w14:paraId="4CB13CDC" w14:textId="77777777" w:rsidR="00203A30" w:rsidRPr="00203A30" w:rsidRDefault="00203A30" w:rsidP="00203A3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656" w:type="pct"/>
            <w:vMerge/>
            <w:shd w:val="clear" w:color="auto" w:fill="auto"/>
            <w:vAlign w:val="center"/>
          </w:tcPr>
          <w:p w14:paraId="46789CDD" w14:textId="77777777" w:rsidR="00203A30" w:rsidRPr="00203A30" w:rsidRDefault="00203A30" w:rsidP="00203A30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20" w:type="pct"/>
            <w:vMerge/>
            <w:shd w:val="clear" w:color="auto" w:fill="auto"/>
            <w:vAlign w:val="center"/>
          </w:tcPr>
          <w:p w14:paraId="1C269511" w14:textId="77777777" w:rsidR="00203A30" w:rsidRPr="00203A30" w:rsidRDefault="00203A30" w:rsidP="00203A30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血浆</w:t>
            </w:r>
          </w:p>
        </w:tc>
        <w:tc>
          <w:tcPr>
            <w:tcW w:w="88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尿液</w:t>
            </w:r>
          </w:p>
        </w:tc>
        <w:tc>
          <w:tcPr>
            <w:tcW w:w="8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粪便</w:t>
            </w:r>
          </w:p>
        </w:tc>
      </w:tr>
      <w:tr w:rsidR="00203A30" w:rsidRPr="00203A30" w14:paraId="449EB1A2" w14:textId="77777777" w:rsidTr="003A0C60">
        <w:trPr>
          <w:trHeight w:val="221"/>
        </w:trPr>
        <w:tc>
          <w:tcPr>
            <w:tcW w:w="659" w:type="pct"/>
            <w:vMerge/>
            <w:tcBorders>
              <w:bottom w:val="single" w:sz="8" w:space="0" w:color="auto"/>
            </w:tcBorders>
            <w:vAlign w:val="center"/>
            <w:hideMark/>
          </w:tcPr>
          <w:p w14:paraId="2321BE4F" w14:textId="77777777" w:rsidR="00203A30" w:rsidRPr="00203A30" w:rsidRDefault="00203A30" w:rsidP="00203A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656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08E9A37" w14:textId="77777777" w:rsidR="00203A30" w:rsidRPr="00203A30" w:rsidRDefault="00203A30" w:rsidP="00203A30">
            <w:pPr>
              <w:widowControl/>
              <w:spacing w:line="240" w:lineRule="auto"/>
              <w:ind w:firstLineChars="0" w:firstLine="0"/>
              <w:jc w:val="center"/>
              <w:rPr>
                <w:i/>
                <w:iCs/>
                <w:kern w:val="0"/>
                <w:sz w:val="21"/>
                <w:szCs w:val="21"/>
              </w:rPr>
            </w:pPr>
          </w:p>
        </w:tc>
        <w:tc>
          <w:tcPr>
            <w:tcW w:w="920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9BF0EB0" w14:textId="77777777" w:rsidR="00203A30" w:rsidRPr="00203A30" w:rsidRDefault="00203A30" w:rsidP="00203A30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雄性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雌性</w:t>
            </w:r>
          </w:p>
        </w:tc>
        <w:tc>
          <w:tcPr>
            <w:tcW w:w="448" w:type="pct"/>
            <w:tcBorders>
              <w:bottom w:val="single" w:sz="8" w:space="0" w:color="auto"/>
            </w:tcBorders>
            <w:vAlign w:val="center"/>
            <w:hideMark/>
          </w:tcPr>
          <w:p>
            <w:r>
              <w:t>雄性</w:t>
            </w:r>
          </w:p>
        </w:tc>
        <w:tc>
          <w:tcPr>
            <w:tcW w:w="433" w:type="pct"/>
            <w:tcBorders>
              <w:bottom w:val="single" w:sz="8" w:space="0" w:color="auto"/>
            </w:tcBorders>
            <w:vAlign w:val="center"/>
          </w:tcPr>
          <w:p>
            <w:r>
              <w:t>雌性</w:t>
            </w:r>
          </w:p>
        </w:tc>
        <w:tc>
          <w:tcPr>
            <w:tcW w:w="433" w:type="pct"/>
            <w:tcBorders>
              <w:bottom w:val="single" w:sz="8" w:space="0" w:color="auto"/>
            </w:tcBorders>
            <w:vAlign w:val="center"/>
          </w:tcPr>
          <w:p>
            <w:r>
              <w:t>雄性</w:t>
            </w:r>
          </w:p>
        </w:tc>
        <w:tc>
          <w:tcPr>
            <w:tcW w:w="434" w:type="pct"/>
            <w:tcBorders>
              <w:bottom w:val="single" w:sz="8" w:space="0" w:color="auto"/>
            </w:tcBorders>
            <w:vAlign w:val="center"/>
          </w:tcPr>
          <w:p>
            <w:r>
              <w:t>雌性</w:t>
            </w:r>
          </w:p>
        </w:tc>
      </w:tr>
      <w:tr w:rsidR="00203A30" w:rsidRPr="00203A30" w14:paraId="5E8348A6" w14:textId="77777777" w:rsidTr="003A0C60">
        <w:trPr>
          <w:trHeight w:val="189"/>
        </w:trPr>
        <w:tc>
          <w:tcPr>
            <w:tcW w:w="659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P</w:t>
            </w:r>
          </w:p>
        </w:tc>
        <w:tc>
          <w:tcPr>
            <w:tcW w:w="65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437.0726</w:t>
            </w:r>
          </w:p>
        </w:tc>
        <w:tc>
          <w:tcPr>
            <w:tcW w:w="920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-</w:t>
            </w:r>
          </w:p>
        </w:tc>
        <w:tc>
          <w:tcPr>
            <w:tcW w:w="517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94.6</w:t>
            </w:r>
          </w:p>
        </w:tc>
        <w:tc>
          <w:tcPr>
            <w:tcW w:w="500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92.2</w:t>
            </w:r>
          </w:p>
        </w:tc>
        <w:tc>
          <w:tcPr>
            <w:tcW w:w="44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81.5</w:t>
            </w:r>
          </w:p>
        </w:tc>
        <w:tc>
          <w:tcPr>
            <w:tcW w:w="433" w:type="pct"/>
            <w:tcBorders>
              <w:top w:val="single" w:sz="8" w:space="0" w:color="auto"/>
            </w:tcBorders>
            <w:vAlign w:val="center"/>
          </w:tcPr>
          <w:p>
            <w:r>
              <w:t>84.1</w:t>
            </w:r>
          </w:p>
        </w:tc>
        <w:tc>
          <w:tcPr>
            <w:tcW w:w="433" w:type="pct"/>
            <w:tcBorders>
              <w:top w:val="single" w:sz="8" w:space="0" w:color="auto"/>
            </w:tcBorders>
            <w:vAlign w:val="center"/>
          </w:tcPr>
          <w:p>
            <w:r>
              <w:t>74.3</w:t>
            </w:r>
          </w:p>
        </w:tc>
        <w:tc>
          <w:tcPr>
            <w:tcW w:w="434" w:type="pct"/>
            <w:tcBorders>
              <w:top w:val="single" w:sz="8" w:space="0" w:color="auto"/>
            </w:tcBorders>
            <w:vAlign w:val="center"/>
          </w:tcPr>
          <w:p>
            <w:r>
              <w:t>76.9</w:t>
            </w:r>
          </w:p>
        </w:tc>
      </w:tr>
      <w:tr w:rsidR="00203A30" w:rsidRPr="00203A30" w14:paraId="78F64298" w14:textId="77777777" w:rsidTr="003B38FF">
        <w:trPr>
          <w:trHeight w:val="189"/>
        </w:trPr>
        <w:tc>
          <w:tcPr>
            <w:tcW w:w="659" w:type="pct"/>
            <w:shd w:val="clear" w:color="auto" w:fill="auto"/>
            <w:vAlign w:val="center"/>
          </w:tcPr>
          <w:p>
            <w:r>
              <w:t>M1</w:t>
            </w:r>
          </w:p>
        </w:tc>
        <w:tc>
          <w:tcPr>
            <w:tcW w:w="656" w:type="pct"/>
            <w:shd w:val="clear" w:color="auto" w:fill="auto"/>
            <w:noWrap/>
            <w:vAlign w:val="center"/>
          </w:tcPr>
          <w:p>
            <w:r>
              <w:t>438.0566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脱氨氧化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>
            <w:r>
              <w:t>0.0334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r>
              <w:t>0.0641</w:t>
            </w:r>
          </w:p>
        </w:tc>
        <w:tc>
          <w:tcPr>
            <w:tcW w:w="448" w:type="pct"/>
            <w:shd w:val="clear" w:color="auto" w:fill="auto"/>
            <w:noWrap/>
            <w:vAlign w:val="center"/>
          </w:tcPr>
          <w:p>
            <w:r>
              <w:t>NA</w:t>
            </w:r>
          </w:p>
        </w:tc>
        <w:tc>
          <w:tcPr>
            <w:tcW w:w="433" w:type="pct"/>
            <w:vAlign w:val="center"/>
          </w:tcPr>
          <w:p>
            <w:r>
              <w:t>0.179</w:t>
            </w:r>
          </w:p>
        </w:tc>
        <w:tc>
          <w:tcPr>
            <w:tcW w:w="433" w:type="pct"/>
            <w:vAlign w:val="center"/>
          </w:tcPr>
          <w:p>
            <w:r>
              <w:t>2.43</w:t>
            </w:r>
          </w:p>
        </w:tc>
        <w:tc>
          <w:tcPr>
            <w:tcW w:w="434" w:type="pct"/>
            <w:vAlign w:val="center"/>
          </w:tcPr>
          <w:p>
            <w:r>
              <w:t>2.54</w:t>
            </w:r>
          </w:p>
        </w:tc>
      </w:tr>
      <w:tr w:rsidR="00203A30" w:rsidRPr="00203A30" w14:paraId="43E34AEE" w14:textId="77777777" w:rsidTr="003B38FF">
        <w:trPr>
          <w:trHeight w:val="189"/>
        </w:trPr>
        <w:tc>
          <w:tcPr>
            <w:tcW w:w="659" w:type="pct"/>
            <w:shd w:val="clear" w:color="auto" w:fill="auto"/>
            <w:vAlign w:val="center"/>
          </w:tcPr>
          <w:p>
            <w:r>
              <w:t>M3</w:t>
            </w:r>
          </w:p>
        </w:tc>
        <w:tc>
          <w:tcPr>
            <w:tcW w:w="656" w:type="pct"/>
            <w:shd w:val="clear" w:color="auto" w:fill="auto"/>
            <w:noWrap/>
            <w:vAlign w:val="center"/>
          </w:tcPr>
          <w:p>
            <w:r>
              <w:t>423.0569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脱甲基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>
            <w:r>
              <w:t>0.0244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r>
              <w:t>0.0592</w:t>
            </w:r>
          </w:p>
        </w:tc>
        <w:tc>
          <w:tcPr>
            <w:tcW w:w="448" w:type="pct"/>
            <w:shd w:val="clear" w:color="auto" w:fill="auto"/>
            <w:noWrap/>
            <w:vAlign w:val="center"/>
          </w:tcPr>
          <w:p>
            <w:r>
              <w:t>0.680</w:t>
            </w:r>
          </w:p>
        </w:tc>
        <w:tc>
          <w:tcPr>
            <w:tcW w:w="433" w:type="pct"/>
            <w:vAlign w:val="center"/>
          </w:tcPr>
          <w:p>
            <w:r>
              <w:t>1.24</w:t>
            </w:r>
          </w:p>
        </w:tc>
        <w:tc>
          <w:tcPr>
            <w:tcW w:w="433" w:type="pct"/>
            <w:vAlign w:val="center"/>
          </w:tcPr>
          <w:p>
            <w:r>
              <w:t>7.02</w:t>
            </w:r>
          </w:p>
        </w:tc>
        <w:tc>
          <w:tcPr>
            <w:tcW w:w="434" w:type="pct"/>
            <w:vAlign w:val="center"/>
          </w:tcPr>
          <w:p>
            <w:r>
              <w:t>7.12</w:t>
            </w:r>
          </w:p>
        </w:tc>
      </w:tr>
      <w:tr w:rsidR="000D3C7B" w:rsidRPr="00203A30" w14:paraId="1C47175B" w14:textId="77777777" w:rsidTr="00EF27BE">
        <w:trPr>
          <w:trHeight w:val="189"/>
        </w:trPr>
        <w:tc>
          <w:tcPr>
            <w:tcW w:w="659" w:type="pct"/>
            <w:shd w:val="clear" w:color="auto" w:fill="auto"/>
            <w:vAlign w:val="center"/>
          </w:tcPr>
          <w:p>
            <w:r>
              <w:t>M4-3</w:t>
            </w:r>
          </w:p>
        </w:tc>
        <w:tc>
          <w:tcPr>
            <w:tcW w:w="656" w:type="pct"/>
            <w:shd w:val="clear" w:color="auto" w:fill="auto"/>
            <w:noWrap/>
            <w:vAlign w:val="center"/>
          </w:tcPr>
          <w:p>
            <w:r>
              <w:t>453.0675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单氧化</w:t>
            </w:r>
          </w:p>
        </w:tc>
        <w:tc>
          <w:tcPr>
            <w:tcW w:w="517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00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448" w:type="pct"/>
            <w:shd w:val="clear" w:color="auto" w:fill="auto"/>
            <w:noWrap/>
            <w:vAlign w:val="center"/>
          </w:tcPr>
          <w:p>
            <w:r>
              <w:t>0.190</w:t>
            </w:r>
          </w:p>
        </w:tc>
        <w:tc>
          <w:tcPr>
            <w:tcW w:w="433" w:type="pct"/>
            <w:vAlign w:val="center"/>
          </w:tcPr>
          <w:p>
            <w:r>
              <w:t>0.177</w:t>
            </w:r>
          </w:p>
        </w:tc>
        <w:tc>
          <w:tcPr>
            <w:tcW w:w="433" w:type="pct"/>
            <w:vAlign w:val="center"/>
          </w:tcPr>
          <w:p>
            <w:r>
              <w:t>0.366</w:t>
            </w:r>
          </w:p>
        </w:tc>
        <w:tc>
          <w:tcPr>
            <w:tcW w:w="434" w:type="pct"/>
            <w:vAlign w:val="center"/>
          </w:tcPr>
          <w:p>
            <w:r>
              <w:t>0.122</w:t>
            </w:r>
          </w:p>
        </w:tc>
      </w:tr>
      <w:tr w:rsidR="00203A30" w:rsidRPr="00203A30" w14:paraId="62D656D3" w14:textId="77777777" w:rsidTr="003B38FF">
        <w:trPr>
          <w:trHeight w:val="189"/>
        </w:trPr>
        <w:tc>
          <w:tcPr>
            <w:tcW w:w="659" w:type="pct"/>
            <w:shd w:val="clear" w:color="auto" w:fill="auto"/>
            <w:vAlign w:val="center"/>
          </w:tcPr>
          <w:p>
            <w:r>
              <w:t>M5</w:t>
            </w:r>
          </w:p>
        </w:tc>
        <w:tc>
          <w:tcPr>
            <w:tcW w:w="656" w:type="pct"/>
            <w:shd w:val="clear" w:color="auto" w:fill="auto"/>
            <w:vAlign w:val="center"/>
          </w:tcPr>
          <w:p>
            <w:r>
              <w:t>411.0930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水解、脱羧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>
            <w:r>
              <w:t>4.51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r>
              <w:t>6.52</w:t>
            </w:r>
          </w:p>
        </w:tc>
        <w:tc>
          <w:tcPr>
            <w:tcW w:w="448" w:type="pct"/>
            <w:shd w:val="clear" w:color="auto" w:fill="auto"/>
            <w:noWrap/>
            <w:vAlign w:val="center"/>
          </w:tcPr>
          <w:p>
            <w:r>
              <w:t>16.2</w:t>
            </w:r>
          </w:p>
        </w:tc>
        <w:tc>
          <w:tcPr>
            <w:tcW w:w="433" w:type="pct"/>
            <w:vAlign w:val="center"/>
          </w:tcPr>
          <w:p>
            <w:r>
              <w:t>13.4</w:t>
            </w:r>
          </w:p>
        </w:tc>
        <w:tc>
          <w:tcPr>
            <w:tcW w:w="433" w:type="pct"/>
            <w:vAlign w:val="center"/>
          </w:tcPr>
          <w:p>
            <w:r>
              <w:t>15.8</w:t>
            </w:r>
          </w:p>
        </w:tc>
        <w:tc>
          <w:tcPr>
            <w:tcW w:w="434" w:type="pct"/>
            <w:vAlign w:val="center"/>
          </w:tcPr>
          <w:p>
            <w:r>
              <w:t>13.1</w:t>
            </w:r>
          </w:p>
        </w:tc>
      </w:tr>
      <w:tr w:rsidR="000D3C7B" w:rsidRPr="00203A30" w14:paraId="3BF986CA" w14:textId="77777777" w:rsidTr="003B38FF">
        <w:trPr>
          <w:trHeight w:val="189"/>
        </w:trPr>
        <w:tc>
          <w:tcPr>
            <w:tcW w:w="659" w:type="pct"/>
            <w:shd w:val="clear" w:color="auto" w:fill="auto"/>
            <w:vAlign w:val="center"/>
          </w:tcPr>
          <w:p>
            <w:r>
              <w:t>M6</w:t>
            </w:r>
          </w:p>
        </w:tc>
        <w:tc>
          <w:tcPr>
            <w:tcW w:w="656" w:type="pct"/>
            <w:shd w:val="clear" w:color="auto" w:fill="auto"/>
            <w:vAlign w:val="center"/>
          </w:tcPr>
          <w:p>
            <w:r>
              <w:t>393.0827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脱羧基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>
            <w:r>
              <w:t>0.0259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r>
              <w:t>0.0337</w:t>
            </w:r>
          </w:p>
        </w:tc>
        <w:tc>
          <w:tcPr>
            <w:tcW w:w="448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433" w:type="pct"/>
          </w:tcPr>
          <w:p>
            <w:r>
              <w:t>NA</w:t>
            </w:r>
          </w:p>
        </w:tc>
        <w:tc>
          <w:tcPr>
            <w:tcW w:w="433" w:type="pct"/>
          </w:tcPr>
          <w:p>
            <w:r>
              <w:t>NA</w:t>
            </w:r>
          </w:p>
        </w:tc>
        <w:tc>
          <w:tcPr>
            <w:tcW w:w="434" w:type="pct"/>
          </w:tcPr>
          <w:p>
            <w:r>
              <w:t>NA</w:t>
            </w:r>
          </w:p>
        </w:tc>
      </w:tr>
      <w:tr w:rsidR="00203A30" w:rsidRPr="00203A30" w14:paraId="623E03D1" w14:textId="77777777" w:rsidTr="003B38FF">
        <w:trPr>
          <w:trHeight w:val="189"/>
        </w:trPr>
        <w:tc>
          <w:tcPr>
            <w:tcW w:w="659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M7</w:t>
            </w:r>
          </w:p>
        </w:tc>
        <w:tc>
          <w:tcPr>
            <w:tcW w:w="656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409.0777</w:t>
            </w:r>
          </w:p>
        </w:tc>
        <w:tc>
          <w:tcPr>
            <w:tcW w:w="92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脱羰基</w:t>
            </w:r>
          </w:p>
        </w:tc>
        <w:tc>
          <w:tcPr>
            <w:tcW w:w="517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0.823</w:t>
            </w:r>
          </w:p>
        </w:tc>
        <w:tc>
          <w:tcPr>
            <w:tcW w:w="50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1.08</w:t>
            </w:r>
          </w:p>
        </w:tc>
        <w:tc>
          <w:tcPr>
            <w:tcW w:w="44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1.37</w:t>
            </w:r>
          </w:p>
        </w:tc>
        <w:tc>
          <w:tcPr>
            <w:tcW w:w="433" w:type="pct"/>
            <w:tcBorders>
              <w:bottom w:val="single" w:sz="12" w:space="0" w:color="auto"/>
            </w:tcBorders>
            <w:vAlign w:val="center"/>
          </w:tcPr>
          <w:p>
            <w:r>
              <w:t>0.919</w:t>
            </w:r>
          </w:p>
        </w:tc>
        <w:tc>
          <w:tcPr>
            <w:tcW w:w="433" w:type="pct"/>
            <w:tcBorders>
              <w:bottom w:val="single" w:sz="12" w:space="0" w:color="auto"/>
            </w:tcBorders>
            <w:vAlign w:val="center"/>
          </w:tcPr>
          <w:p>
            <w:r>
              <w:t>NA</w:t>
            </w:r>
          </w:p>
        </w:tc>
        <w:tc>
          <w:tcPr>
            <w:tcW w:w="434" w:type="pct"/>
            <w:tcBorders>
              <w:bottom w:val="single" w:sz="12" w:space="0" w:color="auto"/>
            </w:tcBorders>
            <w:vAlign w:val="center"/>
          </w:tcPr>
          <w:p>
            <w:r>
              <w:t>0.215</w:t>
            </w:r>
          </w:p>
        </w:tc>
      </w:tr>
    </w:tbl>
    <w:p w14:paraId="2ADDC8EF" w14:textId="77777777" w:rsidR="000D3C7B" w:rsidRPr="00FE296A" w:rsidRDefault="000D3C7B" w:rsidP="000D3C7B">
      <w:pPr>
        <w:widowControl/>
        <w:spacing w:line="240" w:lineRule="auto"/>
        <w:ind w:firstLineChars="0" w:firstLine="0"/>
        <w:jc w:val="left"/>
        <w:rPr>
          <w:sz w:val="21"/>
          <w:szCs w:val="18"/>
        </w:rPr>
      </w:pPr>
      <w:r>
        <w:t>注：-：不适用；NA：未检测到</w:t>
      </w:r>
    </w:p>
    <w:p w14:paraId="0E0FA6E3" w14:textId="508E3DE4" w:rsidR="0019705B" w:rsidRPr="00BD3D34" w:rsidRDefault="0019705B" w:rsidP="008F2E9F">
      <w:pPr>
        <w:spacing w:beforeLines="50" w:before="120" w:afterLines="50" w:after="120" w:line="240" w:lineRule="auto"/>
        <w:ind w:firstLineChars="0" w:firstLine="0"/>
        <w:rPr>
          <w:color w:val="000000" w:themeColor="text1"/>
          <w:sz w:val="21"/>
          <w:szCs w:val="21"/>
        </w:rPr>
      </w:pPr>
      <w:r>
        <w:br/>
      </w:r>
    </w:p>
    <w:p w14:paraId="09820E7C" w14:textId="77777777" w:rsidR="00BB537A" w:rsidRPr="00BD3D34" w:rsidRDefault="00BB537A" w:rsidP="008F2E9F">
      <w:pPr>
        <w:spacing w:beforeLines="50" w:before="120" w:afterLines="50" w:after="120"/>
        <w:ind w:firstLineChars="0" w:firstLine="0"/>
        <w:rPr>
          <w:b/>
          <w:color w:val="000000" w:themeColor="text1"/>
        </w:rPr>
      </w:pPr>
      <w:r/>
    </w:p>
    <w:p w14:paraId="5D72717A" w14:textId="77777777" w:rsidR="00BB537A" w:rsidRPr="00BD3D34" w:rsidRDefault="00BB537A" w:rsidP="008F2E9F">
      <w:pPr>
        <w:spacing w:beforeLines="50" w:before="120" w:afterLines="50" w:after="120"/>
        <w:ind w:firstLineChars="0" w:firstLine="0"/>
        <w:rPr>
          <w:b/>
          <w:color w:val="000000" w:themeColor="text1"/>
        </w:rPr>
      </w:pPr>
      <w:r/>
    </w:p>
    <w:p w14:paraId="1F703C74" w14:textId="77777777" w:rsidR="00BB537A" w:rsidRPr="00BD3D34" w:rsidRDefault="00BB537A" w:rsidP="008F2E9F">
      <w:pPr>
        <w:spacing w:beforeLines="50" w:before="120" w:afterLines="50" w:after="120"/>
        <w:ind w:firstLineChars="0" w:firstLine="0"/>
        <w:rPr>
          <w:b/>
          <w:color w:val="000000" w:themeColor="text1"/>
        </w:rPr>
        <w:sectPr w:rsidR="00BB537A" w:rsidRPr="00BD3D34" w:rsidSect="00F50A6D">
          <w:headerReference w:type="default" r:id="rId32"/>
          <w:footerReference w:type="default" r:id="rId33"/>
          <w:pgSz w:w="11906" w:h="16838"/>
          <w:pgMar w:top="1440" w:right="1440" w:bottom="1440" w:left="1440" w:header="709" w:footer="709" w:gutter="0"/>
          <w:cols w:space="425"/>
          <w:docGrid w:linePitch="326"/>
        </w:sectPr>
      </w:pPr>
      <w:r/>
    </w:p>
    <w:p w14:paraId="1CA05F2C" w14:textId="69B6ED8D" w:rsidR="00ED4F7F" w:rsidRPr="00BD3D34" w:rsidRDefault="000442B4" w:rsidP="00ED4F7F">
      <w:pPr>
        <w:spacing w:beforeLines="50" w:before="120" w:afterLines="50" w:after="120"/>
        <w:ind w:firstLineChars="0" w:firstLine="0"/>
        <w:jc w:val="center"/>
        <w:rPr>
          <w:b/>
          <w:color w:val="000000" w:themeColor="text1"/>
        </w:rPr>
      </w:pPr>
      <w:r>
        <w:t>SYH2046在Y57小鼠体内的主要代谢途径推测</w:t>
      </w:r>
    </w:p>
    <w:p w14:paraId="04C89943" w14:textId="5337A1C9" w:rsidR="00B23BD7" w:rsidRDefault="00B23BD7" w:rsidP="00F50A6D">
      <w:pPr>
        <w:spacing w:beforeLines="50" w:before="120" w:afterLines="50" w:after="120"/>
        <w:ind w:firstLineChars="0" w:firstLine="0"/>
        <w:jc w:val="center"/>
        <w:rPr>
          <w:snapToGrid w:val="0"/>
          <w:sz w:val="21"/>
          <w:szCs w:val="21"/>
        </w:rPr>
      </w:pPr>
      <w:r/>
    </w:p>
    <w:p w14:paraId="550BA0EC" w14:textId="7C7B8B9A" w:rsidR="00B23BD7" w:rsidRPr="00B23BD7" w:rsidRDefault="000F15E9" w:rsidP="008F2E9F">
      <w:pPr>
        <w:spacing w:beforeLines="50" w:before="120" w:afterLines="50" w:after="120"/>
        <w:ind w:firstLineChars="0" w:firstLine="0"/>
        <w:rPr>
          <w:b/>
          <w:color w:val="000000" w:themeColor="text1"/>
        </w:rPr>
        <w:sectPr w:rsidR="00B23BD7" w:rsidRPr="00B23BD7" w:rsidSect="00186A9C">
          <w:footerReference w:type="default" r:id="rId34"/>
          <w:pgSz w:w="11906" w:h="16838"/>
          <w:pgMar w:top="1440" w:right="1440" w:bottom="1440" w:left="1440" w:header="709" w:footer="709" w:gutter="0"/>
          <w:cols w:space="425"/>
          <w:docGrid w:linePitch="326"/>
        </w:sectPr>
      </w:pPr>
      <w:r/>
    </w:p>
    <w:p w14:paraId="54098C0F" w14:textId="49622D63" w:rsidR="000D1BCD" w:rsidRPr="00BD3D34" w:rsidRDefault="00F50A6D" w:rsidP="00B72C21">
      <w:pPr>
        <w:pStyle w:val="3"/>
        <w:numPr>
          <w:ilvl w:val="2"/>
          <w:numId w:val="5"/>
        </w:numPr>
        <w:rPr>
          <w:color w:val="000000" w:themeColor="text1"/>
        </w:rPr>
      </w:pPr>
      <w:r>
        <w:t>SYH2046在比格犬血浆中的代谢产物研究</w:t>
      </w:r>
    </w:p>
    <w:p w14:paraId="61345B5D" w14:textId="10329CE5" w:rsidR="00B72C21" w:rsidRPr="00BD3D34" w:rsidRDefault="00B72C21" w:rsidP="00117952">
      <w:pPr>
        <w:tabs>
          <w:tab w:val="left" w:pos="-450"/>
          <w:tab w:val="left" w:pos="6120"/>
          <w:tab w:val="left" w:pos="10080"/>
        </w:tabs>
        <w:ind w:firstLineChars="0" w:firstLine="0"/>
        <w:rPr>
          <w:color w:val="000000" w:themeColor="text1"/>
          <w:kern w:val="0"/>
        </w:rPr>
      </w:pPr>
      <w:r>
        <w:t>受试药物：SYH2046（批号：SYH2046A-20240109）</w:t>
      </w:r>
    </w:p>
    <w:p w14:paraId="30A1F519" w14:textId="2F37E27E" w:rsidR="00B72C21" w:rsidRPr="00BD3D34" w:rsidRDefault="00B72C21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CTD位置：4.2.2.4.5节</w:t>
      </w:r>
    </w:p>
    <w:p w14:paraId="504492A7" w14:textId="60F98574" w:rsidR="00B72C21" w:rsidRPr="00BD3D34" w:rsidRDefault="00B72C21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报告编号：ZQZY-202402D022</w:t>
      </w:r>
    </w:p>
    <w:p w14:paraId="71BAF0F3" w14:textId="17FFF762" w:rsidR="00B72C21" w:rsidRPr="00BD3D34" w:rsidRDefault="00B72C21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种属：Beagle犬</w:t>
      </w:r>
    </w:p>
    <w:p w14:paraId="2BBA83C7" w14:textId="51C21815" w:rsidR="00C320B2" w:rsidRPr="00BD3D34" w:rsidRDefault="00C320B2" w:rsidP="00117952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进食状态：自由饮食饮水</w:t>
      </w:r>
    </w:p>
    <w:p w14:paraId="3F3EC733" w14:textId="77777777" w:rsidR="00F50A6D" w:rsidRPr="00FE296A" w:rsidRDefault="00C320B2" w:rsidP="00F50A6D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溶媒：2% DMSO+10% Kolliphor® HS 15+88% SBE-β-CD（20% in water）</w:t>
      </w:r>
    </w:p>
    <w:p w14:paraId="666CD641" w14:textId="77777777" w:rsidR="00F50A6D" w:rsidRDefault="00F50A6D" w:rsidP="00F50A6D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给药途径：单次灌胃</w:t>
      </w:r>
    </w:p>
    <w:p w14:paraId="621133FD" w14:textId="01308B12" w:rsidR="00F23904" w:rsidRPr="00FE296A" w:rsidRDefault="00F23904" w:rsidP="00F50A6D">
      <w:pPr>
        <w:adjustRightInd w:val="0"/>
        <w:snapToGrid w:val="0"/>
        <w:ind w:firstLineChars="0" w:firstLine="0"/>
        <w:rPr>
          <w:color w:val="000000" w:themeColor="text1"/>
          <w:kern w:val="0"/>
        </w:rPr>
      </w:pPr>
      <w:r>
        <w:t>剂量（mg/kg）：50.0</w:t>
      </w:r>
    </w:p>
    <w:p w14:paraId="78645693" w14:textId="044658C4" w:rsidR="00F50A6D" w:rsidRDefault="00F50A6D" w:rsidP="00F50A6D">
      <w:pPr>
        <w:adjustRightInd w:val="0"/>
        <w:snapToGrid w:val="0"/>
        <w:ind w:firstLineChars="0" w:firstLine="0"/>
        <w:rPr>
          <w:color w:val="000000" w:themeColor="text1"/>
        </w:rPr>
      </w:pPr>
      <w:r>
        <w:t>血浆样品来源：SYH2046在Beagle犬体内的药代动力学研究（报告编号：ZQZY-202402D008）中的M组。</w:t>
      </w:r>
    </w:p>
    <w:p w14:paraId="5D659288" w14:textId="4A7F18A6" w:rsidR="00F50A6D" w:rsidRPr="00F50A6D" w:rsidRDefault="00F50A6D" w:rsidP="00F50A6D">
      <w:pPr>
        <w:adjustRightInd w:val="0"/>
        <w:snapToGrid w:val="0"/>
        <w:spacing w:line="240" w:lineRule="auto"/>
        <w:ind w:firstLineChars="0" w:firstLine="0"/>
        <w:jc w:val="center"/>
        <w:rPr>
          <w:b/>
          <w:bCs/>
          <w:color w:val="000000" w:themeColor="text1"/>
        </w:rPr>
      </w:pPr>
      <w:r>
        <w:t>SYH2046在Beagle犬体内的代谢产物汇总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82"/>
        <w:gridCol w:w="1601"/>
        <w:gridCol w:w="2032"/>
        <w:gridCol w:w="1887"/>
        <w:gridCol w:w="1885"/>
      </w:tblGrid>
      <w:tr w:rsidR="00F50A6D" w:rsidRPr="00F50A6D" w14:paraId="544DF44B" w14:textId="77777777" w:rsidTr="003A0C60">
        <w:trPr>
          <w:trHeight w:val="20"/>
        </w:trPr>
        <w:tc>
          <w:tcPr>
            <w:tcW w:w="101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代谢组分</w:t>
            </w:r>
          </w:p>
        </w:tc>
        <w:tc>
          <w:tcPr>
            <w:tcW w:w="86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[M+H]+</w:t>
              <w:br/>
              <w:t>m/z</w:t>
            </w:r>
          </w:p>
        </w:tc>
        <w:tc>
          <w:tcPr>
            <w:tcW w:w="1094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代谢途径</w:t>
            </w:r>
          </w:p>
        </w:tc>
        <w:tc>
          <w:tcPr>
            <w:tcW w:w="2031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质谱峰面积相对丰度（%）</w:t>
            </w:r>
          </w:p>
        </w:tc>
      </w:tr>
      <w:tr w:rsidR="00F50A6D" w:rsidRPr="00F50A6D" w14:paraId="25DB2C30" w14:textId="77777777" w:rsidTr="003A0C60">
        <w:trPr>
          <w:trHeight w:val="20"/>
        </w:trPr>
        <w:tc>
          <w:tcPr>
            <w:tcW w:w="1013" w:type="pct"/>
            <w:vMerge/>
            <w:shd w:val="clear" w:color="auto" w:fill="auto"/>
            <w:vAlign w:val="center"/>
          </w:tcPr>
          <w:p w14:paraId="4DA1D6CF" w14:textId="77777777" w:rsidR="00F50A6D" w:rsidRPr="00F50A6D" w:rsidRDefault="00F50A6D" w:rsidP="00F50A6D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862" w:type="pct"/>
            <w:vMerge/>
            <w:shd w:val="clear" w:color="auto" w:fill="auto"/>
            <w:vAlign w:val="center"/>
          </w:tcPr>
          <w:p w14:paraId="54BA9CD0" w14:textId="77777777" w:rsidR="00F50A6D" w:rsidRPr="00F50A6D" w:rsidRDefault="00F50A6D" w:rsidP="00F50A6D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4" w:type="pct"/>
            <w:vMerge/>
            <w:shd w:val="clear" w:color="auto" w:fill="auto"/>
            <w:vAlign w:val="center"/>
          </w:tcPr>
          <w:p w14:paraId="161EBAB2" w14:textId="77777777" w:rsidR="00F50A6D" w:rsidRPr="00F50A6D" w:rsidRDefault="00F50A6D" w:rsidP="00F50A6D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血浆</w:t>
            </w:r>
          </w:p>
        </w:tc>
      </w:tr>
      <w:tr w:rsidR="00F50A6D" w:rsidRPr="00F50A6D" w14:paraId="2FD58D22" w14:textId="77777777" w:rsidTr="003A0C60">
        <w:trPr>
          <w:trHeight w:val="20"/>
        </w:trPr>
        <w:tc>
          <w:tcPr>
            <w:tcW w:w="1013" w:type="pct"/>
            <w:vMerge/>
            <w:tcBorders>
              <w:bottom w:val="single" w:sz="8" w:space="0" w:color="auto"/>
            </w:tcBorders>
            <w:vAlign w:val="center"/>
            <w:hideMark/>
          </w:tcPr>
          <w:p w14:paraId="643B03C1" w14:textId="77777777" w:rsidR="00F50A6D" w:rsidRPr="00F50A6D" w:rsidRDefault="00F50A6D" w:rsidP="00F50A6D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862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70BE68B" w14:textId="77777777" w:rsidR="00F50A6D" w:rsidRPr="00F50A6D" w:rsidRDefault="00F50A6D" w:rsidP="00F50A6D">
            <w:pPr>
              <w:widowControl/>
              <w:spacing w:line="240" w:lineRule="auto"/>
              <w:ind w:firstLineChars="0" w:firstLine="0"/>
              <w:jc w:val="center"/>
              <w:rPr>
                <w:i/>
                <w:iCs/>
                <w:kern w:val="0"/>
                <w:sz w:val="21"/>
                <w:szCs w:val="21"/>
              </w:rPr>
            </w:pPr>
          </w:p>
        </w:tc>
        <w:tc>
          <w:tcPr>
            <w:tcW w:w="1094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E983DC3" w14:textId="77777777" w:rsidR="00F50A6D" w:rsidRPr="00F50A6D" w:rsidRDefault="00F50A6D" w:rsidP="00F50A6D">
            <w:pPr>
              <w:widowControl/>
              <w:spacing w:line="240" w:lineRule="auto"/>
              <w:ind w:firstLineChars="0" w:firstLine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1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雄性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雌性</w:t>
            </w:r>
          </w:p>
        </w:tc>
      </w:tr>
      <w:tr w:rsidR="00F50A6D" w:rsidRPr="00F50A6D" w14:paraId="79CBE791" w14:textId="77777777" w:rsidTr="003A0C60">
        <w:trPr>
          <w:trHeight w:val="20"/>
        </w:trPr>
        <w:tc>
          <w:tcPr>
            <w:tcW w:w="101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P</w:t>
            </w:r>
          </w:p>
        </w:tc>
        <w:tc>
          <w:tcPr>
            <w:tcW w:w="86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437.0726</w:t>
            </w:r>
          </w:p>
        </w:tc>
        <w:tc>
          <w:tcPr>
            <w:tcW w:w="109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-</w:t>
            </w:r>
          </w:p>
        </w:tc>
        <w:tc>
          <w:tcPr>
            <w:tcW w:w="101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77.0</w:t>
            </w:r>
          </w:p>
        </w:tc>
        <w:tc>
          <w:tcPr>
            <w:tcW w:w="101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>
            <w:r>
              <w:t>72.5</w:t>
            </w:r>
          </w:p>
        </w:tc>
      </w:tr>
      <w:tr w:rsidR="00F50A6D" w:rsidRPr="00F50A6D" w14:paraId="29D3CDA4" w14:textId="77777777" w:rsidTr="00F50A6D">
        <w:trPr>
          <w:trHeight w:val="20"/>
        </w:trPr>
        <w:tc>
          <w:tcPr>
            <w:tcW w:w="1013" w:type="pct"/>
            <w:shd w:val="clear" w:color="auto" w:fill="auto"/>
            <w:vAlign w:val="center"/>
          </w:tcPr>
          <w:p>
            <w:r>
              <w:t>M1</w:t>
            </w:r>
          </w:p>
        </w:tc>
        <w:tc>
          <w:tcPr>
            <w:tcW w:w="862" w:type="pct"/>
            <w:shd w:val="clear" w:color="auto" w:fill="auto"/>
            <w:noWrap/>
            <w:vAlign w:val="center"/>
          </w:tcPr>
          <w:p>
            <w:r>
              <w:t>438.0566</w:t>
            </w:r>
          </w:p>
        </w:tc>
        <w:tc>
          <w:tcPr>
            <w:tcW w:w="1094" w:type="pct"/>
            <w:shd w:val="clear" w:color="auto" w:fill="auto"/>
            <w:noWrap/>
            <w:vAlign w:val="center"/>
          </w:tcPr>
          <w:p>
            <w:r>
              <w:t>脱氨氧化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>
            <w:r>
              <w:t>0.101</w:t>
            </w:r>
          </w:p>
        </w:tc>
        <w:tc>
          <w:tcPr>
            <w:tcW w:w="1015" w:type="pct"/>
            <w:shd w:val="clear" w:color="auto" w:fill="auto"/>
            <w:noWrap/>
            <w:vAlign w:val="center"/>
          </w:tcPr>
          <w:p>
            <w:r>
              <w:t>NA</w:t>
            </w:r>
          </w:p>
        </w:tc>
      </w:tr>
      <w:tr w:rsidR="00F50A6D" w:rsidRPr="00F50A6D" w14:paraId="7457EE77" w14:textId="77777777" w:rsidTr="00F50A6D">
        <w:trPr>
          <w:trHeight w:val="20"/>
        </w:trPr>
        <w:tc>
          <w:tcPr>
            <w:tcW w:w="1013" w:type="pct"/>
            <w:shd w:val="clear" w:color="auto" w:fill="auto"/>
            <w:vAlign w:val="center"/>
          </w:tcPr>
          <w:p>
            <w:r>
              <w:t>M2</w:t>
            </w:r>
          </w:p>
        </w:tc>
        <w:tc>
          <w:tcPr>
            <w:tcW w:w="862" w:type="pct"/>
            <w:shd w:val="clear" w:color="auto" w:fill="auto"/>
            <w:noWrap/>
            <w:vAlign w:val="center"/>
          </w:tcPr>
          <w:p>
            <w:r>
              <w:t>422.0614</w:t>
            </w:r>
          </w:p>
        </w:tc>
        <w:tc>
          <w:tcPr>
            <w:tcW w:w="1094" w:type="pct"/>
            <w:shd w:val="clear" w:color="auto" w:fill="auto"/>
            <w:noWrap/>
            <w:vAlign w:val="bottom"/>
          </w:tcPr>
          <w:p>
            <w:r>
              <w:t>脱氨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>
            <w:r>
              <w:t>0.197</w:t>
            </w:r>
          </w:p>
        </w:tc>
        <w:tc>
          <w:tcPr>
            <w:tcW w:w="1015" w:type="pct"/>
            <w:shd w:val="clear" w:color="auto" w:fill="auto"/>
            <w:noWrap/>
            <w:vAlign w:val="center"/>
          </w:tcPr>
          <w:p>
            <w:r>
              <w:t>0.121</w:t>
            </w:r>
          </w:p>
        </w:tc>
      </w:tr>
      <w:tr w:rsidR="00F50A6D" w:rsidRPr="00F50A6D" w14:paraId="2C21488A" w14:textId="77777777" w:rsidTr="00F50A6D">
        <w:trPr>
          <w:trHeight w:val="20"/>
        </w:trPr>
        <w:tc>
          <w:tcPr>
            <w:tcW w:w="1013" w:type="pct"/>
            <w:shd w:val="clear" w:color="auto" w:fill="auto"/>
            <w:vAlign w:val="center"/>
          </w:tcPr>
          <w:p>
            <w:r>
              <w:t>M3</w:t>
            </w:r>
          </w:p>
        </w:tc>
        <w:tc>
          <w:tcPr>
            <w:tcW w:w="862" w:type="pct"/>
            <w:shd w:val="clear" w:color="auto" w:fill="auto"/>
            <w:noWrap/>
            <w:vAlign w:val="center"/>
          </w:tcPr>
          <w:p>
            <w:r>
              <w:t>423.0569</w:t>
            </w:r>
          </w:p>
        </w:tc>
        <w:tc>
          <w:tcPr>
            <w:tcW w:w="1094" w:type="pct"/>
            <w:shd w:val="clear" w:color="auto" w:fill="auto"/>
            <w:noWrap/>
            <w:vAlign w:val="center"/>
          </w:tcPr>
          <w:p>
            <w:r>
              <w:t>脱甲基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>
            <w:r>
              <w:t>10.2</w:t>
            </w:r>
          </w:p>
        </w:tc>
        <w:tc>
          <w:tcPr>
            <w:tcW w:w="1015" w:type="pct"/>
            <w:shd w:val="clear" w:color="auto" w:fill="auto"/>
            <w:noWrap/>
            <w:vAlign w:val="center"/>
          </w:tcPr>
          <w:p>
            <w:r>
              <w:t>16.8</w:t>
            </w:r>
          </w:p>
        </w:tc>
      </w:tr>
      <w:tr w:rsidR="00F50A6D" w:rsidRPr="00F50A6D" w14:paraId="0F647852" w14:textId="77777777" w:rsidTr="00F50A6D">
        <w:trPr>
          <w:trHeight w:val="20"/>
        </w:trPr>
        <w:tc>
          <w:tcPr>
            <w:tcW w:w="1013" w:type="pct"/>
            <w:shd w:val="clear" w:color="auto" w:fill="auto"/>
            <w:vAlign w:val="center"/>
          </w:tcPr>
          <w:p>
            <w:r>
              <w:t>M5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r>
              <w:t>411.0933</w:t>
            </w:r>
          </w:p>
        </w:tc>
        <w:tc>
          <w:tcPr>
            <w:tcW w:w="1094" w:type="pct"/>
            <w:shd w:val="clear" w:color="auto" w:fill="auto"/>
            <w:noWrap/>
            <w:vAlign w:val="center"/>
          </w:tcPr>
          <w:p>
            <w:r>
              <w:t>水解、脱羧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>
            <w:r>
              <w:t>10.6</w:t>
            </w:r>
          </w:p>
        </w:tc>
        <w:tc>
          <w:tcPr>
            <w:tcW w:w="1015" w:type="pct"/>
            <w:shd w:val="clear" w:color="auto" w:fill="auto"/>
            <w:noWrap/>
            <w:vAlign w:val="center"/>
          </w:tcPr>
          <w:p>
            <w:r>
              <w:t>8.71</w:t>
            </w:r>
          </w:p>
        </w:tc>
      </w:tr>
      <w:tr w:rsidR="00F50A6D" w:rsidRPr="00F50A6D" w14:paraId="409F6D36" w14:textId="77777777" w:rsidTr="00F50A6D">
        <w:trPr>
          <w:trHeight w:val="20"/>
        </w:trPr>
        <w:tc>
          <w:tcPr>
            <w:tcW w:w="101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M7</w:t>
            </w:r>
          </w:p>
        </w:tc>
        <w:tc>
          <w:tcPr>
            <w:tcW w:w="862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409.0777</w:t>
            </w:r>
          </w:p>
        </w:tc>
        <w:tc>
          <w:tcPr>
            <w:tcW w:w="1094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脱羰基</w:t>
            </w:r>
          </w:p>
        </w:tc>
        <w:tc>
          <w:tcPr>
            <w:tcW w:w="1016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1.92</w:t>
            </w:r>
          </w:p>
        </w:tc>
        <w:tc>
          <w:tcPr>
            <w:tcW w:w="1015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1.84</w:t>
            </w:r>
          </w:p>
        </w:tc>
      </w:tr>
    </w:tbl>
    <w:p w14:paraId="7C397593" w14:textId="2E391896" w:rsidR="00F50A6D" w:rsidRPr="00F50A6D" w:rsidRDefault="00F50A6D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  <w:szCs w:val="21"/>
        </w:rPr>
      </w:pPr>
      <w:r>
        <w:t>注：-：不适用；NA：未检测到</w:t>
      </w:r>
    </w:p>
    <w:p w14:paraId="67012FAD" w14:textId="77777777" w:rsidR="00F50A6D" w:rsidRDefault="00F50A6D">
      <w:pPr>
        <w:widowControl/>
        <w:spacing w:line="240" w:lineRule="auto"/>
        <w:ind w:firstLineChars="0" w:firstLine="0"/>
        <w:jc w:val="left"/>
        <w:rPr>
          <w:b/>
          <w:bCs/>
          <w:color w:val="000000" w:themeColor="text1"/>
        </w:rPr>
      </w:pPr>
      <w:r/>
    </w:p>
    <w:p w14:paraId="0106835B" w14:textId="613653CB" w:rsidR="00AF65C5" w:rsidRPr="00BD3D34" w:rsidRDefault="00AF65C5">
      <w:pPr>
        <w:widowControl/>
        <w:spacing w:line="240" w:lineRule="auto"/>
        <w:ind w:firstLineChars="0" w:firstLine="0"/>
        <w:jc w:val="left"/>
        <w:rPr>
          <w:b/>
          <w:bCs/>
          <w:color w:val="000000" w:themeColor="text1"/>
          <w:szCs w:val="20"/>
        </w:rPr>
      </w:pPr>
      <w:r/>
    </w:p>
    <w:p w14:paraId="133D2123" w14:textId="0F7A8116" w:rsidR="002F2B4C" w:rsidRDefault="002B063C" w:rsidP="00F50A6D">
      <w:pPr>
        <w:pStyle w:val="a9"/>
        <w:ind w:firstLineChars="0" w:firstLine="0"/>
        <w:jc w:val="center"/>
        <w:rPr>
          <w:rFonts w:ascii="Times New Roman" w:hAnsi="Times New Roman"/>
          <w:b/>
          <w:bCs/>
          <w:color w:val="000000" w:themeColor="text1"/>
        </w:rPr>
      </w:pPr>
      <w:r>
        <w:t>SYH2046在比格犬体内血浆中的主要代谢途径推测</w:t>
      </w:r>
    </w:p>
    <w:p w14:paraId="27E61371" w14:textId="22963D6C" w:rsidR="00F50A6D" w:rsidRPr="00BD3D34" w:rsidRDefault="000F15E9" w:rsidP="00F50A6D">
      <w:pPr>
        <w:pStyle w:val="a9"/>
        <w:ind w:firstLineChars="0" w:firstLine="0"/>
        <w:rPr>
          <w:rFonts w:ascii="Times New Roman" w:hAnsi="Times New Roman"/>
          <w:b/>
          <w:bCs/>
          <w:color w:val="000000" w:themeColor="text1"/>
        </w:rPr>
      </w:pPr>
      <w:r/>
    </w:p>
    <w:p w14:paraId="2B2D07FE" w14:textId="3BB5B878" w:rsidR="005475C8" w:rsidRPr="00BD3D34" w:rsidRDefault="005475C8" w:rsidP="008F2E9F">
      <w:pPr>
        <w:spacing w:beforeLines="50" w:before="163" w:afterLines="50" w:after="163"/>
        <w:ind w:firstLineChars="0" w:firstLine="0"/>
        <w:rPr>
          <w:color w:val="000000" w:themeColor="text1"/>
          <w:sz w:val="21"/>
          <w:szCs w:val="21"/>
        </w:rPr>
      </w:pPr>
      <w:r/>
    </w:p>
    <w:p w14:paraId="6DACC254" w14:textId="77777777" w:rsidR="005475C8" w:rsidRPr="00BD3D34" w:rsidRDefault="005475C8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  <w:szCs w:val="21"/>
        </w:rPr>
      </w:pPr>
      <w:r/>
    </w:p>
    <w:p w14:paraId="21B2D21E" w14:textId="77777777" w:rsidR="005475C8" w:rsidRPr="00BD3D34" w:rsidRDefault="005475C8" w:rsidP="00117952">
      <w:pPr>
        <w:pStyle w:val="20"/>
        <w:numPr>
          <w:ilvl w:val="0"/>
          <w:numId w:val="0"/>
        </w:numPr>
        <w:spacing w:line="360" w:lineRule="auto"/>
        <w:rPr>
          <w:rFonts w:eastAsia="宋体" w:cs="Times New Roman"/>
          <w:color w:val="000000" w:themeColor="text1"/>
        </w:rPr>
      </w:pPr>
      <w:r>
        <w:t>2.6.5.5 药代动力学：排泄</w:t>
      </w:r>
    </w:p>
    <w:p w14:paraId="2A4211FE" w14:textId="77B2496E" w:rsidR="005475C8" w:rsidRPr="00BD3D34" w:rsidRDefault="00F50A6D" w:rsidP="00117952">
      <w:pPr>
        <w:pStyle w:val="3"/>
        <w:numPr>
          <w:ilvl w:val="2"/>
          <w:numId w:val="6"/>
        </w:numPr>
        <w:spacing w:line="360" w:lineRule="auto"/>
        <w:rPr>
          <w:color w:val="000000" w:themeColor="text1"/>
        </w:rPr>
      </w:pPr>
      <w:r>
        <w:t>SYH2046在Y57小鼠体内尿液、粪便排泄研究</w:t>
      </w:r>
    </w:p>
    <w:p w14:paraId="0AADCACE" w14:textId="6F87789C" w:rsidR="005475C8" w:rsidRPr="00BD3D34" w:rsidRDefault="005475C8" w:rsidP="00117952">
      <w:pPr>
        <w:tabs>
          <w:tab w:val="left" w:pos="-450"/>
          <w:tab w:val="left" w:pos="6120"/>
          <w:tab w:val="left" w:pos="10080"/>
        </w:tabs>
        <w:ind w:firstLineChars="0" w:firstLine="0"/>
        <w:jc w:val="left"/>
        <w:rPr>
          <w:color w:val="000000" w:themeColor="text1"/>
          <w:kern w:val="0"/>
        </w:rPr>
      </w:pPr>
      <w:r>
        <w:t>受试药物：SYH2046（批号：SYH2046A-20240109）</w:t>
      </w:r>
    </w:p>
    <w:p w14:paraId="484A0A57" w14:textId="393F819F" w:rsidR="005475C8" w:rsidRPr="00BD3D34" w:rsidRDefault="005475C8" w:rsidP="00117952">
      <w:pPr>
        <w:ind w:firstLineChars="0" w:firstLine="0"/>
        <w:jc w:val="left"/>
        <w:rPr>
          <w:color w:val="000000" w:themeColor="text1"/>
          <w:kern w:val="0"/>
        </w:rPr>
      </w:pPr>
      <w:r>
        <w:t>CTD位置：4.2.2.5.1节</w:t>
      </w:r>
    </w:p>
    <w:p w14:paraId="5B7B8CB6" w14:textId="6BEAC7B3" w:rsidR="005475C8" w:rsidRPr="00BD3D34" w:rsidRDefault="005475C8" w:rsidP="00117952">
      <w:pPr>
        <w:ind w:firstLineChars="0" w:firstLine="0"/>
        <w:jc w:val="left"/>
        <w:rPr>
          <w:color w:val="000000" w:themeColor="text1"/>
        </w:rPr>
      </w:pPr>
      <w:r>
        <w:t>报告编号：ZQZY-202402D009</w:t>
      </w:r>
    </w:p>
    <w:p w14:paraId="2DD20B8B" w14:textId="2492EC19" w:rsidR="005475C8" w:rsidRPr="00BD3D34" w:rsidRDefault="005475C8" w:rsidP="00117952">
      <w:pPr>
        <w:ind w:firstLineChars="0" w:firstLine="0"/>
        <w:jc w:val="left"/>
        <w:rPr>
          <w:color w:val="000000" w:themeColor="text1"/>
        </w:rPr>
      </w:pPr>
      <w:r>
        <w:t>种属：Y57小鼠</w:t>
      </w:r>
    </w:p>
    <w:p w14:paraId="6E119CC6" w14:textId="1E05E99D" w:rsidR="005475C8" w:rsidRPr="00BD3D34" w:rsidRDefault="005475C8" w:rsidP="00117952">
      <w:pPr>
        <w:ind w:firstLineChars="0" w:firstLine="0"/>
        <w:jc w:val="left"/>
        <w:rPr>
          <w:color w:val="000000" w:themeColor="text1"/>
          <w:highlight w:val="yellow"/>
        </w:rPr>
      </w:pPr>
      <w:r>
        <w:t>性别（雌/雄）/动物数：3雌3雄/组，共6只</w:t>
      </w:r>
    </w:p>
    <w:p w14:paraId="34B84A7F" w14:textId="49079AD1" w:rsidR="005475C8" w:rsidRPr="00BD3D34" w:rsidRDefault="005475C8" w:rsidP="00117952">
      <w:pPr>
        <w:ind w:firstLineChars="0" w:firstLine="0"/>
        <w:jc w:val="left"/>
        <w:rPr>
          <w:color w:val="000000" w:themeColor="text1"/>
        </w:rPr>
      </w:pPr>
      <w:r>
        <w:t>进食状态：自由饮食饮水</w:t>
      </w:r>
    </w:p>
    <w:p w14:paraId="1D0EB9A3" w14:textId="0CABB00F" w:rsidR="005475C8" w:rsidRPr="00BD3D34" w:rsidRDefault="005475C8" w:rsidP="00117952">
      <w:pPr>
        <w:ind w:firstLineChars="0" w:firstLine="0"/>
        <w:rPr>
          <w:color w:val="000000" w:themeColor="text1"/>
        </w:rPr>
      </w:pPr>
      <w:r>
        <w:t>溶媒：2% DMSO+10% Kolliphor® HS 15+88% SBE-β-CD（20% in water）</w:t>
      </w:r>
    </w:p>
    <w:p w14:paraId="58F47157" w14:textId="2A531AC4" w:rsidR="005475C8" w:rsidRPr="00BD3D34" w:rsidRDefault="005475C8" w:rsidP="00117952">
      <w:pPr>
        <w:ind w:firstLineChars="0" w:firstLine="0"/>
        <w:jc w:val="left"/>
        <w:rPr>
          <w:color w:val="000000" w:themeColor="text1"/>
          <w:highlight w:val="yellow"/>
        </w:rPr>
      </w:pPr>
      <w:r>
        <w:t>给药频率和途径：单次灌胃</w:t>
      </w:r>
    </w:p>
    <w:p w14:paraId="34ACE941" w14:textId="504B26A9" w:rsidR="005475C8" w:rsidRPr="00BD3D34" w:rsidRDefault="005475C8" w:rsidP="00117952">
      <w:pPr>
        <w:ind w:firstLineChars="0" w:firstLine="0"/>
        <w:jc w:val="left"/>
        <w:rPr>
          <w:color w:val="000000" w:themeColor="text1"/>
        </w:rPr>
      </w:pPr>
      <w:r>
        <w:t>剂量（mg/kg）：10.0</w:t>
      </w:r>
    </w:p>
    <w:p w14:paraId="23C7CAE1" w14:textId="0522C2BB" w:rsidR="005475C8" w:rsidRPr="00BD3D34" w:rsidRDefault="005475C8" w:rsidP="00117952">
      <w:pPr>
        <w:ind w:firstLineChars="0" w:firstLine="0"/>
        <w:jc w:val="left"/>
        <w:rPr>
          <w:color w:val="000000" w:themeColor="text1"/>
        </w:rPr>
      </w:pPr>
      <w:r>
        <w:t>样品：尿液、粪便</w:t>
      </w:r>
    </w:p>
    <w:p w14:paraId="42BEEA5C" w14:textId="6FCD95D9" w:rsidR="005475C8" w:rsidRPr="00BD3D34" w:rsidRDefault="005475C8" w:rsidP="00117952">
      <w:pPr>
        <w:ind w:firstLineChars="0" w:firstLine="0"/>
        <w:rPr>
          <w:color w:val="000000" w:themeColor="text1"/>
          <w:highlight w:val="yellow"/>
        </w:rPr>
      </w:pPr>
      <w:r>
        <w:t>分析物：SYH2046</w:t>
      </w:r>
    </w:p>
    <w:p w14:paraId="3131B659" w14:textId="77777777" w:rsidR="005475C8" w:rsidRPr="00BD3D34" w:rsidRDefault="005475C8" w:rsidP="00117952">
      <w:pPr>
        <w:ind w:firstLineChars="0" w:firstLine="0"/>
        <w:jc w:val="left"/>
        <w:rPr>
          <w:color w:val="000000" w:themeColor="text1"/>
          <w:highlight w:val="yellow"/>
        </w:rPr>
      </w:pPr>
      <w:r>
        <w:t>分析方法：LC-MS/MS</w:t>
      </w:r>
    </w:p>
    <w:p w14:paraId="5B2D2F86" w14:textId="77777777" w:rsidR="005475C8" w:rsidRPr="00BD3D34" w:rsidRDefault="005475C8" w:rsidP="00117952">
      <w:pPr>
        <w:ind w:firstLineChars="0" w:firstLine="0"/>
        <w:jc w:val="left"/>
        <w:rPr>
          <w:b/>
          <w:color w:val="000000" w:themeColor="text1"/>
        </w:rPr>
      </w:pPr>
      <w:r>
        <w:t>取样时间点：</w:t>
      </w:r>
    </w:p>
    <w:p w14:paraId="2F47EF37" w14:textId="7D9DB0C1" w:rsidR="009516AA" w:rsidRPr="00242277" w:rsidRDefault="005475C8" w:rsidP="00117952">
      <w:pPr>
        <w:ind w:firstLineChars="0" w:firstLine="0"/>
        <w:rPr>
          <w:color w:val="000000" w:themeColor="text1"/>
        </w:rPr>
      </w:pPr>
      <w:r>
        <w:t>尿液、粪便：给药前-12~0 h及给药后0~8 h，8~24 h，24~48 h，48~72 h，72~96 h。</w:t>
      </w:r>
    </w:p>
    <w:p w14:paraId="790974DB" w14:textId="7389A6B8" w:rsidR="005475C8" w:rsidRPr="00242277" w:rsidRDefault="00242277" w:rsidP="00AB3090">
      <w:pPr>
        <w:spacing w:line="440" w:lineRule="exact"/>
        <w:ind w:firstLineChars="0" w:firstLine="0"/>
        <w:jc w:val="center"/>
        <w:rPr>
          <w:b/>
          <w:bCs/>
          <w:color w:val="000000" w:themeColor="text1"/>
          <w:sz w:val="32"/>
          <w:szCs w:val="32"/>
        </w:rPr>
      </w:pPr>
      <w:r>
        <w:t>灌胃给予SYH2046后累积排泄参数汇总表（Mean ± SD，参与计算例数N）</w:t>
      </w:r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086"/>
        <w:gridCol w:w="1545"/>
        <w:gridCol w:w="1191"/>
        <w:gridCol w:w="2807"/>
        <w:gridCol w:w="2658"/>
      </w:tblGrid>
      <w:tr w:rsidR="00242277" w:rsidRPr="00242277" w14:paraId="263542E3" w14:textId="77777777" w:rsidTr="00242277">
        <w:trPr>
          <w:trHeight w:val="116"/>
          <w:jc w:val="center"/>
        </w:trPr>
        <w:tc>
          <w:tcPr>
            <w:tcW w:w="58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剂量</w:t>
            </w:r>
          </w:p>
        </w:tc>
        <w:tc>
          <w:tcPr>
            <w:tcW w:w="83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基质类型</w:t>
            </w:r>
          </w:p>
        </w:tc>
        <w:tc>
          <w:tcPr>
            <w:tcW w:w="64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性别</w:t>
            </w:r>
          </w:p>
        </w:tc>
        <w:tc>
          <w:tcPr>
            <w:tcW w:w="1511" w:type="pct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>
            <w:r>
              <w:t>累计排泄量Ae0-96 (ng)</w:t>
            </w:r>
          </w:p>
        </w:tc>
        <w:tc>
          <w:tcPr>
            <w:tcW w:w="1431" w:type="pct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</w:tcPr>
          <w:p>
            <w:r>
              <w:t>累计排泄分数Fe0-96(%)</w:t>
            </w:r>
          </w:p>
        </w:tc>
      </w:tr>
      <w:tr w:rsidR="00242277" w:rsidRPr="00242277" w14:paraId="5F2A44E1" w14:textId="77777777" w:rsidTr="00242277">
        <w:trPr>
          <w:trHeight w:val="20"/>
          <w:jc w:val="center"/>
        </w:trPr>
        <w:tc>
          <w:tcPr>
            <w:tcW w:w="585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10.0 mg/kg</w:t>
            </w:r>
          </w:p>
        </w:tc>
        <w:tc>
          <w:tcPr>
            <w:tcW w:w="832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>
            <w:r>
              <w:t>尿液</w:t>
            </w:r>
          </w:p>
        </w:tc>
        <w:tc>
          <w:tcPr>
            <w:tcW w:w="641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雄性</w:t>
            </w:r>
          </w:p>
        </w:tc>
        <w:tc>
          <w:tcPr>
            <w:tcW w:w="1511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33746 ± 12155, 3</w:t>
            </w:r>
          </w:p>
        </w:tc>
        <w:tc>
          <w:tcPr>
            <w:tcW w:w="1431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16.2 ± 5.58, 3</w:t>
            </w:r>
          </w:p>
        </w:tc>
      </w:tr>
      <w:tr w:rsidR="00242277" w:rsidRPr="00242277" w14:paraId="69990242" w14:textId="77777777" w:rsidTr="00242277">
        <w:trPr>
          <w:trHeight w:val="20"/>
          <w:jc w:val="center"/>
        </w:trPr>
        <w:tc>
          <w:tcPr>
            <w:tcW w:w="585" w:type="pct"/>
            <w:vMerge/>
            <w:shd w:val="clear" w:color="auto" w:fill="auto"/>
            <w:vAlign w:val="center"/>
            <w:hideMark/>
          </w:tcPr>
          <w:p w14:paraId="73A15E00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0A02648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雌性</w:t>
            </w:r>
          </w:p>
        </w:tc>
        <w:tc>
          <w:tcPr>
            <w:tcW w:w="15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22756 ± 3644, 3</w:t>
            </w:r>
          </w:p>
        </w:tc>
        <w:tc>
          <w:tcPr>
            <w:tcW w:w="14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13.7 ± 2.08, 3</w:t>
            </w:r>
          </w:p>
        </w:tc>
      </w:tr>
      <w:tr w:rsidR="00242277" w:rsidRPr="00242277" w14:paraId="4AC90504" w14:textId="77777777" w:rsidTr="00242277">
        <w:trPr>
          <w:trHeight w:val="20"/>
          <w:jc w:val="center"/>
        </w:trPr>
        <w:tc>
          <w:tcPr>
            <w:tcW w:w="585" w:type="pct"/>
            <w:vMerge/>
            <w:shd w:val="clear" w:color="auto" w:fill="auto"/>
            <w:vAlign w:val="center"/>
            <w:hideMark/>
          </w:tcPr>
          <w:p w14:paraId="2DF899D6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3263E2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总</w:t>
            </w:r>
          </w:p>
        </w:tc>
        <w:tc>
          <w:tcPr>
            <w:tcW w:w="15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28251 ± 10032, 6</w:t>
            </w:r>
          </w:p>
        </w:tc>
        <w:tc>
          <w:tcPr>
            <w:tcW w:w="143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15.0 ± 4.01, 6</w:t>
            </w:r>
          </w:p>
        </w:tc>
      </w:tr>
      <w:tr w:rsidR="00242277" w:rsidRPr="00242277" w14:paraId="4AA1800A" w14:textId="77777777" w:rsidTr="00242277">
        <w:trPr>
          <w:trHeight w:val="20"/>
          <w:jc w:val="center"/>
        </w:trPr>
        <w:tc>
          <w:tcPr>
            <w:tcW w:w="585" w:type="pct"/>
            <w:vMerge/>
            <w:shd w:val="clear" w:color="auto" w:fill="auto"/>
            <w:vAlign w:val="center"/>
            <w:hideMark/>
          </w:tcPr>
          <w:p w14:paraId="1D66BF60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>
            <w:r>
              <w:t>粪便</w:t>
            </w:r>
          </w:p>
        </w:tc>
        <w:tc>
          <w:tcPr>
            <w:tcW w:w="64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雄性</w:t>
            </w:r>
          </w:p>
        </w:tc>
        <w:tc>
          <w:tcPr>
            <w:tcW w:w="151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71962 ± 5958, 3</w:t>
            </w:r>
          </w:p>
        </w:tc>
        <w:tc>
          <w:tcPr>
            <w:tcW w:w="143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34.7 ± 4.58, 3</w:t>
            </w:r>
          </w:p>
        </w:tc>
      </w:tr>
      <w:tr w:rsidR="00242277" w:rsidRPr="00242277" w14:paraId="597BD42D" w14:textId="77777777" w:rsidTr="00242277">
        <w:trPr>
          <w:trHeight w:val="20"/>
          <w:jc w:val="center"/>
        </w:trPr>
        <w:tc>
          <w:tcPr>
            <w:tcW w:w="585" w:type="pct"/>
            <w:vMerge/>
            <w:shd w:val="clear" w:color="auto" w:fill="auto"/>
            <w:vAlign w:val="center"/>
            <w:hideMark/>
          </w:tcPr>
          <w:p w14:paraId="30B9E490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682357D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雌性</w:t>
            </w:r>
          </w:p>
        </w:tc>
        <w:tc>
          <w:tcPr>
            <w:tcW w:w="151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54819 ± 4623, 3</w:t>
            </w:r>
          </w:p>
        </w:tc>
        <w:tc>
          <w:tcPr>
            <w:tcW w:w="143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>
            <w:r>
              <w:t>33.1 ± 3.12, 3</w:t>
            </w:r>
          </w:p>
        </w:tc>
      </w:tr>
      <w:tr w:rsidR="00242277" w:rsidRPr="00242277" w14:paraId="541DAFDE" w14:textId="77777777" w:rsidTr="00242277">
        <w:trPr>
          <w:trHeight w:val="20"/>
          <w:jc w:val="center"/>
        </w:trPr>
        <w:tc>
          <w:tcPr>
            <w:tcW w:w="585" w:type="pct"/>
            <w:vMerge/>
            <w:shd w:val="clear" w:color="auto" w:fill="auto"/>
            <w:vAlign w:val="center"/>
            <w:hideMark/>
          </w:tcPr>
          <w:p w14:paraId="7E87ABEB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DB53F4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总</w:t>
            </w:r>
          </w:p>
        </w:tc>
        <w:tc>
          <w:tcPr>
            <w:tcW w:w="15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63391 ± 10532, 6</w:t>
            </w:r>
          </w:p>
        </w:tc>
        <w:tc>
          <w:tcPr>
            <w:tcW w:w="143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33.9 ± 3.62, 6</w:t>
            </w:r>
          </w:p>
        </w:tc>
      </w:tr>
      <w:tr w:rsidR="00242277" w:rsidRPr="00242277" w14:paraId="670625E5" w14:textId="77777777" w:rsidTr="00242277">
        <w:trPr>
          <w:trHeight w:val="20"/>
          <w:jc w:val="center"/>
        </w:trPr>
        <w:tc>
          <w:tcPr>
            <w:tcW w:w="585" w:type="pct"/>
            <w:vMerge/>
            <w:shd w:val="clear" w:color="auto" w:fill="auto"/>
            <w:vAlign w:val="center"/>
            <w:hideMark/>
          </w:tcPr>
          <w:p w14:paraId="372CDE7E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尿液+粪便</w:t>
            </w:r>
          </w:p>
        </w:tc>
        <w:tc>
          <w:tcPr>
            <w:tcW w:w="64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雄性</w:t>
            </w:r>
          </w:p>
        </w:tc>
        <w:tc>
          <w:tcPr>
            <w:tcW w:w="15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105708 ± 14387, 3</w:t>
            </w:r>
          </w:p>
        </w:tc>
        <w:tc>
          <w:tcPr>
            <w:tcW w:w="143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51.0 ± 7.68, 3</w:t>
            </w:r>
          </w:p>
        </w:tc>
      </w:tr>
      <w:tr w:rsidR="00242277" w:rsidRPr="00242277" w14:paraId="01B47F19" w14:textId="77777777" w:rsidTr="00242277">
        <w:trPr>
          <w:trHeight w:val="20"/>
          <w:jc w:val="center"/>
        </w:trPr>
        <w:tc>
          <w:tcPr>
            <w:tcW w:w="585" w:type="pct"/>
            <w:vMerge/>
            <w:shd w:val="clear" w:color="auto" w:fill="auto"/>
            <w:vAlign w:val="center"/>
            <w:hideMark/>
          </w:tcPr>
          <w:p w14:paraId="71E8BA4C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" w:type="pct"/>
            <w:vMerge/>
            <w:shd w:val="clear" w:color="auto" w:fill="auto"/>
            <w:vAlign w:val="center"/>
            <w:hideMark/>
          </w:tcPr>
          <w:p w14:paraId="083FFC56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>
            <w:r>
              <w:t>雌性</w:t>
            </w:r>
          </w:p>
        </w:tc>
        <w:tc>
          <w:tcPr>
            <w:tcW w:w="1511" w:type="pct"/>
            <w:shd w:val="clear" w:color="auto" w:fill="auto"/>
            <w:noWrap/>
            <w:vAlign w:val="center"/>
            <w:hideMark/>
          </w:tcPr>
          <w:p>
            <w:r>
              <w:t>77575 ± 2771, 3</w:t>
            </w:r>
          </w:p>
        </w:tc>
        <w:tc>
          <w:tcPr>
            <w:tcW w:w="1431" w:type="pct"/>
            <w:shd w:val="clear" w:color="auto" w:fill="auto"/>
            <w:noWrap/>
            <w:vAlign w:val="center"/>
            <w:hideMark/>
          </w:tcPr>
          <w:p>
            <w:r>
              <w:t>46.8 ± 1.89, 3</w:t>
            </w:r>
          </w:p>
        </w:tc>
      </w:tr>
      <w:tr w:rsidR="00242277" w:rsidRPr="00242277" w14:paraId="28B3624E" w14:textId="77777777" w:rsidTr="00242277">
        <w:trPr>
          <w:trHeight w:val="20"/>
          <w:jc w:val="center"/>
        </w:trPr>
        <w:tc>
          <w:tcPr>
            <w:tcW w:w="585" w:type="pct"/>
            <w:vMerge/>
            <w:shd w:val="clear" w:color="auto" w:fill="auto"/>
            <w:vAlign w:val="center"/>
          </w:tcPr>
          <w:p w14:paraId="047C920A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2" w:type="pct"/>
            <w:vMerge/>
            <w:shd w:val="clear" w:color="auto" w:fill="auto"/>
            <w:vAlign w:val="center"/>
          </w:tcPr>
          <w:p w14:paraId="39FB46B4" w14:textId="77777777" w:rsidR="00242277" w:rsidRPr="00242277" w:rsidRDefault="00242277" w:rsidP="00242277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41" w:type="pct"/>
            <w:shd w:val="clear" w:color="auto" w:fill="auto"/>
            <w:noWrap/>
            <w:vAlign w:val="center"/>
          </w:tcPr>
          <w:p>
            <w:r>
              <w:t>总</w:t>
            </w:r>
          </w:p>
        </w:tc>
        <w:tc>
          <w:tcPr>
            <w:tcW w:w="1511" w:type="pct"/>
            <w:shd w:val="clear" w:color="auto" w:fill="auto"/>
            <w:noWrap/>
            <w:vAlign w:val="center"/>
          </w:tcPr>
          <w:p>
            <w:r>
              <w:t>91642 ± 17981, 6</w:t>
            </w:r>
          </w:p>
        </w:tc>
        <w:tc>
          <w:tcPr>
            <w:tcW w:w="1431" w:type="pct"/>
            <w:shd w:val="clear" w:color="auto" w:fill="auto"/>
            <w:noWrap/>
            <w:vAlign w:val="center"/>
          </w:tcPr>
          <w:p>
            <w:r>
              <w:t>48.9 ± 5.50, 6</w:t>
            </w:r>
          </w:p>
        </w:tc>
      </w:tr>
    </w:tbl>
    <w:p w14:paraId="6FCB0D73" w14:textId="77777777" w:rsidR="00FF6E68" w:rsidRPr="00BD3D34" w:rsidRDefault="00FF6E68" w:rsidP="005475C8">
      <w:pPr>
        <w:spacing w:line="440" w:lineRule="exact"/>
        <w:ind w:firstLineChars="0" w:firstLine="0"/>
        <w:rPr>
          <w:color w:val="000000" w:themeColor="text1"/>
        </w:rPr>
      </w:pPr>
      <w:r/>
    </w:p>
    <w:p w14:paraId="540D11E5" w14:textId="77777777" w:rsidR="00FF6E68" w:rsidRPr="00BD3D34" w:rsidRDefault="00FF6E68">
      <w:pPr>
        <w:widowControl/>
        <w:spacing w:line="240" w:lineRule="auto"/>
        <w:ind w:firstLineChars="0" w:firstLine="0"/>
        <w:jc w:val="left"/>
        <w:rPr>
          <w:color w:val="000000" w:themeColor="text1"/>
        </w:rPr>
      </w:pPr>
      <w:r/>
    </w:p>
    <w:p w14:paraId="5A2CBCA1" w14:textId="5BCFF594" w:rsidR="00976122" w:rsidRPr="00BD3D34" w:rsidRDefault="00BE387A" w:rsidP="00117952">
      <w:pPr>
        <w:pStyle w:val="20"/>
        <w:numPr>
          <w:ilvl w:val="0"/>
          <w:numId w:val="0"/>
        </w:numPr>
        <w:spacing w:line="360" w:lineRule="auto"/>
        <w:rPr>
          <w:rFonts w:eastAsia="宋体" w:cs="Times New Roman"/>
          <w:color w:val="000000" w:themeColor="text1"/>
          <w:szCs w:val="24"/>
        </w:rPr>
      </w:pPr>
      <w:r>
        <w:t>2.6.5.6 药代动力学：药代动力学相互作用</w:t>
      </w:r>
    </w:p>
    <w:p w14:paraId="717B4CD9" w14:textId="37B03514" w:rsidR="00ED00BB" w:rsidRPr="00BD3D34" w:rsidRDefault="00242277" w:rsidP="00117952">
      <w:pPr>
        <w:pStyle w:val="3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t>SYH2046对主要XXX001酶的抑制和时间依赖性抑制研究</w:t>
      </w:r>
    </w:p>
    <w:p w14:paraId="0230930F" w14:textId="76EE90DF" w:rsidR="00FF6E68" w:rsidRPr="00BD3D34" w:rsidRDefault="00FF6E68" w:rsidP="00117952">
      <w:pPr>
        <w:ind w:firstLineChars="0" w:firstLine="0"/>
        <w:rPr>
          <w:color w:val="000000" w:themeColor="text1"/>
        </w:rPr>
      </w:pPr>
      <w:r>
        <w:t>受试药物：SYH2046（批号：SYH2046A-20240109）</w:t>
      </w:r>
    </w:p>
    <w:p w14:paraId="1C8661A5" w14:textId="664459C5" w:rsidR="00FF6E68" w:rsidRPr="00BD3D34" w:rsidRDefault="00FF6E68" w:rsidP="00117952">
      <w:pPr>
        <w:ind w:firstLineChars="0" w:firstLine="0"/>
        <w:rPr>
          <w:color w:val="000000" w:themeColor="text1"/>
        </w:rPr>
      </w:pPr>
      <w:r>
        <w:t>CTD位置：4.2.2.6.1节</w:t>
      </w:r>
    </w:p>
    <w:p w14:paraId="6A5CBD73" w14:textId="06D77E0B" w:rsidR="00FF6E68" w:rsidRPr="00BD3D34" w:rsidRDefault="00FF6E68" w:rsidP="00117952">
      <w:pPr>
        <w:ind w:firstLineChars="0" w:firstLine="0"/>
        <w:rPr>
          <w:color w:val="000000" w:themeColor="text1"/>
        </w:rPr>
      </w:pPr>
      <w:r>
        <w:t xml:space="preserve">报告编号：ZQZY-202402D015 </w:t>
      </w:r>
    </w:p>
    <w:p w14:paraId="02DCD2B4" w14:textId="3ED217E8" w:rsidR="00FF6E68" w:rsidRPr="00BD3D34" w:rsidRDefault="00FF6E68" w:rsidP="00117952">
      <w:pPr>
        <w:ind w:firstLineChars="0" w:firstLine="0"/>
        <w:rPr>
          <w:color w:val="000000" w:themeColor="text1"/>
        </w:rPr>
      </w:pPr>
      <w:r>
        <w:t>研究系统：人肝微粒体</w:t>
      </w:r>
    </w:p>
    <w:p w14:paraId="6D66D30C" w14:textId="77AD2978" w:rsidR="00FF6E68" w:rsidRPr="00BD3D34" w:rsidRDefault="00FF6E68" w:rsidP="00117952">
      <w:pPr>
        <w:ind w:firstLineChars="0" w:firstLine="0"/>
        <w:rPr>
          <w:color w:val="000000" w:themeColor="text1"/>
        </w:rPr>
      </w:pPr>
      <w:r>
        <w:t>测试系统：LC-MS/MS</w:t>
      </w:r>
    </w:p>
    <w:p w14:paraId="3666BF6F" w14:textId="24A44120" w:rsidR="00AB3090" w:rsidRPr="00BD3D34" w:rsidRDefault="00242277" w:rsidP="00762759">
      <w:pPr>
        <w:spacing w:line="240" w:lineRule="auto"/>
        <w:ind w:firstLineChars="0" w:firstLine="0"/>
        <w:jc w:val="center"/>
        <w:rPr>
          <w:b/>
          <w:caps/>
          <w:color w:val="000000" w:themeColor="text1"/>
        </w:rPr>
      </w:pPr>
      <w:r>
        <w:t>SYH2046和阳性对照化合物对XXX001酶抑制效应的IC50值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86"/>
        <w:gridCol w:w="1941"/>
        <w:gridCol w:w="3219"/>
        <w:gridCol w:w="2441"/>
      </w:tblGrid>
      <w:tr w:rsidR="00242277" w:rsidRPr="00242277" w14:paraId="27111157" w14:textId="77777777" w:rsidTr="00242277">
        <w:trPr>
          <w:trHeight w:val="20"/>
          <w:jc w:val="center"/>
        </w:trPr>
        <w:tc>
          <w:tcPr>
            <w:tcW w:w="90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XXX001</w:t>
            </w:r>
          </w:p>
        </w:tc>
        <w:tc>
          <w:tcPr>
            <w:tcW w:w="104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底物</w:t>
            </w:r>
          </w:p>
        </w:tc>
        <w:tc>
          <w:tcPr>
            <w:tcW w:w="173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化合物</w:t>
            </w:r>
          </w:p>
        </w:tc>
        <w:tc>
          <w:tcPr>
            <w:tcW w:w="131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IC50（μM）</w:t>
            </w:r>
          </w:p>
        </w:tc>
      </w:tr>
      <w:tr w:rsidR="00242277" w:rsidRPr="00242277" w14:paraId="6D33B4F3" w14:textId="77777777" w:rsidTr="00242277">
        <w:trPr>
          <w:trHeight w:val="20"/>
          <w:jc w:val="center"/>
        </w:trPr>
        <w:tc>
          <w:tcPr>
            <w:tcW w:w="908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CYP1A2</w:t>
            </w:r>
          </w:p>
        </w:tc>
        <w:tc>
          <w:tcPr>
            <w:tcW w:w="1045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非那西丁</w:t>
            </w:r>
          </w:p>
        </w:tc>
        <w:tc>
          <w:tcPr>
            <w:tcW w:w="1733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1314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>
            <w:r>
              <w:t>&gt;100</w:t>
            </w:r>
          </w:p>
        </w:tc>
      </w:tr>
      <w:tr w:rsidR="00242277" w:rsidRPr="00242277" w14:paraId="2B264527" w14:textId="77777777" w:rsidTr="00242277">
        <w:trPr>
          <w:trHeight w:val="20"/>
          <w:jc w:val="center"/>
        </w:trPr>
        <w:tc>
          <w:tcPr>
            <w:tcW w:w="90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73B1BEAB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4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04EC91A6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α-萘黄酮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0.00981</w:t>
            </w:r>
          </w:p>
        </w:tc>
      </w:tr>
      <w:tr w:rsidR="00242277" w:rsidRPr="00242277" w14:paraId="69676D68" w14:textId="77777777" w:rsidTr="00242277">
        <w:trPr>
          <w:trHeight w:val="20"/>
          <w:jc w:val="center"/>
        </w:trPr>
        <w:tc>
          <w:tcPr>
            <w:tcW w:w="90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CYP2B6</w:t>
            </w:r>
          </w:p>
        </w:tc>
        <w:tc>
          <w:tcPr>
            <w:tcW w:w="104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安非他酮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77.1</w:t>
            </w:r>
          </w:p>
        </w:tc>
      </w:tr>
      <w:tr w:rsidR="00242277" w:rsidRPr="00242277" w14:paraId="6C628FCF" w14:textId="77777777" w:rsidTr="00242277">
        <w:trPr>
          <w:trHeight w:val="20"/>
          <w:jc w:val="center"/>
        </w:trPr>
        <w:tc>
          <w:tcPr>
            <w:tcW w:w="90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3FDD2279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4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218040D1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噻氯匹定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0.507</w:t>
            </w:r>
          </w:p>
        </w:tc>
      </w:tr>
      <w:tr w:rsidR="00242277" w:rsidRPr="00242277" w14:paraId="2DC1D289" w14:textId="77777777" w:rsidTr="00242277">
        <w:trPr>
          <w:trHeight w:val="20"/>
          <w:jc w:val="center"/>
        </w:trPr>
        <w:tc>
          <w:tcPr>
            <w:tcW w:w="90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CYP2C8</w:t>
            </w:r>
          </w:p>
        </w:tc>
        <w:tc>
          <w:tcPr>
            <w:tcW w:w="104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阿莫地喹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&gt;100</w:t>
            </w:r>
          </w:p>
        </w:tc>
      </w:tr>
      <w:tr w:rsidR="00242277" w:rsidRPr="00242277" w14:paraId="0CA6EEE9" w14:textId="77777777" w:rsidTr="00242277">
        <w:trPr>
          <w:trHeight w:val="20"/>
          <w:jc w:val="center"/>
        </w:trPr>
        <w:tc>
          <w:tcPr>
            <w:tcW w:w="90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7FB68B89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4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191408B3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孟鲁司特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0.0211</w:t>
            </w:r>
          </w:p>
        </w:tc>
      </w:tr>
      <w:tr w:rsidR="00242277" w:rsidRPr="00242277" w14:paraId="61D4A81B" w14:textId="77777777" w:rsidTr="00242277">
        <w:trPr>
          <w:trHeight w:val="20"/>
          <w:jc w:val="center"/>
        </w:trPr>
        <w:tc>
          <w:tcPr>
            <w:tcW w:w="90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CYP2C9</w:t>
            </w:r>
          </w:p>
        </w:tc>
        <w:tc>
          <w:tcPr>
            <w:tcW w:w="104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双氯芬酸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&gt;100</w:t>
            </w:r>
          </w:p>
        </w:tc>
      </w:tr>
      <w:tr w:rsidR="00242277" w:rsidRPr="00242277" w14:paraId="101B7C6D" w14:textId="77777777" w:rsidTr="00242277">
        <w:trPr>
          <w:trHeight w:val="20"/>
          <w:jc w:val="center"/>
        </w:trPr>
        <w:tc>
          <w:tcPr>
            <w:tcW w:w="90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36420EFE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4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1F45F16E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磺胺苯吡唑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0.518</w:t>
            </w:r>
          </w:p>
        </w:tc>
      </w:tr>
      <w:tr w:rsidR="00242277" w:rsidRPr="00242277" w14:paraId="0F1E5E4B" w14:textId="77777777" w:rsidTr="00242277">
        <w:trPr>
          <w:trHeight w:val="20"/>
          <w:jc w:val="center"/>
        </w:trPr>
        <w:tc>
          <w:tcPr>
            <w:tcW w:w="90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CYP2C19</w:t>
            </w:r>
          </w:p>
        </w:tc>
        <w:tc>
          <w:tcPr>
            <w:tcW w:w="104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S-美芬妥英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58.4</w:t>
            </w:r>
          </w:p>
        </w:tc>
      </w:tr>
      <w:tr w:rsidR="00242277" w:rsidRPr="00242277" w14:paraId="3A797F16" w14:textId="77777777" w:rsidTr="00242277">
        <w:trPr>
          <w:trHeight w:val="20"/>
          <w:jc w:val="center"/>
        </w:trPr>
        <w:tc>
          <w:tcPr>
            <w:tcW w:w="90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1B140DA8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4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6B5CB886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(S)-(+)-n-3-苄基烯醇</w:t>
            </w:r>
          </w:p>
        </w:tc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</w:tcPr>
          <w:p>
            <w:r>
              <w:t>0.244</w:t>
            </w:r>
          </w:p>
        </w:tc>
      </w:tr>
      <w:tr w:rsidR="00242277" w:rsidRPr="00242277" w14:paraId="173A9F7C" w14:textId="77777777" w:rsidTr="00242277">
        <w:trPr>
          <w:trHeight w:val="20"/>
          <w:jc w:val="center"/>
        </w:trPr>
        <w:tc>
          <w:tcPr>
            <w:tcW w:w="90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CYP2D6</w:t>
            </w:r>
          </w:p>
        </w:tc>
        <w:tc>
          <w:tcPr>
            <w:tcW w:w="104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右美沙芬</w:t>
            </w:r>
          </w:p>
        </w:tc>
        <w:tc>
          <w:tcPr>
            <w:tcW w:w="1733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1314" w:type="pct"/>
            <w:tcBorders>
              <w:top w:val="nil"/>
              <w:left w:val="nil"/>
              <w:right w:val="nil"/>
            </w:tcBorders>
          </w:tcPr>
          <w:p>
            <w:r>
              <w:t>&gt;100</w:t>
            </w:r>
          </w:p>
        </w:tc>
      </w:tr>
      <w:tr w:rsidR="00242277" w:rsidRPr="00242277" w14:paraId="029E9A5B" w14:textId="77777777" w:rsidTr="00242277">
        <w:trPr>
          <w:trHeight w:val="20"/>
          <w:jc w:val="center"/>
        </w:trPr>
        <w:tc>
          <w:tcPr>
            <w:tcW w:w="908" w:type="pct"/>
            <w:vMerge/>
            <w:tcBorders>
              <w:left w:val="nil"/>
              <w:right w:val="nil"/>
            </w:tcBorders>
            <w:vAlign w:val="center"/>
          </w:tcPr>
          <w:p w14:paraId="3F0525F9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45" w:type="pct"/>
            <w:vMerge/>
            <w:tcBorders>
              <w:left w:val="nil"/>
              <w:right w:val="nil"/>
            </w:tcBorders>
            <w:vAlign w:val="center"/>
          </w:tcPr>
          <w:p w14:paraId="438E97B3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3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奎尼丁</w:t>
            </w:r>
          </w:p>
        </w:tc>
        <w:tc>
          <w:tcPr>
            <w:tcW w:w="1314" w:type="pct"/>
            <w:tcBorders>
              <w:top w:val="nil"/>
              <w:left w:val="nil"/>
              <w:right w:val="nil"/>
            </w:tcBorders>
          </w:tcPr>
          <w:p>
            <w:r>
              <w:t>0.0603</w:t>
            </w:r>
          </w:p>
        </w:tc>
      </w:tr>
      <w:tr w:rsidR="00242277" w:rsidRPr="00242277" w14:paraId="1C34755D" w14:textId="77777777" w:rsidTr="00242277">
        <w:trPr>
          <w:trHeight w:val="20"/>
          <w:jc w:val="center"/>
        </w:trPr>
        <w:tc>
          <w:tcPr>
            <w:tcW w:w="90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CYP3A4</w:t>
            </w:r>
          </w:p>
        </w:tc>
        <w:tc>
          <w:tcPr>
            <w:tcW w:w="104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咪达唑仑</w:t>
            </w:r>
          </w:p>
        </w:tc>
        <w:tc>
          <w:tcPr>
            <w:tcW w:w="1733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1314" w:type="pct"/>
            <w:tcBorders>
              <w:top w:val="nil"/>
              <w:left w:val="nil"/>
              <w:right w:val="nil"/>
            </w:tcBorders>
          </w:tcPr>
          <w:p>
            <w:r>
              <w:t>18.3</w:t>
            </w:r>
          </w:p>
        </w:tc>
      </w:tr>
      <w:tr w:rsidR="00242277" w:rsidRPr="00242277" w14:paraId="0D32707A" w14:textId="77777777" w:rsidTr="00242277">
        <w:trPr>
          <w:trHeight w:val="20"/>
          <w:jc w:val="center"/>
        </w:trPr>
        <w:tc>
          <w:tcPr>
            <w:tcW w:w="908" w:type="pct"/>
            <w:vMerge/>
            <w:tcBorders>
              <w:left w:val="nil"/>
              <w:right w:val="nil"/>
            </w:tcBorders>
            <w:vAlign w:val="center"/>
          </w:tcPr>
          <w:p w14:paraId="23872038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45" w:type="pct"/>
            <w:vMerge/>
            <w:tcBorders>
              <w:left w:val="nil"/>
              <w:right w:val="nil"/>
            </w:tcBorders>
            <w:vAlign w:val="center"/>
          </w:tcPr>
          <w:p w14:paraId="11EBB700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3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酮康唑</w:t>
            </w:r>
          </w:p>
        </w:tc>
        <w:tc>
          <w:tcPr>
            <w:tcW w:w="1314" w:type="pct"/>
            <w:tcBorders>
              <w:top w:val="nil"/>
              <w:left w:val="nil"/>
              <w:right w:val="nil"/>
            </w:tcBorders>
          </w:tcPr>
          <w:p>
            <w:r>
              <w:t>0.0165</w:t>
            </w:r>
          </w:p>
        </w:tc>
      </w:tr>
      <w:tr w:rsidR="00242277" w:rsidRPr="00242277" w14:paraId="6707873C" w14:textId="77777777" w:rsidTr="00242277">
        <w:trPr>
          <w:trHeight w:val="20"/>
          <w:jc w:val="center"/>
        </w:trPr>
        <w:tc>
          <w:tcPr>
            <w:tcW w:w="908" w:type="pct"/>
            <w:vMerge w:val="restart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CYP3A4</w:t>
            </w:r>
          </w:p>
        </w:tc>
        <w:tc>
          <w:tcPr>
            <w:tcW w:w="1045" w:type="pct"/>
            <w:vMerge w:val="restart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睾酮</w:t>
            </w:r>
          </w:p>
        </w:tc>
        <w:tc>
          <w:tcPr>
            <w:tcW w:w="1733" w:type="pct"/>
            <w:tcBorders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1314" w:type="pct"/>
            <w:tcBorders>
              <w:left w:val="nil"/>
              <w:right w:val="nil"/>
            </w:tcBorders>
          </w:tcPr>
          <w:p>
            <w:r>
              <w:t>31.5</w:t>
            </w:r>
          </w:p>
        </w:tc>
      </w:tr>
      <w:tr w:rsidR="00242277" w:rsidRPr="00242277" w14:paraId="450D7E93" w14:textId="77777777" w:rsidTr="00242277">
        <w:trPr>
          <w:trHeight w:val="20"/>
          <w:jc w:val="center"/>
        </w:trPr>
        <w:tc>
          <w:tcPr>
            <w:tcW w:w="908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6DBFFA3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45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EAC6D6" w14:textId="77777777" w:rsidR="00242277" w:rsidRPr="00242277" w:rsidRDefault="00242277" w:rsidP="0024227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33" w:type="pct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酮康唑</w:t>
            </w:r>
          </w:p>
        </w:tc>
        <w:tc>
          <w:tcPr>
            <w:tcW w:w="1314" w:type="pct"/>
            <w:tcBorders>
              <w:left w:val="nil"/>
              <w:bottom w:val="single" w:sz="8" w:space="0" w:color="auto"/>
              <w:right w:val="nil"/>
            </w:tcBorders>
          </w:tcPr>
          <w:p>
            <w:r>
              <w:t>0.0179</w:t>
            </w:r>
          </w:p>
        </w:tc>
      </w:tr>
    </w:tbl>
    <w:p w14:paraId="4FF650A8" w14:textId="77777777" w:rsidR="00762759" w:rsidRDefault="00762759" w:rsidP="00762759">
      <w:pPr>
        <w:spacing w:line="240" w:lineRule="auto"/>
        <w:ind w:firstLineChars="0" w:firstLine="0"/>
        <w:jc w:val="center"/>
        <w:rPr>
          <w:b/>
          <w:caps/>
          <w:color w:val="000000" w:themeColor="text1"/>
        </w:rPr>
      </w:pPr>
      <w:r/>
    </w:p>
    <w:p w14:paraId="714E188A" w14:textId="77777777" w:rsidR="00762759" w:rsidRDefault="00762759">
      <w:pPr>
        <w:widowControl/>
        <w:spacing w:line="240" w:lineRule="auto"/>
        <w:ind w:firstLineChars="0" w:firstLine="0"/>
        <w:jc w:val="left"/>
        <w:rPr>
          <w:b/>
          <w:caps/>
          <w:color w:val="000000" w:themeColor="text1"/>
        </w:rPr>
      </w:pPr>
      <w:r/>
    </w:p>
    <w:p w14:paraId="5929E00A" w14:textId="37812AA7" w:rsidR="00FC1E13" w:rsidRPr="00762759" w:rsidRDefault="00242277" w:rsidP="00762759">
      <w:pPr>
        <w:spacing w:line="240" w:lineRule="auto"/>
        <w:ind w:firstLineChars="0" w:firstLine="0"/>
        <w:jc w:val="center"/>
        <w:rPr>
          <w:b/>
          <w:caps/>
          <w:color w:val="000000" w:themeColor="text1"/>
        </w:rPr>
      </w:pPr>
      <w:r>
        <w:t>SYH2046和阳性对照化合物对XXX001酶时间依赖性抑制效应的IC50 shift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61"/>
        <w:gridCol w:w="1306"/>
        <w:gridCol w:w="1597"/>
        <w:gridCol w:w="2214"/>
        <w:gridCol w:w="1506"/>
        <w:gridCol w:w="1503"/>
      </w:tblGrid>
      <w:tr w:rsidR="00242277" w:rsidRPr="00242277" w14:paraId="4E8EF84E" w14:textId="77777777" w:rsidTr="00762759">
        <w:trPr>
          <w:trHeight w:val="20"/>
          <w:jc w:val="center"/>
        </w:trPr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XXX001</w:t>
            </w:r>
          </w:p>
        </w:tc>
        <w:tc>
          <w:tcPr>
            <w:tcW w:w="70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底物</w:t>
            </w:r>
          </w:p>
        </w:tc>
        <w:tc>
          <w:tcPr>
            <w:tcW w:w="86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组别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化合物</w:t>
            </w:r>
          </w:p>
        </w:tc>
        <w:tc>
          <w:tcPr>
            <w:tcW w:w="81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IC50（μM）</w:t>
            </w:r>
          </w:p>
        </w:tc>
        <w:tc>
          <w:tcPr>
            <w:tcW w:w="8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IC50 shift</w:t>
            </w:r>
          </w:p>
        </w:tc>
      </w:tr>
      <w:tr w:rsidR="00242277" w:rsidRPr="00242277" w14:paraId="25FE2E9F" w14:textId="77777777" w:rsidTr="00762759">
        <w:trPr>
          <w:trHeight w:val="20"/>
          <w:jc w:val="center"/>
        </w:trPr>
        <w:tc>
          <w:tcPr>
            <w:tcW w:w="625" w:type="pct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CYP1A2</w:t>
            </w:r>
          </w:p>
        </w:tc>
        <w:tc>
          <w:tcPr>
            <w:tcW w:w="703" w:type="pct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非那西丁</w:t>
            </w:r>
          </w:p>
        </w:tc>
        <w:tc>
          <w:tcPr>
            <w:tcW w:w="860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811" w:type="pc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&gt;100</w:t>
            </w:r>
          </w:p>
        </w:tc>
        <w:tc>
          <w:tcPr>
            <w:tcW w:w="809" w:type="pct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>
            <w:r>
              <w:t>NA</w:t>
            </w:r>
          </w:p>
        </w:tc>
      </w:tr>
      <w:tr w:rsidR="00242277" w:rsidRPr="00242277" w14:paraId="7172F9FA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F4661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4BCF0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right w:val="nil"/>
            </w:tcBorders>
            <w:vAlign w:val="center"/>
          </w:tcPr>
          <w:p w14:paraId="56364E87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left w:val="nil"/>
              <w:right w:val="nil"/>
            </w:tcBorders>
            <w:vAlign w:val="center"/>
          </w:tcPr>
          <w:p>
            <w:r>
              <w:t>&gt;100</w:t>
            </w:r>
          </w:p>
        </w:tc>
        <w:tc>
          <w:tcPr>
            <w:tcW w:w="809" w:type="pct"/>
            <w:vMerge/>
            <w:tcBorders>
              <w:left w:val="nil"/>
              <w:right w:val="nil"/>
            </w:tcBorders>
            <w:vAlign w:val="center"/>
          </w:tcPr>
          <w:p w14:paraId="5BE814C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32707F2E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ECCF2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D4C5CB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呋拉茶碱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2.48</w:t>
            </w:r>
          </w:p>
        </w:tc>
        <w:tc>
          <w:tcPr>
            <w:tcW w:w="809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5.90</w:t>
            </w:r>
          </w:p>
        </w:tc>
      </w:tr>
      <w:tr w:rsidR="00242277" w:rsidRPr="00242277" w14:paraId="557804C2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CBD4D0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B005E1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E888E3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0.421</w:t>
            </w:r>
          </w:p>
        </w:tc>
        <w:tc>
          <w:tcPr>
            <w:tcW w:w="80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ACE271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61CDE63E" w14:textId="77777777" w:rsidTr="00762759">
        <w:trPr>
          <w:trHeight w:val="20"/>
          <w:jc w:val="center"/>
        </w:trPr>
        <w:tc>
          <w:tcPr>
            <w:tcW w:w="625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CYP2B6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安非他酮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45.0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0.979</w:t>
            </w:r>
          </w:p>
        </w:tc>
      </w:tr>
      <w:tr w:rsidR="00242277" w:rsidRPr="00242277" w14:paraId="0C0F6A1A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3306C52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25C6EB00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2B210250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46.0</w:t>
            </w:r>
          </w:p>
        </w:tc>
        <w:tc>
          <w:tcPr>
            <w:tcW w:w="809" w:type="pct"/>
            <w:vMerge/>
            <w:tcBorders>
              <w:left w:val="nil"/>
              <w:right w:val="nil"/>
            </w:tcBorders>
            <w:vAlign w:val="center"/>
          </w:tcPr>
          <w:p w14:paraId="5A04FA9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70062DFA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46660DB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5429B82B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塞替哌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6.40</w:t>
            </w:r>
          </w:p>
        </w:tc>
        <w:tc>
          <w:tcPr>
            <w:tcW w:w="80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7.21</w:t>
            </w:r>
          </w:p>
        </w:tc>
      </w:tr>
      <w:tr w:rsidR="00242277" w:rsidRPr="00242277" w14:paraId="5C3D5749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1EBE57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78E673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2A75C2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0.888</w:t>
            </w:r>
          </w:p>
        </w:tc>
        <w:tc>
          <w:tcPr>
            <w:tcW w:w="80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161C03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51D12053" w14:textId="77777777" w:rsidTr="00762759">
        <w:trPr>
          <w:trHeight w:val="20"/>
          <w:jc w:val="center"/>
        </w:trPr>
        <w:tc>
          <w:tcPr>
            <w:tcW w:w="625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CYP2C8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阿莫地喹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&gt;100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NA</w:t>
            </w:r>
          </w:p>
        </w:tc>
      </w:tr>
      <w:tr w:rsidR="00242277" w:rsidRPr="00242277" w14:paraId="1E0B7128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5ED200C5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39745FA2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5E0E7B33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&gt;100</w:t>
            </w:r>
          </w:p>
        </w:tc>
        <w:tc>
          <w:tcPr>
            <w:tcW w:w="809" w:type="pct"/>
            <w:vMerge/>
            <w:tcBorders>
              <w:left w:val="nil"/>
              <w:right w:val="nil"/>
            </w:tcBorders>
            <w:vAlign w:val="center"/>
          </w:tcPr>
          <w:p w14:paraId="4F9B90B6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40E7C646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3800D99B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13A8F37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苯乙肼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285</w:t>
            </w:r>
          </w:p>
        </w:tc>
        <w:tc>
          <w:tcPr>
            <w:tcW w:w="80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1.59</w:t>
            </w:r>
          </w:p>
        </w:tc>
      </w:tr>
      <w:tr w:rsidR="00242277" w:rsidRPr="00242277" w14:paraId="38BAD5F5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AE4246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313EEA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A4F5D6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179</w:t>
            </w:r>
          </w:p>
        </w:tc>
        <w:tc>
          <w:tcPr>
            <w:tcW w:w="80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7C4DA1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color w:val="FF0000"/>
                <w:sz w:val="21"/>
                <w:szCs w:val="20"/>
              </w:rPr>
            </w:pPr>
          </w:p>
        </w:tc>
      </w:tr>
      <w:tr w:rsidR="00242277" w:rsidRPr="00242277" w14:paraId="66FFFCC1" w14:textId="77777777" w:rsidTr="00762759">
        <w:trPr>
          <w:trHeight w:val="20"/>
          <w:jc w:val="center"/>
        </w:trPr>
        <w:tc>
          <w:tcPr>
            <w:tcW w:w="625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CYP2C9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双氯芬酸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&gt;100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NA</w:t>
            </w:r>
          </w:p>
        </w:tc>
      </w:tr>
      <w:tr w:rsidR="00242277" w:rsidRPr="00242277" w14:paraId="143185E7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0590582D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0D937B96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7E5072A0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&gt;100</w:t>
            </w:r>
          </w:p>
        </w:tc>
        <w:tc>
          <w:tcPr>
            <w:tcW w:w="809" w:type="pct"/>
            <w:vMerge/>
            <w:tcBorders>
              <w:left w:val="nil"/>
              <w:right w:val="nil"/>
            </w:tcBorders>
            <w:vAlign w:val="center"/>
          </w:tcPr>
          <w:p w14:paraId="140EBB3B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75EA2836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4AEA9CA0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25877853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替宁酸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0.414</w:t>
            </w:r>
          </w:p>
        </w:tc>
        <w:tc>
          <w:tcPr>
            <w:tcW w:w="80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5.32</w:t>
            </w:r>
          </w:p>
        </w:tc>
      </w:tr>
      <w:tr w:rsidR="00242277" w:rsidRPr="00242277" w14:paraId="63B896B9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15A79D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CBFF96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D269AF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0.0777</w:t>
            </w:r>
          </w:p>
        </w:tc>
        <w:tc>
          <w:tcPr>
            <w:tcW w:w="80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A7280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10F81A98" w14:textId="77777777" w:rsidTr="00762759">
        <w:trPr>
          <w:trHeight w:val="20"/>
          <w:jc w:val="center"/>
        </w:trPr>
        <w:tc>
          <w:tcPr>
            <w:tcW w:w="625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CYP2C19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S-美芬妥英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r>
              <w:t>65.9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0.805</w:t>
            </w:r>
          </w:p>
        </w:tc>
      </w:tr>
      <w:tr w:rsidR="00242277" w:rsidRPr="00242277" w14:paraId="4F52C8B7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1920FDC8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21B49CDA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6B6A594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81.9</w:t>
            </w:r>
          </w:p>
        </w:tc>
        <w:tc>
          <w:tcPr>
            <w:tcW w:w="809" w:type="pct"/>
            <w:vMerge/>
            <w:tcBorders>
              <w:left w:val="nil"/>
              <w:right w:val="nil"/>
            </w:tcBorders>
            <w:vAlign w:val="center"/>
          </w:tcPr>
          <w:p w14:paraId="5CB96489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70617697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35EAF25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1160CA7B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噻氯匹定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4.61</w:t>
            </w:r>
          </w:p>
        </w:tc>
        <w:tc>
          <w:tcPr>
            <w:tcW w:w="80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8.09</w:t>
            </w:r>
          </w:p>
        </w:tc>
      </w:tr>
      <w:tr w:rsidR="00242277" w:rsidRPr="00242277" w14:paraId="08EC0CF5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0F81FA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FA4F39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487AB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0.570</w:t>
            </w:r>
          </w:p>
        </w:tc>
        <w:tc>
          <w:tcPr>
            <w:tcW w:w="80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984DC3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1DF5303F" w14:textId="77777777" w:rsidTr="00762759">
        <w:trPr>
          <w:trHeight w:val="20"/>
          <w:jc w:val="center"/>
        </w:trPr>
        <w:tc>
          <w:tcPr>
            <w:tcW w:w="625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CYP2D6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右美沙芬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&gt;100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NA</w:t>
            </w:r>
          </w:p>
        </w:tc>
      </w:tr>
      <w:tr w:rsidR="00242277" w:rsidRPr="00242277" w14:paraId="29227F65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right w:val="nil"/>
            </w:tcBorders>
            <w:vAlign w:val="center"/>
          </w:tcPr>
          <w:p w14:paraId="6248994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right w:val="nil"/>
            </w:tcBorders>
            <w:vAlign w:val="center"/>
          </w:tcPr>
          <w:p w14:paraId="162E3CED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right w:val="nil"/>
            </w:tcBorders>
            <w:vAlign w:val="center"/>
          </w:tcPr>
          <w:p w14:paraId="73D476C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&gt;100</w:t>
            </w:r>
          </w:p>
        </w:tc>
        <w:tc>
          <w:tcPr>
            <w:tcW w:w="809" w:type="pct"/>
            <w:vMerge/>
            <w:tcBorders>
              <w:left w:val="nil"/>
              <w:right w:val="nil"/>
            </w:tcBorders>
            <w:vAlign w:val="center"/>
          </w:tcPr>
          <w:p w14:paraId="4614DB01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740B71E5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right w:val="nil"/>
            </w:tcBorders>
            <w:vAlign w:val="center"/>
          </w:tcPr>
          <w:p w14:paraId="2B7E0ADA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right w:val="nil"/>
            </w:tcBorders>
            <w:vAlign w:val="center"/>
          </w:tcPr>
          <w:p w14:paraId="1D7319C6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帕罗西汀</w:t>
            </w:r>
          </w:p>
        </w:tc>
        <w:tc>
          <w:tcPr>
            <w:tcW w:w="811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0.947</w:t>
            </w:r>
          </w:p>
        </w:tc>
        <w:tc>
          <w:tcPr>
            <w:tcW w:w="80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8.69</w:t>
            </w:r>
          </w:p>
        </w:tc>
      </w:tr>
      <w:tr w:rsidR="00242277" w:rsidRPr="00242277" w14:paraId="7EFD96F5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1D4CC8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1798C1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B33BC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0.109</w:t>
            </w:r>
          </w:p>
        </w:tc>
        <w:tc>
          <w:tcPr>
            <w:tcW w:w="80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F72971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4AAC261A" w14:textId="77777777" w:rsidTr="00762759">
        <w:trPr>
          <w:trHeight w:val="20"/>
          <w:jc w:val="center"/>
        </w:trPr>
        <w:tc>
          <w:tcPr>
            <w:tcW w:w="625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CYP3A4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咪达唑仑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15.9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0.255</w:t>
            </w:r>
          </w:p>
        </w:tc>
      </w:tr>
      <w:tr w:rsidR="00242277" w:rsidRPr="00242277" w14:paraId="7324851A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493E9EE4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top w:val="nil"/>
              <w:left w:val="nil"/>
              <w:right w:val="nil"/>
            </w:tcBorders>
            <w:vAlign w:val="center"/>
          </w:tcPr>
          <w:p w14:paraId="02627CCE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right w:val="nil"/>
            </w:tcBorders>
            <w:vAlign w:val="center"/>
          </w:tcPr>
          <w:p w14:paraId="08FFA5AF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62.2</w:t>
            </w:r>
          </w:p>
        </w:tc>
        <w:tc>
          <w:tcPr>
            <w:tcW w:w="809" w:type="pct"/>
            <w:vMerge/>
            <w:tcBorders>
              <w:left w:val="nil"/>
              <w:right w:val="nil"/>
            </w:tcBorders>
            <w:vAlign w:val="center"/>
          </w:tcPr>
          <w:p w14:paraId="25F640E6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6F100430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right w:val="nil"/>
            </w:tcBorders>
            <w:vAlign w:val="center"/>
          </w:tcPr>
          <w:p w14:paraId="5B133692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right w:val="nil"/>
            </w:tcBorders>
            <w:vAlign w:val="center"/>
          </w:tcPr>
          <w:p w14:paraId="0B217042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r>
              <w:t>维拉帕米</w:t>
            </w:r>
          </w:p>
        </w:tc>
        <w:tc>
          <w:tcPr>
            <w:tcW w:w="811" w:type="pct"/>
            <w:tcBorders>
              <w:top w:val="nil"/>
              <w:left w:val="nil"/>
              <w:right w:val="nil"/>
            </w:tcBorders>
            <w:vAlign w:val="center"/>
          </w:tcPr>
          <w:p>
            <w:r>
              <w:t>9.35</w:t>
            </w:r>
          </w:p>
        </w:tc>
        <w:tc>
          <w:tcPr>
            <w:tcW w:w="80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3.74</w:t>
            </w:r>
          </w:p>
        </w:tc>
      </w:tr>
      <w:tr w:rsidR="00242277" w:rsidRPr="00242277" w14:paraId="36EF25B5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7D9647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FB10E9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A6322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2.50</w:t>
            </w:r>
          </w:p>
        </w:tc>
        <w:tc>
          <w:tcPr>
            <w:tcW w:w="80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B88C68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1D6BA75C" w14:textId="77777777" w:rsidTr="00762759">
        <w:trPr>
          <w:trHeight w:val="20"/>
          <w:jc w:val="center"/>
        </w:trPr>
        <w:tc>
          <w:tcPr>
            <w:tcW w:w="625" w:type="pct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CYP3A4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睾酮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SYH2046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21.9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>
            <w:r>
              <w:t>0.697</w:t>
            </w:r>
          </w:p>
        </w:tc>
      </w:tr>
      <w:tr w:rsidR="00242277" w:rsidRPr="00242277" w14:paraId="7F028B2D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0045B8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7F80C2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right w:val="nil"/>
            </w:tcBorders>
            <w:vAlign w:val="center"/>
          </w:tcPr>
          <w:p w14:paraId="1E9063C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left w:val="nil"/>
              <w:right w:val="nil"/>
            </w:tcBorders>
            <w:vAlign w:val="center"/>
          </w:tcPr>
          <w:p>
            <w:r>
              <w:t>31.5</w:t>
            </w:r>
          </w:p>
        </w:tc>
        <w:tc>
          <w:tcPr>
            <w:tcW w:w="809" w:type="pct"/>
            <w:vMerge/>
            <w:tcBorders>
              <w:left w:val="nil"/>
              <w:right w:val="nil"/>
            </w:tcBorders>
            <w:vAlign w:val="center"/>
          </w:tcPr>
          <w:p w14:paraId="5C1DD1B2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  <w:tr w:rsidR="00242277" w:rsidRPr="00242277" w14:paraId="286E6F81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A244AC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F312FC2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right w:val="nil"/>
            </w:tcBorders>
            <w:vAlign w:val="center"/>
          </w:tcPr>
          <w:p>
            <w:r>
              <w:t>-NADPH</w:t>
            </w:r>
          </w:p>
        </w:tc>
        <w:tc>
          <w:tcPr>
            <w:tcW w:w="1192" w:type="pct"/>
            <w:vMerge w:val="restart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维拉帕米</w:t>
            </w:r>
          </w:p>
        </w:tc>
        <w:tc>
          <w:tcPr>
            <w:tcW w:w="811" w:type="pct"/>
            <w:tcBorders>
              <w:left w:val="nil"/>
              <w:right w:val="nil"/>
            </w:tcBorders>
            <w:vAlign w:val="center"/>
          </w:tcPr>
          <w:p>
            <w:r>
              <w:t>9.12</w:t>
            </w:r>
          </w:p>
        </w:tc>
        <w:tc>
          <w:tcPr>
            <w:tcW w:w="809" w:type="pct"/>
            <w:vMerge w:val="restart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3.27</w:t>
            </w:r>
          </w:p>
        </w:tc>
      </w:tr>
      <w:tr w:rsidR="00242277" w:rsidRPr="00242277" w14:paraId="67FE4B51" w14:textId="77777777" w:rsidTr="00762759">
        <w:trPr>
          <w:trHeight w:val="20"/>
          <w:jc w:val="center"/>
        </w:trPr>
        <w:tc>
          <w:tcPr>
            <w:tcW w:w="625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FB868FA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03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A012BD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60" w:type="pct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+NADPH</w:t>
            </w:r>
          </w:p>
        </w:tc>
        <w:tc>
          <w:tcPr>
            <w:tcW w:w="1192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1190135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1" w:type="pct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>
            <w:r>
              <w:t>2.79</w:t>
            </w:r>
          </w:p>
        </w:tc>
        <w:tc>
          <w:tcPr>
            <w:tcW w:w="809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F1F986" w14:textId="77777777" w:rsidR="00242277" w:rsidRPr="00242277" w:rsidRDefault="00242277" w:rsidP="00762759">
            <w:pPr>
              <w:spacing w:line="240" w:lineRule="auto"/>
              <w:ind w:firstLineChars="0" w:firstLine="0"/>
              <w:jc w:val="center"/>
              <w:rPr>
                <w:sz w:val="21"/>
                <w:szCs w:val="20"/>
              </w:rPr>
            </w:pPr>
          </w:p>
        </w:tc>
      </w:tr>
    </w:tbl>
    <w:p w14:paraId="6968E85A" w14:textId="7FD1A2CC" w:rsidR="00242277" w:rsidRPr="00762759" w:rsidRDefault="00242277" w:rsidP="00762759">
      <w:pPr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>
        <w:t>注：NA：SYH2046对该酶无抑制作用，或无时间依赖性抑制</w:t>
      </w:r>
    </w:p>
    <w:p w14:paraId="425D4D41" w14:textId="77777777" w:rsidR="00FC1E13" w:rsidRPr="00BD3D34" w:rsidRDefault="00FC1E13">
      <w:pPr>
        <w:widowControl/>
        <w:spacing w:line="240" w:lineRule="auto"/>
        <w:ind w:firstLineChars="0" w:firstLine="0"/>
        <w:jc w:val="left"/>
        <w:rPr>
          <w:color w:val="000000" w:themeColor="text1"/>
        </w:rPr>
      </w:pPr>
      <w:r/>
    </w:p>
    <w:p w14:paraId="2D687A19" w14:textId="094024C8" w:rsidR="00FC1E13" w:rsidRPr="00BD3D34" w:rsidRDefault="00762759" w:rsidP="00117952">
      <w:pPr>
        <w:pStyle w:val="3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t>SYH2046 对人肝细胞XXX001酶（1A2、2B6和3A4）诱导体外研究</w:t>
      </w:r>
    </w:p>
    <w:p w14:paraId="3ACDAF14" w14:textId="50F458D5" w:rsidR="00976122" w:rsidRPr="00BD3D34" w:rsidRDefault="00BE387A" w:rsidP="00117952">
      <w:pPr>
        <w:ind w:firstLineChars="0" w:firstLine="0"/>
        <w:rPr>
          <w:color w:val="000000" w:themeColor="text1"/>
          <w:kern w:val="0"/>
        </w:rPr>
      </w:pPr>
      <w:r>
        <w:t>受试药物：SYH2046（批号：SYH2046A-20240109）</w:t>
      </w:r>
    </w:p>
    <w:p w14:paraId="7FC26BCD" w14:textId="77777777" w:rsidR="00976122" w:rsidRPr="00BD3D34" w:rsidRDefault="00BE387A" w:rsidP="00117952">
      <w:pPr>
        <w:ind w:firstLineChars="0" w:firstLine="0"/>
        <w:rPr>
          <w:color w:val="000000" w:themeColor="text1"/>
          <w:kern w:val="0"/>
        </w:rPr>
      </w:pPr>
      <w:r>
        <w:t>CTD位置：4.2.2.6.2节</w:t>
      </w:r>
    </w:p>
    <w:p w14:paraId="60AE99FF" w14:textId="5F6FFA8E" w:rsidR="00976122" w:rsidRPr="00762759" w:rsidRDefault="00BE387A" w:rsidP="00117952">
      <w:pPr>
        <w:ind w:firstLineChars="0" w:firstLine="0"/>
        <w:rPr>
          <w:bCs/>
          <w:color w:val="000000" w:themeColor="text1"/>
        </w:rPr>
      </w:pPr>
      <w:r>
        <w:t>报告编号：ZQZY-202402D016</w:t>
      </w:r>
    </w:p>
    <w:p w14:paraId="05D96675" w14:textId="612E44A9" w:rsidR="00FC1E13" w:rsidRPr="00762759" w:rsidRDefault="00FC1E13" w:rsidP="00117952">
      <w:pPr>
        <w:ind w:firstLineChars="0" w:firstLine="0"/>
        <w:rPr>
          <w:color w:val="000000" w:themeColor="text1"/>
        </w:rPr>
      </w:pPr>
      <w:r>
        <w:t>研究系统：人原代肝细胞</w:t>
      </w:r>
    </w:p>
    <w:p w14:paraId="49834A1C" w14:textId="44C2A547" w:rsidR="00FC1E13" w:rsidRPr="00BD3D34" w:rsidRDefault="00FC1E13" w:rsidP="00117952">
      <w:pPr>
        <w:ind w:firstLineChars="0" w:firstLine="0"/>
        <w:rPr>
          <w:color w:val="000000" w:themeColor="text1"/>
        </w:rPr>
      </w:pPr>
      <w:r>
        <w:t>测试系统：LC-MS/MS</w:t>
      </w:r>
    </w:p>
    <w:p w14:paraId="6C9B3501" w14:textId="2FF9965E" w:rsidR="00976122" w:rsidRPr="00C51D1B" w:rsidRDefault="00305F1B" w:rsidP="00AD6D99">
      <w:pPr>
        <w:spacing w:line="240" w:lineRule="auto"/>
        <w:ind w:firstLineChars="0" w:firstLine="0"/>
        <w:jc w:val="center"/>
        <w:rPr>
          <w:color w:val="000000" w:themeColor="text1"/>
        </w:rPr>
      </w:pPr>
      <w:r>
        <w:t>SYH2046对体外肝细胞CYP酶活性的影响-相对活性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7"/>
        <w:gridCol w:w="3119"/>
        <w:gridCol w:w="788"/>
        <w:gridCol w:w="724"/>
        <w:gridCol w:w="788"/>
        <w:gridCol w:w="854"/>
        <w:gridCol w:w="854"/>
        <w:gridCol w:w="853"/>
      </w:tblGrid>
      <w:tr w:rsidR="00C51D1B" w:rsidRPr="00C51D1B" w14:paraId="4F463BDA" w14:textId="77777777" w:rsidTr="00C51D1B">
        <w:trPr>
          <w:trHeight w:val="20"/>
        </w:trPr>
        <w:tc>
          <w:tcPr>
            <w:tcW w:w="704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供体编号</w:t>
            </w:r>
          </w:p>
        </w:tc>
        <w:tc>
          <w:tcPr>
            <w:tcW w:w="1679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测试物/浓度</w:t>
            </w:r>
          </w:p>
        </w:tc>
        <w:tc>
          <w:tcPr>
            <w:tcW w:w="2617" w:type="pct"/>
            <w:gridSpan w:val="6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酶活性-相对活性均值</w:t>
            </w:r>
          </w:p>
        </w:tc>
      </w:tr>
      <w:tr w:rsidR="00C51D1B" w:rsidRPr="00C51D1B" w14:paraId="01082B46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5472F322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vMerge/>
            <w:shd w:val="clear" w:color="auto" w:fill="auto"/>
            <w:vAlign w:val="center"/>
            <w:hideMark/>
          </w:tcPr>
          <w:p w14:paraId="58E6507E" w14:textId="4B50861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38" w:type="pct"/>
            <w:gridSpan w:val="3"/>
            <w:shd w:val="clear" w:color="auto" w:fill="auto"/>
            <w:vAlign w:val="center"/>
            <w:hideMark/>
          </w:tcPr>
          <w:p>
            <w:r>
              <w:t>% of VC</w:t>
            </w:r>
          </w:p>
        </w:tc>
        <w:tc>
          <w:tcPr>
            <w:tcW w:w="1379" w:type="pct"/>
            <w:gridSpan w:val="3"/>
            <w:shd w:val="clear" w:color="auto" w:fill="auto"/>
            <w:vAlign w:val="center"/>
            <w:hideMark/>
          </w:tcPr>
          <w:p>
            <w:r>
              <w:t>% of PC</w:t>
            </w:r>
          </w:p>
        </w:tc>
      </w:tr>
      <w:tr w:rsidR="00C51D1B" w:rsidRPr="00C51D1B" w14:paraId="6BF2CB84" w14:textId="77777777" w:rsidTr="00C51D1B">
        <w:trPr>
          <w:trHeight w:val="20"/>
        </w:trPr>
        <w:tc>
          <w:tcPr>
            <w:tcW w:w="704" w:type="pct"/>
            <w:vMerge/>
            <w:tcBorders>
              <w:bottom w:val="single" w:sz="8" w:space="0" w:color="auto"/>
            </w:tcBorders>
            <w:vAlign w:val="center"/>
            <w:hideMark/>
          </w:tcPr>
          <w:p w14:paraId="3170DE11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2041083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24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1A2</w:t>
            </w:r>
          </w:p>
        </w:tc>
        <w:tc>
          <w:tcPr>
            <w:tcW w:w="390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2B6</w:t>
            </w:r>
          </w:p>
        </w:tc>
        <w:tc>
          <w:tcPr>
            <w:tcW w:w="424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3A4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1A2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2B6</w:t>
            </w:r>
          </w:p>
        </w:tc>
        <w:tc>
          <w:tcPr>
            <w:tcW w:w="459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3A4</w:t>
            </w:r>
          </w:p>
        </w:tc>
      </w:tr>
      <w:tr w:rsidR="00C51D1B" w:rsidRPr="00C51D1B" w14:paraId="109DEC2F" w14:textId="77777777" w:rsidTr="00C51D1B">
        <w:trPr>
          <w:trHeight w:val="20"/>
        </w:trPr>
        <w:tc>
          <w:tcPr>
            <w:tcW w:w="704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OQA</w:t>
            </w:r>
          </w:p>
        </w:tc>
        <w:tc>
          <w:tcPr>
            <w:tcW w:w="1679" w:type="pc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VC</w:t>
            </w:r>
          </w:p>
        </w:tc>
        <w:tc>
          <w:tcPr>
            <w:tcW w:w="424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39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424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46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6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59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</w:tr>
      <w:tr w:rsidR="00C51D1B" w:rsidRPr="00C51D1B" w14:paraId="1868A808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157A8232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  <w:hideMark/>
          </w:tcPr>
          <w:p>
            <w:r>
              <w:t>PCa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1897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809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2651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100.0</w:t>
            </w:r>
          </w:p>
        </w:tc>
      </w:tr>
      <w:tr w:rsidR="00C51D1B" w:rsidRPr="00C51D1B" w14:paraId="2CE64C97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0203010B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  <w:hideMark/>
          </w:tcPr>
          <w:p>
            <w:r>
              <w:t>SYH2046 /0.100 μM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197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84.0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95.2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5.4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-2.3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-0.2</w:t>
            </w:r>
          </w:p>
        </w:tc>
      </w:tr>
      <w:tr w:rsidR="00C51D1B" w:rsidRPr="00C51D1B" w14:paraId="3D77B9D2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1A15108E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  <w:hideMark/>
          </w:tcPr>
          <w:p>
            <w:r>
              <w:t>SYH2046 /1.00 μM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209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88.8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92.2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6.1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-1.6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-0.3</w:t>
            </w:r>
          </w:p>
        </w:tc>
      </w:tr>
      <w:tr w:rsidR="00C51D1B" w:rsidRPr="00C51D1B" w14:paraId="4E10485F" w14:textId="77777777" w:rsidTr="00C51D1B">
        <w:trPr>
          <w:trHeight w:val="20"/>
        </w:trPr>
        <w:tc>
          <w:tcPr>
            <w:tcW w:w="704" w:type="pct"/>
            <w:vMerge/>
            <w:tcBorders>
              <w:bottom w:val="single" w:sz="8" w:space="0" w:color="auto"/>
            </w:tcBorders>
            <w:vAlign w:val="center"/>
          </w:tcPr>
          <w:p w14:paraId="71D54EDE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SYH2046 / 10.0 μM</w:t>
            </w:r>
          </w:p>
        </w:tc>
        <w:tc>
          <w:tcPr>
            <w:tcW w:w="42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202</w:t>
            </w:r>
          </w:p>
        </w:tc>
        <w:tc>
          <w:tcPr>
            <w:tcW w:w="39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79.8</w:t>
            </w:r>
          </w:p>
        </w:tc>
        <w:tc>
          <w:tcPr>
            <w:tcW w:w="42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94.0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5.7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-2.8</w:t>
            </w:r>
          </w:p>
        </w:tc>
        <w:tc>
          <w:tcPr>
            <w:tcW w:w="45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-0.2</w:t>
            </w:r>
          </w:p>
        </w:tc>
      </w:tr>
      <w:tr w:rsidR="00C51D1B" w:rsidRPr="00C51D1B" w14:paraId="5733BBDB" w14:textId="77777777" w:rsidTr="00C51D1B">
        <w:trPr>
          <w:trHeight w:val="20"/>
        </w:trPr>
        <w:tc>
          <w:tcPr>
            <w:tcW w:w="704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WWL</w:t>
            </w:r>
          </w:p>
        </w:tc>
        <w:tc>
          <w:tcPr>
            <w:tcW w:w="1679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VC</w:t>
            </w:r>
          </w:p>
        </w:tc>
        <w:tc>
          <w:tcPr>
            <w:tcW w:w="424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39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424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46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6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59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</w:tr>
      <w:tr w:rsidR="00C51D1B" w:rsidRPr="00C51D1B" w14:paraId="35477A1B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76BA9DB1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</w:tcPr>
          <w:p>
            <w:r>
              <w:t>PCb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905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782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1282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100.0</w:t>
            </w:r>
          </w:p>
        </w:tc>
      </w:tr>
      <w:tr w:rsidR="00C51D1B" w:rsidRPr="00C51D1B" w14:paraId="78C16F63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7F95B4DA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</w:tcPr>
          <w:p>
            <w:r>
              <w:t>SYH2046 /0.100 μM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111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108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136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1.4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1.2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3.1</w:t>
            </w:r>
          </w:p>
        </w:tc>
      </w:tr>
      <w:tr w:rsidR="00C51D1B" w:rsidRPr="00C51D1B" w14:paraId="2886EAB7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2FDB2772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</w:tcPr>
          <w:p>
            <w:r>
              <w:t>SYH2046 /1.00 μM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126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96.8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127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3.2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-0.5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2.3</w:t>
            </w:r>
          </w:p>
        </w:tc>
      </w:tr>
      <w:tr w:rsidR="00C51D1B" w:rsidRPr="00C51D1B" w14:paraId="332E60E7" w14:textId="77777777" w:rsidTr="00C51D1B">
        <w:trPr>
          <w:trHeight w:val="20"/>
        </w:trPr>
        <w:tc>
          <w:tcPr>
            <w:tcW w:w="704" w:type="pct"/>
            <w:vMerge/>
            <w:tcBorders>
              <w:bottom w:val="single" w:sz="8" w:space="0" w:color="auto"/>
            </w:tcBorders>
            <w:vAlign w:val="center"/>
          </w:tcPr>
          <w:p w14:paraId="4F60DBF1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SYH2046 / 10.0 μM</w:t>
            </w:r>
          </w:p>
        </w:tc>
        <w:tc>
          <w:tcPr>
            <w:tcW w:w="42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145</w:t>
            </w:r>
          </w:p>
        </w:tc>
        <w:tc>
          <w:tcPr>
            <w:tcW w:w="39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102</w:t>
            </w:r>
          </w:p>
        </w:tc>
        <w:tc>
          <w:tcPr>
            <w:tcW w:w="42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114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5.6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0.3</w:t>
            </w:r>
          </w:p>
        </w:tc>
        <w:tc>
          <w:tcPr>
            <w:tcW w:w="45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1.2</w:t>
            </w:r>
          </w:p>
        </w:tc>
      </w:tr>
      <w:tr w:rsidR="00C51D1B" w:rsidRPr="00C51D1B" w14:paraId="5D5B49C5" w14:textId="77777777" w:rsidTr="00C51D1B">
        <w:trPr>
          <w:trHeight w:val="20"/>
        </w:trPr>
        <w:tc>
          <w:tcPr>
            <w:tcW w:w="704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HLY</w:t>
            </w:r>
          </w:p>
        </w:tc>
        <w:tc>
          <w:tcPr>
            <w:tcW w:w="1679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VC</w:t>
            </w:r>
          </w:p>
        </w:tc>
        <w:tc>
          <w:tcPr>
            <w:tcW w:w="424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39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424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100</w:t>
            </w:r>
          </w:p>
        </w:tc>
        <w:tc>
          <w:tcPr>
            <w:tcW w:w="46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6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59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</w:tr>
      <w:tr w:rsidR="00C51D1B" w:rsidRPr="00C51D1B" w14:paraId="462012AC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1229FF75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</w:tcPr>
          <w:p>
            <w:r>
              <w:t>PCc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777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637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714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100.0</w:t>
            </w:r>
          </w:p>
        </w:tc>
      </w:tr>
      <w:tr w:rsidR="00C51D1B" w:rsidRPr="00C51D1B" w14:paraId="7C4771C0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04CF354D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</w:tcPr>
          <w:p>
            <w:r>
              <w:t>SYH2046 /0.100 μM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159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133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158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8.7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6.1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9.5</w:t>
            </w:r>
          </w:p>
        </w:tc>
      </w:tr>
      <w:tr w:rsidR="00C51D1B" w:rsidRPr="00C51D1B" w14:paraId="747DB10D" w14:textId="77777777" w:rsidTr="00C51D1B">
        <w:trPr>
          <w:trHeight w:val="20"/>
        </w:trPr>
        <w:tc>
          <w:tcPr>
            <w:tcW w:w="704" w:type="pct"/>
            <w:vMerge/>
            <w:vAlign w:val="center"/>
            <w:hideMark/>
          </w:tcPr>
          <w:p w14:paraId="5BE3D247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shd w:val="clear" w:color="auto" w:fill="auto"/>
            <w:vAlign w:val="center"/>
          </w:tcPr>
          <w:p>
            <w:r>
              <w:t>SYH2046 /1.00 μM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189</w:t>
            </w:r>
          </w:p>
        </w:tc>
        <w:tc>
          <w:tcPr>
            <w:tcW w:w="390" w:type="pct"/>
            <w:shd w:val="clear" w:color="auto" w:fill="auto"/>
            <w:vAlign w:val="center"/>
          </w:tcPr>
          <w:p>
            <w:r>
              <w:t>123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r>
              <w:t>148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13.1</w:t>
            </w:r>
          </w:p>
        </w:tc>
        <w:tc>
          <w:tcPr>
            <w:tcW w:w="460" w:type="pct"/>
            <w:shd w:val="clear" w:color="auto" w:fill="auto"/>
            <w:vAlign w:val="center"/>
          </w:tcPr>
          <w:p>
            <w:r>
              <w:t>4.3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r>
              <w:t>7.8</w:t>
            </w:r>
          </w:p>
        </w:tc>
      </w:tr>
      <w:tr w:rsidR="00C51D1B" w:rsidRPr="00C51D1B" w14:paraId="0AFED4DF" w14:textId="77777777" w:rsidTr="00C51D1B">
        <w:trPr>
          <w:trHeight w:val="20"/>
        </w:trPr>
        <w:tc>
          <w:tcPr>
            <w:tcW w:w="704" w:type="pct"/>
            <w:vMerge/>
            <w:tcBorders>
              <w:bottom w:val="single" w:sz="8" w:space="0" w:color="auto"/>
            </w:tcBorders>
            <w:vAlign w:val="center"/>
          </w:tcPr>
          <w:p w14:paraId="1BC393DD" w14:textId="77777777" w:rsidR="00C51D1B" w:rsidRPr="00C51D1B" w:rsidRDefault="00C51D1B" w:rsidP="00C51D1B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7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SYH2046 / 10.0 μM</w:t>
            </w:r>
          </w:p>
        </w:tc>
        <w:tc>
          <w:tcPr>
            <w:tcW w:w="42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219</w:t>
            </w:r>
          </w:p>
        </w:tc>
        <w:tc>
          <w:tcPr>
            <w:tcW w:w="39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142</w:t>
            </w:r>
          </w:p>
        </w:tc>
        <w:tc>
          <w:tcPr>
            <w:tcW w:w="42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120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17.5</w:t>
            </w:r>
          </w:p>
        </w:tc>
        <w:tc>
          <w:tcPr>
            <w:tcW w:w="46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7.8</w:t>
            </w:r>
          </w:p>
        </w:tc>
        <w:tc>
          <w:tcPr>
            <w:tcW w:w="45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3.3</w:t>
            </w:r>
          </w:p>
        </w:tc>
      </w:tr>
    </w:tbl>
    <w:p w14:paraId="76521696" w14:textId="7058611C" w:rsidR="005D0964" w:rsidRPr="00C51D1B" w:rsidRDefault="00305F1B" w:rsidP="005D0964">
      <w:pPr>
        <w:pStyle w:val="WXBodyText"/>
        <w:spacing w:before="0" w:after="0"/>
        <w:ind w:left="0"/>
        <w:rPr>
          <w:color w:val="000000" w:themeColor="text1"/>
          <w:sz w:val="21"/>
          <w:szCs w:val="21"/>
        </w:rPr>
      </w:pPr>
      <w:r>
        <w:t>注：1）NA：不适用；2）PC：阳性对照组；3）VC：空白对照组；4）a：奥美拉唑 / 50.0 µM；5）b：苯巴比妥 / 1000 µM；6）c：利福平 / 25.0 µM</w:t>
      </w:r>
    </w:p>
    <w:p w14:paraId="1CE54E5F" w14:textId="4B225B64" w:rsidR="00C51D1B" w:rsidRPr="00BD3D34" w:rsidRDefault="003359DB" w:rsidP="00C51D1B">
      <w:pPr>
        <w:spacing w:line="240" w:lineRule="auto"/>
        <w:ind w:firstLineChars="0" w:firstLine="0"/>
        <w:jc w:val="center"/>
        <w:rPr>
          <w:color w:val="000000" w:themeColor="text1"/>
        </w:rPr>
      </w:pPr>
      <w:r>
        <w:t>SYH2046对体外肝细胞mRNA表达的影响-相对表达水平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3"/>
        <w:gridCol w:w="2490"/>
        <w:gridCol w:w="916"/>
        <w:gridCol w:w="916"/>
        <w:gridCol w:w="916"/>
        <w:gridCol w:w="916"/>
        <w:gridCol w:w="916"/>
        <w:gridCol w:w="914"/>
      </w:tblGrid>
      <w:tr w:rsidR="00BC535A" w:rsidRPr="00BC535A" w14:paraId="68C21C57" w14:textId="77777777" w:rsidTr="00BC535A">
        <w:trPr>
          <w:trHeight w:val="20"/>
        </w:trPr>
        <w:tc>
          <w:tcPr>
            <w:tcW w:w="702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供体编号</w:t>
            </w:r>
          </w:p>
        </w:tc>
        <w:tc>
          <w:tcPr>
            <w:tcW w:w="1341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测试物/浓度</w:t>
            </w:r>
          </w:p>
        </w:tc>
        <w:tc>
          <w:tcPr>
            <w:tcW w:w="2957" w:type="pct"/>
            <w:gridSpan w:val="6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mRNA表达水平</w:t>
            </w:r>
          </w:p>
        </w:tc>
      </w:tr>
      <w:tr w:rsidR="00BC535A" w:rsidRPr="00BC535A" w14:paraId="65C01493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79C63667" w14:textId="77777777" w:rsidR="00C51D1B" w:rsidRPr="00BC535A" w:rsidRDefault="00C51D1B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vMerge/>
            <w:shd w:val="clear" w:color="auto" w:fill="auto"/>
            <w:vAlign w:val="center"/>
            <w:hideMark/>
          </w:tcPr>
          <w:p w14:paraId="442216D6" w14:textId="77777777" w:rsidR="00C51D1B" w:rsidRPr="00BC535A" w:rsidRDefault="00C51D1B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478" w:type="pct"/>
            <w:gridSpan w:val="3"/>
            <w:shd w:val="clear" w:color="auto" w:fill="auto"/>
            <w:vAlign w:val="center"/>
            <w:hideMark/>
          </w:tcPr>
          <w:p>
            <w:r>
              <w:t>相对于VC的倍数</w:t>
            </w:r>
          </w:p>
        </w:tc>
        <w:tc>
          <w:tcPr>
            <w:tcW w:w="1479" w:type="pct"/>
            <w:gridSpan w:val="3"/>
            <w:shd w:val="clear" w:color="auto" w:fill="auto"/>
            <w:vAlign w:val="center"/>
            <w:hideMark/>
          </w:tcPr>
          <w:p>
            <w:r>
              <w:t>% of PC</w:t>
            </w:r>
          </w:p>
        </w:tc>
      </w:tr>
      <w:tr w:rsidR="00C51D1B" w:rsidRPr="00BC535A" w14:paraId="1C1BAE58" w14:textId="77777777" w:rsidTr="00BC535A">
        <w:trPr>
          <w:trHeight w:val="20"/>
        </w:trPr>
        <w:tc>
          <w:tcPr>
            <w:tcW w:w="702" w:type="pct"/>
            <w:vMerge/>
            <w:tcBorders>
              <w:bottom w:val="single" w:sz="8" w:space="0" w:color="auto"/>
            </w:tcBorders>
            <w:vAlign w:val="center"/>
            <w:hideMark/>
          </w:tcPr>
          <w:p w14:paraId="14E2410B" w14:textId="77777777" w:rsidR="00C51D1B" w:rsidRPr="00BC535A" w:rsidRDefault="00C51D1B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E5FD37" w14:textId="77777777" w:rsidR="00C51D1B" w:rsidRPr="00BC535A" w:rsidRDefault="00C51D1B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1A2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2B6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3A4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1A2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2B6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3A4</w:t>
            </w:r>
          </w:p>
        </w:tc>
      </w:tr>
      <w:tr w:rsidR="00BC535A" w:rsidRPr="00BC535A" w14:paraId="713996B1" w14:textId="77777777" w:rsidTr="00BC535A">
        <w:trPr>
          <w:trHeight w:val="20"/>
        </w:trPr>
        <w:tc>
          <w:tcPr>
            <w:tcW w:w="702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OQA</w:t>
            </w:r>
          </w:p>
        </w:tc>
        <w:tc>
          <w:tcPr>
            <w:tcW w:w="1341" w:type="pc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VC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1.00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1.00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1.00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</w:tr>
      <w:tr w:rsidR="00BC535A" w:rsidRPr="00BC535A" w14:paraId="7F1F19E3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4956EA94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>
            <w:r>
              <w:t>PCa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31.2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17.3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120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</w:tr>
      <w:tr w:rsidR="00BC535A" w:rsidRPr="00BC535A" w14:paraId="7CE8AFBE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67311372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>
            <w:r>
              <w:t>SYH2046 /0.100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1.38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1.65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0.920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1.3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4.0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-0.1</w:t>
            </w:r>
          </w:p>
        </w:tc>
      </w:tr>
      <w:tr w:rsidR="00BC535A" w:rsidRPr="00BC535A" w14:paraId="0379A570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05AB19B7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>
            <w:r>
              <w:t>SYH2046 /1.00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1.02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1.27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0.539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0.1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1.7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-0.4</w:t>
            </w:r>
          </w:p>
        </w:tc>
      </w:tr>
      <w:tr w:rsidR="00BC535A" w:rsidRPr="00BC535A" w14:paraId="613D79F0" w14:textId="77777777" w:rsidTr="00BC535A">
        <w:trPr>
          <w:trHeight w:val="20"/>
        </w:trPr>
        <w:tc>
          <w:tcPr>
            <w:tcW w:w="702" w:type="pct"/>
            <w:vMerge/>
            <w:vAlign w:val="center"/>
          </w:tcPr>
          <w:p w14:paraId="06437416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</w:tcPr>
          <w:p>
            <w:r>
              <w:t>SYH2046 / 10.0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0.976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1.08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0.711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-0.1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0.5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-0.2</w:t>
            </w:r>
          </w:p>
        </w:tc>
      </w:tr>
      <w:tr w:rsidR="00BC535A" w:rsidRPr="00BC535A" w14:paraId="07A72BFF" w14:textId="77777777" w:rsidTr="00BC535A">
        <w:trPr>
          <w:trHeight w:val="20"/>
        </w:trPr>
        <w:tc>
          <w:tcPr>
            <w:tcW w:w="702" w:type="pct"/>
            <w:vMerge/>
            <w:tcBorders>
              <w:bottom w:val="single" w:sz="8" w:space="0" w:color="auto"/>
            </w:tcBorders>
            <w:vAlign w:val="center"/>
          </w:tcPr>
          <w:p w14:paraId="6CCC685E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tcBorders>
              <w:bottom w:val="single" w:sz="8" w:space="0" w:color="auto"/>
            </w:tcBorders>
            <w:shd w:val="clear" w:color="auto" w:fill="auto"/>
          </w:tcPr>
          <w:p>
            <w:r>
              <w:t>罗红霉素/ 10.0 μM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1.08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0.915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1.07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0.3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-0.5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 xml:space="preserve">0.1 </w:t>
            </w:r>
          </w:p>
        </w:tc>
      </w:tr>
      <w:tr w:rsidR="00BC535A" w:rsidRPr="00BC535A" w14:paraId="1411CAAC" w14:textId="77777777" w:rsidTr="00BC535A">
        <w:trPr>
          <w:trHeight w:val="20"/>
        </w:trPr>
        <w:tc>
          <w:tcPr>
            <w:tcW w:w="702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WWL</w:t>
            </w:r>
          </w:p>
        </w:tc>
        <w:tc>
          <w:tcPr>
            <w:tcW w:w="1341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VC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1.00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1.00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1.00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</w:tr>
      <w:tr w:rsidR="00BC535A" w:rsidRPr="00BC535A" w14:paraId="0C58127F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0998E807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  <w:vAlign w:val="center"/>
          </w:tcPr>
          <w:p>
            <w:r>
              <w:t>PCb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16.7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19.2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63.2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</w:tr>
      <w:tr w:rsidR="00BC535A" w:rsidRPr="00BC535A" w14:paraId="01FA492B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29CA5353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</w:tcPr>
          <w:p>
            <w:r>
              <w:t>SYH2046 /0.100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1.40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1.47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1.15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2.5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2.6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0.2</w:t>
            </w:r>
          </w:p>
        </w:tc>
      </w:tr>
      <w:tr w:rsidR="00BC535A" w:rsidRPr="00BC535A" w14:paraId="5D52FB98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79D5B555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</w:tcPr>
          <w:p>
            <w:r>
              <w:t>SYH2046 /1.00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0.751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0.946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1.33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-1.6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-0.3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0.5</w:t>
            </w:r>
          </w:p>
        </w:tc>
      </w:tr>
      <w:tr w:rsidR="00BC535A" w:rsidRPr="00BC535A" w14:paraId="6B2048BA" w14:textId="77777777" w:rsidTr="00BC535A">
        <w:trPr>
          <w:trHeight w:val="20"/>
        </w:trPr>
        <w:tc>
          <w:tcPr>
            <w:tcW w:w="702" w:type="pct"/>
            <w:vMerge/>
            <w:vAlign w:val="center"/>
          </w:tcPr>
          <w:p w14:paraId="46C9D93E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</w:tcPr>
          <w:p>
            <w:r>
              <w:t>SYH2046 / 10.0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0.864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0.934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0.993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-0.9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-0.4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0.0</w:t>
            </w:r>
          </w:p>
        </w:tc>
      </w:tr>
      <w:tr w:rsidR="00BC535A" w:rsidRPr="00BC535A" w14:paraId="1E8B6944" w14:textId="77777777" w:rsidTr="00BC535A">
        <w:trPr>
          <w:trHeight w:val="20"/>
        </w:trPr>
        <w:tc>
          <w:tcPr>
            <w:tcW w:w="702" w:type="pct"/>
            <w:vMerge/>
            <w:tcBorders>
              <w:bottom w:val="single" w:sz="8" w:space="0" w:color="auto"/>
            </w:tcBorders>
            <w:vAlign w:val="center"/>
          </w:tcPr>
          <w:p w14:paraId="538AEDE1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tcBorders>
              <w:bottom w:val="single" w:sz="8" w:space="0" w:color="auto"/>
            </w:tcBorders>
            <w:shd w:val="clear" w:color="auto" w:fill="auto"/>
          </w:tcPr>
          <w:p>
            <w:r>
              <w:t>罗红霉素/ 10.0 μM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0.974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0.829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1.24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-0.2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-0.9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0.4</w:t>
            </w:r>
          </w:p>
        </w:tc>
      </w:tr>
      <w:tr w:rsidR="00BC535A" w:rsidRPr="00BC535A" w14:paraId="0EEDF08E" w14:textId="77777777" w:rsidTr="00BC535A">
        <w:trPr>
          <w:trHeight w:val="20"/>
        </w:trPr>
        <w:tc>
          <w:tcPr>
            <w:tcW w:w="702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>
            <w:r>
              <w:t>HLY</w:t>
            </w:r>
          </w:p>
        </w:tc>
        <w:tc>
          <w:tcPr>
            <w:tcW w:w="1341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VC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1.02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1.01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1.00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  <w:tc>
          <w:tcPr>
            <w:tcW w:w="49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>
            <w:r>
              <w:t>NA</w:t>
            </w:r>
          </w:p>
        </w:tc>
      </w:tr>
      <w:tr w:rsidR="00BC535A" w:rsidRPr="00BC535A" w14:paraId="45EF14EF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59323C5E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  <w:vAlign w:val="center"/>
          </w:tcPr>
          <w:p>
            <w:r>
              <w:t>PCc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19.1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16.9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46.7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100.0</w:t>
            </w:r>
          </w:p>
        </w:tc>
      </w:tr>
      <w:tr w:rsidR="00BC535A" w:rsidRPr="00BC535A" w14:paraId="167156EC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0002DFD5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</w:tcPr>
          <w:p>
            <w:r>
              <w:t>SYH2046 /0.100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1.49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1.49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1.54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2.7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3.1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1.2</w:t>
            </w:r>
          </w:p>
        </w:tc>
      </w:tr>
      <w:tr w:rsidR="00BC535A" w:rsidRPr="00BC535A" w14:paraId="53A75E83" w14:textId="77777777" w:rsidTr="00BC535A">
        <w:trPr>
          <w:trHeight w:val="20"/>
        </w:trPr>
        <w:tc>
          <w:tcPr>
            <w:tcW w:w="702" w:type="pct"/>
            <w:vMerge/>
            <w:vAlign w:val="center"/>
            <w:hideMark/>
          </w:tcPr>
          <w:p w14:paraId="15205D99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</w:tcPr>
          <w:p>
            <w:r>
              <w:t>SYH2046 /1.00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1.13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1.32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1.53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0.7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2.0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1.2</w:t>
            </w:r>
          </w:p>
        </w:tc>
      </w:tr>
      <w:tr w:rsidR="00BC535A" w:rsidRPr="00BC535A" w14:paraId="66068803" w14:textId="77777777" w:rsidTr="00BC535A">
        <w:trPr>
          <w:trHeight w:val="20"/>
        </w:trPr>
        <w:tc>
          <w:tcPr>
            <w:tcW w:w="702" w:type="pct"/>
            <w:vMerge/>
            <w:vAlign w:val="center"/>
          </w:tcPr>
          <w:p w14:paraId="66632C3C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shd w:val="clear" w:color="auto" w:fill="auto"/>
          </w:tcPr>
          <w:p>
            <w:r>
              <w:t>SYH2046 / 10.0 μM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1.09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1.12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1.23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0.5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0.8</w:t>
            </w:r>
          </w:p>
        </w:tc>
        <w:tc>
          <w:tcPr>
            <w:tcW w:w="493" w:type="pct"/>
            <w:shd w:val="clear" w:color="auto" w:fill="auto"/>
            <w:vAlign w:val="center"/>
          </w:tcPr>
          <w:p>
            <w:r>
              <w:t>0.5</w:t>
            </w:r>
          </w:p>
        </w:tc>
      </w:tr>
      <w:tr w:rsidR="00BC535A" w:rsidRPr="00BC535A" w14:paraId="64438640" w14:textId="77777777" w:rsidTr="00BC535A">
        <w:trPr>
          <w:trHeight w:val="20"/>
        </w:trPr>
        <w:tc>
          <w:tcPr>
            <w:tcW w:w="702" w:type="pct"/>
            <w:vMerge/>
            <w:tcBorders>
              <w:bottom w:val="single" w:sz="8" w:space="0" w:color="auto"/>
            </w:tcBorders>
            <w:vAlign w:val="center"/>
          </w:tcPr>
          <w:p w14:paraId="56E1B715" w14:textId="77777777" w:rsidR="00BC535A" w:rsidRPr="00BC535A" w:rsidRDefault="00BC535A" w:rsidP="00BC535A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41" w:type="pct"/>
            <w:tcBorders>
              <w:bottom w:val="single" w:sz="8" w:space="0" w:color="auto"/>
            </w:tcBorders>
            <w:shd w:val="clear" w:color="auto" w:fill="auto"/>
          </w:tcPr>
          <w:p>
            <w:r>
              <w:t>罗红霉素/ 10.0 μM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0.984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0.963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1.30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-0.1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-0.2</w:t>
            </w:r>
          </w:p>
        </w:tc>
        <w:tc>
          <w:tcPr>
            <w:tcW w:w="49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r>
              <w:t>0.7</w:t>
            </w:r>
          </w:p>
        </w:tc>
      </w:tr>
    </w:tbl>
    <w:p w14:paraId="0D822CA8" w14:textId="1CD9F352" w:rsidR="00C51D1B" w:rsidRPr="00C51D1B" w:rsidRDefault="00C51D1B" w:rsidP="00C51D1B">
      <w:pPr>
        <w:pStyle w:val="WXBodyText"/>
        <w:spacing w:before="0" w:after="0"/>
        <w:ind w:left="0"/>
        <w:rPr>
          <w:color w:val="000000" w:themeColor="text1"/>
          <w:sz w:val="21"/>
          <w:szCs w:val="21"/>
        </w:rPr>
      </w:pPr>
      <w:r>
        <w:t>注：1）NA：不适用；2）PC：阳性对照组；3）VC：空白对照组；4）a：奥美拉唑 / 50.0 µM；5）b：苯巴比妥 / 1000 µM；6）c：利福平 / 25.0 µM</w:t>
      </w:r>
    </w:p>
    <w:p w14:paraId="463973F9" w14:textId="55F7CF9E" w:rsidR="003359DB" w:rsidRPr="00C51D1B" w:rsidRDefault="003359DB">
      <w:pPr>
        <w:widowControl/>
        <w:spacing w:line="240" w:lineRule="auto"/>
        <w:ind w:firstLineChars="0" w:firstLine="0"/>
        <w:jc w:val="left"/>
        <w:rPr>
          <w:b/>
          <w:color w:val="000000" w:themeColor="text1"/>
          <w:kern w:val="0"/>
        </w:rPr>
      </w:pPr>
      <w:r/>
    </w:p>
    <w:p w14:paraId="0BB57010" w14:textId="77777777" w:rsidR="00BC535A" w:rsidRDefault="00BC535A">
      <w:pPr>
        <w:widowControl/>
        <w:spacing w:line="240" w:lineRule="auto"/>
        <w:ind w:firstLineChars="0" w:firstLine="0"/>
        <w:jc w:val="left"/>
        <w:rPr>
          <w:b/>
          <w:bCs/>
          <w:color w:val="000000" w:themeColor="text1"/>
          <w:szCs w:val="32"/>
        </w:rPr>
      </w:pPr>
      <w:r/>
    </w:p>
    <w:p w14:paraId="586D40DB" w14:textId="6518E8A7" w:rsidR="003359DB" w:rsidRPr="00BD3D34" w:rsidRDefault="00BC535A" w:rsidP="00117952">
      <w:pPr>
        <w:pStyle w:val="3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t>采用HEK293细胞模型评价SYH2046 对SLC转运体的抑制作用研究</w:t>
      </w:r>
    </w:p>
    <w:p w14:paraId="4A78192E" w14:textId="3D4AF4CD" w:rsidR="003359DB" w:rsidRPr="00BD3D34" w:rsidRDefault="003359DB" w:rsidP="00117952">
      <w:pPr>
        <w:ind w:firstLineChars="0" w:firstLine="0"/>
        <w:rPr>
          <w:bCs/>
          <w:color w:val="000000" w:themeColor="text1"/>
          <w:kern w:val="0"/>
        </w:rPr>
      </w:pPr>
      <w:r>
        <w:t>受试药物：SYH2046（批号：SYH2046A-20240109）</w:t>
      </w:r>
    </w:p>
    <w:p w14:paraId="7C6AD1AC" w14:textId="698B36CC" w:rsidR="003359DB" w:rsidRPr="00BD3D34" w:rsidRDefault="003359DB" w:rsidP="00117952">
      <w:pPr>
        <w:ind w:firstLineChars="0" w:firstLine="0"/>
        <w:rPr>
          <w:b/>
          <w:color w:val="000000" w:themeColor="text1"/>
          <w:kern w:val="0"/>
        </w:rPr>
      </w:pPr>
      <w:r>
        <w:t>CTD位置：4.2.2.6.3节</w:t>
      </w:r>
    </w:p>
    <w:p w14:paraId="28FABD21" w14:textId="75AE410D" w:rsidR="003359DB" w:rsidRPr="00BD3D34" w:rsidRDefault="003359DB" w:rsidP="00117952">
      <w:pPr>
        <w:ind w:firstLineChars="0" w:firstLine="0"/>
        <w:rPr>
          <w:b/>
          <w:color w:val="000000" w:themeColor="text1"/>
          <w:kern w:val="0"/>
        </w:rPr>
      </w:pPr>
      <w:r>
        <w:t>报告编号：ZQZY-202402D018</w:t>
      </w:r>
    </w:p>
    <w:p w14:paraId="36366864" w14:textId="3A402BEF" w:rsidR="003359DB" w:rsidRPr="00BD3D34" w:rsidRDefault="003359DB" w:rsidP="00117952">
      <w:pPr>
        <w:ind w:firstLineChars="0" w:firstLine="0"/>
        <w:rPr>
          <w:b/>
          <w:color w:val="000000" w:themeColor="text1"/>
          <w:kern w:val="0"/>
        </w:rPr>
      </w:pPr>
      <w:r>
        <w:t>研究系统：HEK293细胞系</w:t>
      </w:r>
    </w:p>
    <w:p w14:paraId="2D0DB1FB" w14:textId="15BCE556" w:rsidR="003359DB" w:rsidRPr="00BD3D34" w:rsidRDefault="003359DB" w:rsidP="00117952">
      <w:pPr>
        <w:ind w:firstLineChars="0" w:firstLine="0"/>
        <w:rPr>
          <w:color w:val="000000" w:themeColor="text1"/>
        </w:rPr>
      </w:pPr>
      <w:r>
        <w:t>测试系统：LC-MS/MS</w:t>
      </w:r>
    </w:p>
    <w:p w14:paraId="127A75C6" w14:textId="53CDB59B" w:rsidR="00976122" w:rsidRDefault="003359DB" w:rsidP="00BC535A">
      <w:pPr>
        <w:spacing w:line="276" w:lineRule="auto"/>
        <w:ind w:firstLineChars="0" w:firstLine="0"/>
        <w:jc w:val="center"/>
        <w:rPr>
          <w:b/>
          <w:color w:val="000000" w:themeColor="text1"/>
        </w:rPr>
      </w:pPr>
      <w:r>
        <w:t>SYH2046对SLC转运体的抑制作用结果（Mean±SD）</w:t>
      </w:r>
    </w:p>
    <w:tbl>
      <w:tblPr>
        <w:tblStyle w:val="af2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  <w:gridCol w:w="1311"/>
        <w:gridCol w:w="1311"/>
        <w:gridCol w:w="1378"/>
        <w:gridCol w:w="1256"/>
        <w:gridCol w:w="1192"/>
      </w:tblGrid>
      <w:tr w:rsidR="00854A12" w:rsidRPr="00854A12" w14:paraId="4F06CD26" w14:textId="77777777" w:rsidTr="00854A12">
        <w:trPr>
          <w:trHeight w:val="326"/>
          <w:tblHeader/>
        </w:trPr>
        <w:tc>
          <w:tcPr>
            <w:tcW w:w="1528" w:type="pct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>
            <w:r>
              <w:t>SYH2046浓度（μM）</w:t>
            </w:r>
          </w:p>
        </w:tc>
        <w:tc>
          <w:tcPr>
            <w:tcW w:w="3472" w:type="pct"/>
            <w:gridSpan w:val="5"/>
            <w:tcBorders>
              <w:top w:val="single" w:sz="8" w:space="0" w:color="auto"/>
              <w:bottom w:val="nil"/>
            </w:tcBorders>
            <w:vAlign w:val="center"/>
          </w:tcPr>
          <w:p>
            <w:r>
              <w:t>相对摄取活性（%）</w:t>
            </w:r>
          </w:p>
        </w:tc>
      </w:tr>
      <w:tr w:rsidR="00854A12" w:rsidRPr="00854A12" w14:paraId="407414D3" w14:textId="77777777" w:rsidTr="00854A12">
        <w:trPr>
          <w:trHeight w:val="326"/>
          <w:tblHeader/>
        </w:trPr>
        <w:tc>
          <w:tcPr>
            <w:tcW w:w="1528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14:paraId="52F8FA61" w14:textId="77777777" w:rsidR="00854A12" w:rsidRPr="00854A12" w:rsidRDefault="00854A12" w:rsidP="00854A1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OATP1B1</w:t>
            </w:r>
          </w:p>
        </w:tc>
        <w:tc>
          <w:tcPr>
            <w:tcW w:w="706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OATP1B3</w:t>
            </w:r>
          </w:p>
        </w:tc>
        <w:tc>
          <w:tcPr>
            <w:tcW w:w="742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OAT1</w:t>
            </w:r>
          </w:p>
        </w:tc>
        <w:tc>
          <w:tcPr>
            <w:tcW w:w="676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OAT3</w:t>
            </w:r>
          </w:p>
        </w:tc>
        <w:tc>
          <w:tcPr>
            <w:tcW w:w="642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OCT2</w:t>
            </w:r>
          </w:p>
        </w:tc>
      </w:tr>
      <w:tr w:rsidR="00854A12" w:rsidRPr="00854A12" w14:paraId="455C60F6" w14:textId="77777777" w:rsidTr="00854A12">
        <w:trPr>
          <w:trHeight w:val="20"/>
        </w:trPr>
        <w:tc>
          <w:tcPr>
            <w:tcW w:w="1528" w:type="pct"/>
            <w:vAlign w:val="center"/>
          </w:tcPr>
          <w:p>
            <w:r>
              <w:t>100</w:t>
            </w:r>
          </w:p>
        </w:tc>
        <w:tc>
          <w:tcPr>
            <w:tcW w:w="706" w:type="pct"/>
            <w:vAlign w:val="center"/>
          </w:tcPr>
          <w:p>
            <w:r>
              <w:t>20.6±1.1</w:t>
            </w:r>
          </w:p>
        </w:tc>
        <w:tc>
          <w:tcPr>
            <w:tcW w:w="706" w:type="pct"/>
            <w:vAlign w:val="center"/>
          </w:tcPr>
          <w:p>
            <w:r>
              <w:t>27.7±13.7</w:t>
            </w:r>
          </w:p>
        </w:tc>
        <w:tc>
          <w:tcPr>
            <w:tcW w:w="742" w:type="pct"/>
            <w:vAlign w:val="center"/>
          </w:tcPr>
          <w:p>
            <w:r>
              <w:t>38.4±0.543</w:t>
            </w:r>
          </w:p>
        </w:tc>
        <w:tc>
          <w:tcPr>
            <w:tcW w:w="676" w:type="pct"/>
            <w:vAlign w:val="center"/>
          </w:tcPr>
          <w:p>
            <w:r>
              <w:t>38.5±8.2</w:t>
            </w:r>
          </w:p>
        </w:tc>
        <w:tc>
          <w:tcPr>
            <w:tcW w:w="642" w:type="pct"/>
            <w:vAlign w:val="center"/>
          </w:tcPr>
          <w:p>
            <w:r>
              <w:t>309±38.8</w:t>
            </w:r>
          </w:p>
        </w:tc>
      </w:tr>
      <w:tr w:rsidR="00854A12" w:rsidRPr="00854A12" w14:paraId="7FD6AB0C" w14:textId="77777777" w:rsidTr="00854A12">
        <w:trPr>
          <w:trHeight w:val="20"/>
        </w:trPr>
        <w:tc>
          <w:tcPr>
            <w:tcW w:w="1528" w:type="pct"/>
            <w:vAlign w:val="center"/>
          </w:tcPr>
          <w:p>
            <w:r>
              <w:t>30.0</w:t>
            </w:r>
          </w:p>
        </w:tc>
        <w:tc>
          <w:tcPr>
            <w:tcW w:w="706" w:type="pct"/>
            <w:vAlign w:val="center"/>
          </w:tcPr>
          <w:p>
            <w:r>
              <w:t>56.5±3.07</w:t>
            </w:r>
          </w:p>
        </w:tc>
        <w:tc>
          <w:tcPr>
            <w:tcW w:w="706" w:type="pct"/>
            <w:vAlign w:val="center"/>
          </w:tcPr>
          <w:p>
            <w:r>
              <w:t>22.7±8.55</w:t>
            </w:r>
          </w:p>
        </w:tc>
        <w:tc>
          <w:tcPr>
            <w:tcW w:w="742" w:type="pct"/>
            <w:vAlign w:val="center"/>
          </w:tcPr>
          <w:p>
            <w:r>
              <w:t>89.1±3.07</w:t>
            </w:r>
          </w:p>
        </w:tc>
        <w:tc>
          <w:tcPr>
            <w:tcW w:w="676" w:type="pct"/>
            <w:vAlign w:val="center"/>
          </w:tcPr>
          <w:p>
            <w:r>
              <w:t>88.4±13.6</w:t>
            </w:r>
          </w:p>
        </w:tc>
        <w:tc>
          <w:tcPr>
            <w:tcW w:w="642" w:type="pct"/>
            <w:vAlign w:val="center"/>
          </w:tcPr>
          <w:p>
            <w:r>
              <w:t>239±51.6</w:t>
            </w:r>
          </w:p>
        </w:tc>
      </w:tr>
      <w:tr w:rsidR="00854A12" w:rsidRPr="00854A12" w14:paraId="53894343" w14:textId="77777777" w:rsidTr="00854A12">
        <w:trPr>
          <w:trHeight w:val="20"/>
        </w:trPr>
        <w:tc>
          <w:tcPr>
            <w:tcW w:w="1528" w:type="pct"/>
            <w:vAlign w:val="center"/>
          </w:tcPr>
          <w:p>
            <w:r>
              <w:t>10.0</w:t>
            </w:r>
          </w:p>
        </w:tc>
        <w:tc>
          <w:tcPr>
            <w:tcW w:w="706" w:type="pct"/>
            <w:vAlign w:val="center"/>
          </w:tcPr>
          <w:p>
            <w:r>
              <w:t>88.7±6.71</w:t>
            </w:r>
          </w:p>
        </w:tc>
        <w:tc>
          <w:tcPr>
            <w:tcW w:w="706" w:type="pct"/>
            <w:vAlign w:val="center"/>
          </w:tcPr>
          <w:p>
            <w:r>
              <w:t>71.9±11.9</w:t>
            </w:r>
          </w:p>
        </w:tc>
        <w:tc>
          <w:tcPr>
            <w:tcW w:w="742" w:type="pct"/>
            <w:vAlign w:val="center"/>
          </w:tcPr>
          <w:p>
            <w:r>
              <w:t>102±2.97</w:t>
            </w:r>
          </w:p>
        </w:tc>
        <w:tc>
          <w:tcPr>
            <w:tcW w:w="676" w:type="pct"/>
            <w:vAlign w:val="center"/>
          </w:tcPr>
          <w:p>
            <w:r>
              <w:t>118±30.2</w:t>
            </w:r>
          </w:p>
        </w:tc>
        <w:tc>
          <w:tcPr>
            <w:tcW w:w="642" w:type="pct"/>
            <w:vAlign w:val="center"/>
          </w:tcPr>
          <w:p>
            <w:r>
              <w:t>167±30.0</w:t>
            </w:r>
          </w:p>
        </w:tc>
      </w:tr>
      <w:tr w:rsidR="00854A12" w:rsidRPr="00854A12" w14:paraId="13DC08F2" w14:textId="77777777" w:rsidTr="00854A12">
        <w:trPr>
          <w:trHeight w:val="20"/>
        </w:trPr>
        <w:tc>
          <w:tcPr>
            <w:tcW w:w="1528" w:type="pct"/>
            <w:vAlign w:val="center"/>
          </w:tcPr>
          <w:p>
            <w:r>
              <w:t>3.00</w:t>
            </w:r>
          </w:p>
        </w:tc>
        <w:tc>
          <w:tcPr>
            <w:tcW w:w="706" w:type="pct"/>
            <w:vAlign w:val="center"/>
          </w:tcPr>
          <w:p>
            <w:r>
              <w:t>95.0±6.05</w:t>
            </w:r>
          </w:p>
        </w:tc>
        <w:tc>
          <w:tcPr>
            <w:tcW w:w="706" w:type="pct"/>
            <w:vAlign w:val="center"/>
          </w:tcPr>
          <w:p>
            <w:r>
              <w:t>96.4±20.0</w:t>
            </w:r>
          </w:p>
        </w:tc>
        <w:tc>
          <w:tcPr>
            <w:tcW w:w="742" w:type="pct"/>
            <w:vAlign w:val="center"/>
          </w:tcPr>
          <w:p>
            <w:r>
              <w:t>112±3.28</w:t>
            </w:r>
          </w:p>
        </w:tc>
        <w:tc>
          <w:tcPr>
            <w:tcW w:w="676" w:type="pct"/>
            <w:vAlign w:val="center"/>
          </w:tcPr>
          <w:p>
            <w:r>
              <w:t>108±35.0</w:t>
            </w:r>
          </w:p>
        </w:tc>
        <w:tc>
          <w:tcPr>
            <w:tcW w:w="642" w:type="pct"/>
            <w:vAlign w:val="center"/>
          </w:tcPr>
          <w:p>
            <w:r>
              <w:t>140±15.4</w:t>
            </w:r>
          </w:p>
        </w:tc>
      </w:tr>
      <w:tr w:rsidR="00854A12" w:rsidRPr="00854A12" w14:paraId="32E5E457" w14:textId="77777777" w:rsidTr="007D69E7">
        <w:trPr>
          <w:trHeight w:val="20"/>
        </w:trPr>
        <w:tc>
          <w:tcPr>
            <w:tcW w:w="1528" w:type="pct"/>
            <w:tcBorders>
              <w:bottom w:val="nil"/>
            </w:tcBorders>
            <w:vAlign w:val="center"/>
          </w:tcPr>
          <w:p>
            <w:r>
              <w:t>1.00</w:t>
            </w:r>
          </w:p>
        </w:tc>
        <w:tc>
          <w:tcPr>
            <w:tcW w:w="706" w:type="pct"/>
            <w:tcBorders>
              <w:bottom w:val="nil"/>
            </w:tcBorders>
            <w:vAlign w:val="center"/>
          </w:tcPr>
          <w:p>
            <w:r>
              <w:t>101±9.73</w:t>
            </w:r>
          </w:p>
        </w:tc>
        <w:tc>
          <w:tcPr>
            <w:tcW w:w="706" w:type="pct"/>
            <w:tcBorders>
              <w:bottom w:val="nil"/>
            </w:tcBorders>
            <w:vAlign w:val="center"/>
          </w:tcPr>
          <w:p>
            <w:r>
              <w:t>108±21.1</w:t>
            </w:r>
          </w:p>
        </w:tc>
        <w:tc>
          <w:tcPr>
            <w:tcW w:w="742" w:type="pct"/>
            <w:tcBorders>
              <w:bottom w:val="nil"/>
            </w:tcBorders>
            <w:vAlign w:val="center"/>
          </w:tcPr>
          <w:p>
            <w:r>
              <w:t>111±5.84</w:t>
            </w:r>
          </w:p>
        </w:tc>
        <w:tc>
          <w:tcPr>
            <w:tcW w:w="676" w:type="pct"/>
            <w:tcBorders>
              <w:bottom w:val="nil"/>
            </w:tcBorders>
            <w:vAlign w:val="center"/>
          </w:tcPr>
          <w:p>
            <w:r>
              <w:t>113±19.6</w:t>
            </w:r>
          </w:p>
        </w:tc>
        <w:tc>
          <w:tcPr>
            <w:tcW w:w="642" w:type="pct"/>
            <w:tcBorders>
              <w:bottom w:val="nil"/>
            </w:tcBorders>
            <w:vAlign w:val="center"/>
          </w:tcPr>
          <w:p>
            <w:r>
              <w:t>154±7.54</w:t>
            </w:r>
          </w:p>
        </w:tc>
      </w:tr>
      <w:tr w:rsidR="00854A12" w:rsidRPr="00854A12" w14:paraId="3E4101C0" w14:textId="77777777" w:rsidTr="007D69E7">
        <w:trPr>
          <w:trHeight w:val="20"/>
        </w:trPr>
        <w:tc>
          <w:tcPr>
            <w:tcW w:w="1528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0.100</w:t>
            </w:r>
          </w:p>
        </w:tc>
        <w:tc>
          <w:tcPr>
            <w:tcW w:w="706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110±9.77</w:t>
            </w:r>
          </w:p>
        </w:tc>
        <w:tc>
          <w:tcPr>
            <w:tcW w:w="706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78.4±8.91</w:t>
            </w:r>
          </w:p>
        </w:tc>
        <w:tc>
          <w:tcPr>
            <w:tcW w:w="742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123±13.3</w:t>
            </w:r>
          </w:p>
        </w:tc>
        <w:tc>
          <w:tcPr>
            <w:tcW w:w="676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101±16.3</w:t>
            </w:r>
          </w:p>
        </w:tc>
        <w:tc>
          <w:tcPr>
            <w:tcW w:w="642" w:type="pct"/>
            <w:tcBorders>
              <w:top w:val="nil"/>
              <w:bottom w:val="single" w:sz="8" w:space="0" w:color="auto"/>
            </w:tcBorders>
            <w:vAlign w:val="center"/>
          </w:tcPr>
          <w:p>
            <w:r>
              <w:t>182±89.4</w:t>
            </w:r>
          </w:p>
        </w:tc>
      </w:tr>
      <w:tr w:rsidR="00854A12" w:rsidRPr="00854A12" w14:paraId="5B66D49E" w14:textId="77777777" w:rsidTr="007D69E7">
        <w:trPr>
          <w:trHeight w:val="20"/>
        </w:trPr>
        <w:tc>
          <w:tcPr>
            <w:tcW w:w="1528" w:type="pct"/>
            <w:tcBorders>
              <w:top w:val="single" w:sz="8" w:space="0" w:color="auto"/>
            </w:tcBorders>
            <w:vAlign w:val="center"/>
          </w:tcPr>
          <w:p>
            <w:r>
              <w:t>IC50（μM）</w:t>
            </w:r>
          </w:p>
        </w:tc>
        <w:tc>
          <w:tcPr>
            <w:tcW w:w="706" w:type="pct"/>
            <w:tcBorders>
              <w:top w:val="single" w:sz="8" w:space="0" w:color="auto"/>
            </w:tcBorders>
            <w:vAlign w:val="center"/>
          </w:tcPr>
          <w:p>
            <w:r>
              <w:t>37.4</w:t>
            </w:r>
          </w:p>
        </w:tc>
        <w:tc>
          <w:tcPr>
            <w:tcW w:w="706" w:type="pct"/>
            <w:tcBorders>
              <w:top w:val="single" w:sz="8" w:space="0" w:color="auto"/>
            </w:tcBorders>
            <w:vAlign w:val="center"/>
          </w:tcPr>
          <w:p>
            <w:r>
              <w:t>18.4</w:t>
            </w:r>
          </w:p>
        </w:tc>
        <w:tc>
          <w:tcPr>
            <w:tcW w:w="742" w:type="pct"/>
            <w:tcBorders>
              <w:top w:val="single" w:sz="8" w:space="0" w:color="auto"/>
            </w:tcBorders>
            <w:vAlign w:val="center"/>
          </w:tcPr>
          <w:p>
            <w:r>
              <w:t>80.5</w:t>
            </w:r>
          </w:p>
        </w:tc>
        <w:tc>
          <w:tcPr>
            <w:tcW w:w="676" w:type="pct"/>
            <w:tcBorders>
              <w:top w:val="single" w:sz="8" w:space="0" w:color="auto"/>
            </w:tcBorders>
            <w:vAlign w:val="center"/>
          </w:tcPr>
          <w:p>
            <w:r>
              <w:t>81.4</w:t>
            </w:r>
          </w:p>
        </w:tc>
        <w:tc>
          <w:tcPr>
            <w:tcW w:w="642" w:type="pct"/>
            <w:tcBorders>
              <w:top w:val="single" w:sz="8" w:space="0" w:color="auto"/>
            </w:tcBorders>
            <w:vAlign w:val="center"/>
          </w:tcPr>
          <w:p>
            <w:r>
              <w:t>&gt;100</w:t>
            </w:r>
          </w:p>
        </w:tc>
      </w:tr>
    </w:tbl>
    <w:p w14:paraId="49785028" w14:textId="77777777" w:rsidR="00BC535A" w:rsidRDefault="00BC535A" w:rsidP="00BC535A">
      <w:pPr>
        <w:spacing w:line="276" w:lineRule="auto"/>
        <w:ind w:firstLineChars="0" w:firstLine="0"/>
        <w:rPr>
          <w:b/>
          <w:color w:val="000000" w:themeColor="text1"/>
        </w:rPr>
      </w:pPr>
      <w:r/>
    </w:p>
    <w:p w14:paraId="6E6DC2FC" w14:textId="77777777" w:rsidR="00BC535A" w:rsidRPr="00BD3D34" w:rsidRDefault="00BC535A" w:rsidP="00BC535A">
      <w:pPr>
        <w:spacing w:line="276" w:lineRule="auto"/>
        <w:ind w:firstLineChars="0" w:firstLine="0"/>
        <w:jc w:val="center"/>
        <w:rPr>
          <w:b/>
          <w:caps/>
          <w:color w:val="000000" w:themeColor="text1"/>
        </w:rPr>
      </w:pPr>
      <w:r/>
    </w:p>
    <w:p w14:paraId="6069749D" w14:textId="460522A7" w:rsidR="003359DB" w:rsidRPr="00BD3D34" w:rsidRDefault="003359DB" w:rsidP="003359DB">
      <w:pPr>
        <w:spacing w:after="163" w:line="440" w:lineRule="exact"/>
        <w:ind w:firstLineChars="0" w:firstLine="0"/>
        <w:rPr>
          <w:b/>
          <w:color w:val="000000" w:themeColor="text1"/>
          <w:kern w:val="0"/>
        </w:rPr>
      </w:pPr>
      <w:r/>
    </w:p>
    <w:p w14:paraId="4E0F4D77" w14:textId="77777777" w:rsidR="003359DB" w:rsidRPr="00BD3D34" w:rsidRDefault="003359DB">
      <w:pPr>
        <w:widowControl/>
        <w:spacing w:line="240" w:lineRule="auto"/>
        <w:ind w:firstLineChars="0" w:firstLine="0"/>
        <w:jc w:val="left"/>
        <w:rPr>
          <w:b/>
          <w:color w:val="000000" w:themeColor="text1"/>
          <w:kern w:val="0"/>
        </w:rPr>
      </w:pPr>
      <w:r/>
    </w:p>
    <w:p w14:paraId="303CC5A8" w14:textId="07A2395F" w:rsidR="00854A12" w:rsidRPr="00BD3D34" w:rsidRDefault="00854A12" w:rsidP="00854A12">
      <w:pPr>
        <w:pStyle w:val="3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t>采用Caco-2细胞模型评价SYH2046对P-gp、BCRP转运体的抑制作用研究</w:t>
      </w:r>
    </w:p>
    <w:p w14:paraId="26777EEC" w14:textId="77777777" w:rsidR="00854A12" w:rsidRPr="00BD3D34" w:rsidRDefault="00854A12" w:rsidP="00854A12">
      <w:pPr>
        <w:ind w:firstLineChars="0" w:firstLine="0"/>
        <w:rPr>
          <w:bCs/>
          <w:color w:val="000000" w:themeColor="text1"/>
          <w:kern w:val="0"/>
        </w:rPr>
      </w:pPr>
      <w:r>
        <w:t>受试药物：SYH2046（批号：SYH2046A-20240109）</w:t>
      </w:r>
    </w:p>
    <w:p w14:paraId="514CE2C0" w14:textId="18480411" w:rsidR="00854A12" w:rsidRPr="00BD3D34" w:rsidRDefault="00854A12" w:rsidP="00854A12">
      <w:pPr>
        <w:ind w:firstLineChars="0" w:firstLine="0"/>
        <w:rPr>
          <w:b/>
          <w:color w:val="000000" w:themeColor="text1"/>
          <w:kern w:val="0"/>
        </w:rPr>
      </w:pPr>
      <w:r>
        <w:t>CTD位置：4.2.2.6.4节</w:t>
      </w:r>
    </w:p>
    <w:p w14:paraId="0DA3B060" w14:textId="42C409AD" w:rsidR="00854A12" w:rsidRPr="00BD3D34" w:rsidRDefault="00854A12" w:rsidP="00854A12">
      <w:pPr>
        <w:ind w:firstLineChars="0" w:firstLine="0"/>
        <w:rPr>
          <w:b/>
          <w:color w:val="000000" w:themeColor="text1"/>
          <w:kern w:val="0"/>
        </w:rPr>
      </w:pPr>
      <w:r>
        <w:t>报告编号：ZQZY-202402D020</w:t>
      </w:r>
    </w:p>
    <w:p w14:paraId="5BB2176F" w14:textId="37454F1C" w:rsidR="00854A12" w:rsidRPr="00BD3D34" w:rsidRDefault="00854A12" w:rsidP="00854A12">
      <w:pPr>
        <w:ind w:firstLineChars="0" w:firstLine="0"/>
        <w:rPr>
          <w:b/>
          <w:color w:val="000000" w:themeColor="text1"/>
          <w:kern w:val="0"/>
        </w:rPr>
      </w:pPr>
      <w:r>
        <w:t>研究系统：Caco-2细胞</w:t>
      </w:r>
    </w:p>
    <w:p w14:paraId="5A39DEE1" w14:textId="77777777" w:rsidR="00854A12" w:rsidRDefault="00854A12" w:rsidP="00854A12">
      <w:pPr>
        <w:ind w:firstLineChars="0" w:firstLine="0"/>
        <w:rPr>
          <w:color w:val="000000" w:themeColor="text1"/>
        </w:rPr>
      </w:pPr>
      <w:r>
        <w:t>测试系统：LC-MS/MS</w:t>
      </w:r>
    </w:p>
    <w:p w14:paraId="6A74AE40" w14:textId="47644722" w:rsidR="00854A12" w:rsidRDefault="00854A12" w:rsidP="00854A12">
      <w:pPr>
        <w:spacing w:line="240" w:lineRule="auto"/>
        <w:ind w:firstLineChars="0" w:firstLine="0"/>
        <w:jc w:val="center"/>
        <w:rPr>
          <w:color w:val="000000" w:themeColor="text1"/>
        </w:rPr>
      </w:pPr>
      <w:r>
        <w:t>SYH2046对P-gp、BCRP转运体的抑制作用结果</w:t>
      </w:r>
    </w:p>
    <w:tbl>
      <w:tblPr>
        <w:tblStyle w:val="af2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182"/>
        <w:gridCol w:w="2524"/>
        <w:gridCol w:w="2519"/>
      </w:tblGrid>
      <w:tr w:rsidR="00854A12" w:rsidRPr="007D69E7" w14:paraId="767D468C" w14:textId="77777777" w:rsidTr="007D69E7">
        <w:trPr>
          <w:trHeight w:val="20"/>
          <w:tblHeader/>
        </w:trPr>
        <w:tc>
          <w:tcPr>
            <w:tcW w:w="111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>
            <w:r>
              <w:t>ABC转运体</w:t>
            </w:r>
          </w:p>
        </w:tc>
        <w:tc>
          <w:tcPr>
            <w:tcW w:w="117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>
            <w:r>
              <w:t>SYH2046浓度（μM）</w:t>
            </w:r>
          </w:p>
        </w:tc>
        <w:tc>
          <w:tcPr>
            <w:tcW w:w="1359" w:type="pct"/>
            <w:tcBorders>
              <w:top w:val="single" w:sz="8" w:space="0" w:color="auto"/>
            </w:tcBorders>
            <w:vAlign w:val="center"/>
          </w:tcPr>
          <w:p>
            <w:r>
              <w:t>外排比</w:t>
            </w:r>
          </w:p>
        </w:tc>
        <w:tc>
          <w:tcPr>
            <w:tcW w:w="135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>
            <w:r>
              <w:t>外排比抑制率*（%）</w:t>
            </w:r>
          </w:p>
        </w:tc>
      </w:tr>
      <w:tr w:rsidR="007D69E7" w:rsidRPr="007D69E7" w14:paraId="35110054" w14:textId="77777777" w:rsidTr="007D69E7">
        <w:trPr>
          <w:trHeight w:val="20"/>
        </w:trPr>
        <w:tc>
          <w:tcPr>
            <w:tcW w:w="1110" w:type="pct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>
            <w:r>
              <w:t>P-gp</w:t>
            </w:r>
          </w:p>
        </w:tc>
        <w:tc>
          <w:tcPr>
            <w:tcW w:w="1175" w:type="pct"/>
            <w:tcBorders>
              <w:top w:val="single" w:sz="8" w:space="0" w:color="auto"/>
              <w:bottom w:val="nil"/>
            </w:tcBorders>
          </w:tcPr>
          <w:p>
            <w:r>
              <w:t>0.100</w:t>
            </w:r>
          </w:p>
        </w:tc>
        <w:tc>
          <w:tcPr>
            <w:tcW w:w="1359" w:type="pct"/>
            <w:tcBorders>
              <w:top w:val="single" w:sz="8" w:space="0" w:color="auto"/>
              <w:bottom w:val="nil"/>
            </w:tcBorders>
            <w:vAlign w:val="bottom"/>
          </w:tcPr>
          <w:p>
            <w:r>
              <w:t>137</w:t>
            </w:r>
          </w:p>
        </w:tc>
        <w:tc>
          <w:tcPr>
            <w:tcW w:w="1356" w:type="pct"/>
            <w:tcBorders>
              <w:top w:val="single" w:sz="8" w:space="0" w:color="auto"/>
              <w:bottom w:val="nil"/>
            </w:tcBorders>
            <w:vAlign w:val="bottom"/>
          </w:tcPr>
          <w:p>
            <w:r>
              <w:t>6.1</w:t>
            </w:r>
          </w:p>
        </w:tc>
      </w:tr>
      <w:tr w:rsidR="007D69E7" w:rsidRPr="007D69E7" w14:paraId="17B42372" w14:textId="77777777" w:rsidTr="007D69E7">
        <w:trPr>
          <w:trHeight w:val="20"/>
        </w:trPr>
        <w:tc>
          <w:tcPr>
            <w:tcW w:w="1110" w:type="pct"/>
            <w:vMerge/>
            <w:tcBorders>
              <w:top w:val="nil"/>
              <w:bottom w:val="nil"/>
            </w:tcBorders>
            <w:vAlign w:val="center"/>
          </w:tcPr>
          <w:p w14:paraId="68465DD8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  <w:tcBorders>
              <w:top w:val="nil"/>
              <w:bottom w:val="nil"/>
            </w:tcBorders>
          </w:tcPr>
          <w:p>
            <w:r>
              <w:t>1.00</w:t>
            </w:r>
          </w:p>
        </w:tc>
        <w:tc>
          <w:tcPr>
            <w:tcW w:w="1359" w:type="pct"/>
            <w:tcBorders>
              <w:top w:val="nil"/>
              <w:bottom w:val="nil"/>
            </w:tcBorders>
            <w:vAlign w:val="bottom"/>
          </w:tcPr>
          <w:p>
            <w:r>
              <w:t>129</w:t>
            </w:r>
          </w:p>
        </w:tc>
        <w:tc>
          <w:tcPr>
            <w:tcW w:w="1356" w:type="pct"/>
            <w:tcBorders>
              <w:top w:val="nil"/>
              <w:bottom w:val="nil"/>
            </w:tcBorders>
            <w:vAlign w:val="bottom"/>
          </w:tcPr>
          <w:p>
            <w:r>
              <w:t>11.6</w:t>
            </w:r>
          </w:p>
        </w:tc>
      </w:tr>
      <w:tr w:rsidR="007D69E7" w:rsidRPr="007D69E7" w14:paraId="0957608D" w14:textId="77777777" w:rsidTr="007D69E7">
        <w:trPr>
          <w:trHeight w:val="20"/>
        </w:trPr>
        <w:tc>
          <w:tcPr>
            <w:tcW w:w="1110" w:type="pct"/>
            <w:vMerge/>
            <w:tcBorders>
              <w:top w:val="nil"/>
              <w:bottom w:val="nil"/>
            </w:tcBorders>
            <w:vAlign w:val="center"/>
          </w:tcPr>
          <w:p w14:paraId="74C099AA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  <w:tcBorders>
              <w:top w:val="nil"/>
              <w:bottom w:val="nil"/>
            </w:tcBorders>
          </w:tcPr>
          <w:p>
            <w:r>
              <w:t>5.00</w:t>
            </w:r>
          </w:p>
        </w:tc>
        <w:tc>
          <w:tcPr>
            <w:tcW w:w="1359" w:type="pct"/>
            <w:tcBorders>
              <w:top w:val="nil"/>
              <w:bottom w:val="nil"/>
            </w:tcBorders>
            <w:vAlign w:val="bottom"/>
          </w:tcPr>
          <w:p>
            <w:r>
              <w:t>134</w:t>
            </w:r>
          </w:p>
        </w:tc>
        <w:tc>
          <w:tcPr>
            <w:tcW w:w="1356" w:type="pct"/>
            <w:tcBorders>
              <w:top w:val="nil"/>
              <w:bottom w:val="nil"/>
            </w:tcBorders>
            <w:vAlign w:val="bottom"/>
          </w:tcPr>
          <w:p>
            <w:r>
              <w:t>8.3</w:t>
            </w:r>
          </w:p>
        </w:tc>
      </w:tr>
      <w:tr w:rsidR="007D69E7" w:rsidRPr="007D69E7" w14:paraId="69780C66" w14:textId="77777777" w:rsidTr="007D69E7">
        <w:trPr>
          <w:trHeight w:val="20"/>
        </w:trPr>
        <w:tc>
          <w:tcPr>
            <w:tcW w:w="1110" w:type="pct"/>
            <w:vMerge/>
            <w:tcBorders>
              <w:top w:val="nil"/>
              <w:bottom w:val="nil"/>
            </w:tcBorders>
            <w:vAlign w:val="center"/>
          </w:tcPr>
          <w:p w14:paraId="52E80B0F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  <w:tcBorders>
              <w:top w:val="nil"/>
              <w:bottom w:val="nil"/>
            </w:tcBorders>
          </w:tcPr>
          <w:p>
            <w:r>
              <w:t>10.0</w:t>
            </w:r>
          </w:p>
        </w:tc>
        <w:tc>
          <w:tcPr>
            <w:tcW w:w="1359" w:type="pct"/>
            <w:tcBorders>
              <w:top w:val="nil"/>
              <w:bottom w:val="nil"/>
            </w:tcBorders>
            <w:vAlign w:val="bottom"/>
          </w:tcPr>
          <w:p>
            <w:r>
              <w:t>156</w:t>
            </w:r>
          </w:p>
        </w:tc>
        <w:tc>
          <w:tcPr>
            <w:tcW w:w="1356" w:type="pct"/>
            <w:tcBorders>
              <w:top w:val="nil"/>
              <w:bottom w:val="nil"/>
            </w:tcBorders>
            <w:vAlign w:val="bottom"/>
          </w:tcPr>
          <w:p>
            <w:r>
              <w:t>0.0</w:t>
            </w:r>
          </w:p>
        </w:tc>
      </w:tr>
      <w:tr w:rsidR="007D69E7" w:rsidRPr="007D69E7" w14:paraId="390EEA8C" w14:textId="77777777" w:rsidTr="007D69E7">
        <w:trPr>
          <w:trHeight w:val="20"/>
        </w:trPr>
        <w:tc>
          <w:tcPr>
            <w:tcW w:w="1110" w:type="pct"/>
            <w:vMerge/>
            <w:tcBorders>
              <w:top w:val="nil"/>
              <w:bottom w:val="nil"/>
            </w:tcBorders>
            <w:vAlign w:val="center"/>
          </w:tcPr>
          <w:p w14:paraId="781FAE8D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  <w:tcBorders>
              <w:top w:val="nil"/>
              <w:bottom w:val="nil"/>
            </w:tcBorders>
          </w:tcPr>
          <w:p>
            <w:r>
              <w:t>50.0</w:t>
            </w:r>
          </w:p>
        </w:tc>
        <w:tc>
          <w:tcPr>
            <w:tcW w:w="1359" w:type="pct"/>
            <w:tcBorders>
              <w:top w:val="nil"/>
              <w:bottom w:val="nil"/>
            </w:tcBorders>
            <w:vAlign w:val="bottom"/>
          </w:tcPr>
          <w:p>
            <w:r>
              <w:t>152</w:t>
            </w:r>
          </w:p>
        </w:tc>
        <w:tc>
          <w:tcPr>
            <w:tcW w:w="1356" w:type="pct"/>
            <w:tcBorders>
              <w:top w:val="nil"/>
              <w:bottom w:val="nil"/>
            </w:tcBorders>
            <w:vAlign w:val="bottom"/>
          </w:tcPr>
          <w:p>
            <w:r>
              <w:t>0.0</w:t>
            </w:r>
          </w:p>
        </w:tc>
      </w:tr>
      <w:tr w:rsidR="007D69E7" w:rsidRPr="007D69E7" w14:paraId="7D68B0C3" w14:textId="77777777" w:rsidTr="007D69E7">
        <w:trPr>
          <w:trHeight w:val="20"/>
        </w:trPr>
        <w:tc>
          <w:tcPr>
            <w:tcW w:w="1110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14:paraId="0C48BD73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  <w:tcBorders>
              <w:top w:val="nil"/>
              <w:bottom w:val="single" w:sz="8" w:space="0" w:color="auto"/>
            </w:tcBorders>
          </w:tcPr>
          <w:p>
            <w:r>
              <w:t>100</w:t>
            </w:r>
          </w:p>
        </w:tc>
        <w:tc>
          <w:tcPr>
            <w:tcW w:w="1359" w:type="pct"/>
            <w:tcBorders>
              <w:top w:val="nil"/>
              <w:bottom w:val="single" w:sz="8" w:space="0" w:color="auto"/>
            </w:tcBorders>
            <w:vAlign w:val="bottom"/>
          </w:tcPr>
          <w:p>
            <w:r>
              <w:t>169</w:t>
            </w:r>
          </w:p>
        </w:tc>
        <w:tc>
          <w:tcPr>
            <w:tcW w:w="1356" w:type="pct"/>
            <w:tcBorders>
              <w:top w:val="nil"/>
              <w:bottom w:val="single" w:sz="8" w:space="0" w:color="auto"/>
            </w:tcBorders>
            <w:vAlign w:val="bottom"/>
          </w:tcPr>
          <w:p>
            <w:r>
              <w:t>0.0</w:t>
            </w:r>
          </w:p>
        </w:tc>
      </w:tr>
      <w:tr w:rsidR="007D69E7" w:rsidRPr="007D69E7" w14:paraId="679537C8" w14:textId="77777777" w:rsidTr="007D69E7">
        <w:trPr>
          <w:trHeight w:val="20"/>
        </w:trPr>
        <w:tc>
          <w:tcPr>
            <w:tcW w:w="1110" w:type="pct"/>
            <w:vMerge w:val="restart"/>
            <w:tcBorders>
              <w:top w:val="single" w:sz="8" w:space="0" w:color="auto"/>
            </w:tcBorders>
            <w:vAlign w:val="center"/>
          </w:tcPr>
          <w:p>
            <w:r>
              <w:t>BCRP</w:t>
            </w:r>
          </w:p>
        </w:tc>
        <w:tc>
          <w:tcPr>
            <w:tcW w:w="1175" w:type="pct"/>
            <w:tcBorders>
              <w:top w:val="single" w:sz="8" w:space="0" w:color="auto"/>
            </w:tcBorders>
          </w:tcPr>
          <w:p>
            <w:r>
              <w:t>0.100</w:t>
            </w:r>
          </w:p>
        </w:tc>
        <w:tc>
          <w:tcPr>
            <w:tcW w:w="1359" w:type="pct"/>
            <w:tcBorders>
              <w:top w:val="single" w:sz="8" w:space="0" w:color="auto"/>
            </w:tcBorders>
            <w:vAlign w:val="bottom"/>
          </w:tcPr>
          <w:p>
            <w:r>
              <w:t>19.2</w:t>
            </w:r>
          </w:p>
        </w:tc>
        <w:tc>
          <w:tcPr>
            <w:tcW w:w="1356" w:type="pct"/>
            <w:tcBorders>
              <w:top w:val="single" w:sz="8" w:space="0" w:color="auto"/>
            </w:tcBorders>
            <w:vAlign w:val="bottom"/>
          </w:tcPr>
          <w:p>
            <w:r>
              <w:t>0.0</w:t>
            </w:r>
          </w:p>
        </w:tc>
      </w:tr>
      <w:tr w:rsidR="007D69E7" w:rsidRPr="007D69E7" w14:paraId="7179289C" w14:textId="77777777" w:rsidTr="007D69E7">
        <w:trPr>
          <w:trHeight w:val="20"/>
        </w:trPr>
        <w:tc>
          <w:tcPr>
            <w:tcW w:w="1110" w:type="pct"/>
            <w:vMerge/>
            <w:vAlign w:val="center"/>
          </w:tcPr>
          <w:p w14:paraId="6289F189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</w:tcPr>
          <w:p>
            <w:r>
              <w:t>1.00</w:t>
            </w:r>
          </w:p>
        </w:tc>
        <w:tc>
          <w:tcPr>
            <w:tcW w:w="1359" w:type="pct"/>
            <w:vAlign w:val="bottom"/>
          </w:tcPr>
          <w:p>
            <w:r>
              <w:t>19.1</w:t>
            </w:r>
          </w:p>
        </w:tc>
        <w:tc>
          <w:tcPr>
            <w:tcW w:w="1356" w:type="pct"/>
            <w:vAlign w:val="bottom"/>
          </w:tcPr>
          <w:p>
            <w:r>
              <w:t>0.0</w:t>
            </w:r>
          </w:p>
        </w:tc>
      </w:tr>
      <w:tr w:rsidR="007D69E7" w:rsidRPr="007D69E7" w14:paraId="062EDBEF" w14:textId="77777777" w:rsidTr="007D69E7">
        <w:trPr>
          <w:trHeight w:val="20"/>
        </w:trPr>
        <w:tc>
          <w:tcPr>
            <w:tcW w:w="1110" w:type="pct"/>
            <w:vMerge/>
            <w:vAlign w:val="center"/>
          </w:tcPr>
          <w:p w14:paraId="5017D4F1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</w:tcPr>
          <w:p>
            <w:r>
              <w:t>5.00</w:t>
            </w:r>
          </w:p>
        </w:tc>
        <w:tc>
          <w:tcPr>
            <w:tcW w:w="1359" w:type="pct"/>
            <w:vAlign w:val="bottom"/>
          </w:tcPr>
          <w:p>
            <w:r>
              <w:t>21.3</w:t>
            </w:r>
          </w:p>
        </w:tc>
        <w:tc>
          <w:tcPr>
            <w:tcW w:w="1356" w:type="pct"/>
            <w:vAlign w:val="bottom"/>
          </w:tcPr>
          <w:p>
            <w:r>
              <w:t>0.0</w:t>
            </w:r>
          </w:p>
        </w:tc>
      </w:tr>
      <w:tr w:rsidR="007D69E7" w:rsidRPr="007D69E7" w14:paraId="41E18CF3" w14:textId="77777777" w:rsidTr="007D69E7">
        <w:trPr>
          <w:trHeight w:val="20"/>
        </w:trPr>
        <w:tc>
          <w:tcPr>
            <w:tcW w:w="1110" w:type="pct"/>
            <w:vMerge/>
            <w:vAlign w:val="center"/>
          </w:tcPr>
          <w:p w14:paraId="668089C5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</w:tcPr>
          <w:p>
            <w:r>
              <w:t>10.0</w:t>
            </w:r>
          </w:p>
        </w:tc>
        <w:tc>
          <w:tcPr>
            <w:tcW w:w="1359" w:type="pct"/>
            <w:vAlign w:val="bottom"/>
          </w:tcPr>
          <w:p>
            <w:r>
              <w:t>21.2</w:t>
            </w:r>
          </w:p>
        </w:tc>
        <w:tc>
          <w:tcPr>
            <w:tcW w:w="1356" w:type="pct"/>
            <w:vAlign w:val="bottom"/>
          </w:tcPr>
          <w:p>
            <w:r>
              <w:t>0.0</w:t>
            </w:r>
          </w:p>
        </w:tc>
      </w:tr>
      <w:tr w:rsidR="007D69E7" w:rsidRPr="007D69E7" w14:paraId="198E7A64" w14:textId="77777777" w:rsidTr="007D69E7">
        <w:trPr>
          <w:trHeight w:val="20"/>
        </w:trPr>
        <w:tc>
          <w:tcPr>
            <w:tcW w:w="1110" w:type="pct"/>
            <w:vMerge/>
            <w:vAlign w:val="center"/>
          </w:tcPr>
          <w:p w14:paraId="4EB8159F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</w:tcPr>
          <w:p>
            <w:r>
              <w:t>50.0</w:t>
            </w:r>
          </w:p>
        </w:tc>
        <w:tc>
          <w:tcPr>
            <w:tcW w:w="1359" w:type="pct"/>
            <w:vAlign w:val="bottom"/>
          </w:tcPr>
          <w:p>
            <w:r>
              <w:t>19.5</w:t>
            </w:r>
          </w:p>
        </w:tc>
        <w:tc>
          <w:tcPr>
            <w:tcW w:w="1356" w:type="pct"/>
            <w:vAlign w:val="bottom"/>
          </w:tcPr>
          <w:p>
            <w:r>
              <w:t>0.0</w:t>
            </w:r>
          </w:p>
        </w:tc>
      </w:tr>
      <w:tr w:rsidR="007D69E7" w:rsidRPr="007D69E7" w14:paraId="2F647657" w14:textId="77777777" w:rsidTr="007D69E7">
        <w:trPr>
          <w:trHeight w:val="20"/>
        </w:trPr>
        <w:tc>
          <w:tcPr>
            <w:tcW w:w="1110" w:type="pct"/>
            <w:vMerge/>
            <w:vAlign w:val="center"/>
          </w:tcPr>
          <w:p w14:paraId="09FA2001" w14:textId="77777777" w:rsidR="007D69E7" w:rsidRPr="007D69E7" w:rsidRDefault="007D69E7" w:rsidP="007D69E7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175" w:type="pct"/>
          </w:tcPr>
          <w:p>
            <w:r>
              <w:t>100</w:t>
            </w:r>
          </w:p>
        </w:tc>
        <w:tc>
          <w:tcPr>
            <w:tcW w:w="1359" w:type="pct"/>
            <w:vAlign w:val="bottom"/>
          </w:tcPr>
          <w:p>
            <w:r>
              <w:t>21.8</w:t>
            </w:r>
          </w:p>
        </w:tc>
        <w:tc>
          <w:tcPr>
            <w:tcW w:w="1356" w:type="pct"/>
            <w:vAlign w:val="bottom"/>
          </w:tcPr>
          <w:p>
            <w:r>
              <w:t>0.0</w:t>
            </w:r>
          </w:p>
        </w:tc>
      </w:tr>
    </w:tbl>
    <w:p w14:paraId="17C5869C" w14:textId="5D409172" w:rsidR="007D69E7" w:rsidRPr="007D69E7" w:rsidRDefault="007D69E7" w:rsidP="007D69E7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t>注：*：当外排比抑制率为负时，记为“0.0”。</w:t>
      </w:r>
    </w:p>
    <w:p w14:paraId="57BE9919" w14:textId="0FC9C081" w:rsidR="00854A12" w:rsidRPr="007D69E7" w:rsidRDefault="00854A12" w:rsidP="00854A12">
      <w:pPr>
        <w:ind w:firstLineChars="0" w:firstLine="0"/>
        <w:rPr>
          <w:color w:val="000000" w:themeColor="text1"/>
        </w:rPr>
      </w:pPr>
      <w:r/>
    </w:p>
    <w:p w14:paraId="2A7F1B9B" w14:textId="77777777" w:rsidR="00854A12" w:rsidRDefault="00854A12" w:rsidP="00854A12">
      <w:pPr>
        <w:ind w:firstLineChars="0" w:firstLine="0"/>
        <w:rPr>
          <w:color w:val="000000" w:themeColor="text1"/>
        </w:rPr>
      </w:pPr>
      <w:r/>
    </w:p>
    <w:p w14:paraId="28298549" w14:textId="77777777" w:rsidR="00854A12" w:rsidRDefault="00854A12" w:rsidP="00854A12">
      <w:pPr>
        <w:ind w:firstLineChars="0" w:firstLine="0"/>
        <w:rPr>
          <w:color w:val="000000" w:themeColor="text1"/>
        </w:rPr>
      </w:pPr>
      <w:r/>
    </w:p>
    <w:p w14:paraId="62E7A83A" w14:textId="77777777" w:rsidR="00854A12" w:rsidRPr="00BD3D34" w:rsidRDefault="00854A12" w:rsidP="00854A12">
      <w:pPr>
        <w:ind w:firstLineChars="0" w:firstLine="0"/>
        <w:rPr>
          <w:color w:val="000000" w:themeColor="text1"/>
        </w:rPr>
      </w:pPr>
      <w:r/>
    </w:p>
    <w:p w14:paraId="2B83A527" w14:textId="77777777" w:rsidR="00854A12" w:rsidRDefault="00854A12">
      <w:pPr>
        <w:widowControl/>
        <w:spacing w:line="240" w:lineRule="auto"/>
        <w:ind w:firstLineChars="0" w:firstLine="0"/>
        <w:jc w:val="left"/>
        <w:rPr>
          <w:b/>
          <w:bCs/>
          <w:color w:val="000000" w:themeColor="text1"/>
          <w:szCs w:val="32"/>
        </w:rPr>
      </w:pPr>
      <w:r/>
    </w:p>
    <w:p w14:paraId="41E783FA" w14:textId="7D889A5E" w:rsidR="00E43D34" w:rsidRPr="00BD3D34" w:rsidRDefault="007D69E7" w:rsidP="00F30B49">
      <w:pPr>
        <w:pStyle w:val="3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t>采用HEK293细胞模型评价SYH2046作为 SLC转运体底物的潜能研究</w:t>
      </w:r>
    </w:p>
    <w:p w14:paraId="0F68C0B7" w14:textId="70B96DB6" w:rsidR="003359DB" w:rsidRPr="00BD3D34" w:rsidRDefault="003359DB" w:rsidP="00F30B49">
      <w:pPr>
        <w:ind w:firstLineChars="0" w:firstLine="0"/>
        <w:rPr>
          <w:bCs/>
          <w:color w:val="000000" w:themeColor="text1"/>
          <w:kern w:val="0"/>
        </w:rPr>
      </w:pPr>
      <w:r>
        <w:t>受试药物：SYH2046（批号：SYH2046A-20240109）</w:t>
      </w:r>
    </w:p>
    <w:p w14:paraId="40B5DCF6" w14:textId="4978B2D2" w:rsidR="003359DB" w:rsidRPr="00BD3D34" w:rsidRDefault="003359DB" w:rsidP="00F30B49">
      <w:pPr>
        <w:ind w:firstLineChars="0" w:firstLine="0"/>
        <w:rPr>
          <w:b/>
          <w:color w:val="000000" w:themeColor="text1"/>
          <w:kern w:val="0"/>
        </w:rPr>
      </w:pPr>
      <w:r>
        <w:t>CTD位置：4.2.2.6.5节</w:t>
      </w:r>
    </w:p>
    <w:p w14:paraId="1BEA90DA" w14:textId="54DB92C3" w:rsidR="003359DB" w:rsidRPr="00BD3D34" w:rsidRDefault="003359DB" w:rsidP="00F30B49">
      <w:pPr>
        <w:ind w:firstLineChars="0" w:firstLine="0"/>
        <w:rPr>
          <w:b/>
          <w:color w:val="000000" w:themeColor="text1"/>
          <w:kern w:val="0"/>
        </w:rPr>
      </w:pPr>
      <w:r>
        <w:t>报告编号：ZQZY-202402D017</w:t>
      </w:r>
    </w:p>
    <w:p w14:paraId="293911DB" w14:textId="0B7C451A" w:rsidR="007D69E7" w:rsidRPr="00BD3D34" w:rsidRDefault="007D69E7" w:rsidP="007D69E7">
      <w:pPr>
        <w:ind w:firstLineChars="0" w:firstLine="0"/>
        <w:rPr>
          <w:b/>
          <w:color w:val="000000" w:themeColor="text1"/>
          <w:kern w:val="0"/>
        </w:rPr>
      </w:pPr>
      <w:r>
        <w:t>研究系统：HEK293细胞系</w:t>
      </w:r>
    </w:p>
    <w:p w14:paraId="3FB47B46" w14:textId="6FAFFB64" w:rsidR="003359DB" w:rsidRPr="00BD3D34" w:rsidRDefault="007D69E7" w:rsidP="00F30B49">
      <w:pPr>
        <w:ind w:firstLineChars="0" w:firstLine="0"/>
        <w:rPr>
          <w:color w:val="000000" w:themeColor="text1"/>
        </w:rPr>
      </w:pPr>
      <w:r>
        <w:t xml:space="preserve">测试系统：LC-MS/MS </w:t>
      </w:r>
    </w:p>
    <w:p w14:paraId="18BBF31C" w14:textId="0CA48A7A" w:rsidR="00514D4F" w:rsidRPr="00BD3D34" w:rsidRDefault="00E43D34" w:rsidP="003E4EA6">
      <w:pPr>
        <w:spacing w:line="240" w:lineRule="auto"/>
        <w:ind w:firstLineChars="0" w:firstLine="0"/>
        <w:jc w:val="center"/>
        <w:rPr>
          <w:b/>
          <w:caps/>
          <w:color w:val="000000" w:themeColor="text1"/>
        </w:rPr>
      </w:pPr>
      <w:r>
        <w:t>SYH2046对SLC转运体的底物作用结果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514D4F" w:rsidRPr="003E4EA6" w14:paraId="42D1CB1D" w14:textId="77777777" w:rsidTr="00D768FA">
        <w:trPr>
          <w:trHeight w:val="20"/>
        </w:trPr>
        <w:tc>
          <w:tcPr>
            <w:tcW w:w="23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>
            <w:r>
              <w:t>SLC转运体</w:t>
            </w:r>
          </w:p>
        </w:tc>
        <w:tc>
          <w:tcPr>
            <w:tcW w:w="23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>
            <w:r>
              <w:t>测试体系</w:t>
            </w:r>
          </w:p>
        </w:tc>
        <w:tc>
          <w:tcPr>
            <w:tcW w:w="23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>
            <w:r>
              <w:t>摄取比率</w:t>
            </w:r>
          </w:p>
        </w:tc>
        <w:tc>
          <w:tcPr>
            <w:tcW w:w="23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>
            <w:r>
              <w:t>摄取比率抑制率（%）</w:t>
            </w:r>
          </w:p>
        </w:tc>
      </w:tr>
      <w:tr w:rsidR="003E4EA6" w:rsidRPr="003E4EA6" w14:paraId="041CCC7C" w14:textId="77777777" w:rsidTr="00D768FA">
        <w:trPr>
          <w:trHeight w:val="20"/>
        </w:trPr>
        <w:tc>
          <w:tcPr>
            <w:tcW w:w="2321" w:type="dxa"/>
            <w:vMerge w:val="restart"/>
            <w:tcBorders>
              <w:top w:val="single" w:sz="8" w:space="0" w:color="auto"/>
            </w:tcBorders>
            <w:vAlign w:val="center"/>
          </w:tcPr>
          <w:p>
            <w:r>
              <w:t>OATP1B1</w:t>
            </w:r>
          </w:p>
        </w:tc>
        <w:tc>
          <w:tcPr>
            <w:tcW w:w="2322" w:type="dxa"/>
            <w:tcBorders>
              <w:top w:val="single" w:sz="8" w:space="0" w:color="auto"/>
            </w:tcBorders>
            <w:vAlign w:val="center"/>
          </w:tcPr>
          <w:p>
            <w:r>
              <w:t>10.0 μM-1</w:t>
            </w:r>
          </w:p>
        </w:tc>
        <w:tc>
          <w:tcPr>
            <w:tcW w:w="2322" w:type="dxa"/>
            <w:tcBorders>
              <w:top w:val="single" w:sz="8" w:space="0" w:color="auto"/>
            </w:tcBorders>
            <w:vAlign w:val="center"/>
          </w:tcPr>
          <w:p>
            <w:r>
              <w:t>1.58</w:t>
            </w:r>
          </w:p>
        </w:tc>
        <w:tc>
          <w:tcPr>
            <w:tcW w:w="2322" w:type="dxa"/>
            <w:vMerge w:val="restart"/>
            <w:tcBorders>
              <w:top w:val="single" w:sz="8" w:space="0" w:color="auto"/>
            </w:tcBorders>
            <w:vAlign w:val="center"/>
          </w:tcPr>
          <w:p>
            <w:r>
              <w:t>29.5</w:t>
            </w:r>
          </w:p>
        </w:tc>
      </w:tr>
      <w:tr w:rsidR="003E4EA6" w:rsidRPr="003E4EA6" w14:paraId="1E4B5593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5FDD56CF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10.0 μM-2</w:t>
            </w:r>
          </w:p>
        </w:tc>
        <w:tc>
          <w:tcPr>
            <w:tcW w:w="2322" w:type="dxa"/>
            <w:vAlign w:val="center"/>
          </w:tcPr>
          <w:p>
            <w:r>
              <w:t>1.12</w:t>
            </w:r>
          </w:p>
        </w:tc>
        <w:tc>
          <w:tcPr>
            <w:tcW w:w="2322" w:type="dxa"/>
            <w:vMerge/>
            <w:vAlign w:val="center"/>
          </w:tcPr>
          <w:p w14:paraId="72ED8D1C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5B0DAEFA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4B1E992E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μM-1</w:t>
            </w:r>
          </w:p>
        </w:tc>
        <w:tc>
          <w:tcPr>
            <w:tcW w:w="2322" w:type="dxa"/>
            <w:vAlign w:val="center"/>
          </w:tcPr>
          <w:p>
            <w:r>
              <w:t>1.68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42.7</w:t>
            </w:r>
          </w:p>
        </w:tc>
      </w:tr>
      <w:tr w:rsidR="003E4EA6" w:rsidRPr="003E4EA6" w14:paraId="2D350895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36FE8191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μM-2</w:t>
            </w:r>
          </w:p>
        </w:tc>
        <w:tc>
          <w:tcPr>
            <w:tcW w:w="2322" w:type="dxa"/>
            <w:vAlign w:val="center"/>
          </w:tcPr>
          <w:p>
            <w:r>
              <w:t>0.959</w:t>
            </w:r>
          </w:p>
        </w:tc>
        <w:tc>
          <w:tcPr>
            <w:tcW w:w="2322" w:type="dxa"/>
            <w:vMerge/>
            <w:vAlign w:val="center"/>
          </w:tcPr>
          <w:p w14:paraId="4B5F971D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0AFB1CDF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6696F5D2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50.0 μM-1</w:t>
            </w:r>
          </w:p>
        </w:tc>
        <w:tc>
          <w:tcPr>
            <w:tcW w:w="2322" w:type="dxa"/>
            <w:vAlign w:val="center"/>
          </w:tcPr>
          <w:p>
            <w:r>
              <w:t>1.51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35.3</w:t>
            </w:r>
          </w:p>
        </w:tc>
      </w:tr>
      <w:tr w:rsidR="003E4EA6" w:rsidRPr="003E4EA6" w14:paraId="0741A6D2" w14:textId="77777777" w:rsidTr="00D768FA">
        <w:trPr>
          <w:trHeight w:val="20"/>
        </w:trPr>
        <w:tc>
          <w:tcPr>
            <w:tcW w:w="2321" w:type="dxa"/>
            <w:vMerge/>
            <w:tcBorders>
              <w:bottom w:val="single" w:sz="4" w:space="0" w:color="auto"/>
            </w:tcBorders>
            <w:vAlign w:val="center"/>
          </w:tcPr>
          <w:p w14:paraId="5E8F4CBC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>
            <w:r>
              <w:t>50.0 μM-2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>
            <w:r>
              <w:t>0.974</w:t>
            </w:r>
          </w:p>
        </w:tc>
        <w:tc>
          <w:tcPr>
            <w:tcW w:w="2322" w:type="dxa"/>
            <w:vMerge/>
            <w:tcBorders>
              <w:bottom w:val="single" w:sz="4" w:space="0" w:color="auto"/>
            </w:tcBorders>
            <w:vAlign w:val="center"/>
          </w:tcPr>
          <w:p w14:paraId="4523BE20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76774BDC" w14:textId="77777777" w:rsidTr="00D768FA">
        <w:trPr>
          <w:trHeight w:val="20"/>
        </w:trPr>
        <w:tc>
          <w:tcPr>
            <w:tcW w:w="2321" w:type="dxa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OATP1B3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>
            <w:r>
              <w:t>10.0 μM-1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>
            <w:r>
              <w:t>1.12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NI</w:t>
            </w:r>
          </w:p>
        </w:tc>
      </w:tr>
      <w:tr w:rsidR="003E4EA6" w:rsidRPr="003E4EA6" w14:paraId="72C14228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0DCB4C2D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10.0 μM-2</w:t>
            </w:r>
          </w:p>
        </w:tc>
        <w:tc>
          <w:tcPr>
            <w:tcW w:w="2322" w:type="dxa"/>
            <w:vAlign w:val="center"/>
          </w:tcPr>
          <w:p>
            <w:r>
              <w:t>1.53</w:t>
            </w:r>
          </w:p>
        </w:tc>
        <w:tc>
          <w:tcPr>
            <w:tcW w:w="2322" w:type="dxa"/>
            <w:vMerge/>
            <w:vAlign w:val="center"/>
          </w:tcPr>
          <w:p w14:paraId="1B03903D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303E0EB8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52C249AD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μM-1</w:t>
            </w:r>
          </w:p>
        </w:tc>
        <w:tc>
          <w:tcPr>
            <w:tcW w:w="2322" w:type="dxa"/>
            <w:vAlign w:val="center"/>
          </w:tcPr>
          <w:p>
            <w:r>
              <w:t>1.31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NI</w:t>
            </w:r>
          </w:p>
        </w:tc>
      </w:tr>
      <w:tr w:rsidR="003E4EA6" w:rsidRPr="003E4EA6" w14:paraId="15CB5152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1D83F3ED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μM-2</w:t>
            </w:r>
          </w:p>
        </w:tc>
        <w:tc>
          <w:tcPr>
            <w:tcW w:w="2322" w:type="dxa"/>
            <w:vAlign w:val="center"/>
          </w:tcPr>
          <w:p>
            <w:r>
              <w:t>1.32</w:t>
            </w:r>
          </w:p>
        </w:tc>
        <w:tc>
          <w:tcPr>
            <w:tcW w:w="2322" w:type="dxa"/>
            <w:vMerge/>
            <w:vAlign w:val="center"/>
          </w:tcPr>
          <w:p w14:paraId="5EAFB54E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251B40A2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0C1D07FF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50.0 μM-1</w:t>
            </w:r>
          </w:p>
        </w:tc>
        <w:tc>
          <w:tcPr>
            <w:tcW w:w="2322" w:type="dxa"/>
            <w:vAlign w:val="center"/>
          </w:tcPr>
          <w:p>
            <w:r>
              <w:t>1.29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NI</w:t>
            </w:r>
          </w:p>
        </w:tc>
      </w:tr>
      <w:tr w:rsidR="003E4EA6" w:rsidRPr="003E4EA6" w14:paraId="1049A6CC" w14:textId="77777777" w:rsidTr="00D768FA">
        <w:trPr>
          <w:trHeight w:val="20"/>
        </w:trPr>
        <w:tc>
          <w:tcPr>
            <w:tcW w:w="2321" w:type="dxa"/>
            <w:vMerge/>
            <w:tcBorders>
              <w:bottom w:val="single" w:sz="4" w:space="0" w:color="auto"/>
            </w:tcBorders>
            <w:vAlign w:val="center"/>
          </w:tcPr>
          <w:p w14:paraId="40CB8B86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>
            <w:r>
              <w:t>50.0 μM-2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>
            <w:r>
              <w:t>1.31</w:t>
            </w:r>
          </w:p>
        </w:tc>
        <w:tc>
          <w:tcPr>
            <w:tcW w:w="2322" w:type="dxa"/>
            <w:vMerge/>
            <w:tcBorders>
              <w:bottom w:val="single" w:sz="4" w:space="0" w:color="auto"/>
            </w:tcBorders>
            <w:vAlign w:val="center"/>
          </w:tcPr>
          <w:p w14:paraId="7E07E784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084885E6" w14:textId="77777777" w:rsidTr="00D768FA">
        <w:trPr>
          <w:trHeight w:val="20"/>
        </w:trPr>
        <w:tc>
          <w:tcPr>
            <w:tcW w:w="2321" w:type="dxa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OAT1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>
            <w:r>
              <w:t>10.0 μM-1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>
            <w:r>
              <w:t>1.02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NI</w:t>
            </w:r>
          </w:p>
        </w:tc>
      </w:tr>
      <w:tr w:rsidR="003E4EA6" w:rsidRPr="003E4EA6" w14:paraId="78CE3080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5055E12A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10.0 μM-2</w:t>
            </w:r>
          </w:p>
        </w:tc>
        <w:tc>
          <w:tcPr>
            <w:tcW w:w="2322" w:type="dxa"/>
            <w:vAlign w:val="center"/>
          </w:tcPr>
          <w:p>
            <w:r>
              <w:t>1.15</w:t>
            </w:r>
          </w:p>
        </w:tc>
        <w:tc>
          <w:tcPr>
            <w:tcW w:w="2322" w:type="dxa"/>
            <w:vMerge/>
            <w:vAlign w:val="center"/>
          </w:tcPr>
          <w:p w14:paraId="24EED0D5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1CCD8750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4B49E9C4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μM-1</w:t>
            </w:r>
          </w:p>
        </w:tc>
        <w:tc>
          <w:tcPr>
            <w:tcW w:w="2322" w:type="dxa"/>
            <w:vAlign w:val="center"/>
          </w:tcPr>
          <w:p>
            <w:r>
              <w:t>1.20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NI</w:t>
            </w:r>
          </w:p>
        </w:tc>
      </w:tr>
      <w:tr w:rsidR="003E4EA6" w:rsidRPr="003E4EA6" w14:paraId="410FE78F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1AB66A03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μM-2</w:t>
            </w:r>
          </w:p>
        </w:tc>
        <w:tc>
          <w:tcPr>
            <w:tcW w:w="2322" w:type="dxa"/>
            <w:vAlign w:val="center"/>
          </w:tcPr>
          <w:p>
            <w:r>
              <w:t>1.20</w:t>
            </w:r>
          </w:p>
        </w:tc>
        <w:tc>
          <w:tcPr>
            <w:tcW w:w="2322" w:type="dxa"/>
            <w:vMerge/>
            <w:vAlign w:val="center"/>
          </w:tcPr>
          <w:p w14:paraId="2C9090CE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74C93F04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31998485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50.0 μM-1</w:t>
            </w:r>
          </w:p>
        </w:tc>
        <w:tc>
          <w:tcPr>
            <w:tcW w:w="2322" w:type="dxa"/>
            <w:vAlign w:val="center"/>
          </w:tcPr>
          <w:p>
            <w:r>
              <w:t>1.13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NI</w:t>
            </w:r>
          </w:p>
        </w:tc>
      </w:tr>
      <w:tr w:rsidR="003E4EA6" w:rsidRPr="003E4EA6" w14:paraId="3B5B2951" w14:textId="77777777" w:rsidTr="00D768FA">
        <w:trPr>
          <w:trHeight w:val="20"/>
        </w:trPr>
        <w:tc>
          <w:tcPr>
            <w:tcW w:w="2321" w:type="dxa"/>
            <w:vMerge/>
            <w:tcBorders>
              <w:bottom w:val="single" w:sz="4" w:space="0" w:color="auto"/>
            </w:tcBorders>
            <w:vAlign w:val="center"/>
          </w:tcPr>
          <w:p w14:paraId="380D0B07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>
            <w:r>
              <w:t>50.0 μM-2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>
            <w:r>
              <w:t>1.08</w:t>
            </w:r>
          </w:p>
        </w:tc>
        <w:tc>
          <w:tcPr>
            <w:tcW w:w="2322" w:type="dxa"/>
            <w:vMerge/>
            <w:tcBorders>
              <w:bottom w:val="single" w:sz="4" w:space="0" w:color="auto"/>
            </w:tcBorders>
            <w:vAlign w:val="center"/>
          </w:tcPr>
          <w:p w14:paraId="76307090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3A5E388E" w14:textId="77777777" w:rsidTr="00D768FA">
        <w:trPr>
          <w:trHeight w:val="20"/>
        </w:trPr>
        <w:tc>
          <w:tcPr>
            <w:tcW w:w="2321" w:type="dxa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OAT3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>
            <w:r>
              <w:t>10.0 μM-1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>
            <w:r>
              <w:t>2.54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65.3</w:t>
            </w:r>
          </w:p>
        </w:tc>
      </w:tr>
      <w:tr w:rsidR="003E4EA6" w:rsidRPr="003E4EA6" w14:paraId="684DE20B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54D43CBF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10.0 μM-2</w:t>
            </w:r>
          </w:p>
        </w:tc>
        <w:tc>
          <w:tcPr>
            <w:tcW w:w="2322" w:type="dxa"/>
            <w:vAlign w:val="center"/>
          </w:tcPr>
          <w:p>
            <w:r>
              <w:t>0.88</w:t>
            </w:r>
          </w:p>
        </w:tc>
        <w:tc>
          <w:tcPr>
            <w:tcW w:w="2322" w:type="dxa"/>
            <w:vMerge/>
            <w:vAlign w:val="center"/>
          </w:tcPr>
          <w:p w14:paraId="2CE1AA45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3372A7BB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0BB767FD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μM-1</w:t>
            </w:r>
          </w:p>
        </w:tc>
        <w:tc>
          <w:tcPr>
            <w:tcW w:w="2322" w:type="dxa"/>
            <w:vAlign w:val="center"/>
          </w:tcPr>
          <w:p>
            <w:r>
              <w:t>2.95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51.6</w:t>
            </w:r>
          </w:p>
        </w:tc>
      </w:tr>
      <w:tr w:rsidR="003E4EA6" w:rsidRPr="003E4EA6" w14:paraId="40715C8A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13920A09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μM-2</w:t>
            </w:r>
          </w:p>
        </w:tc>
        <w:tc>
          <w:tcPr>
            <w:tcW w:w="2322" w:type="dxa"/>
            <w:vAlign w:val="center"/>
          </w:tcPr>
          <w:p>
            <w:r>
              <w:t>1.43</w:t>
            </w:r>
          </w:p>
        </w:tc>
        <w:tc>
          <w:tcPr>
            <w:tcW w:w="2322" w:type="dxa"/>
            <w:vMerge/>
            <w:vAlign w:val="center"/>
          </w:tcPr>
          <w:p w14:paraId="3711C9A4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2896801B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317F2562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50.0 μM-1</w:t>
            </w:r>
          </w:p>
        </w:tc>
        <w:tc>
          <w:tcPr>
            <w:tcW w:w="2322" w:type="dxa"/>
            <w:vAlign w:val="center"/>
          </w:tcPr>
          <w:p>
            <w:r>
              <w:t>2.45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41.3</w:t>
            </w:r>
          </w:p>
        </w:tc>
      </w:tr>
      <w:tr w:rsidR="003E4EA6" w:rsidRPr="003E4EA6" w14:paraId="0055D0CE" w14:textId="77777777" w:rsidTr="00D768FA">
        <w:trPr>
          <w:trHeight w:val="20"/>
        </w:trPr>
        <w:tc>
          <w:tcPr>
            <w:tcW w:w="2321" w:type="dxa"/>
            <w:vMerge/>
            <w:tcBorders>
              <w:bottom w:val="single" w:sz="4" w:space="0" w:color="auto"/>
            </w:tcBorders>
            <w:vAlign w:val="center"/>
          </w:tcPr>
          <w:p w14:paraId="0FDF812D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>
            <w:r>
              <w:t>50.0 μM-2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>
            <w:r>
              <w:t>1.44</w:t>
            </w:r>
          </w:p>
        </w:tc>
        <w:tc>
          <w:tcPr>
            <w:tcW w:w="2322" w:type="dxa"/>
            <w:vMerge/>
            <w:tcBorders>
              <w:bottom w:val="single" w:sz="4" w:space="0" w:color="auto"/>
            </w:tcBorders>
            <w:vAlign w:val="center"/>
          </w:tcPr>
          <w:p w14:paraId="4349C6A0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1AF70681" w14:textId="77777777" w:rsidTr="00D768FA">
        <w:trPr>
          <w:trHeight w:val="20"/>
        </w:trPr>
        <w:tc>
          <w:tcPr>
            <w:tcW w:w="2321" w:type="dxa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OCT2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>
            <w:r>
              <w:t>10.0 μM-1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>
            <w:r>
              <w:t>1.19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13.3</w:t>
            </w:r>
          </w:p>
        </w:tc>
      </w:tr>
      <w:tr w:rsidR="003E4EA6" w:rsidRPr="003E4EA6" w14:paraId="70311F4A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506CD78A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10.0 μM-2</w:t>
            </w:r>
          </w:p>
        </w:tc>
        <w:tc>
          <w:tcPr>
            <w:tcW w:w="2322" w:type="dxa"/>
            <w:vAlign w:val="center"/>
          </w:tcPr>
          <w:p>
            <w:r>
              <w:t>1.03</w:t>
            </w:r>
          </w:p>
        </w:tc>
        <w:tc>
          <w:tcPr>
            <w:tcW w:w="2322" w:type="dxa"/>
            <w:vMerge/>
            <w:vAlign w:val="center"/>
          </w:tcPr>
          <w:p w14:paraId="0D4A2319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2AC71B6D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01604F80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μM-1</w:t>
            </w:r>
          </w:p>
        </w:tc>
        <w:tc>
          <w:tcPr>
            <w:tcW w:w="2322" w:type="dxa"/>
            <w:vAlign w:val="center"/>
          </w:tcPr>
          <w:p>
            <w:r>
              <w:t>1.19</w:t>
            </w:r>
          </w:p>
        </w:tc>
        <w:tc>
          <w:tcPr>
            <w:tcW w:w="2322" w:type="dxa"/>
            <w:vMerge w:val="restart"/>
            <w:vAlign w:val="center"/>
          </w:tcPr>
          <w:p>
            <w:r>
              <w:t>5.6</w:t>
            </w:r>
          </w:p>
        </w:tc>
      </w:tr>
      <w:tr w:rsidR="003E4EA6" w:rsidRPr="003E4EA6" w14:paraId="691BEDB5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36986020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20.0 μM-2</w:t>
            </w:r>
          </w:p>
        </w:tc>
        <w:tc>
          <w:tcPr>
            <w:tcW w:w="2322" w:type="dxa"/>
            <w:vAlign w:val="center"/>
          </w:tcPr>
          <w:p>
            <w:r>
              <w:t>1.12</w:t>
            </w:r>
          </w:p>
        </w:tc>
        <w:tc>
          <w:tcPr>
            <w:tcW w:w="2322" w:type="dxa"/>
            <w:vMerge/>
            <w:vAlign w:val="center"/>
          </w:tcPr>
          <w:p w14:paraId="0AF4B6F8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  <w:tr w:rsidR="003E4EA6" w:rsidRPr="003E4EA6" w14:paraId="33161704" w14:textId="77777777" w:rsidTr="00D768FA">
        <w:trPr>
          <w:trHeight w:val="20"/>
        </w:trPr>
        <w:tc>
          <w:tcPr>
            <w:tcW w:w="2321" w:type="dxa"/>
            <w:vMerge/>
            <w:vAlign w:val="center"/>
          </w:tcPr>
          <w:p w14:paraId="7658B979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vAlign w:val="center"/>
          </w:tcPr>
          <w:p>
            <w:r>
              <w:t>50.0 μM-1</w:t>
            </w:r>
          </w:p>
        </w:tc>
        <w:tc>
          <w:tcPr>
            <w:tcW w:w="2322" w:type="dxa"/>
            <w:vAlign w:val="center"/>
          </w:tcPr>
          <w:p>
            <w:r>
              <w:t>1.52</w:t>
            </w:r>
          </w:p>
        </w:tc>
        <w:tc>
          <w:tcPr>
            <w:tcW w:w="2322" w:type="dxa"/>
            <w:vMerge w:val="restart"/>
            <w:tcBorders>
              <w:bottom w:val="single" w:sz="8" w:space="0" w:color="auto"/>
            </w:tcBorders>
            <w:vAlign w:val="center"/>
          </w:tcPr>
          <w:p>
            <w:r>
              <w:t>33.1</w:t>
            </w:r>
          </w:p>
        </w:tc>
      </w:tr>
      <w:tr w:rsidR="003E4EA6" w:rsidRPr="003E4EA6" w14:paraId="7C849ADA" w14:textId="77777777" w:rsidTr="00D768FA">
        <w:trPr>
          <w:trHeight w:val="20"/>
        </w:trPr>
        <w:tc>
          <w:tcPr>
            <w:tcW w:w="2321" w:type="dxa"/>
            <w:vMerge/>
            <w:tcBorders>
              <w:bottom w:val="single" w:sz="8" w:space="0" w:color="auto"/>
            </w:tcBorders>
            <w:vAlign w:val="center"/>
          </w:tcPr>
          <w:p w14:paraId="05179568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  <w:tc>
          <w:tcPr>
            <w:tcW w:w="2322" w:type="dxa"/>
            <w:tcBorders>
              <w:bottom w:val="single" w:sz="8" w:space="0" w:color="auto"/>
            </w:tcBorders>
            <w:vAlign w:val="center"/>
          </w:tcPr>
          <w:p>
            <w:r>
              <w:t>50.0 μM-2</w:t>
            </w:r>
          </w:p>
        </w:tc>
        <w:tc>
          <w:tcPr>
            <w:tcW w:w="2322" w:type="dxa"/>
            <w:tcBorders>
              <w:bottom w:val="single" w:sz="8" w:space="0" w:color="auto"/>
            </w:tcBorders>
            <w:vAlign w:val="center"/>
          </w:tcPr>
          <w:p>
            <w:r>
              <w:t>1.02</w:t>
            </w:r>
          </w:p>
        </w:tc>
        <w:tc>
          <w:tcPr>
            <w:tcW w:w="2322" w:type="dxa"/>
            <w:vMerge/>
            <w:tcBorders>
              <w:bottom w:val="single" w:sz="8" w:space="0" w:color="auto"/>
            </w:tcBorders>
            <w:vAlign w:val="center"/>
          </w:tcPr>
          <w:p w14:paraId="143CD358" w14:textId="77777777" w:rsidR="003E4EA6" w:rsidRPr="003E4EA6" w:rsidRDefault="003E4EA6" w:rsidP="003E4EA6">
            <w:pPr>
              <w:spacing w:line="240" w:lineRule="auto"/>
              <w:ind w:firstLineChars="0" w:firstLine="0"/>
              <w:jc w:val="center"/>
              <w:rPr>
                <w:bCs/>
                <w:caps/>
                <w:color w:val="000000" w:themeColor="text1"/>
                <w:sz w:val="21"/>
                <w:szCs w:val="21"/>
              </w:rPr>
            </w:pPr>
          </w:p>
        </w:tc>
      </w:tr>
    </w:tbl>
    <w:bookmarkEnd w:id="4"/>
    <w:bookmarkEnd w:id="5"/>
    <w:bookmarkEnd w:id="6"/>
    <w:bookmarkEnd w:id="7"/>
    <w:p w14:paraId="78ECF904" w14:textId="0A848C50" w:rsidR="003E4EA6" w:rsidRPr="003E4EA6" w:rsidRDefault="003E4EA6" w:rsidP="003E4EA6">
      <w:pPr>
        <w:widowControl/>
        <w:spacing w:line="240" w:lineRule="auto"/>
        <w:ind w:firstLineChars="0" w:firstLine="0"/>
        <w:jc w:val="left"/>
        <w:rPr>
          <w:rFonts w:eastAsiaTheme="minorEastAsia"/>
          <w:sz w:val="21"/>
          <w:szCs w:val="21"/>
        </w:rPr>
      </w:pPr>
      <w:r>
        <w:t>注：-1为不加抑制剂组，-2为加抑制剂组；NI：抑制率为负数或 “0.0%”时，结果表示为NI</w:t>
      </w:r>
    </w:p>
    <w:p w14:paraId="7A7F769E" w14:textId="6E36EA8A" w:rsidR="00D768FA" w:rsidRPr="00BD3D34" w:rsidRDefault="00D768FA" w:rsidP="00D768FA">
      <w:pPr>
        <w:pStyle w:val="3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t>采用Caco-2细胞模型评价SYH2046渗透性和P-gp、BCRP转运体底物研究</w:t>
      </w:r>
    </w:p>
    <w:p w14:paraId="06F69771" w14:textId="77777777" w:rsidR="00D768FA" w:rsidRPr="00BD3D34" w:rsidRDefault="00D768FA" w:rsidP="00D768FA">
      <w:pPr>
        <w:ind w:firstLineChars="0" w:firstLine="0"/>
        <w:rPr>
          <w:bCs/>
          <w:color w:val="000000" w:themeColor="text1"/>
          <w:kern w:val="0"/>
        </w:rPr>
      </w:pPr>
      <w:r>
        <w:t>受试药物：SYH2046（批号：SYH2046A-20240109）</w:t>
      </w:r>
    </w:p>
    <w:p w14:paraId="3D1C9042" w14:textId="6FE04BE6" w:rsidR="00D768FA" w:rsidRPr="00BD3D34" w:rsidRDefault="00D768FA" w:rsidP="00D768FA">
      <w:pPr>
        <w:ind w:firstLineChars="0" w:firstLine="0"/>
        <w:rPr>
          <w:b/>
          <w:color w:val="000000" w:themeColor="text1"/>
          <w:kern w:val="0"/>
        </w:rPr>
      </w:pPr>
      <w:r>
        <w:t>CTD位置：4.2.2.6.6节</w:t>
      </w:r>
    </w:p>
    <w:p w14:paraId="0BD71563" w14:textId="2090BEFD" w:rsidR="00D768FA" w:rsidRPr="00BD3D34" w:rsidRDefault="00D768FA" w:rsidP="00D768FA">
      <w:pPr>
        <w:ind w:firstLineChars="0" w:firstLine="0"/>
        <w:rPr>
          <w:b/>
          <w:color w:val="000000" w:themeColor="text1"/>
          <w:kern w:val="0"/>
        </w:rPr>
      </w:pPr>
      <w:r>
        <w:t>报告编号：ZQZY-202402D019</w:t>
      </w:r>
    </w:p>
    <w:p w14:paraId="555C2F89" w14:textId="66034A06" w:rsidR="00D768FA" w:rsidRPr="00BD3D34" w:rsidRDefault="00D768FA" w:rsidP="00D768FA">
      <w:pPr>
        <w:ind w:firstLineChars="0" w:firstLine="0"/>
        <w:rPr>
          <w:b/>
          <w:color w:val="000000" w:themeColor="text1"/>
          <w:kern w:val="0"/>
        </w:rPr>
      </w:pPr>
      <w:r>
        <w:t>研究系统：Caco-2细胞</w:t>
      </w:r>
    </w:p>
    <w:p w14:paraId="4C9879EE" w14:textId="77777777" w:rsidR="00D768FA" w:rsidRPr="00BD3D34" w:rsidRDefault="00D768FA" w:rsidP="00D768FA">
      <w:pPr>
        <w:ind w:firstLineChars="0" w:firstLine="0"/>
        <w:rPr>
          <w:color w:val="000000" w:themeColor="text1"/>
        </w:rPr>
      </w:pPr>
      <w:r>
        <w:t xml:space="preserve">测试系统：LC-MS/MS </w:t>
      </w:r>
    </w:p>
    <w:p w14:paraId="108A6D2A" w14:textId="6DA0F72E" w:rsidR="00D768FA" w:rsidRPr="00BD3D34" w:rsidRDefault="00D768FA" w:rsidP="00D768FA">
      <w:pPr>
        <w:spacing w:line="240" w:lineRule="auto"/>
        <w:ind w:firstLineChars="0" w:firstLine="0"/>
        <w:jc w:val="center"/>
        <w:rPr>
          <w:b/>
          <w:caps/>
          <w:color w:val="000000" w:themeColor="text1"/>
        </w:rPr>
      </w:pPr>
      <w:r>
        <w:t>SYH2046对ABC转运体的渗透性结果</w:t>
      </w:r>
    </w:p>
    <w:tbl>
      <w:tblPr>
        <w:tblW w:w="5293" w:type="pct"/>
        <w:tblLook w:val="04A0" w:firstRow="1" w:lastRow="0" w:firstColumn="1" w:lastColumn="0" w:noHBand="0" w:noVBand="1"/>
      </w:tblPr>
      <w:tblGrid>
        <w:gridCol w:w="1532"/>
        <w:gridCol w:w="2104"/>
        <w:gridCol w:w="1730"/>
        <w:gridCol w:w="1762"/>
        <w:gridCol w:w="902"/>
        <w:gridCol w:w="1801"/>
      </w:tblGrid>
      <w:tr w:rsidR="003A0C60" w:rsidRPr="003A0C60" w14:paraId="2781362C" w14:textId="77777777" w:rsidTr="003A0C60">
        <w:trPr>
          <w:trHeight w:val="20"/>
        </w:trPr>
        <w:tc>
          <w:tcPr>
            <w:tcW w:w="7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化合物及浓度</w:t>
            </w:r>
          </w:p>
        </w:tc>
        <w:tc>
          <w:tcPr>
            <w:tcW w:w="107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抑制剂</w:t>
            </w:r>
          </w:p>
        </w:tc>
        <w:tc>
          <w:tcPr>
            <w:tcW w:w="88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Papp均值（cm/s ×10-6）A-B</w:t>
            </w:r>
          </w:p>
        </w:tc>
        <w:tc>
          <w:tcPr>
            <w:tcW w:w="8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Papp均值（cm/s ×10-6）B-A</w:t>
            </w:r>
          </w:p>
        </w:tc>
        <w:tc>
          <w:tcPr>
            <w:tcW w:w="45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外排比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外排比抑制率*（%）</w:t>
            </w:r>
          </w:p>
        </w:tc>
      </w:tr>
      <w:tr w:rsidR="003A0C60" w:rsidRPr="003A0C60" w14:paraId="67434F4A" w14:textId="77777777" w:rsidTr="00F23904">
        <w:trPr>
          <w:trHeight w:val="181"/>
        </w:trPr>
        <w:tc>
          <w:tcPr>
            <w:tcW w:w="779" w:type="pct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SYH2046</w:t>
              <w:br/>
              <w:t>（2.00 μM）</w:t>
            </w:r>
          </w:p>
        </w:tc>
        <w:tc>
          <w:tcPr>
            <w:tcW w:w="107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不含抑制剂</w:t>
            </w:r>
          </w:p>
        </w:tc>
        <w:tc>
          <w:tcPr>
            <w:tcW w:w="88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0.357</w:t>
            </w:r>
          </w:p>
        </w:tc>
        <w:tc>
          <w:tcPr>
            <w:tcW w:w="89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22.7</w:t>
            </w:r>
          </w:p>
        </w:tc>
        <w:tc>
          <w:tcPr>
            <w:tcW w:w="45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63.5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-</w:t>
            </w:r>
          </w:p>
        </w:tc>
      </w:tr>
      <w:tr w:rsidR="003A0C60" w:rsidRPr="003A0C60" w14:paraId="716749FB" w14:textId="77777777" w:rsidTr="003A0C60">
        <w:trPr>
          <w:trHeight w:val="20"/>
        </w:trPr>
        <w:tc>
          <w:tcPr>
            <w:tcW w:w="779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45BD46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含维拉帕米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1.25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22.4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17.9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71.7</w:t>
            </w:r>
          </w:p>
        </w:tc>
      </w:tr>
      <w:tr w:rsidR="003A0C60" w:rsidRPr="003A0C60" w14:paraId="7C67633A" w14:textId="77777777" w:rsidTr="003A0C60">
        <w:trPr>
          <w:trHeight w:val="20"/>
        </w:trPr>
        <w:tc>
          <w:tcPr>
            <w:tcW w:w="779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8E095D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含GF12918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4.38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5.34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1.22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98.1</w:t>
            </w:r>
          </w:p>
        </w:tc>
      </w:tr>
      <w:tr w:rsidR="003A0C60" w:rsidRPr="003A0C60" w14:paraId="2387AAAC" w14:textId="77777777" w:rsidTr="003A0C60">
        <w:trPr>
          <w:trHeight w:val="20"/>
        </w:trPr>
        <w:tc>
          <w:tcPr>
            <w:tcW w:w="779" w:type="pct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56B05E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含烟曲霉素C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0.288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24.2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83.9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0.0</w:t>
            </w:r>
          </w:p>
        </w:tc>
      </w:tr>
      <w:tr w:rsidR="003A0C60" w:rsidRPr="003A0C60" w14:paraId="6A2C5E24" w14:textId="77777777" w:rsidTr="003A0C60">
        <w:trPr>
          <w:trHeight w:val="20"/>
        </w:trPr>
        <w:tc>
          <w:tcPr>
            <w:tcW w:w="779" w:type="pct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4900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含新生霉素钠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0.357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26.7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74.8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0.0</w:t>
            </w:r>
          </w:p>
        </w:tc>
      </w:tr>
      <w:tr w:rsidR="003A0C60" w:rsidRPr="003A0C60" w14:paraId="1B28CC2A" w14:textId="77777777" w:rsidTr="003A0C60">
        <w:trPr>
          <w:trHeight w:val="20"/>
        </w:trPr>
        <w:tc>
          <w:tcPr>
            <w:tcW w:w="77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SYH2046</w:t>
              <w:br/>
              <w:t>（10.0 μM）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不含抑制剂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0.451</w:t>
            </w: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21.5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47.7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-</w:t>
            </w:r>
          </w:p>
        </w:tc>
      </w:tr>
      <w:tr w:rsidR="003A0C60" w:rsidRPr="003A0C60" w14:paraId="6665DB6F" w14:textId="77777777" w:rsidTr="003A0C60">
        <w:trPr>
          <w:trHeight w:val="20"/>
        </w:trPr>
        <w:tc>
          <w:tcPr>
            <w:tcW w:w="779" w:type="pct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2D3556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含维拉帕米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1.4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15.6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11.1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76.7</w:t>
            </w:r>
          </w:p>
        </w:tc>
      </w:tr>
      <w:tr w:rsidR="003A0C60" w:rsidRPr="003A0C60" w14:paraId="10DC36FE" w14:textId="77777777" w:rsidTr="003A0C60">
        <w:trPr>
          <w:trHeight w:val="20"/>
        </w:trPr>
        <w:tc>
          <w:tcPr>
            <w:tcW w:w="779" w:type="pct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A02E87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含GF12918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3.79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4.58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1.21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97.5</w:t>
            </w:r>
          </w:p>
        </w:tc>
      </w:tr>
      <w:tr w:rsidR="003A0C60" w:rsidRPr="003A0C60" w14:paraId="320696D2" w14:textId="77777777" w:rsidTr="003A0C60">
        <w:trPr>
          <w:trHeight w:val="20"/>
        </w:trPr>
        <w:tc>
          <w:tcPr>
            <w:tcW w:w="779" w:type="pct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B36675E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含烟曲霉素C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0.574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20.1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35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26.5</w:t>
            </w:r>
          </w:p>
        </w:tc>
      </w:tr>
      <w:tr w:rsidR="003A0C60" w:rsidRPr="003A0C60" w14:paraId="03BF32E3" w14:textId="77777777" w:rsidTr="003A0C60">
        <w:trPr>
          <w:trHeight w:val="20"/>
        </w:trPr>
        <w:tc>
          <w:tcPr>
            <w:tcW w:w="779" w:type="pct"/>
            <w:vMerge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D4D3BA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含新生霉素钠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0.623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21.8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34.9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26.7</w:t>
            </w:r>
          </w:p>
        </w:tc>
      </w:tr>
      <w:tr w:rsidR="003A0C60" w:rsidRPr="003A0C60" w14:paraId="6734BE7E" w14:textId="77777777" w:rsidTr="003A0C60">
        <w:trPr>
          <w:trHeight w:val="20"/>
        </w:trPr>
        <w:tc>
          <w:tcPr>
            <w:tcW w:w="77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SYH2046</w:t>
              <w:br/>
              <w:t>（50.0 μM）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不含抑制剂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0.357</w:t>
            </w: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19.8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55.6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-</w:t>
            </w:r>
          </w:p>
        </w:tc>
      </w:tr>
      <w:tr w:rsidR="003A0C60" w:rsidRPr="003A0C60" w14:paraId="792F33E6" w14:textId="77777777" w:rsidTr="003A0C60">
        <w:trPr>
          <w:trHeight w:val="20"/>
        </w:trPr>
        <w:tc>
          <w:tcPr>
            <w:tcW w:w="779" w:type="pct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7CCF2C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含维拉帕米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1.04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17.6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16.9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69.6</w:t>
            </w:r>
          </w:p>
        </w:tc>
      </w:tr>
      <w:tr w:rsidR="003A0C60" w:rsidRPr="003A0C60" w14:paraId="52F91C66" w14:textId="77777777" w:rsidTr="003A0C60">
        <w:trPr>
          <w:trHeight w:val="20"/>
        </w:trPr>
        <w:tc>
          <w:tcPr>
            <w:tcW w:w="779" w:type="pct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E70847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含GF12918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3.76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5.66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1.51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97.3</w:t>
            </w:r>
          </w:p>
        </w:tc>
      </w:tr>
      <w:tr w:rsidR="003A0C60" w:rsidRPr="003A0C60" w14:paraId="16B353B7" w14:textId="77777777" w:rsidTr="003A0C60">
        <w:trPr>
          <w:trHeight w:val="20"/>
        </w:trPr>
        <w:tc>
          <w:tcPr>
            <w:tcW w:w="779" w:type="pct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C35257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含烟曲霉素C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0.277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24.8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89.7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r>
              <w:t>0.0</w:t>
            </w:r>
          </w:p>
        </w:tc>
      </w:tr>
      <w:tr w:rsidR="003A0C60" w:rsidRPr="003A0C60" w14:paraId="20FD58B3" w14:textId="77777777" w:rsidTr="003A0C60">
        <w:trPr>
          <w:trHeight w:val="20"/>
        </w:trPr>
        <w:tc>
          <w:tcPr>
            <w:tcW w:w="779" w:type="pct"/>
            <w:vMerge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89F63A7" w14:textId="77777777" w:rsidR="003A0C60" w:rsidRPr="003A0C60" w:rsidRDefault="003A0C60" w:rsidP="003A0C60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含新生霉素钠</w:t>
            </w:r>
          </w:p>
        </w:tc>
        <w:tc>
          <w:tcPr>
            <w:tcW w:w="8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0.673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26.2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38.9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>
            <w:r>
              <w:t>29.9</w:t>
            </w:r>
          </w:p>
        </w:tc>
      </w:tr>
    </w:tbl>
    <w:p w14:paraId="4563C889" w14:textId="10B72610" w:rsidR="002079E7" w:rsidRPr="003A0C60" w:rsidRDefault="00D768FA" w:rsidP="003A0C60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t>注：-：不适用；*：抑制率为负值，计为“0.0”</w:t>
      </w:r>
    </w:p>
    <w:sectPr w:rsidR="002079E7" w:rsidRPr="003A0C60" w:rsidSect="00D768FA">
      <w:headerReference w:type="default" r:id="rId39"/>
      <w:pgSz w:w="11906" w:h="16838"/>
      <w:pgMar w:top="1701" w:right="1134" w:bottom="1134" w:left="1701" w:header="709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E98B5" w14:textId="77777777" w:rsidR="007E7B12" w:rsidRDefault="007E7B12">
      <w:pPr>
        <w:spacing w:line="240" w:lineRule="auto"/>
        <w:ind w:firstLine="480"/>
      </w:pPr>
      <w:r>
        <w:separator/>
      </w:r>
    </w:p>
  </w:endnote>
  <w:endnote w:type="continuationSeparator" w:id="0">
    <w:p w14:paraId="0738BEED" w14:textId="77777777" w:rsidR="007E7B12" w:rsidRDefault="007E7B1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roman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C2655" w14:textId="77777777" w:rsidR="00CB5A88" w:rsidRDefault="00CB5A88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3691"/>
    </w:sdtPr>
    <w:sdtEndPr>
      <w:rPr>
        <w:sz w:val="21"/>
        <w:szCs w:val="21"/>
      </w:rPr>
    </w:sdtEndPr>
    <w:sdtContent>
      <w:sdt>
        <w:sdtPr>
          <w:id w:val="19323692"/>
        </w:sdtPr>
        <w:sdtEndPr>
          <w:rPr>
            <w:sz w:val="21"/>
            <w:szCs w:val="21"/>
          </w:rPr>
        </w:sdtEndPr>
        <w:sdtContent>
          <w:p w14:paraId="493B88DE" w14:textId="77777777" w:rsidR="00CB5A88" w:rsidRDefault="00CB5A88" w:rsidP="001D70DA">
            <w:pPr>
              <w:pStyle w:val="ac"/>
              <w:ind w:left="8460" w:hangingChars="4700" w:hanging="8460"/>
              <w:rPr>
                <w:sz w:val="21"/>
                <w:szCs w:val="21"/>
                <w:lang w:val="zh-CN"/>
              </w:rPr>
            </w:pPr>
            <w:r w:rsidRPr="00851AE8">
              <w:rPr>
                <w:rFonts w:hint="eastAsia"/>
                <w:sz w:val="21"/>
                <w:szCs w:val="21"/>
              </w:rPr>
              <w:t>机密</w:t>
            </w:r>
            <w:r>
              <w:rPr>
                <w:sz w:val="21"/>
                <w:szCs w:val="21"/>
                <w:lang w:val="zh-CN"/>
              </w:rPr>
              <w:t xml:space="preserve">                                                                             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>PAGE</w:instrText>
            </w:r>
            <w:r>
              <w:rPr>
                <w:sz w:val="21"/>
                <w:szCs w:val="21"/>
              </w:rPr>
              <w:fldChar w:fldCharType="separate"/>
            </w:r>
            <w:r w:rsidR="0031033B">
              <w:rPr>
                <w:noProof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  <w:lang w:val="zh-CN"/>
              </w:rPr>
              <w:t xml:space="preserve"> /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>NUMPAGES</w:instrText>
            </w:r>
            <w:r>
              <w:rPr>
                <w:sz w:val="21"/>
                <w:szCs w:val="21"/>
              </w:rPr>
              <w:fldChar w:fldCharType="separate"/>
            </w:r>
            <w:r w:rsidR="0031033B">
              <w:rPr>
                <w:noProof/>
                <w:sz w:val="21"/>
                <w:szCs w:val="21"/>
              </w:rPr>
              <w:t>32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  <w:lang w:val="zh-CN"/>
              </w:rPr>
              <w:t xml:space="preserve">                                            </w:t>
            </w:r>
          </w:p>
          <w:p w14:paraId="0BFE861E" w14:textId="77777777" w:rsidR="00CB5A88" w:rsidRDefault="007E7B12">
            <w:pPr>
              <w:pStyle w:val="ac"/>
              <w:ind w:firstLine="420"/>
              <w:jc w:val="center"/>
              <w:rPr>
                <w:sz w:val="21"/>
                <w:szCs w:val="21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830E7" w14:textId="77777777" w:rsidR="00CB5A88" w:rsidRDefault="00CB5A88">
    <w:pPr>
      <w:pStyle w:val="ac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F95" w14:textId="77777777" w:rsidR="00CB5A88" w:rsidRDefault="00CB5A88">
    <w:pPr>
      <w:pStyle w:val="ac"/>
      <w:framePr w:wrap="around" w:vAnchor="text" w:hAnchor="margin" w:xAlign="center" w:y="1"/>
      <w:ind w:firstLine="360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  <w:noProof/>
      </w:rPr>
      <w:t>2</w:t>
    </w:r>
    <w:r>
      <w:rPr>
        <w:rStyle w:val="af4"/>
      </w:rPr>
      <w:fldChar w:fldCharType="end"/>
    </w:r>
  </w:p>
  <w:p w14:paraId="59E54EAF" w14:textId="77777777" w:rsidR="00CB5A88" w:rsidRDefault="00CB5A88">
    <w:pPr>
      <w:pStyle w:val="ac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1375292"/>
    </w:sdtPr>
    <w:sdtEndPr>
      <w:rPr>
        <w:sz w:val="21"/>
        <w:szCs w:val="21"/>
      </w:rPr>
    </w:sdtEndPr>
    <w:sdtContent>
      <w:sdt>
        <w:sdtPr>
          <w:id w:val="497468627"/>
        </w:sdtPr>
        <w:sdtEndPr>
          <w:rPr>
            <w:sz w:val="21"/>
            <w:szCs w:val="21"/>
          </w:rPr>
        </w:sdtEndPr>
        <w:sdtContent>
          <w:p w14:paraId="596FDA45" w14:textId="77777777" w:rsidR="00CB5A88" w:rsidRDefault="00CB5A88" w:rsidP="001D70DA">
            <w:pPr>
              <w:pStyle w:val="ac"/>
              <w:ind w:left="2520" w:hangingChars="1400" w:hanging="2520"/>
              <w:rPr>
                <w:sz w:val="21"/>
                <w:szCs w:val="21"/>
                <w:lang w:val="zh-CN"/>
              </w:rPr>
            </w:pPr>
            <w:r w:rsidRPr="00851AE8">
              <w:rPr>
                <w:rFonts w:hint="eastAsia"/>
                <w:sz w:val="21"/>
                <w:szCs w:val="21"/>
              </w:rPr>
              <w:t>机密</w:t>
            </w:r>
            <w:r>
              <w:rPr>
                <w:sz w:val="21"/>
                <w:szCs w:val="21"/>
                <w:lang w:val="zh-CN"/>
              </w:rPr>
              <w:t xml:space="preserve">                                                                                                                             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>PAGE</w:instrText>
            </w:r>
            <w:r>
              <w:rPr>
                <w:sz w:val="21"/>
                <w:szCs w:val="21"/>
              </w:rPr>
              <w:fldChar w:fldCharType="separate"/>
            </w:r>
            <w:r w:rsidR="0031033B">
              <w:rPr>
                <w:noProof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  <w:lang w:val="zh-CN"/>
              </w:rPr>
              <w:t xml:space="preserve"> /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>NUMPAGES</w:instrText>
            </w:r>
            <w:r>
              <w:rPr>
                <w:sz w:val="21"/>
                <w:szCs w:val="21"/>
              </w:rPr>
              <w:fldChar w:fldCharType="separate"/>
            </w:r>
            <w:r w:rsidR="0031033B">
              <w:rPr>
                <w:noProof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fldChar w:fldCharType="end"/>
            </w:r>
          </w:p>
          <w:p w14:paraId="33156EF8" w14:textId="77777777" w:rsidR="00CB5A88" w:rsidRDefault="007E7B12">
            <w:pPr>
              <w:pStyle w:val="ac"/>
              <w:ind w:firstLine="420"/>
              <w:jc w:val="center"/>
              <w:rPr>
                <w:sz w:val="21"/>
                <w:szCs w:val="21"/>
              </w:rPr>
            </w:pPr>
          </w:p>
        </w:sdtContent>
      </w:sdt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CD884" w14:textId="77777777" w:rsidR="00CB5A88" w:rsidRDefault="00CB5A88">
    <w:pPr>
      <w:pStyle w:val="ac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126D2" w14:textId="77777777" w:rsidR="00CB5A88" w:rsidRDefault="007E7B12">
    <w:pPr>
      <w:pStyle w:val="ac"/>
      <w:tabs>
        <w:tab w:val="clear" w:pos="4153"/>
        <w:tab w:val="clear" w:pos="8306"/>
        <w:tab w:val="right" w:pos="9071"/>
      </w:tabs>
      <w:spacing w:line="240" w:lineRule="auto"/>
      <w:ind w:firstLineChars="0" w:firstLine="0"/>
    </w:pPr>
    <w:r>
      <w:tab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77029" w14:textId="77777777" w:rsidR="00CB5A88" w:rsidRDefault="007E7B12">
    <w:pPr>
      <w:pStyle w:val="ac"/>
      <w:tabs>
        <w:tab w:val="clear" w:pos="4153"/>
        <w:tab w:val="clear" w:pos="8306"/>
        <w:tab w:val="right" w:pos="9071"/>
      </w:tabs>
      <w:spacing w:line="240" w:lineRule="auto"/>
      <w:ind w:firstLineChars="0" w:firstLine="0"/>
    </w:pPr>
    <w:r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B8E76" w14:textId="77777777" w:rsidR="00CB5A88" w:rsidRDefault="007E7B12">
    <w:pPr>
      <w:pStyle w:val="ac"/>
      <w:tabs>
        <w:tab w:val="clear" w:pos="4153"/>
        <w:tab w:val="clear" w:pos="8306"/>
        <w:tab w:val="right" w:pos="9071"/>
      </w:tabs>
      <w:spacing w:line="240" w:lineRule="auto"/>
      <w:ind w:firstLineChars="0" w:firstLine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723C9" w14:textId="77777777" w:rsidR="007E7B12" w:rsidRDefault="007E7B12">
      <w:pPr>
        <w:ind w:firstLine="480"/>
      </w:pPr>
      <w:r>
        <w:separator/>
      </w:r>
    </w:p>
  </w:footnote>
  <w:footnote w:type="continuationSeparator" w:id="0">
    <w:p w14:paraId="54A1E995" w14:textId="77777777" w:rsidR="007E7B12" w:rsidRDefault="007E7B1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E3828" w14:textId="77777777" w:rsidR="00CB5A88" w:rsidRDefault="00CB5A88">
    <w:pPr>
      <w:pStyle w:val="ad"/>
      <w:ind w:firstLine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9710E" w14:textId="77777777" w:rsidR="00D700EE" w:rsidRPr="00131CC7" w:rsidRDefault="00D700EE" w:rsidP="00D700EE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项目编号：SYH2046</w:t>
    </w:r>
  </w:p>
  <w:p w14:paraId="23D2D67E" w14:textId="77777777" w:rsidR="00D700EE" w:rsidRPr="00CB5A88" w:rsidRDefault="00D700EE" w:rsidP="00D700EE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2.6.5非临床药代动力学表格总结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2893D" w14:textId="77777777" w:rsidR="00D700EE" w:rsidRPr="00131CC7" w:rsidRDefault="00D700EE" w:rsidP="00D700EE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                                                  项目编号：SYH2046</w:t>
    </w:r>
  </w:p>
  <w:p w14:paraId="01B7A9C1" w14:textId="77777777" w:rsidR="00D700EE" w:rsidRPr="00CB5A88" w:rsidRDefault="00D700EE" w:rsidP="00D700EE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                                                  2.6.5非临床药代动力学表格总结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67AAD" w14:textId="77777777" w:rsidR="00267867" w:rsidRPr="00131CC7" w:rsidRDefault="00267867" w:rsidP="00267867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项目编号：SYH2046</w:t>
    </w:r>
  </w:p>
  <w:p w14:paraId="11FD1CF6" w14:textId="77777777" w:rsidR="00267867" w:rsidRPr="00CB5A88" w:rsidRDefault="00267867" w:rsidP="00267867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2.6.5非临床药代动力学表格总结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203CE" w14:textId="77777777" w:rsidR="00267867" w:rsidRPr="00131CC7" w:rsidRDefault="00267867" w:rsidP="00267867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项目编号：SYH2046</w:t>
    </w:r>
  </w:p>
  <w:p w14:paraId="6B48EB8C" w14:textId="77777777" w:rsidR="00267867" w:rsidRPr="00CB5A88" w:rsidRDefault="00267867" w:rsidP="00267867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2.6.5非临床药代动力学表格总结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12AE7" w14:textId="0B689CCA" w:rsidR="00CB637D" w:rsidRPr="00131CC7" w:rsidRDefault="00CB637D" w:rsidP="00267867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                                                 项目编号：SYH2046</w:t>
    </w:r>
  </w:p>
  <w:p w14:paraId="66D79C88" w14:textId="2993C3C8" w:rsidR="00CB637D" w:rsidRPr="00CB5A88" w:rsidRDefault="00CB637D" w:rsidP="00267867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                                                 2.6.5非临床药代动力学表格总结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ECADD" w14:textId="77777777" w:rsidR="00267867" w:rsidRPr="00131CC7" w:rsidRDefault="00267867" w:rsidP="00267867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项目编号：SYH2046</w:t>
    </w:r>
  </w:p>
  <w:p w14:paraId="0C39490B" w14:textId="77777777" w:rsidR="00267867" w:rsidRPr="00CB5A88" w:rsidRDefault="00267867" w:rsidP="00267867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2.6.5非临床药代动力学表格总结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DFA8F" w14:textId="77777777" w:rsidR="00D768FA" w:rsidRPr="00131CC7" w:rsidRDefault="00D768FA" w:rsidP="00267867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项目编号：SYH2046</w:t>
    </w:r>
  </w:p>
  <w:p w14:paraId="74F228D9" w14:textId="77777777" w:rsidR="00D768FA" w:rsidRPr="00CB5A88" w:rsidRDefault="00D768FA" w:rsidP="00267867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2.6.5非临床药代动力学表格总结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7364E" w14:textId="77777777" w:rsidR="003A0C60" w:rsidRPr="00131CC7" w:rsidRDefault="003A0C60" w:rsidP="003A0C60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项目编号：SYH2046</w:t>
    </w:r>
  </w:p>
  <w:p w14:paraId="309B22EE" w14:textId="77777777" w:rsidR="003A0C60" w:rsidRPr="00131CC7" w:rsidRDefault="003A0C60" w:rsidP="003A0C60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2.6.5非临床药代动力学表格总结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95C91" w14:textId="77777777" w:rsidR="00CB5A88" w:rsidRDefault="00CB5A88">
    <w:pPr>
      <w:pStyle w:val="ad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CF9C2" w14:textId="77777777" w:rsidR="00CB5A88" w:rsidRDefault="00CB5A88">
    <w:pPr>
      <w:pStyle w:val="ad"/>
      <w:framePr w:wrap="around" w:vAnchor="text" w:hAnchor="margin" w:xAlign="right" w:y="1"/>
      <w:ind w:firstLine="360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2D8647EB" w14:textId="77777777" w:rsidR="00CB5A88" w:rsidRDefault="00CB5A88">
    <w:pPr>
      <w:pStyle w:val="ad"/>
      <w:ind w:right="360"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F529B" w14:textId="77777777" w:rsidR="003A0C60" w:rsidRPr="00131CC7" w:rsidRDefault="003A0C60" w:rsidP="003A0C60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                                                  项目编号：SYH2046</w:t>
    </w:r>
  </w:p>
  <w:p w14:paraId="3E20E737" w14:textId="77777777" w:rsidR="003A0C60" w:rsidRPr="00CB5A88" w:rsidRDefault="003A0C60" w:rsidP="003A0C60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                                                  2.6.5非临床药代动力学表格总结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5156D" w14:textId="77777777" w:rsidR="00CB5A88" w:rsidRDefault="00CB5A88">
    <w:pPr>
      <w:pStyle w:val="ad"/>
      <w:pBdr>
        <w:bottom w:val="none" w:sz="0" w:space="0" w:color="auto"/>
      </w:pBdr>
      <w:ind w:firstLine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1CF4C" w14:textId="4FAB2920" w:rsidR="00CB5A88" w:rsidRPr="00131CC7" w:rsidRDefault="00CB5A88" w:rsidP="00EF6AA5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项目编号：SYH2046</w:t>
    </w:r>
  </w:p>
  <w:p w14:paraId="23CA89A0" w14:textId="386D2EDA" w:rsidR="00CB5A88" w:rsidRPr="00131CC7" w:rsidRDefault="00CB5A88" w:rsidP="00EF6AA5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2.6.5非临床药代动力学表格总结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6BF4B" w14:textId="73529782" w:rsidR="00CB5A88" w:rsidRPr="00131CC7" w:rsidRDefault="00CB5A88" w:rsidP="00CB5A88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                                                  项目编号：SYH2046</w:t>
    </w:r>
  </w:p>
  <w:p w14:paraId="5EE1F4A1" w14:textId="428B4A4A" w:rsidR="00CB5A88" w:rsidRPr="00CB5A88" w:rsidRDefault="00CB5A88" w:rsidP="00EF6AA5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                                                  2.6.5非临床药代动力学表格总结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3890B" w14:textId="77777777" w:rsidR="00D700EE" w:rsidRPr="00131CC7" w:rsidRDefault="00D700EE" w:rsidP="00D700EE">
    <w:pPr>
      <w:pStyle w:val="ad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  <w:rPr>
        <w:rFonts w:eastAsiaTheme="minorEastAsia"/>
        <w:sz w:val="21"/>
        <w:szCs w:val="21"/>
      </w:rPr>
    </w:pPr>
    <w:r>
      <w:t>品名：SYH2046片                                                   项目编号：SYH2046</w:t>
    </w:r>
  </w:p>
  <w:p w14:paraId="171D3148" w14:textId="77777777" w:rsidR="00D700EE" w:rsidRPr="00CB5A88" w:rsidRDefault="00D700EE" w:rsidP="00D700EE">
    <w:pPr>
      <w:pStyle w:val="ad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spacing w:line="240" w:lineRule="auto"/>
      <w:ind w:firstLineChars="0" w:firstLine="0"/>
      <w:jc w:val="left"/>
      <w:rPr>
        <w:rFonts w:eastAsiaTheme="minorEastAsia"/>
      </w:rPr>
    </w:pPr>
    <w:r>
      <w:t>SHYSLLC                                 2.6.5非临床药代动力学表格总结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4331A"/>
    <w:multiLevelType w:val="multilevel"/>
    <w:tmpl w:val="9854331A"/>
    <w:lvl w:ilvl="0">
      <w:start w:val="5"/>
      <w:numFmt w:val="decimal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宋体" w:eastAsia="宋体" w:hAnsi="宋体" w:cs="宋体" w:hint="default"/>
        <w:sz w:val="28"/>
      </w:rPr>
    </w:lvl>
    <w:lvl w:ilvl="1">
      <w:start w:val="3"/>
      <w:numFmt w:val="decimal"/>
      <w:lvlText w:val="2.6.%1.%2"/>
      <w:lvlJc w:val="left"/>
      <w:pPr>
        <w:tabs>
          <w:tab w:val="left" w:pos="420"/>
        </w:tabs>
        <w:ind w:left="-3608" w:firstLine="0"/>
      </w:pPr>
      <w:rPr>
        <w:rFonts w:ascii="宋体" w:eastAsia="宋体" w:hAnsi="宋体" w:cs="宋体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lvlText w:val="2.6.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1">
    <w:nsid w:val="AD467546"/>
    <w:multiLevelType w:val="multilevel"/>
    <w:tmpl w:val="AD467546"/>
    <w:lvl w:ilvl="0">
      <w:start w:val="5"/>
      <w:numFmt w:val="decimal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宋体" w:eastAsia="宋体" w:hAnsi="宋体" w:cs="宋体" w:hint="default"/>
        <w:sz w:val="28"/>
      </w:rPr>
    </w:lvl>
    <w:lvl w:ilvl="1">
      <w:start w:val="6"/>
      <w:numFmt w:val="decimal"/>
      <w:lvlText w:val="2.6.%1.%2"/>
      <w:lvlJc w:val="left"/>
      <w:pPr>
        <w:tabs>
          <w:tab w:val="left" w:pos="420"/>
        </w:tabs>
        <w:ind w:left="-3608" w:firstLine="0"/>
      </w:pPr>
      <w:rPr>
        <w:rFonts w:ascii="宋体" w:eastAsia="宋体" w:hAnsi="宋体" w:cs="宋体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lvlText w:val="2.6.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2">
    <w:nsid w:val="F242144D"/>
    <w:multiLevelType w:val="multilevel"/>
    <w:tmpl w:val="8E328FFC"/>
    <w:lvl w:ilvl="0">
      <w:start w:val="5"/>
      <w:numFmt w:val="decimal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宋体" w:eastAsia="宋体" w:hAnsi="宋体" w:cs="宋体" w:hint="default"/>
        <w:sz w:val="28"/>
      </w:rPr>
    </w:lvl>
    <w:lvl w:ilvl="1">
      <w:start w:val="2"/>
      <w:numFmt w:val="decimal"/>
      <w:lvlText w:val="2.6.%1.%2"/>
      <w:lvlJc w:val="left"/>
      <w:pPr>
        <w:tabs>
          <w:tab w:val="left" w:pos="420"/>
        </w:tabs>
        <w:ind w:left="-3608" w:firstLine="0"/>
      </w:pPr>
      <w:rPr>
        <w:rFonts w:ascii="宋体" w:eastAsia="宋体" w:hAnsi="宋体" w:cs="宋体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lvlText w:val="2.6.%1.%2.%3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 w:val="0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3">
    <w:nsid w:val="00000008"/>
    <w:multiLevelType w:val="multilevel"/>
    <w:tmpl w:val="00000008"/>
    <w:lvl w:ilvl="0">
      <w:start w:val="1"/>
      <w:numFmt w:val="bullet"/>
      <w:pStyle w:val="WXBullets"/>
      <w:lvlText w:val=""/>
      <w:lvlJc w:val="left"/>
      <w:pPr>
        <w:tabs>
          <w:tab w:val="left" w:pos="1077"/>
        </w:tabs>
        <w:ind w:left="7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F32628"/>
    <w:multiLevelType w:val="multilevel"/>
    <w:tmpl w:val="27F32628"/>
    <w:lvl w:ilvl="0">
      <w:start w:val="5"/>
      <w:numFmt w:val="decimal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宋体" w:eastAsia="宋体" w:hAnsi="宋体" w:cs="宋体" w:hint="default"/>
        <w:sz w:val="28"/>
      </w:rPr>
    </w:lvl>
    <w:lvl w:ilvl="1">
      <w:start w:val="4"/>
      <w:numFmt w:val="decimal"/>
      <w:lvlText w:val="2.6.%1.%2"/>
      <w:lvlJc w:val="left"/>
      <w:pPr>
        <w:tabs>
          <w:tab w:val="left" w:pos="420"/>
        </w:tabs>
        <w:ind w:left="-3608" w:firstLine="0"/>
      </w:pPr>
      <w:rPr>
        <w:rFonts w:ascii="宋体" w:eastAsia="宋体" w:hAnsi="宋体" w:cs="宋体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lvlText w:val="2.6.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5">
    <w:nsid w:val="6BFE2B4C"/>
    <w:multiLevelType w:val="singleLevel"/>
    <w:tmpl w:val="6BFE2B4C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aps w:val="0"/>
        <w:u w:val="none"/>
      </w:rPr>
    </w:lvl>
  </w:abstractNum>
  <w:abstractNum w:abstractNumId="6">
    <w:nsid w:val="6C9F973B"/>
    <w:multiLevelType w:val="multilevel"/>
    <w:tmpl w:val="6C9F973B"/>
    <w:lvl w:ilvl="0">
      <w:start w:val="5"/>
      <w:numFmt w:val="decimal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宋体" w:eastAsia="宋体" w:hAnsi="宋体" w:cs="宋体" w:hint="default"/>
        <w:sz w:val="28"/>
      </w:rPr>
    </w:lvl>
    <w:lvl w:ilvl="1">
      <w:start w:val="5"/>
      <w:numFmt w:val="decimal"/>
      <w:lvlText w:val="2.6.%1.%2"/>
      <w:lvlJc w:val="left"/>
      <w:pPr>
        <w:tabs>
          <w:tab w:val="left" w:pos="420"/>
        </w:tabs>
        <w:ind w:left="-3608" w:firstLine="0"/>
      </w:pPr>
      <w:rPr>
        <w:rFonts w:ascii="宋体" w:eastAsia="宋体" w:hAnsi="宋体" w:cs="宋体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lvlText w:val="2.6.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7">
    <w:nsid w:val="6EB7BF40"/>
    <w:multiLevelType w:val="multilevel"/>
    <w:tmpl w:val="6EB7BF40"/>
    <w:lvl w:ilvl="0">
      <w:start w:val="5"/>
      <w:numFmt w:val="decimal"/>
      <w:pStyle w:val="1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宋体" w:eastAsia="宋体" w:hAnsi="宋体" w:cs="宋体" w:hint="default"/>
        <w:sz w:val="28"/>
      </w:rPr>
    </w:lvl>
    <w:lvl w:ilvl="1">
      <w:start w:val="3"/>
      <w:numFmt w:val="decimal"/>
      <w:pStyle w:val="20"/>
      <w:lvlText w:val="2.6.%1.%2"/>
      <w:lvlJc w:val="left"/>
      <w:pPr>
        <w:tabs>
          <w:tab w:val="left" w:pos="420"/>
        </w:tabs>
        <w:ind w:left="-3608" w:firstLine="0"/>
      </w:pPr>
      <w:rPr>
        <w:rFonts w:ascii="宋体" w:eastAsia="宋体" w:hAnsi="宋体" w:cs="宋体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pStyle w:val="3"/>
      <w:lvlText w:val="2.6.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BjNzQyMWExMDlhZWViOTEyOTBkODU0YThkNzRiODkifQ=="/>
  </w:docVars>
  <w:rsids>
    <w:rsidRoot w:val="00D30B89"/>
    <w:rsid w:val="00001122"/>
    <w:rsid w:val="00001834"/>
    <w:rsid w:val="00001939"/>
    <w:rsid w:val="000019FD"/>
    <w:rsid w:val="00001CB0"/>
    <w:rsid w:val="00002818"/>
    <w:rsid w:val="00002FED"/>
    <w:rsid w:val="000035F9"/>
    <w:rsid w:val="00003C93"/>
    <w:rsid w:val="00003EE9"/>
    <w:rsid w:val="000044C7"/>
    <w:rsid w:val="0000511D"/>
    <w:rsid w:val="000064CF"/>
    <w:rsid w:val="0000719F"/>
    <w:rsid w:val="00007DD1"/>
    <w:rsid w:val="00012718"/>
    <w:rsid w:val="000155AB"/>
    <w:rsid w:val="00015662"/>
    <w:rsid w:val="00015A1C"/>
    <w:rsid w:val="00015BC6"/>
    <w:rsid w:val="00015C25"/>
    <w:rsid w:val="00016815"/>
    <w:rsid w:val="0002043B"/>
    <w:rsid w:val="0002077B"/>
    <w:rsid w:val="00021570"/>
    <w:rsid w:val="00021D75"/>
    <w:rsid w:val="00021ECA"/>
    <w:rsid w:val="00022066"/>
    <w:rsid w:val="000232D3"/>
    <w:rsid w:val="00023736"/>
    <w:rsid w:val="00023F56"/>
    <w:rsid w:val="00025D91"/>
    <w:rsid w:val="000260CA"/>
    <w:rsid w:val="00026CF6"/>
    <w:rsid w:val="00027849"/>
    <w:rsid w:val="00027A6D"/>
    <w:rsid w:val="00027F50"/>
    <w:rsid w:val="0003013B"/>
    <w:rsid w:val="00030936"/>
    <w:rsid w:val="00030A9E"/>
    <w:rsid w:val="00030CC1"/>
    <w:rsid w:val="00031BDB"/>
    <w:rsid w:val="000329C3"/>
    <w:rsid w:val="000346B6"/>
    <w:rsid w:val="000348F6"/>
    <w:rsid w:val="00035435"/>
    <w:rsid w:val="0003599D"/>
    <w:rsid w:val="00035A2A"/>
    <w:rsid w:val="00036C6B"/>
    <w:rsid w:val="00036CA2"/>
    <w:rsid w:val="00036F05"/>
    <w:rsid w:val="00037531"/>
    <w:rsid w:val="000401B9"/>
    <w:rsid w:val="00040516"/>
    <w:rsid w:val="00040A29"/>
    <w:rsid w:val="00040E9D"/>
    <w:rsid w:val="00040FC2"/>
    <w:rsid w:val="0004157D"/>
    <w:rsid w:val="00041726"/>
    <w:rsid w:val="0004228C"/>
    <w:rsid w:val="00042E2B"/>
    <w:rsid w:val="000442B4"/>
    <w:rsid w:val="00045421"/>
    <w:rsid w:val="00046992"/>
    <w:rsid w:val="00046DA3"/>
    <w:rsid w:val="00046FF7"/>
    <w:rsid w:val="000474D8"/>
    <w:rsid w:val="0004767C"/>
    <w:rsid w:val="000506DB"/>
    <w:rsid w:val="00050B6F"/>
    <w:rsid w:val="00050D7B"/>
    <w:rsid w:val="00051252"/>
    <w:rsid w:val="00051461"/>
    <w:rsid w:val="00051F31"/>
    <w:rsid w:val="00052689"/>
    <w:rsid w:val="00054544"/>
    <w:rsid w:val="00054DD6"/>
    <w:rsid w:val="00055D32"/>
    <w:rsid w:val="00055F52"/>
    <w:rsid w:val="000572B9"/>
    <w:rsid w:val="00057573"/>
    <w:rsid w:val="00057670"/>
    <w:rsid w:val="000577E5"/>
    <w:rsid w:val="0006070C"/>
    <w:rsid w:val="00060915"/>
    <w:rsid w:val="00061C88"/>
    <w:rsid w:val="000621D1"/>
    <w:rsid w:val="00062628"/>
    <w:rsid w:val="00062F35"/>
    <w:rsid w:val="000652AC"/>
    <w:rsid w:val="000652DD"/>
    <w:rsid w:val="00065DE9"/>
    <w:rsid w:val="00066062"/>
    <w:rsid w:val="00066CCD"/>
    <w:rsid w:val="00067937"/>
    <w:rsid w:val="0007150B"/>
    <w:rsid w:val="000715BA"/>
    <w:rsid w:val="000724A0"/>
    <w:rsid w:val="00073390"/>
    <w:rsid w:val="00073BC7"/>
    <w:rsid w:val="00073BDA"/>
    <w:rsid w:val="00073D4E"/>
    <w:rsid w:val="00073DB8"/>
    <w:rsid w:val="000745B9"/>
    <w:rsid w:val="00074911"/>
    <w:rsid w:val="000755A5"/>
    <w:rsid w:val="00075DF2"/>
    <w:rsid w:val="000779A1"/>
    <w:rsid w:val="00080759"/>
    <w:rsid w:val="0008095E"/>
    <w:rsid w:val="00081251"/>
    <w:rsid w:val="0008129D"/>
    <w:rsid w:val="0008199D"/>
    <w:rsid w:val="00081E30"/>
    <w:rsid w:val="000821B6"/>
    <w:rsid w:val="000822ED"/>
    <w:rsid w:val="00083C5B"/>
    <w:rsid w:val="00086B49"/>
    <w:rsid w:val="00087E08"/>
    <w:rsid w:val="00087E64"/>
    <w:rsid w:val="0009046E"/>
    <w:rsid w:val="00092DBB"/>
    <w:rsid w:val="00093CB8"/>
    <w:rsid w:val="00094754"/>
    <w:rsid w:val="000947F4"/>
    <w:rsid w:val="000949A6"/>
    <w:rsid w:val="00094ACC"/>
    <w:rsid w:val="00096046"/>
    <w:rsid w:val="00096C71"/>
    <w:rsid w:val="00097539"/>
    <w:rsid w:val="000976F0"/>
    <w:rsid w:val="000A09C3"/>
    <w:rsid w:val="000A107D"/>
    <w:rsid w:val="000A11B9"/>
    <w:rsid w:val="000A2058"/>
    <w:rsid w:val="000A2263"/>
    <w:rsid w:val="000A2A1F"/>
    <w:rsid w:val="000A45C1"/>
    <w:rsid w:val="000A58FB"/>
    <w:rsid w:val="000A5967"/>
    <w:rsid w:val="000A59FF"/>
    <w:rsid w:val="000A628C"/>
    <w:rsid w:val="000A6A08"/>
    <w:rsid w:val="000A6E39"/>
    <w:rsid w:val="000A6E42"/>
    <w:rsid w:val="000A6EE1"/>
    <w:rsid w:val="000A6F09"/>
    <w:rsid w:val="000A7A13"/>
    <w:rsid w:val="000B144A"/>
    <w:rsid w:val="000B1912"/>
    <w:rsid w:val="000B1B0B"/>
    <w:rsid w:val="000B1E66"/>
    <w:rsid w:val="000B2422"/>
    <w:rsid w:val="000B2AED"/>
    <w:rsid w:val="000B2BD2"/>
    <w:rsid w:val="000B3573"/>
    <w:rsid w:val="000B3D77"/>
    <w:rsid w:val="000B3EA4"/>
    <w:rsid w:val="000B3F62"/>
    <w:rsid w:val="000B41E0"/>
    <w:rsid w:val="000B4618"/>
    <w:rsid w:val="000B60A3"/>
    <w:rsid w:val="000B7B6D"/>
    <w:rsid w:val="000B7DB8"/>
    <w:rsid w:val="000C0843"/>
    <w:rsid w:val="000C0C1B"/>
    <w:rsid w:val="000C0CA7"/>
    <w:rsid w:val="000C0D59"/>
    <w:rsid w:val="000C178C"/>
    <w:rsid w:val="000C27F2"/>
    <w:rsid w:val="000C31B8"/>
    <w:rsid w:val="000C45C8"/>
    <w:rsid w:val="000C5CB3"/>
    <w:rsid w:val="000C721B"/>
    <w:rsid w:val="000C794F"/>
    <w:rsid w:val="000D0788"/>
    <w:rsid w:val="000D0F06"/>
    <w:rsid w:val="000D12B6"/>
    <w:rsid w:val="000D1BCD"/>
    <w:rsid w:val="000D2BBF"/>
    <w:rsid w:val="000D2DC6"/>
    <w:rsid w:val="000D3422"/>
    <w:rsid w:val="000D388C"/>
    <w:rsid w:val="000D3C7B"/>
    <w:rsid w:val="000D41C7"/>
    <w:rsid w:val="000D4377"/>
    <w:rsid w:val="000D4722"/>
    <w:rsid w:val="000D684F"/>
    <w:rsid w:val="000D6C93"/>
    <w:rsid w:val="000D6CFB"/>
    <w:rsid w:val="000D7ED2"/>
    <w:rsid w:val="000D7F38"/>
    <w:rsid w:val="000E002F"/>
    <w:rsid w:val="000E0C26"/>
    <w:rsid w:val="000E0CA1"/>
    <w:rsid w:val="000E1648"/>
    <w:rsid w:val="000E19DC"/>
    <w:rsid w:val="000E1A64"/>
    <w:rsid w:val="000E2615"/>
    <w:rsid w:val="000E2E86"/>
    <w:rsid w:val="000E2ECB"/>
    <w:rsid w:val="000E45AE"/>
    <w:rsid w:val="000E4A81"/>
    <w:rsid w:val="000E4CBB"/>
    <w:rsid w:val="000E5503"/>
    <w:rsid w:val="000E62FD"/>
    <w:rsid w:val="000E6A4A"/>
    <w:rsid w:val="000E7BE2"/>
    <w:rsid w:val="000E7F2E"/>
    <w:rsid w:val="000F00E3"/>
    <w:rsid w:val="000F0606"/>
    <w:rsid w:val="000F0A65"/>
    <w:rsid w:val="000F0ED6"/>
    <w:rsid w:val="000F1163"/>
    <w:rsid w:val="000F15E9"/>
    <w:rsid w:val="000F167F"/>
    <w:rsid w:val="000F2CB4"/>
    <w:rsid w:val="000F3768"/>
    <w:rsid w:val="000F51CC"/>
    <w:rsid w:val="000F522D"/>
    <w:rsid w:val="000F5959"/>
    <w:rsid w:val="000F5DB9"/>
    <w:rsid w:val="000F5DD9"/>
    <w:rsid w:val="000F5EBB"/>
    <w:rsid w:val="000F60D7"/>
    <w:rsid w:val="000F7595"/>
    <w:rsid w:val="000F7BD4"/>
    <w:rsid w:val="000F7D55"/>
    <w:rsid w:val="00100338"/>
    <w:rsid w:val="00100A41"/>
    <w:rsid w:val="00101332"/>
    <w:rsid w:val="001016CC"/>
    <w:rsid w:val="001016DE"/>
    <w:rsid w:val="00101991"/>
    <w:rsid w:val="00101AF3"/>
    <w:rsid w:val="0010208D"/>
    <w:rsid w:val="00105378"/>
    <w:rsid w:val="001054C6"/>
    <w:rsid w:val="0010554A"/>
    <w:rsid w:val="00105805"/>
    <w:rsid w:val="00105A78"/>
    <w:rsid w:val="001065E2"/>
    <w:rsid w:val="00106B8D"/>
    <w:rsid w:val="00107248"/>
    <w:rsid w:val="00107613"/>
    <w:rsid w:val="00107D79"/>
    <w:rsid w:val="00107F12"/>
    <w:rsid w:val="00107FAF"/>
    <w:rsid w:val="001101D1"/>
    <w:rsid w:val="00110576"/>
    <w:rsid w:val="00110993"/>
    <w:rsid w:val="001109A7"/>
    <w:rsid w:val="001117CF"/>
    <w:rsid w:val="00112CCB"/>
    <w:rsid w:val="001131CF"/>
    <w:rsid w:val="001138A2"/>
    <w:rsid w:val="001139AD"/>
    <w:rsid w:val="00113B1B"/>
    <w:rsid w:val="001140D8"/>
    <w:rsid w:val="00115751"/>
    <w:rsid w:val="00115BA2"/>
    <w:rsid w:val="00115D80"/>
    <w:rsid w:val="00116EA1"/>
    <w:rsid w:val="00116EAD"/>
    <w:rsid w:val="00117952"/>
    <w:rsid w:val="00121437"/>
    <w:rsid w:val="0012195B"/>
    <w:rsid w:val="001219FA"/>
    <w:rsid w:val="00121E18"/>
    <w:rsid w:val="00121FC9"/>
    <w:rsid w:val="00123BE3"/>
    <w:rsid w:val="00124DF7"/>
    <w:rsid w:val="001251FA"/>
    <w:rsid w:val="001252ED"/>
    <w:rsid w:val="00126774"/>
    <w:rsid w:val="001268B4"/>
    <w:rsid w:val="001268DC"/>
    <w:rsid w:val="00126946"/>
    <w:rsid w:val="001279AE"/>
    <w:rsid w:val="001300BB"/>
    <w:rsid w:val="00130EB5"/>
    <w:rsid w:val="00131304"/>
    <w:rsid w:val="00131B37"/>
    <w:rsid w:val="00131CC7"/>
    <w:rsid w:val="00131EDB"/>
    <w:rsid w:val="00132610"/>
    <w:rsid w:val="00132BF6"/>
    <w:rsid w:val="00133104"/>
    <w:rsid w:val="0013365A"/>
    <w:rsid w:val="001341B3"/>
    <w:rsid w:val="00134E69"/>
    <w:rsid w:val="00135343"/>
    <w:rsid w:val="00135B58"/>
    <w:rsid w:val="001360D5"/>
    <w:rsid w:val="00136F65"/>
    <w:rsid w:val="00137643"/>
    <w:rsid w:val="0013764F"/>
    <w:rsid w:val="001414F6"/>
    <w:rsid w:val="00143AF9"/>
    <w:rsid w:val="0014442E"/>
    <w:rsid w:val="00144595"/>
    <w:rsid w:val="00145904"/>
    <w:rsid w:val="00145FA8"/>
    <w:rsid w:val="00145FEE"/>
    <w:rsid w:val="0014602D"/>
    <w:rsid w:val="00147F89"/>
    <w:rsid w:val="00151484"/>
    <w:rsid w:val="00151621"/>
    <w:rsid w:val="00152CC0"/>
    <w:rsid w:val="00153323"/>
    <w:rsid w:val="00153747"/>
    <w:rsid w:val="00154031"/>
    <w:rsid w:val="00154A90"/>
    <w:rsid w:val="00155213"/>
    <w:rsid w:val="00156550"/>
    <w:rsid w:val="0015689A"/>
    <w:rsid w:val="00156F87"/>
    <w:rsid w:val="001570D5"/>
    <w:rsid w:val="00160059"/>
    <w:rsid w:val="0016098E"/>
    <w:rsid w:val="00160D7F"/>
    <w:rsid w:val="00161EE9"/>
    <w:rsid w:val="00161FFB"/>
    <w:rsid w:val="00162C7D"/>
    <w:rsid w:val="00164A1F"/>
    <w:rsid w:val="00164EFA"/>
    <w:rsid w:val="0016510A"/>
    <w:rsid w:val="00165199"/>
    <w:rsid w:val="00165B37"/>
    <w:rsid w:val="00166FD1"/>
    <w:rsid w:val="0016757E"/>
    <w:rsid w:val="001679D3"/>
    <w:rsid w:val="00170553"/>
    <w:rsid w:val="00170BA5"/>
    <w:rsid w:val="00170E4D"/>
    <w:rsid w:val="00171CED"/>
    <w:rsid w:val="0017259C"/>
    <w:rsid w:val="0017278B"/>
    <w:rsid w:val="00172D3B"/>
    <w:rsid w:val="00172F78"/>
    <w:rsid w:val="001737CA"/>
    <w:rsid w:val="00173BD2"/>
    <w:rsid w:val="001743E9"/>
    <w:rsid w:val="0017452D"/>
    <w:rsid w:val="0017455F"/>
    <w:rsid w:val="00174A96"/>
    <w:rsid w:val="001753F9"/>
    <w:rsid w:val="00176D6A"/>
    <w:rsid w:val="001773AC"/>
    <w:rsid w:val="00180978"/>
    <w:rsid w:val="00181382"/>
    <w:rsid w:val="00181CD3"/>
    <w:rsid w:val="00181D49"/>
    <w:rsid w:val="00181ED9"/>
    <w:rsid w:val="00182589"/>
    <w:rsid w:val="001838A4"/>
    <w:rsid w:val="001842A1"/>
    <w:rsid w:val="00184954"/>
    <w:rsid w:val="00185719"/>
    <w:rsid w:val="00185730"/>
    <w:rsid w:val="00186677"/>
    <w:rsid w:val="00186A9C"/>
    <w:rsid w:val="00186EAD"/>
    <w:rsid w:val="00187358"/>
    <w:rsid w:val="00187AD0"/>
    <w:rsid w:val="00187CE9"/>
    <w:rsid w:val="00187D4E"/>
    <w:rsid w:val="00187E0B"/>
    <w:rsid w:val="00187FC1"/>
    <w:rsid w:val="00190569"/>
    <w:rsid w:val="00191774"/>
    <w:rsid w:val="001923AC"/>
    <w:rsid w:val="00192633"/>
    <w:rsid w:val="0019350D"/>
    <w:rsid w:val="00193A70"/>
    <w:rsid w:val="0019448C"/>
    <w:rsid w:val="00194EB4"/>
    <w:rsid w:val="00194F98"/>
    <w:rsid w:val="001953C8"/>
    <w:rsid w:val="00195673"/>
    <w:rsid w:val="0019705B"/>
    <w:rsid w:val="0019752F"/>
    <w:rsid w:val="00197D96"/>
    <w:rsid w:val="00197E43"/>
    <w:rsid w:val="001A0AA1"/>
    <w:rsid w:val="001A15DB"/>
    <w:rsid w:val="001A1EB1"/>
    <w:rsid w:val="001A44B2"/>
    <w:rsid w:val="001A487A"/>
    <w:rsid w:val="001A4BD9"/>
    <w:rsid w:val="001A50F8"/>
    <w:rsid w:val="001A512F"/>
    <w:rsid w:val="001A6EC2"/>
    <w:rsid w:val="001A7840"/>
    <w:rsid w:val="001B0E2E"/>
    <w:rsid w:val="001B1F03"/>
    <w:rsid w:val="001B2A53"/>
    <w:rsid w:val="001B30E7"/>
    <w:rsid w:val="001B37A7"/>
    <w:rsid w:val="001B39BE"/>
    <w:rsid w:val="001B3BDE"/>
    <w:rsid w:val="001B4114"/>
    <w:rsid w:val="001B469F"/>
    <w:rsid w:val="001B48C9"/>
    <w:rsid w:val="001B4B99"/>
    <w:rsid w:val="001B51FE"/>
    <w:rsid w:val="001B589F"/>
    <w:rsid w:val="001B5D68"/>
    <w:rsid w:val="001B5EEF"/>
    <w:rsid w:val="001B644C"/>
    <w:rsid w:val="001B67F4"/>
    <w:rsid w:val="001B6D22"/>
    <w:rsid w:val="001B6F17"/>
    <w:rsid w:val="001B77AE"/>
    <w:rsid w:val="001B7E3D"/>
    <w:rsid w:val="001B7FA7"/>
    <w:rsid w:val="001C0CDC"/>
    <w:rsid w:val="001C1282"/>
    <w:rsid w:val="001C14F7"/>
    <w:rsid w:val="001C1A08"/>
    <w:rsid w:val="001C1ADD"/>
    <w:rsid w:val="001C1B0F"/>
    <w:rsid w:val="001C25F7"/>
    <w:rsid w:val="001C2AB0"/>
    <w:rsid w:val="001C32AD"/>
    <w:rsid w:val="001C35B4"/>
    <w:rsid w:val="001C411E"/>
    <w:rsid w:val="001C4294"/>
    <w:rsid w:val="001C4FC6"/>
    <w:rsid w:val="001C5FF1"/>
    <w:rsid w:val="001C613B"/>
    <w:rsid w:val="001C64CB"/>
    <w:rsid w:val="001C64D5"/>
    <w:rsid w:val="001C77F9"/>
    <w:rsid w:val="001D0915"/>
    <w:rsid w:val="001D0FAF"/>
    <w:rsid w:val="001D0FE7"/>
    <w:rsid w:val="001D21B6"/>
    <w:rsid w:val="001D2C8C"/>
    <w:rsid w:val="001D43DC"/>
    <w:rsid w:val="001D5921"/>
    <w:rsid w:val="001D609E"/>
    <w:rsid w:val="001D6DD8"/>
    <w:rsid w:val="001D70DA"/>
    <w:rsid w:val="001D7366"/>
    <w:rsid w:val="001D786B"/>
    <w:rsid w:val="001E04C9"/>
    <w:rsid w:val="001E079A"/>
    <w:rsid w:val="001E1266"/>
    <w:rsid w:val="001E2802"/>
    <w:rsid w:val="001E2C05"/>
    <w:rsid w:val="001E2DE7"/>
    <w:rsid w:val="001E36F1"/>
    <w:rsid w:val="001E381F"/>
    <w:rsid w:val="001E3D48"/>
    <w:rsid w:val="001E4E46"/>
    <w:rsid w:val="001E4E8D"/>
    <w:rsid w:val="001E4FEC"/>
    <w:rsid w:val="001E5427"/>
    <w:rsid w:val="001E5CF0"/>
    <w:rsid w:val="001E6022"/>
    <w:rsid w:val="001E608F"/>
    <w:rsid w:val="001E673F"/>
    <w:rsid w:val="001E6EF4"/>
    <w:rsid w:val="001E727D"/>
    <w:rsid w:val="001E7D1E"/>
    <w:rsid w:val="001E7D3B"/>
    <w:rsid w:val="001E7FFB"/>
    <w:rsid w:val="001F0539"/>
    <w:rsid w:val="001F0944"/>
    <w:rsid w:val="001F1DAF"/>
    <w:rsid w:val="001F23A2"/>
    <w:rsid w:val="001F270D"/>
    <w:rsid w:val="001F2892"/>
    <w:rsid w:val="001F3497"/>
    <w:rsid w:val="001F5173"/>
    <w:rsid w:val="001F5589"/>
    <w:rsid w:val="001F5B61"/>
    <w:rsid w:val="001F61F1"/>
    <w:rsid w:val="001F6809"/>
    <w:rsid w:val="001F69EB"/>
    <w:rsid w:val="001F71FA"/>
    <w:rsid w:val="001F79C7"/>
    <w:rsid w:val="001F7E01"/>
    <w:rsid w:val="002004EA"/>
    <w:rsid w:val="00200665"/>
    <w:rsid w:val="002007A5"/>
    <w:rsid w:val="0020185E"/>
    <w:rsid w:val="00201C83"/>
    <w:rsid w:val="0020365B"/>
    <w:rsid w:val="002037A0"/>
    <w:rsid w:val="00203A30"/>
    <w:rsid w:val="00204772"/>
    <w:rsid w:val="00204D4A"/>
    <w:rsid w:val="0020586F"/>
    <w:rsid w:val="0020632E"/>
    <w:rsid w:val="002064ED"/>
    <w:rsid w:val="00206F76"/>
    <w:rsid w:val="0020753D"/>
    <w:rsid w:val="002079E7"/>
    <w:rsid w:val="00210E28"/>
    <w:rsid w:val="002112E4"/>
    <w:rsid w:val="00211489"/>
    <w:rsid w:val="00212C31"/>
    <w:rsid w:val="002137FE"/>
    <w:rsid w:val="00213B6F"/>
    <w:rsid w:val="00213FC2"/>
    <w:rsid w:val="00214ACA"/>
    <w:rsid w:val="002160AD"/>
    <w:rsid w:val="00216B05"/>
    <w:rsid w:val="002178E8"/>
    <w:rsid w:val="00217DF6"/>
    <w:rsid w:val="002209A2"/>
    <w:rsid w:val="00220B8B"/>
    <w:rsid w:val="00222AA4"/>
    <w:rsid w:val="00223814"/>
    <w:rsid w:val="00223858"/>
    <w:rsid w:val="00223D52"/>
    <w:rsid w:val="002241BD"/>
    <w:rsid w:val="00225817"/>
    <w:rsid w:val="00226191"/>
    <w:rsid w:val="00226369"/>
    <w:rsid w:val="00226495"/>
    <w:rsid w:val="0023026D"/>
    <w:rsid w:val="002306AE"/>
    <w:rsid w:val="00230EF1"/>
    <w:rsid w:val="002312CD"/>
    <w:rsid w:val="00231F70"/>
    <w:rsid w:val="00232699"/>
    <w:rsid w:val="00234B0C"/>
    <w:rsid w:val="002359DF"/>
    <w:rsid w:val="002373D6"/>
    <w:rsid w:val="00241483"/>
    <w:rsid w:val="00241BF3"/>
    <w:rsid w:val="00242277"/>
    <w:rsid w:val="00243DDD"/>
    <w:rsid w:val="002451E2"/>
    <w:rsid w:val="002455EB"/>
    <w:rsid w:val="002474E3"/>
    <w:rsid w:val="00247E3B"/>
    <w:rsid w:val="00247F2A"/>
    <w:rsid w:val="0025143A"/>
    <w:rsid w:val="002524A5"/>
    <w:rsid w:val="0025416D"/>
    <w:rsid w:val="0025431F"/>
    <w:rsid w:val="00254543"/>
    <w:rsid w:val="00254782"/>
    <w:rsid w:val="002550A7"/>
    <w:rsid w:val="00255932"/>
    <w:rsid w:val="002566B0"/>
    <w:rsid w:val="002566B5"/>
    <w:rsid w:val="002576A9"/>
    <w:rsid w:val="00257925"/>
    <w:rsid w:val="00261798"/>
    <w:rsid w:val="00262BFA"/>
    <w:rsid w:val="0026334A"/>
    <w:rsid w:val="00263CB1"/>
    <w:rsid w:val="00263E23"/>
    <w:rsid w:val="00263E4A"/>
    <w:rsid w:val="002646CD"/>
    <w:rsid w:val="002648EA"/>
    <w:rsid w:val="002657A5"/>
    <w:rsid w:val="0026661E"/>
    <w:rsid w:val="00267867"/>
    <w:rsid w:val="0027036B"/>
    <w:rsid w:val="00270AE5"/>
    <w:rsid w:val="00272700"/>
    <w:rsid w:val="002728B2"/>
    <w:rsid w:val="00272BFD"/>
    <w:rsid w:val="00273350"/>
    <w:rsid w:val="00273604"/>
    <w:rsid w:val="00273B8C"/>
    <w:rsid w:val="0027440B"/>
    <w:rsid w:val="002747E2"/>
    <w:rsid w:val="002756BD"/>
    <w:rsid w:val="00276172"/>
    <w:rsid w:val="0027685D"/>
    <w:rsid w:val="00276D77"/>
    <w:rsid w:val="002773D1"/>
    <w:rsid w:val="0027748B"/>
    <w:rsid w:val="002774C4"/>
    <w:rsid w:val="00277ACB"/>
    <w:rsid w:val="00277FBE"/>
    <w:rsid w:val="00280100"/>
    <w:rsid w:val="00280BBE"/>
    <w:rsid w:val="00280CDD"/>
    <w:rsid w:val="00283271"/>
    <w:rsid w:val="00283632"/>
    <w:rsid w:val="00283A3E"/>
    <w:rsid w:val="00283E5D"/>
    <w:rsid w:val="00284F93"/>
    <w:rsid w:val="002852A1"/>
    <w:rsid w:val="002861B0"/>
    <w:rsid w:val="002862E7"/>
    <w:rsid w:val="00290F50"/>
    <w:rsid w:val="0029123F"/>
    <w:rsid w:val="0029282A"/>
    <w:rsid w:val="00292A8C"/>
    <w:rsid w:val="00292B09"/>
    <w:rsid w:val="00292C88"/>
    <w:rsid w:val="00292E33"/>
    <w:rsid w:val="00294130"/>
    <w:rsid w:val="00294132"/>
    <w:rsid w:val="00294468"/>
    <w:rsid w:val="00294755"/>
    <w:rsid w:val="0029550C"/>
    <w:rsid w:val="00295C71"/>
    <w:rsid w:val="00295E03"/>
    <w:rsid w:val="0029643B"/>
    <w:rsid w:val="0029759A"/>
    <w:rsid w:val="002979CC"/>
    <w:rsid w:val="00297B43"/>
    <w:rsid w:val="002A0648"/>
    <w:rsid w:val="002A12A1"/>
    <w:rsid w:val="002A215E"/>
    <w:rsid w:val="002A292B"/>
    <w:rsid w:val="002A33B1"/>
    <w:rsid w:val="002A3E18"/>
    <w:rsid w:val="002A4687"/>
    <w:rsid w:val="002A48E6"/>
    <w:rsid w:val="002A5542"/>
    <w:rsid w:val="002A5AAC"/>
    <w:rsid w:val="002A6574"/>
    <w:rsid w:val="002A7490"/>
    <w:rsid w:val="002B026B"/>
    <w:rsid w:val="002B063C"/>
    <w:rsid w:val="002B1154"/>
    <w:rsid w:val="002B1482"/>
    <w:rsid w:val="002B39CB"/>
    <w:rsid w:val="002B4993"/>
    <w:rsid w:val="002B5584"/>
    <w:rsid w:val="002B5A84"/>
    <w:rsid w:val="002B6B41"/>
    <w:rsid w:val="002B76F2"/>
    <w:rsid w:val="002B7BA2"/>
    <w:rsid w:val="002C2387"/>
    <w:rsid w:val="002C2E90"/>
    <w:rsid w:val="002C387D"/>
    <w:rsid w:val="002C3E65"/>
    <w:rsid w:val="002C4297"/>
    <w:rsid w:val="002C4323"/>
    <w:rsid w:val="002C4458"/>
    <w:rsid w:val="002C4ECE"/>
    <w:rsid w:val="002C560B"/>
    <w:rsid w:val="002C56AB"/>
    <w:rsid w:val="002D0A51"/>
    <w:rsid w:val="002D21F5"/>
    <w:rsid w:val="002D26B2"/>
    <w:rsid w:val="002D2924"/>
    <w:rsid w:val="002D3161"/>
    <w:rsid w:val="002D4BAF"/>
    <w:rsid w:val="002D65FA"/>
    <w:rsid w:val="002D6783"/>
    <w:rsid w:val="002D67E6"/>
    <w:rsid w:val="002D7270"/>
    <w:rsid w:val="002D7679"/>
    <w:rsid w:val="002D7904"/>
    <w:rsid w:val="002D7C64"/>
    <w:rsid w:val="002E095E"/>
    <w:rsid w:val="002E10BA"/>
    <w:rsid w:val="002E1E06"/>
    <w:rsid w:val="002E2E7D"/>
    <w:rsid w:val="002E3014"/>
    <w:rsid w:val="002E3034"/>
    <w:rsid w:val="002E39B6"/>
    <w:rsid w:val="002E3E0D"/>
    <w:rsid w:val="002E42EF"/>
    <w:rsid w:val="002E47A1"/>
    <w:rsid w:val="002E5581"/>
    <w:rsid w:val="002E5601"/>
    <w:rsid w:val="002E5B67"/>
    <w:rsid w:val="002E60E2"/>
    <w:rsid w:val="002E6152"/>
    <w:rsid w:val="002E6E47"/>
    <w:rsid w:val="002E73EB"/>
    <w:rsid w:val="002E76F8"/>
    <w:rsid w:val="002E78F4"/>
    <w:rsid w:val="002E79FD"/>
    <w:rsid w:val="002E7A1B"/>
    <w:rsid w:val="002E7AF2"/>
    <w:rsid w:val="002E7B9D"/>
    <w:rsid w:val="002E7E9A"/>
    <w:rsid w:val="002E7F48"/>
    <w:rsid w:val="002F06AD"/>
    <w:rsid w:val="002F11C2"/>
    <w:rsid w:val="002F14C4"/>
    <w:rsid w:val="002F15BE"/>
    <w:rsid w:val="002F1CA5"/>
    <w:rsid w:val="002F20CE"/>
    <w:rsid w:val="002F20DA"/>
    <w:rsid w:val="002F2687"/>
    <w:rsid w:val="002F2B4C"/>
    <w:rsid w:val="002F2CA3"/>
    <w:rsid w:val="002F37B5"/>
    <w:rsid w:val="002F3938"/>
    <w:rsid w:val="002F4446"/>
    <w:rsid w:val="002F45DD"/>
    <w:rsid w:val="002F4EAF"/>
    <w:rsid w:val="002F5002"/>
    <w:rsid w:val="002F5655"/>
    <w:rsid w:val="002F5F43"/>
    <w:rsid w:val="002F62D0"/>
    <w:rsid w:val="002F6872"/>
    <w:rsid w:val="002F6919"/>
    <w:rsid w:val="002F7D32"/>
    <w:rsid w:val="00300C11"/>
    <w:rsid w:val="003013BC"/>
    <w:rsid w:val="00301C02"/>
    <w:rsid w:val="0030233D"/>
    <w:rsid w:val="003027C9"/>
    <w:rsid w:val="00302F4D"/>
    <w:rsid w:val="003033F1"/>
    <w:rsid w:val="00304D20"/>
    <w:rsid w:val="00304E48"/>
    <w:rsid w:val="00305A51"/>
    <w:rsid w:val="00305F1B"/>
    <w:rsid w:val="0030673D"/>
    <w:rsid w:val="003069F4"/>
    <w:rsid w:val="0030733C"/>
    <w:rsid w:val="00307CE9"/>
    <w:rsid w:val="0031012C"/>
    <w:rsid w:val="003101BE"/>
    <w:rsid w:val="0031033B"/>
    <w:rsid w:val="00310F90"/>
    <w:rsid w:val="00310FC9"/>
    <w:rsid w:val="003113BC"/>
    <w:rsid w:val="003116AA"/>
    <w:rsid w:val="00311B98"/>
    <w:rsid w:val="0031216A"/>
    <w:rsid w:val="00312A2C"/>
    <w:rsid w:val="0031331D"/>
    <w:rsid w:val="003135FF"/>
    <w:rsid w:val="00313D95"/>
    <w:rsid w:val="00314054"/>
    <w:rsid w:val="0031479A"/>
    <w:rsid w:val="00314A01"/>
    <w:rsid w:val="00314B18"/>
    <w:rsid w:val="00315350"/>
    <w:rsid w:val="00315760"/>
    <w:rsid w:val="00315884"/>
    <w:rsid w:val="003178DB"/>
    <w:rsid w:val="003203FD"/>
    <w:rsid w:val="00320609"/>
    <w:rsid w:val="003212BC"/>
    <w:rsid w:val="003219DE"/>
    <w:rsid w:val="00321FAE"/>
    <w:rsid w:val="0032295C"/>
    <w:rsid w:val="00323D69"/>
    <w:rsid w:val="0032415E"/>
    <w:rsid w:val="0032499E"/>
    <w:rsid w:val="00324AAA"/>
    <w:rsid w:val="00324C31"/>
    <w:rsid w:val="00325484"/>
    <w:rsid w:val="0032653D"/>
    <w:rsid w:val="0032690A"/>
    <w:rsid w:val="00326A86"/>
    <w:rsid w:val="00326D43"/>
    <w:rsid w:val="00326E30"/>
    <w:rsid w:val="0032733C"/>
    <w:rsid w:val="00327ACB"/>
    <w:rsid w:val="00330BCF"/>
    <w:rsid w:val="003316C4"/>
    <w:rsid w:val="003322D6"/>
    <w:rsid w:val="003324C9"/>
    <w:rsid w:val="003327C6"/>
    <w:rsid w:val="00332DCB"/>
    <w:rsid w:val="00332EE5"/>
    <w:rsid w:val="00334175"/>
    <w:rsid w:val="0033425B"/>
    <w:rsid w:val="00335664"/>
    <w:rsid w:val="003357AC"/>
    <w:rsid w:val="003359DB"/>
    <w:rsid w:val="00335D93"/>
    <w:rsid w:val="00337338"/>
    <w:rsid w:val="003373C6"/>
    <w:rsid w:val="00337E33"/>
    <w:rsid w:val="00340DF1"/>
    <w:rsid w:val="00341AC2"/>
    <w:rsid w:val="0034237A"/>
    <w:rsid w:val="003423CC"/>
    <w:rsid w:val="00342D1A"/>
    <w:rsid w:val="00343DA1"/>
    <w:rsid w:val="00343EC1"/>
    <w:rsid w:val="00344101"/>
    <w:rsid w:val="003459D0"/>
    <w:rsid w:val="00345BFB"/>
    <w:rsid w:val="00346465"/>
    <w:rsid w:val="003505BD"/>
    <w:rsid w:val="00350A22"/>
    <w:rsid w:val="00350ADA"/>
    <w:rsid w:val="00351B22"/>
    <w:rsid w:val="00351BAF"/>
    <w:rsid w:val="00351D00"/>
    <w:rsid w:val="00352B19"/>
    <w:rsid w:val="0035310C"/>
    <w:rsid w:val="003533E4"/>
    <w:rsid w:val="00353D0E"/>
    <w:rsid w:val="00353F49"/>
    <w:rsid w:val="003544F9"/>
    <w:rsid w:val="00355996"/>
    <w:rsid w:val="00356416"/>
    <w:rsid w:val="00356957"/>
    <w:rsid w:val="003569BC"/>
    <w:rsid w:val="00356CC6"/>
    <w:rsid w:val="00357DDC"/>
    <w:rsid w:val="00360458"/>
    <w:rsid w:val="00360B15"/>
    <w:rsid w:val="003619C3"/>
    <w:rsid w:val="00361EDB"/>
    <w:rsid w:val="00362C4C"/>
    <w:rsid w:val="00362CCE"/>
    <w:rsid w:val="00362E21"/>
    <w:rsid w:val="00363FB4"/>
    <w:rsid w:val="00364267"/>
    <w:rsid w:val="003659BA"/>
    <w:rsid w:val="00365BB1"/>
    <w:rsid w:val="00365F91"/>
    <w:rsid w:val="0036715F"/>
    <w:rsid w:val="00367190"/>
    <w:rsid w:val="00367DE0"/>
    <w:rsid w:val="00370B66"/>
    <w:rsid w:val="00370EB7"/>
    <w:rsid w:val="00371686"/>
    <w:rsid w:val="00371C2C"/>
    <w:rsid w:val="00373179"/>
    <w:rsid w:val="003735ED"/>
    <w:rsid w:val="003744D0"/>
    <w:rsid w:val="003748AB"/>
    <w:rsid w:val="003751AC"/>
    <w:rsid w:val="00377665"/>
    <w:rsid w:val="003777BE"/>
    <w:rsid w:val="00380998"/>
    <w:rsid w:val="00380F0D"/>
    <w:rsid w:val="00381720"/>
    <w:rsid w:val="00381E2F"/>
    <w:rsid w:val="00382267"/>
    <w:rsid w:val="003843B8"/>
    <w:rsid w:val="00385084"/>
    <w:rsid w:val="00385280"/>
    <w:rsid w:val="003868DE"/>
    <w:rsid w:val="0039079F"/>
    <w:rsid w:val="003908F9"/>
    <w:rsid w:val="00390CE1"/>
    <w:rsid w:val="00390EF9"/>
    <w:rsid w:val="00390FB2"/>
    <w:rsid w:val="00391691"/>
    <w:rsid w:val="00391C18"/>
    <w:rsid w:val="0039203B"/>
    <w:rsid w:val="003932A1"/>
    <w:rsid w:val="00393C01"/>
    <w:rsid w:val="00394527"/>
    <w:rsid w:val="00395154"/>
    <w:rsid w:val="00395979"/>
    <w:rsid w:val="003959B5"/>
    <w:rsid w:val="00395E90"/>
    <w:rsid w:val="00396507"/>
    <w:rsid w:val="0039700F"/>
    <w:rsid w:val="0039745E"/>
    <w:rsid w:val="00397487"/>
    <w:rsid w:val="00397D82"/>
    <w:rsid w:val="003A0C60"/>
    <w:rsid w:val="003A14AF"/>
    <w:rsid w:val="003A1AE3"/>
    <w:rsid w:val="003A1F25"/>
    <w:rsid w:val="003A3589"/>
    <w:rsid w:val="003A3BFA"/>
    <w:rsid w:val="003A43A3"/>
    <w:rsid w:val="003A4A54"/>
    <w:rsid w:val="003A4AAD"/>
    <w:rsid w:val="003A4F28"/>
    <w:rsid w:val="003A51AA"/>
    <w:rsid w:val="003A602F"/>
    <w:rsid w:val="003A6106"/>
    <w:rsid w:val="003A6D99"/>
    <w:rsid w:val="003A7154"/>
    <w:rsid w:val="003A7248"/>
    <w:rsid w:val="003A79B2"/>
    <w:rsid w:val="003A7FEB"/>
    <w:rsid w:val="003B0326"/>
    <w:rsid w:val="003B0539"/>
    <w:rsid w:val="003B119D"/>
    <w:rsid w:val="003B1367"/>
    <w:rsid w:val="003B158F"/>
    <w:rsid w:val="003B227B"/>
    <w:rsid w:val="003B3623"/>
    <w:rsid w:val="003B3737"/>
    <w:rsid w:val="003B374D"/>
    <w:rsid w:val="003B3D5B"/>
    <w:rsid w:val="003B3DF2"/>
    <w:rsid w:val="003B47EE"/>
    <w:rsid w:val="003B5466"/>
    <w:rsid w:val="003B598F"/>
    <w:rsid w:val="003B59C1"/>
    <w:rsid w:val="003B5D33"/>
    <w:rsid w:val="003C07AA"/>
    <w:rsid w:val="003C1141"/>
    <w:rsid w:val="003C1450"/>
    <w:rsid w:val="003C162D"/>
    <w:rsid w:val="003C18DB"/>
    <w:rsid w:val="003C19CF"/>
    <w:rsid w:val="003C1C41"/>
    <w:rsid w:val="003C2503"/>
    <w:rsid w:val="003C26E7"/>
    <w:rsid w:val="003C330B"/>
    <w:rsid w:val="003C3AAA"/>
    <w:rsid w:val="003C4262"/>
    <w:rsid w:val="003C44C1"/>
    <w:rsid w:val="003C477A"/>
    <w:rsid w:val="003C4D8D"/>
    <w:rsid w:val="003C4FB6"/>
    <w:rsid w:val="003C5121"/>
    <w:rsid w:val="003C6076"/>
    <w:rsid w:val="003C67E6"/>
    <w:rsid w:val="003C6AB4"/>
    <w:rsid w:val="003C7E7C"/>
    <w:rsid w:val="003D0024"/>
    <w:rsid w:val="003D0911"/>
    <w:rsid w:val="003D0E9C"/>
    <w:rsid w:val="003D22A3"/>
    <w:rsid w:val="003D27EF"/>
    <w:rsid w:val="003D3131"/>
    <w:rsid w:val="003D3186"/>
    <w:rsid w:val="003D4749"/>
    <w:rsid w:val="003D4A98"/>
    <w:rsid w:val="003D51A0"/>
    <w:rsid w:val="003D5353"/>
    <w:rsid w:val="003D5926"/>
    <w:rsid w:val="003D6687"/>
    <w:rsid w:val="003D68F9"/>
    <w:rsid w:val="003D6C6F"/>
    <w:rsid w:val="003D6F8F"/>
    <w:rsid w:val="003E18CC"/>
    <w:rsid w:val="003E1AF8"/>
    <w:rsid w:val="003E1F88"/>
    <w:rsid w:val="003E2A7B"/>
    <w:rsid w:val="003E2AA8"/>
    <w:rsid w:val="003E30ED"/>
    <w:rsid w:val="003E3532"/>
    <w:rsid w:val="003E35E4"/>
    <w:rsid w:val="003E35E8"/>
    <w:rsid w:val="003E3B74"/>
    <w:rsid w:val="003E3BC7"/>
    <w:rsid w:val="003E4AE1"/>
    <w:rsid w:val="003E4D6D"/>
    <w:rsid w:val="003E4EA6"/>
    <w:rsid w:val="003E6132"/>
    <w:rsid w:val="003E6425"/>
    <w:rsid w:val="003E64BF"/>
    <w:rsid w:val="003E6CE8"/>
    <w:rsid w:val="003F0450"/>
    <w:rsid w:val="003F1383"/>
    <w:rsid w:val="003F15E6"/>
    <w:rsid w:val="003F4290"/>
    <w:rsid w:val="003F43C4"/>
    <w:rsid w:val="003F49EF"/>
    <w:rsid w:val="003F4B11"/>
    <w:rsid w:val="003F56B6"/>
    <w:rsid w:val="003F5F73"/>
    <w:rsid w:val="003F605E"/>
    <w:rsid w:val="003F68EB"/>
    <w:rsid w:val="003F6A74"/>
    <w:rsid w:val="003F6B50"/>
    <w:rsid w:val="003F75B7"/>
    <w:rsid w:val="0040027E"/>
    <w:rsid w:val="00400286"/>
    <w:rsid w:val="004007AB"/>
    <w:rsid w:val="004009EF"/>
    <w:rsid w:val="00401723"/>
    <w:rsid w:val="00401B95"/>
    <w:rsid w:val="00402711"/>
    <w:rsid w:val="004027C8"/>
    <w:rsid w:val="0040371E"/>
    <w:rsid w:val="00403C77"/>
    <w:rsid w:val="00404760"/>
    <w:rsid w:val="004055DD"/>
    <w:rsid w:val="00405E4C"/>
    <w:rsid w:val="00405EAB"/>
    <w:rsid w:val="0040673D"/>
    <w:rsid w:val="0040682C"/>
    <w:rsid w:val="00407BEF"/>
    <w:rsid w:val="004100D5"/>
    <w:rsid w:val="0041041B"/>
    <w:rsid w:val="004118C5"/>
    <w:rsid w:val="00411F4B"/>
    <w:rsid w:val="00414927"/>
    <w:rsid w:val="0041547D"/>
    <w:rsid w:val="00415C30"/>
    <w:rsid w:val="004162EC"/>
    <w:rsid w:val="00416AC2"/>
    <w:rsid w:val="00420441"/>
    <w:rsid w:val="00421096"/>
    <w:rsid w:val="00421122"/>
    <w:rsid w:val="00421B4E"/>
    <w:rsid w:val="00422046"/>
    <w:rsid w:val="00422174"/>
    <w:rsid w:val="00422C4E"/>
    <w:rsid w:val="0042347B"/>
    <w:rsid w:val="0042394C"/>
    <w:rsid w:val="00423DD9"/>
    <w:rsid w:val="0042402D"/>
    <w:rsid w:val="00424303"/>
    <w:rsid w:val="00424A8A"/>
    <w:rsid w:val="0042529E"/>
    <w:rsid w:val="00425511"/>
    <w:rsid w:val="00425868"/>
    <w:rsid w:val="00426183"/>
    <w:rsid w:val="004270D8"/>
    <w:rsid w:val="00430075"/>
    <w:rsid w:val="00430095"/>
    <w:rsid w:val="004300D7"/>
    <w:rsid w:val="004304D8"/>
    <w:rsid w:val="00430B70"/>
    <w:rsid w:val="00431CDB"/>
    <w:rsid w:val="00431DBB"/>
    <w:rsid w:val="00431EAE"/>
    <w:rsid w:val="004321B8"/>
    <w:rsid w:val="0043246A"/>
    <w:rsid w:val="00433027"/>
    <w:rsid w:val="00433750"/>
    <w:rsid w:val="004339E0"/>
    <w:rsid w:val="00433A33"/>
    <w:rsid w:val="0043429B"/>
    <w:rsid w:val="00434552"/>
    <w:rsid w:val="004346A3"/>
    <w:rsid w:val="0043482B"/>
    <w:rsid w:val="00435229"/>
    <w:rsid w:val="00435BE4"/>
    <w:rsid w:val="00435C8F"/>
    <w:rsid w:val="004360D1"/>
    <w:rsid w:val="004369F4"/>
    <w:rsid w:val="004377AF"/>
    <w:rsid w:val="004403CE"/>
    <w:rsid w:val="00441336"/>
    <w:rsid w:val="00441772"/>
    <w:rsid w:val="00441BBA"/>
    <w:rsid w:val="004426DC"/>
    <w:rsid w:val="00443CEA"/>
    <w:rsid w:val="00443E79"/>
    <w:rsid w:val="0044471F"/>
    <w:rsid w:val="00444E70"/>
    <w:rsid w:val="00444EB0"/>
    <w:rsid w:val="004452DF"/>
    <w:rsid w:val="004454F4"/>
    <w:rsid w:val="004469C0"/>
    <w:rsid w:val="00446ACD"/>
    <w:rsid w:val="00447384"/>
    <w:rsid w:val="004476D9"/>
    <w:rsid w:val="0044770E"/>
    <w:rsid w:val="00450153"/>
    <w:rsid w:val="00451379"/>
    <w:rsid w:val="0045298D"/>
    <w:rsid w:val="00453022"/>
    <w:rsid w:val="00453512"/>
    <w:rsid w:val="004539A6"/>
    <w:rsid w:val="00455026"/>
    <w:rsid w:val="00455298"/>
    <w:rsid w:val="004559FB"/>
    <w:rsid w:val="00456739"/>
    <w:rsid w:val="00457470"/>
    <w:rsid w:val="0045758A"/>
    <w:rsid w:val="00460B6F"/>
    <w:rsid w:val="00461F38"/>
    <w:rsid w:val="00462778"/>
    <w:rsid w:val="00462B05"/>
    <w:rsid w:val="00463B8F"/>
    <w:rsid w:val="0046554D"/>
    <w:rsid w:val="0046567A"/>
    <w:rsid w:val="00465F8F"/>
    <w:rsid w:val="00466191"/>
    <w:rsid w:val="004661BA"/>
    <w:rsid w:val="004661CB"/>
    <w:rsid w:val="0046670D"/>
    <w:rsid w:val="00471053"/>
    <w:rsid w:val="00471396"/>
    <w:rsid w:val="0047186E"/>
    <w:rsid w:val="004732CD"/>
    <w:rsid w:val="00473946"/>
    <w:rsid w:val="00473EFB"/>
    <w:rsid w:val="004740FE"/>
    <w:rsid w:val="0047438D"/>
    <w:rsid w:val="00474AF4"/>
    <w:rsid w:val="00474ECC"/>
    <w:rsid w:val="0047659A"/>
    <w:rsid w:val="00476621"/>
    <w:rsid w:val="004772FB"/>
    <w:rsid w:val="004838CF"/>
    <w:rsid w:val="0048399F"/>
    <w:rsid w:val="00483DE8"/>
    <w:rsid w:val="00484491"/>
    <w:rsid w:val="0048522C"/>
    <w:rsid w:val="004852A7"/>
    <w:rsid w:val="004861B1"/>
    <w:rsid w:val="004865E2"/>
    <w:rsid w:val="00486784"/>
    <w:rsid w:val="00486C8D"/>
    <w:rsid w:val="004871F2"/>
    <w:rsid w:val="004872AC"/>
    <w:rsid w:val="0048796C"/>
    <w:rsid w:val="00490542"/>
    <w:rsid w:val="004917F2"/>
    <w:rsid w:val="00491821"/>
    <w:rsid w:val="00491B48"/>
    <w:rsid w:val="004920FC"/>
    <w:rsid w:val="0049242E"/>
    <w:rsid w:val="00492A2F"/>
    <w:rsid w:val="004932F3"/>
    <w:rsid w:val="00493ED2"/>
    <w:rsid w:val="004941E2"/>
    <w:rsid w:val="0049440E"/>
    <w:rsid w:val="00494B12"/>
    <w:rsid w:val="00494C72"/>
    <w:rsid w:val="00495B68"/>
    <w:rsid w:val="00496368"/>
    <w:rsid w:val="004A07A4"/>
    <w:rsid w:val="004A08BD"/>
    <w:rsid w:val="004A0D79"/>
    <w:rsid w:val="004A19AF"/>
    <w:rsid w:val="004A1E38"/>
    <w:rsid w:val="004A1E3F"/>
    <w:rsid w:val="004A202B"/>
    <w:rsid w:val="004A20DB"/>
    <w:rsid w:val="004A32C2"/>
    <w:rsid w:val="004A32F1"/>
    <w:rsid w:val="004A36AF"/>
    <w:rsid w:val="004A3793"/>
    <w:rsid w:val="004A3AB7"/>
    <w:rsid w:val="004A3E21"/>
    <w:rsid w:val="004A3F85"/>
    <w:rsid w:val="004A428A"/>
    <w:rsid w:val="004A5886"/>
    <w:rsid w:val="004A58DC"/>
    <w:rsid w:val="004A5B9F"/>
    <w:rsid w:val="004A789A"/>
    <w:rsid w:val="004B0D98"/>
    <w:rsid w:val="004B0DA6"/>
    <w:rsid w:val="004B1529"/>
    <w:rsid w:val="004B15EA"/>
    <w:rsid w:val="004B1C40"/>
    <w:rsid w:val="004B2F23"/>
    <w:rsid w:val="004B3303"/>
    <w:rsid w:val="004B4A71"/>
    <w:rsid w:val="004B5022"/>
    <w:rsid w:val="004B59B4"/>
    <w:rsid w:val="004B5BE9"/>
    <w:rsid w:val="004B5E0C"/>
    <w:rsid w:val="004B66A3"/>
    <w:rsid w:val="004B66CD"/>
    <w:rsid w:val="004B6B81"/>
    <w:rsid w:val="004C024E"/>
    <w:rsid w:val="004C0BB9"/>
    <w:rsid w:val="004C1404"/>
    <w:rsid w:val="004C1EFB"/>
    <w:rsid w:val="004C29E1"/>
    <w:rsid w:val="004C2AD0"/>
    <w:rsid w:val="004C2C60"/>
    <w:rsid w:val="004C35D6"/>
    <w:rsid w:val="004C3F40"/>
    <w:rsid w:val="004C43F3"/>
    <w:rsid w:val="004C4863"/>
    <w:rsid w:val="004C4C3F"/>
    <w:rsid w:val="004C4E50"/>
    <w:rsid w:val="004C51DF"/>
    <w:rsid w:val="004C5ADB"/>
    <w:rsid w:val="004C6356"/>
    <w:rsid w:val="004C6C6A"/>
    <w:rsid w:val="004C6DA6"/>
    <w:rsid w:val="004C759A"/>
    <w:rsid w:val="004D0957"/>
    <w:rsid w:val="004D1599"/>
    <w:rsid w:val="004D2023"/>
    <w:rsid w:val="004D21A8"/>
    <w:rsid w:val="004D2641"/>
    <w:rsid w:val="004D28F3"/>
    <w:rsid w:val="004D2DD5"/>
    <w:rsid w:val="004D391D"/>
    <w:rsid w:val="004D3C6B"/>
    <w:rsid w:val="004D3E5F"/>
    <w:rsid w:val="004D54E6"/>
    <w:rsid w:val="004D5BEF"/>
    <w:rsid w:val="004D6540"/>
    <w:rsid w:val="004D6701"/>
    <w:rsid w:val="004D6A88"/>
    <w:rsid w:val="004D6CAE"/>
    <w:rsid w:val="004D71A1"/>
    <w:rsid w:val="004D71E0"/>
    <w:rsid w:val="004D7567"/>
    <w:rsid w:val="004D7796"/>
    <w:rsid w:val="004D798E"/>
    <w:rsid w:val="004D7D8D"/>
    <w:rsid w:val="004E05BB"/>
    <w:rsid w:val="004E0DC0"/>
    <w:rsid w:val="004E26C0"/>
    <w:rsid w:val="004E2EB7"/>
    <w:rsid w:val="004E4171"/>
    <w:rsid w:val="004E47AF"/>
    <w:rsid w:val="004E4979"/>
    <w:rsid w:val="004E55DD"/>
    <w:rsid w:val="004E5E1E"/>
    <w:rsid w:val="004E6166"/>
    <w:rsid w:val="004E650A"/>
    <w:rsid w:val="004E7231"/>
    <w:rsid w:val="004E736C"/>
    <w:rsid w:val="004E7D83"/>
    <w:rsid w:val="004F0E13"/>
    <w:rsid w:val="004F1C91"/>
    <w:rsid w:val="004F1E8D"/>
    <w:rsid w:val="004F2225"/>
    <w:rsid w:val="004F327F"/>
    <w:rsid w:val="004F3955"/>
    <w:rsid w:val="004F3D5C"/>
    <w:rsid w:val="004F447A"/>
    <w:rsid w:val="004F5FD8"/>
    <w:rsid w:val="004F6920"/>
    <w:rsid w:val="004F6B50"/>
    <w:rsid w:val="004F7D4D"/>
    <w:rsid w:val="00500771"/>
    <w:rsid w:val="00500CE5"/>
    <w:rsid w:val="0050107B"/>
    <w:rsid w:val="0050128F"/>
    <w:rsid w:val="005017B7"/>
    <w:rsid w:val="0050208F"/>
    <w:rsid w:val="005025B1"/>
    <w:rsid w:val="00502F08"/>
    <w:rsid w:val="0050339E"/>
    <w:rsid w:val="00504276"/>
    <w:rsid w:val="00504B2A"/>
    <w:rsid w:val="00506129"/>
    <w:rsid w:val="005061A0"/>
    <w:rsid w:val="005061BD"/>
    <w:rsid w:val="00510181"/>
    <w:rsid w:val="00511240"/>
    <w:rsid w:val="005115CD"/>
    <w:rsid w:val="005118AD"/>
    <w:rsid w:val="0051221A"/>
    <w:rsid w:val="005125D3"/>
    <w:rsid w:val="00513675"/>
    <w:rsid w:val="005137A4"/>
    <w:rsid w:val="00514D4F"/>
    <w:rsid w:val="00516669"/>
    <w:rsid w:val="005169ED"/>
    <w:rsid w:val="00517657"/>
    <w:rsid w:val="00520294"/>
    <w:rsid w:val="005204C6"/>
    <w:rsid w:val="0052069D"/>
    <w:rsid w:val="005221B5"/>
    <w:rsid w:val="00522416"/>
    <w:rsid w:val="00522C93"/>
    <w:rsid w:val="00523E97"/>
    <w:rsid w:val="00523F94"/>
    <w:rsid w:val="00524222"/>
    <w:rsid w:val="0052460E"/>
    <w:rsid w:val="0052467C"/>
    <w:rsid w:val="005265D5"/>
    <w:rsid w:val="005270F3"/>
    <w:rsid w:val="00527E20"/>
    <w:rsid w:val="0053015A"/>
    <w:rsid w:val="00530C47"/>
    <w:rsid w:val="00532480"/>
    <w:rsid w:val="00532501"/>
    <w:rsid w:val="00533088"/>
    <w:rsid w:val="005334E1"/>
    <w:rsid w:val="00533801"/>
    <w:rsid w:val="00533EC3"/>
    <w:rsid w:val="00536B2D"/>
    <w:rsid w:val="00537B3C"/>
    <w:rsid w:val="005403DB"/>
    <w:rsid w:val="005404E9"/>
    <w:rsid w:val="00540763"/>
    <w:rsid w:val="00540B78"/>
    <w:rsid w:val="00540F01"/>
    <w:rsid w:val="005426C0"/>
    <w:rsid w:val="00544BDE"/>
    <w:rsid w:val="00546BCD"/>
    <w:rsid w:val="00547489"/>
    <w:rsid w:val="005475C8"/>
    <w:rsid w:val="005507A8"/>
    <w:rsid w:val="00550A88"/>
    <w:rsid w:val="00550BB4"/>
    <w:rsid w:val="00550D47"/>
    <w:rsid w:val="005515D5"/>
    <w:rsid w:val="0055176D"/>
    <w:rsid w:val="0055199D"/>
    <w:rsid w:val="00551C7E"/>
    <w:rsid w:val="00551F0D"/>
    <w:rsid w:val="0055204A"/>
    <w:rsid w:val="00553F9F"/>
    <w:rsid w:val="005560CF"/>
    <w:rsid w:val="005562A4"/>
    <w:rsid w:val="0055673B"/>
    <w:rsid w:val="00562104"/>
    <w:rsid w:val="0056244B"/>
    <w:rsid w:val="0056246D"/>
    <w:rsid w:val="00562F6E"/>
    <w:rsid w:val="005632E9"/>
    <w:rsid w:val="00563476"/>
    <w:rsid w:val="0056403F"/>
    <w:rsid w:val="00565169"/>
    <w:rsid w:val="005654C0"/>
    <w:rsid w:val="00565D1F"/>
    <w:rsid w:val="0056696D"/>
    <w:rsid w:val="00566D93"/>
    <w:rsid w:val="00567240"/>
    <w:rsid w:val="005676C3"/>
    <w:rsid w:val="00567914"/>
    <w:rsid w:val="005702D9"/>
    <w:rsid w:val="0057071E"/>
    <w:rsid w:val="00570BC8"/>
    <w:rsid w:val="00571442"/>
    <w:rsid w:val="00571784"/>
    <w:rsid w:val="00571890"/>
    <w:rsid w:val="0057206D"/>
    <w:rsid w:val="00572331"/>
    <w:rsid w:val="00572566"/>
    <w:rsid w:val="0057282B"/>
    <w:rsid w:val="00572A2C"/>
    <w:rsid w:val="00572A8A"/>
    <w:rsid w:val="00573C51"/>
    <w:rsid w:val="00573E6C"/>
    <w:rsid w:val="00574873"/>
    <w:rsid w:val="00574D34"/>
    <w:rsid w:val="0057532D"/>
    <w:rsid w:val="0057552F"/>
    <w:rsid w:val="005756C2"/>
    <w:rsid w:val="00576262"/>
    <w:rsid w:val="005766CD"/>
    <w:rsid w:val="00577105"/>
    <w:rsid w:val="005771FF"/>
    <w:rsid w:val="00577275"/>
    <w:rsid w:val="005772C9"/>
    <w:rsid w:val="00577D74"/>
    <w:rsid w:val="005802AE"/>
    <w:rsid w:val="0058033A"/>
    <w:rsid w:val="0058098F"/>
    <w:rsid w:val="00580FDF"/>
    <w:rsid w:val="00580FF7"/>
    <w:rsid w:val="005813A1"/>
    <w:rsid w:val="00581755"/>
    <w:rsid w:val="00581A62"/>
    <w:rsid w:val="0058200E"/>
    <w:rsid w:val="00583110"/>
    <w:rsid w:val="0058343C"/>
    <w:rsid w:val="005834DC"/>
    <w:rsid w:val="005836BF"/>
    <w:rsid w:val="00583C96"/>
    <w:rsid w:val="00583CFF"/>
    <w:rsid w:val="00584BF9"/>
    <w:rsid w:val="00584C6E"/>
    <w:rsid w:val="00585631"/>
    <w:rsid w:val="00585CAB"/>
    <w:rsid w:val="00587407"/>
    <w:rsid w:val="00587A49"/>
    <w:rsid w:val="00587AA3"/>
    <w:rsid w:val="00587D7F"/>
    <w:rsid w:val="00590FD8"/>
    <w:rsid w:val="00591532"/>
    <w:rsid w:val="005918A9"/>
    <w:rsid w:val="00592258"/>
    <w:rsid w:val="0059277F"/>
    <w:rsid w:val="00593797"/>
    <w:rsid w:val="00593FBE"/>
    <w:rsid w:val="00594595"/>
    <w:rsid w:val="00595469"/>
    <w:rsid w:val="005967BD"/>
    <w:rsid w:val="00596EA9"/>
    <w:rsid w:val="00597492"/>
    <w:rsid w:val="00597920"/>
    <w:rsid w:val="00597EA0"/>
    <w:rsid w:val="005A053E"/>
    <w:rsid w:val="005A07DD"/>
    <w:rsid w:val="005A14F2"/>
    <w:rsid w:val="005A1958"/>
    <w:rsid w:val="005A1C1F"/>
    <w:rsid w:val="005A2051"/>
    <w:rsid w:val="005A228A"/>
    <w:rsid w:val="005A22B2"/>
    <w:rsid w:val="005A3D7B"/>
    <w:rsid w:val="005A4995"/>
    <w:rsid w:val="005A612F"/>
    <w:rsid w:val="005A6B4E"/>
    <w:rsid w:val="005B0543"/>
    <w:rsid w:val="005B1246"/>
    <w:rsid w:val="005B19F6"/>
    <w:rsid w:val="005B2F34"/>
    <w:rsid w:val="005B35A2"/>
    <w:rsid w:val="005B35FB"/>
    <w:rsid w:val="005B3A00"/>
    <w:rsid w:val="005B3CE8"/>
    <w:rsid w:val="005B48F6"/>
    <w:rsid w:val="005B4FEB"/>
    <w:rsid w:val="005B60A5"/>
    <w:rsid w:val="005B663F"/>
    <w:rsid w:val="005B6FC1"/>
    <w:rsid w:val="005B72CD"/>
    <w:rsid w:val="005B75C7"/>
    <w:rsid w:val="005B7A48"/>
    <w:rsid w:val="005C0868"/>
    <w:rsid w:val="005C0FB8"/>
    <w:rsid w:val="005C1ACE"/>
    <w:rsid w:val="005C2A31"/>
    <w:rsid w:val="005C2CD8"/>
    <w:rsid w:val="005C307E"/>
    <w:rsid w:val="005C4644"/>
    <w:rsid w:val="005C58B0"/>
    <w:rsid w:val="005C5BE2"/>
    <w:rsid w:val="005C5C9A"/>
    <w:rsid w:val="005C5F5E"/>
    <w:rsid w:val="005C6C19"/>
    <w:rsid w:val="005C6C31"/>
    <w:rsid w:val="005C7157"/>
    <w:rsid w:val="005C71B4"/>
    <w:rsid w:val="005C7924"/>
    <w:rsid w:val="005C7C63"/>
    <w:rsid w:val="005D025F"/>
    <w:rsid w:val="005D0314"/>
    <w:rsid w:val="005D080E"/>
    <w:rsid w:val="005D0964"/>
    <w:rsid w:val="005D0AC2"/>
    <w:rsid w:val="005D1137"/>
    <w:rsid w:val="005D11B9"/>
    <w:rsid w:val="005D25F2"/>
    <w:rsid w:val="005D2BC4"/>
    <w:rsid w:val="005D389F"/>
    <w:rsid w:val="005D3FB8"/>
    <w:rsid w:val="005D40F9"/>
    <w:rsid w:val="005D413C"/>
    <w:rsid w:val="005D5771"/>
    <w:rsid w:val="005D57A3"/>
    <w:rsid w:val="005D59CB"/>
    <w:rsid w:val="005D5BB9"/>
    <w:rsid w:val="005D5CCE"/>
    <w:rsid w:val="005D64DA"/>
    <w:rsid w:val="005D64E2"/>
    <w:rsid w:val="005D6DCB"/>
    <w:rsid w:val="005E0851"/>
    <w:rsid w:val="005E0E04"/>
    <w:rsid w:val="005E335A"/>
    <w:rsid w:val="005E391B"/>
    <w:rsid w:val="005E3CA0"/>
    <w:rsid w:val="005E3F56"/>
    <w:rsid w:val="005E492B"/>
    <w:rsid w:val="005E5AB1"/>
    <w:rsid w:val="005E63E4"/>
    <w:rsid w:val="005E64A8"/>
    <w:rsid w:val="005E7054"/>
    <w:rsid w:val="005F147C"/>
    <w:rsid w:val="005F1F0F"/>
    <w:rsid w:val="005F2000"/>
    <w:rsid w:val="005F2357"/>
    <w:rsid w:val="005F24CD"/>
    <w:rsid w:val="005F2C93"/>
    <w:rsid w:val="005F2E14"/>
    <w:rsid w:val="005F2E53"/>
    <w:rsid w:val="005F3915"/>
    <w:rsid w:val="005F4259"/>
    <w:rsid w:val="005F45D5"/>
    <w:rsid w:val="005F509A"/>
    <w:rsid w:val="005F53A0"/>
    <w:rsid w:val="005F5958"/>
    <w:rsid w:val="006011EF"/>
    <w:rsid w:val="00601A1E"/>
    <w:rsid w:val="00601E6B"/>
    <w:rsid w:val="00602482"/>
    <w:rsid w:val="00602634"/>
    <w:rsid w:val="0060268A"/>
    <w:rsid w:val="006040B3"/>
    <w:rsid w:val="006050CC"/>
    <w:rsid w:val="0060653E"/>
    <w:rsid w:val="006071B7"/>
    <w:rsid w:val="0061134F"/>
    <w:rsid w:val="00611865"/>
    <w:rsid w:val="00612ACE"/>
    <w:rsid w:val="00612DAD"/>
    <w:rsid w:val="006131AB"/>
    <w:rsid w:val="00613BE0"/>
    <w:rsid w:val="0061497D"/>
    <w:rsid w:val="00614EFA"/>
    <w:rsid w:val="006152B7"/>
    <w:rsid w:val="006158C6"/>
    <w:rsid w:val="0061590E"/>
    <w:rsid w:val="00615B9E"/>
    <w:rsid w:val="00615E39"/>
    <w:rsid w:val="00616ADE"/>
    <w:rsid w:val="00620451"/>
    <w:rsid w:val="00620512"/>
    <w:rsid w:val="00621125"/>
    <w:rsid w:val="006211BC"/>
    <w:rsid w:val="00621507"/>
    <w:rsid w:val="006219F4"/>
    <w:rsid w:val="00622825"/>
    <w:rsid w:val="00622892"/>
    <w:rsid w:val="00623291"/>
    <w:rsid w:val="00623529"/>
    <w:rsid w:val="00623C15"/>
    <w:rsid w:val="00623F7D"/>
    <w:rsid w:val="00624194"/>
    <w:rsid w:val="00624457"/>
    <w:rsid w:val="00624D9F"/>
    <w:rsid w:val="00625316"/>
    <w:rsid w:val="006270E2"/>
    <w:rsid w:val="00627AEC"/>
    <w:rsid w:val="00630191"/>
    <w:rsid w:val="006306B3"/>
    <w:rsid w:val="00630955"/>
    <w:rsid w:val="006313C5"/>
    <w:rsid w:val="00631AE7"/>
    <w:rsid w:val="00632AE0"/>
    <w:rsid w:val="00633491"/>
    <w:rsid w:val="006336C7"/>
    <w:rsid w:val="006345ED"/>
    <w:rsid w:val="00635DD2"/>
    <w:rsid w:val="0063619F"/>
    <w:rsid w:val="0063736F"/>
    <w:rsid w:val="00637375"/>
    <w:rsid w:val="00637376"/>
    <w:rsid w:val="00637621"/>
    <w:rsid w:val="00637637"/>
    <w:rsid w:val="00640E0A"/>
    <w:rsid w:val="006420EA"/>
    <w:rsid w:val="006424B1"/>
    <w:rsid w:val="006436A0"/>
    <w:rsid w:val="006443DF"/>
    <w:rsid w:val="00644DE8"/>
    <w:rsid w:val="006464EB"/>
    <w:rsid w:val="00646F18"/>
    <w:rsid w:val="00646FCA"/>
    <w:rsid w:val="0065044B"/>
    <w:rsid w:val="00650792"/>
    <w:rsid w:val="006519BB"/>
    <w:rsid w:val="00651A8E"/>
    <w:rsid w:val="00651EBC"/>
    <w:rsid w:val="006522CF"/>
    <w:rsid w:val="006535D5"/>
    <w:rsid w:val="00653779"/>
    <w:rsid w:val="006537D4"/>
    <w:rsid w:val="0065504A"/>
    <w:rsid w:val="006553A8"/>
    <w:rsid w:val="0065544E"/>
    <w:rsid w:val="0065555F"/>
    <w:rsid w:val="00655F2F"/>
    <w:rsid w:val="006567F2"/>
    <w:rsid w:val="0065688A"/>
    <w:rsid w:val="0065714B"/>
    <w:rsid w:val="0065798A"/>
    <w:rsid w:val="00657AE4"/>
    <w:rsid w:val="006610EC"/>
    <w:rsid w:val="006614C4"/>
    <w:rsid w:val="00661561"/>
    <w:rsid w:val="0066207E"/>
    <w:rsid w:val="00663842"/>
    <w:rsid w:val="00664852"/>
    <w:rsid w:val="00665904"/>
    <w:rsid w:val="00665997"/>
    <w:rsid w:val="00665B9A"/>
    <w:rsid w:val="006663C0"/>
    <w:rsid w:val="00666AE7"/>
    <w:rsid w:val="00670C02"/>
    <w:rsid w:val="00671571"/>
    <w:rsid w:val="00671E18"/>
    <w:rsid w:val="0067214E"/>
    <w:rsid w:val="0067221B"/>
    <w:rsid w:val="00673B3D"/>
    <w:rsid w:val="00674331"/>
    <w:rsid w:val="00674472"/>
    <w:rsid w:val="00674A9B"/>
    <w:rsid w:val="00674C9A"/>
    <w:rsid w:val="00674CF7"/>
    <w:rsid w:val="00674DA8"/>
    <w:rsid w:val="00675CB4"/>
    <w:rsid w:val="006768A2"/>
    <w:rsid w:val="00676F16"/>
    <w:rsid w:val="0067798A"/>
    <w:rsid w:val="00680183"/>
    <w:rsid w:val="00680A2B"/>
    <w:rsid w:val="00680AB4"/>
    <w:rsid w:val="00680CBF"/>
    <w:rsid w:val="00681314"/>
    <w:rsid w:val="00681D7A"/>
    <w:rsid w:val="0068281A"/>
    <w:rsid w:val="00682A49"/>
    <w:rsid w:val="00682E24"/>
    <w:rsid w:val="00682EC9"/>
    <w:rsid w:val="0068308B"/>
    <w:rsid w:val="0068341F"/>
    <w:rsid w:val="006837E8"/>
    <w:rsid w:val="00683AFE"/>
    <w:rsid w:val="00683C58"/>
    <w:rsid w:val="00683F58"/>
    <w:rsid w:val="0068416A"/>
    <w:rsid w:val="006842CD"/>
    <w:rsid w:val="00684D08"/>
    <w:rsid w:val="00685841"/>
    <w:rsid w:val="00685BF3"/>
    <w:rsid w:val="00685C1D"/>
    <w:rsid w:val="00685FD8"/>
    <w:rsid w:val="00686206"/>
    <w:rsid w:val="006872F4"/>
    <w:rsid w:val="00690509"/>
    <w:rsid w:val="0069145F"/>
    <w:rsid w:val="00691C3C"/>
    <w:rsid w:val="0069292C"/>
    <w:rsid w:val="0069305B"/>
    <w:rsid w:val="00693350"/>
    <w:rsid w:val="00693B2A"/>
    <w:rsid w:val="006941C7"/>
    <w:rsid w:val="0069505C"/>
    <w:rsid w:val="00695126"/>
    <w:rsid w:val="00695205"/>
    <w:rsid w:val="00695444"/>
    <w:rsid w:val="00696110"/>
    <w:rsid w:val="00696537"/>
    <w:rsid w:val="0069774D"/>
    <w:rsid w:val="006A0F4E"/>
    <w:rsid w:val="006A20C4"/>
    <w:rsid w:val="006A3085"/>
    <w:rsid w:val="006A30D0"/>
    <w:rsid w:val="006A4D58"/>
    <w:rsid w:val="006A5418"/>
    <w:rsid w:val="006A581A"/>
    <w:rsid w:val="006A5B6A"/>
    <w:rsid w:val="006A5C89"/>
    <w:rsid w:val="006A7279"/>
    <w:rsid w:val="006A7A15"/>
    <w:rsid w:val="006A7A56"/>
    <w:rsid w:val="006B0297"/>
    <w:rsid w:val="006B090E"/>
    <w:rsid w:val="006B0C68"/>
    <w:rsid w:val="006B1A37"/>
    <w:rsid w:val="006B1AA8"/>
    <w:rsid w:val="006B1F1F"/>
    <w:rsid w:val="006B235B"/>
    <w:rsid w:val="006B2FF9"/>
    <w:rsid w:val="006B3732"/>
    <w:rsid w:val="006B4402"/>
    <w:rsid w:val="006B528C"/>
    <w:rsid w:val="006B69D9"/>
    <w:rsid w:val="006B6C22"/>
    <w:rsid w:val="006B707C"/>
    <w:rsid w:val="006B7779"/>
    <w:rsid w:val="006C18F6"/>
    <w:rsid w:val="006C1DDB"/>
    <w:rsid w:val="006C2728"/>
    <w:rsid w:val="006C2B05"/>
    <w:rsid w:val="006C4397"/>
    <w:rsid w:val="006C682F"/>
    <w:rsid w:val="006C6F7D"/>
    <w:rsid w:val="006C7182"/>
    <w:rsid w:val="006C723F"/>
    <w:rsid w:val="006D1566"/>
    <w:rsid w:val="006D2C68"/>
    <w:rsid w:val="006D2FD3"/>
    <w:rsid w:val="006D3842"/>
    <w:rsid w:val="006D417B"/>
    <w:rsid w:val="006D4A37"/>
    <w:rsid w:val="006D4A86"/>
    <w:rsid w:val="006D5423"/>
    <w:rsid w:val="006D5F82"/>
    <w:rsid w:val="006D6054"/>
    <w:rsid w:val="006D643E"/>
    <w:rsid w:val="006E02A9"/>
    <w:rsid w:val="006E07BD"/>
    <w:rsid w:val="006E091B"/>
    <w:rsid w:val="006E0952"/>
    <w:rsid w:val="006E0A6F"/>
    <w:rsid w:val="006E0ECB"/>
    <w:rsid w:val="006E1B6D"/>
    <w:rsid w:val="006E1CE8"/>
    <w:rsid w:val="006E31CC"/>
    <w:rsid w:val="006E3C13"/>
    <w:rsid w:val="006E4DAA"/>
    <w:rsid w:val="006E4F9B"/>
    <w:rsid w:val="006E765B"/>
    <w:rsid w:val="006E7754"/>
    <w:rsid w:val="006E794C"/>
    <w:rsid w:val="006F15E9"/>
    <w:rsid w:val="006F18A5"/>
    <w:rsid w:val="006F30CA"/>
    <w:rsid w:val="006F4618"/>
    <w:rsid w:val="006F49CF"/>
    <w:rsid w:val="006F4A32"/>
    <w:rsid w:val="006F4E9D"/>
    <w:rsid w:val="006F4EE6"/>
    <w:rsid w:val="006F5367"/>
    <w:rsid w:val="006F5717"/>
    <w:rsid w:val="006F5E2B"/>
    <w:rsid w:val="006F671E"/>
    <w:rsid w:val="006F68B9"/>
    <w:rsid w:val="006F6CCB"/>
    <w:rsid w:val="006F7758"/>
    <w:rsid w:val="006F778C"/>
    <w:rsid w:val="006F788B"/>
    <w:rsid w:val="00700C4F"/>
    <w:rsid w:val="007010D7"/>
    <w:rsid w:val="007019C2"/>
    <w:rsid w:val="00701B25"/>
    <w:rsid w:val="007028F4"/>
    <w:rsid w:val="00703F5E"/>
    <w:rsid w:val="00704D5C"/>
    <w:rsid w:val="00705308"/>
    <w:rsid w:val="00706094"/>
    <w:rsid w:val="00706CB1"/>
    <w:rsid w:val="00707AC7"/>
    <w:rsid w:val="00707CA7"/>
    <w:rsid w:val="00712490"/>
    <w:rsid w:val="00712A35"/>
    <w:rsid w:val="0071312E"/>
    <w:rsid w:val="00713446"/>
    <w:rsid w:val="00713E32"/>
    <w:rsid w:val="007140C8"/>
    <w:rsid w:val="007144A2"/>
    <w:rsid w:val="007152E9"/>
    <w:rsid w:val="00715917"/>
    <w:rsid w:val="00716A84"/>
    <w:rsid w:val="0071743A"/>
    <w:rsid w:val="00717652"/>
    <w:rsid w:val="007207B0"/>
    <w:rsid w:val="00720B26"/>
    <w:rsid w:val="00721DAA"/>
    <w:rsid w:val="00721FDA"/>
    <w:rsid w:val="0072211C"/>
    <w:rsid w:val="007231EB"/>
    <w:rsid w:val="007233F2"/>
    <w:rsid w:val="00723A12"/>
    <w:rsid w:val="00723FEB"/>
    <w:rsid w:val="007240C4"/>
    <w:rsid w:val="00724271"/>
    <w:rsid w:val="00725AC1"/>
    <w:rsid w:val="00725E85"/>
    <w:rsid w:val="00727A3E"/>
    <w:rsid w:val="00730435"/>
    <w:rsid w:val="00730750"/>
    <w:rsid w:val="0073085A"/>
    <w:rsid w:val="00730A89"/>
    <w:rsid w:val="0073228A"/>
    <w:rsid w:val="00732C1A"/>
    <w:rsid w:val="00733121"/>
    <w:rsid w:val="00733A64"/>
    <w:rsid w:val="00733B97"/>
    <w:rsid w:val="00734677"/>
    <w:rsid w:val="007346AF"/>
    <w:rsid w:val="00735BED"/>
    <w:rsid w:val="00735CA4"/>
    <w:rsid w:val="00735E11"/>
    <w:rsid w:val="00735E70"/>
    <w:rsid w:val="00736003"/>
    <w:rsid w:val="007361F6"/>
    <w:rsid w:val="00736B8A"/>
    <w:rsid w:val="0073712F"/>
    <w:rsid w:val="0073742F"/>
    <w:rsid w:val="00741088"/>
    <w:rsid w:val="00742586"/>
    <w:rsid w:val="00742D18"/>
    <w:rsid w:val="00743ACD"/>
    <w:rsid w:val="00744FDB"/>
    <w:rsid w:val="007452BA"/>
    <w:rsid w:val="007457F4"/>
    <w:rsid w:val="0074649D"/>
    <w:rsid w:val="00751223"/>
    <w:rsid w:val="00751B68"/>
    <w:rsid w:val="007521B5"/>
    <w:rsid w:val="00752893"/>
    <w:rsid w:val="00752998"/>
    <w:rsid w:val="00752BEE"/>
    <w:rsid w:val="00753051"/>
    <w:rsid w:val="007531C0"/>
    <w:rsid w:val="00753D5F"/>
    <w:rsid w:val="00753EDB"/>
    <w:rsid w:val="00753F3B"/>
    <w:rsid w:val="007550C8"/>
    <w:rsid w:val="0075599B"/>
    <w:rsid w:val="00755B9E"/>
    <w:rsid w:val="00755E67"/>
    <w:rsid w:val="0075642D"/>
    <w:rsid w:val="00756CDA"/>
    <w:rsid w:val="007574FF"/>
    <w:rsid w:val="00757CCF"/>
    <w:rsid w:val="00757E6B"/>
    <w:rsid w:val="00757F8D"/>
    <w:rsid w:val="0076039F"/>
    <w:rsid w:val="00760EFE"/>
    <w:rsid w:val="00761D0E"/>
    <w:rsid w:val="00762431"/>
    <w:rsid w:val="00762596"/>
    <w:rsid w:val="00762759"/>
    <w:rsid w:val="00762C3E"/>
    <w:rsid w:val="00762FF8"/>
    <w:rsid w:val="00763262"/>
    <w:rsid w:val="00763304"/>
    <w:rsid w:val="007635C5"/>
    <w:rsid w:val="00763E3E"/>
    <w:rsid w:val="00763F11"/>
    <w:rsid w:val="00764AB0"/>
    <w:rsid w:val="00764C51"/>
    <w:rsid w:val="00764C81"/>
    <w:rsid w:val="00765099"/>
    <w:rsid w:val="007657C9"/>
    <w:rsid w:val="00765B7C"/>
    <w:rsid w:val="00765FC5"/>
    <w:rsid w:val="007664BE"/>
    <w:rsid w:val="00766B9E"/>
    <w:rsid w:val="00767601"/>
    <w:rsid w:val="00767734"/>
    <w:rsid w:val="007678D7"/>
    <w:rsid w:val="00767D59"/>
    <w:rsid w:val="00770CDC"/>
    <w:rsid w:val="007719AC"/>
    <w:rsid w:val="00773A1A"/>
    <w:rsid w:val="00775903"/>
    <w:rsid w:val="007766F7"/>
    <w:rsid w:val="00776DA2"/>
    <w:rsid w:val="00776E9E"/>
    <w:rsid w:val="00777795"/>
    <w:rsid w:val="007779AF"/>
    <w:rsid w:val="00777A01"/>
    <w:rsid w:val="0078153E"/>
    <w:rsid w:val="00781A8A"/>
    <w:rsid w:val="00782671"/>
    <w:rsid w:val="00783498"/>
    <w:rsid w:val="00783AED"/>
    <w:rsid w:val="00784262"/>
    <w:rsid w:val="00784879"/>
    <w:rsid w:val="00784ABB"/>
    <w:rsid w:val="007855F0"/>
    <w:rsid w:val="007867F8"/>
    <w:rsid w:val="00786B79"/>
    <w:rsid w:val="00787C67"/>
    <w:rsid w:val="0079095E"/>
    <w:rsid w:val="00790C99"/>
    <w:rsid w:val="00792AFA"/>
    <w:rsid w:val="007931CC"/>
    <w:rsid w:val="00793D5E"/>
    <w:rsid w:val="00793E94"/>
    <w:rsid w:val="007950D0"/>
    <w:rsid w:val="00796B87"/>
    <w:rsid w:val="007A1065"/>
    <w:rsid w:val="007A11C9"/>
    <w:rsid w:val="007A1A66"/>
    <w:rsid w:val="007A2D51"/>
    <w:rsid w:val="007A3137"/>
    <w:rsid w:val="007A321A"/>
    <w:rsid w:val="007A393F"/>
    <w:rsid w:val="007A3A56"/>
    <w:rsid w:val="007A3C31"/>
    <w:rsid w:val="007A5108"/>
    <w:rsid w:val="007A5464"/>
    <w:rsid w:val="007A5EB3"/>
    <w:rsid w:val="007A6355"/>
    <w:rsid w:val="007A64E2"/>
    <w:rsid w:val="007A6DF4"/>
    <w:rsid w:val="007A6EF2"/>
    <w:rsid w:val="007A732C"/>
    <w:rsid w:val="007A7761"/>
    <w:rsid w:val="007A7EE9"/>
    <w:rsid w:val="007A7FBC"/>
    <w:rsid w:val="007B02F2"/>
    <w:rsid w:val="007B1136"/>
    <w:rsid w:val="007B15D6"/>
    <w:rsid w:val="007B5102"/>
    <w:rsid w:val="007B5161"/>
    <w:rsid w:val="007B61D3"/>
    <w:rsid w:val="007B6312"/>
    <w:rsid w:val="007B6955"/>
    <w:rsid w:val="007B6BD9"/>
    <w:rsid w:val="007B6C0D"/>
    <w:rsid w:val="007B6D08"/>
    <w:rsid w:val="007B7C4A"/>
    <w:rsid w:val="007C055A"/>
    <w:rsid w:val="007C097D"/>
    <w:rsid w:val="007C0B13"/>
    <w:rsid w:val="007C1E8E"/>
    <w:rsid w:val="007C1F54"/>
    <w:rsid w:val="007C31F0"/>
    <w:rsid w:val="007C3D1C"/>
    <w:rsid w:val="007C3DE4"/>
    <w:rsid w:val="007C3DEF"/>
    <w:rsid w:val="007C41B8"/>
    <w:rsid w:val="007C54BA"/>
    <w:rsid w:val="007C5E29"/>
    <w:rsid w:val="007C5EFE"/>
    <w:rsid w:val="007C5FA2"/>
    <w:rsid w:val="007C7545"/>
    <w:rsid w:val="007C7DA1"/>
    <w:rsid w:val="007D0369"/>
    <w:rsid w:val="007D0929"/>
    <w:rsid w:val="007D0C4B"/>
    <w:rsid w:val="007D2429"/>
    <w:rsid w:val="007D40F1"/>
    <w:rsid w:val="007D4497"/>
    <w:rsid w:val="007D4701"/>
    <w:rsid w:val="007D49DF"/>
    <w:rsid w:val="007D4A38"/>
    <w:rsid w:val="007D5F36"/>
    <w:rsid w:val="007D62FB"/>
    <w:rsid w:val="007D69E7"/>
    <w:rsid w:val="007D707B"/>
    <w:rsid w:val="007D70BE"/>
    <w:rsid w:val="007D764F"/>
    <w:rsid w:val="007D7AD1"/>
    <w:rsid w:val="007D7E15"/>
    <w:rsid w:val="007E0584"/>
    <w:rsid w:val="007E19AF"/>
    <w:rsid w:val="007E27D7"/>
    <w:rsid w:val="007E36D1"/>
    <w:rsid w:val="007E3CE2"/>
    <w:rsid w:val="007E459E"/>
    <w:rsid w:val="007E4733"/>
    <w:rsid w:val="007E47D2"/>
    <w:rsid w:val="007E4A72"/>
    <w:rsid w:val="007E54EC"/>
    <w:rsid w:val="007E54F9"/>
    <w:rsid w:val="007E5FC2"/>
    <w:rsid w:val="007E68FD"/>
    <w:rsid w:val="007E75A5"/>
    <w:rsid w:val="007E771B"/>
    <w:rsid w:val="007E7B12"/>
    <w:rsid w:val="007F0046"/>
    <w:rsid w:val="007F04DD"/>
    <w:rsid w:val="007F2087"/>
    <w:rsid w:val="007F221D"/>
    <w:rsid w:val="007F2C92"/>
    <w:rsid w:val="007F48EF"/>
    <w:rsid w:val="007F4919"/>
    <w:rsid w:val="007F5265"/>
    <w:rsid w:val="007F6423"/>
    <w:rsid w:val="007F66D9"/>
    <w:rsid w:val="007F6FFA"/>
    <w:rsid w:val="00800325"/>
    <w:rsid w:val="008012C2"/>
    <w:rsid w:val="00801FD4"/>
    <w:rsid w:val="00803429"/>
    <w:rsid w:val="00803EA1"/>
    <w:rsid w:val="0080413E"/>
    <w:rsid w:val="00804ACC"/>
    <w:rsid w:val="00804E3F"/>
    <w:rsid w:val="008055B1"/>
    <w:rsid w:val="00805AD5"/>
    <w:rsid w:val="00805AF6"/>
    <w:rsid w:val="00805DA6"/>
    <w:rsid w:val="0080638D"/>
    <w:rsid w:val="00806722"/>
    <w:rsid w:val="00806BA4"/>
    <w:rsid w:val="00806D44"/>
    <w:rsid w:val="0080775C"/>
    <w:rsid w:val="00807B11"/>
    <w:rsid w:val="008100BF"/>
    <w:rsid w:val="00810270"/>
    <w:rsid w:val="008102DF"/>
    <w:rsid w:val="0081042F"/>
    <w:rsid w:val="0081191C"/>
    <w:rsid w:val="00812A53"/>
    <w:rsid w:val="00812BA3"/>
    <w:rsid w:val="0081337E"/>
    <w:rsid w:val="0081349C"/>
    <w:rsid w:val="00813CFC"/>
    <w:rsid w:val="00814263"/>
    <w:rsid w:val="00814458"/>
    <w:rsid w:val="00816645"/>
    <w:rsid w:val="00816F9E"/>
    <w:rsid w:val="00817282"/>
    <w:rsid w:val="008172BD"/>
    <w:rsid w:val="00817536"/>
    <w:rsid w:val="00817592"/>
    <w:rsid w:val="00817CF8"/>
    <w:rsid w:val="008203F8"/>
    <w:rsid w:val="00821B2D"/>
    <w:rsid w:val="00821CE2"/>
    <w:rsid w:val="00821D26"/>
    <w:rsid w:val="00824D52"/>
    <w:rsid w:val="00824DDC"/>
    <w:rsid w:val="00825107"/>
    <w:rsid w:val="00825516"/>
    <w:rsid w:val="0082565B"/>
    <w:rsid w:val="00825EC8"/>
    <w:rsid w:val="008273EC"/>
    <w:rsid w:val="00827522"/>
    <w:rsid w:val="008277E1"/>
    <w:rsid w:val="00830374"/>
    <w:rsid w:val="008308CA"/>
    <w:rsid w:val="00831EBD"/>
    <w:rsid w:val="008334DB"/>
    <w:rsid w:val="008338BE"/>
    <w:rsid w:val="0083414F"/>
    <w:rsid w:val="0083503E"/>
    <w:rsid w:val="00835C59"/>
    <w:rsid w:val="00836909"/>
    <w:rsid w:val="008400F7"/>
    <w:rsid w:val="00840B9C"/>
    <w:rsid w:val="00840E09"/>
    <w:rsid w:val="008410AE"/>
    <w:rsid w:val="00842AAF"/>
    <w:rsid w:val="00842C26"/>
    <w:rsid w:val="00842D78"/>
    <w:rsid w:val="00842EA7"/>
    <w:rsid w:val="008435E3"/>
    <w:rsid w:val="0084439B"/>
    <w:rsid w:val="0084514F"/>
    <w:rsid w:val="0084535A"/>
    <w:rsid w:val="00846897"/>
    <w:rsid w:val="00847CF8"/>
    <w:rsid w:val="00847D17"/>
    <w:rsid w:val="00847FA9"/>
    <w:rsid w:val="00850021"/>
    <w:rsid w:val="00851251"/>
    <w:rsid w:val="008528CF"/>
    <w:rsid w:val="008534BB"/>
    <w:rsid w:val="00853DCA"/>
    <w:rsid w:val="008543D3"/>
    <w:rsid w:val="008544B2"/>
    <w:rsid w:val="00854A12"/>
    <w:rsid w:val="00854A74"/>
    <w:rsid w:val="00854E96"/>
    <w:rsid w:val="00856146"/>
    <w:rsid w:val="008570CC"/>
    <w:rsid w:val="00857112"/>
    <w:rsid w:val="008572FB"/>
    <w:rsid w:val="0086069B"/>
    <w:rsid w:val="00860AE0"/>
    <w:rsid w:val="00860B26"/>
    <w:rsid w:val="00861AE4"/>
    <w:rsid w:val="0086283F"/>
    <w:rsid w:val="00863231"/>
    <w:rsid w:val="0086389C"/>
    <w:rsid w:val="00863B31"/>
    <w:rsid w:val="0086446D"/>
    <w:rsid w:val="0086451D"/>
    <w:rsid w:val="00864533"/>
    <w:rsid w:val="00864583"/>
    <w:rsid w:val="008657A9"/>
    <w:rsid w:val="008660F3"/>
    <w:rsid w:val="0086642E"/>
    <w:rsid w:val="00866481"/>
    <w:rsid w:val="008670FD"/>
    <w:rsid w:val="00867911"/>
    <w:rsid w:val="00867B81"/>
    <w:rsid w:val="00867D3A"/>
    <w:rsid w:val="00870392"/>
    <w:rsid w:val="00870CE2"/>
    <w:rsid w:val="00872510"/>
    <w:rsid w:val="00872B4D"/>
    <w:rsid w:val="00874460"/>
    <w:rsid w:val="008747CD"/>
    <w:rsid w:val="008749C6"/>
    <w:rsid w:val="00874AA4"/>
    <w:rsid w:val="00874B43"/>
    <w:rsid w:val="00874DBD"/>
    <w:rsid w:val="00875B12"/>
    <w:rsid w:val="00877CB7"/>
    <w:rsid w:val="00877EC2"/>
    <w:rsid w:val="008805F4"/>
    <w:rsid w:val="00880979"/>
    <w:rsid w:val="00882394"/>
    <w:rsid w:val="00882972"/>
    <w:rsid w:val="00882B38"/>
    <w:rsid w:val="00883053"/>
    <w:rsid w:val="00883294"/>
    <w:rsid w:val="00883841"/>
    <w:rsid w:val="00883DD0"/>
    <w:rsid w:val="00884658"/>
    <w:rsid w:val="00884825"/>
    <w:rsid w:val="0088567A"/>
    <w:rsid w:val="00885C03"/>
    <w:rsid w:val="008869E7"/>
    <w:rsid w:val="00886AB0"/>
    <w:rsid w:val="00886E3B"/>
    <w:rsid w:val="00887051"/>
    <w:rsid w:val="00887BE8"/>
    <w:rsid w:val="008906C7"/>
    <w:rsid w:val="0089098F"/>
    <w:rsid w:val="008911EA"/>
    <w:rsid w:val="00891A46"/>
    <w:rsid w:val="00892895"/>
    <w:rsid w:val="00892B8F"/>
    <w:rsid w:val="008930BE"/>
    <w:rsid w:val="008942FD"/>
    <w:rsid w:val="008947B5"/>
    <w:rsid w:val="00894F49"/>
    <w:rsid w:val="0089556D"/>
    <w:rsid w:val="00897236"/>
    <w:rsid w:val="00897623"/>
    <w:rsid w:val="00897A09"/>
    <w:rsid w:val="00897B11"/>
    <w:rsid w:val="008A0623"/>
    <w:rsid w:val="008A156C"/>
    <w:rsid w:val="008A18AE"/>
    <w:rsid w:val="008A1B14"/>
    <w:rsid w:val="008A2D7D"/>
    <w:rsid w:val="008A30DE"/>
    <w:rsid w:val="008A361D"/>
    <w:rsid w:val="008A3641"/>
    <w:rsid w:val="008A4E70"/>
    <w:rsid w:val="008A505C"/>
    <w:rsid w:val="008A60C8"/>
    <w:rsid w:val="008A6E9D"/>
    <w:rsid w:val="008A73FA"/>
    <w:rsid w:val="008B0876"/>
    <w:rsid w:val="008B0E55"/>
    <w:rsid w:val="008B17D0"/>
    <w:rsid w:val="008B303D"/>
    <w:rsid w:val="008B3C58"/>
    <w:rsid w:val="008B3FEE"/>
    <w:rsid w:val="008B428B"/>
    <w:rsid w:val="008B4B02"/>
    <w:rsid w:val="008B57CE"/>
    <w:rsid w:val="008B62F8"/>
    <w:rsid w:val="008B6ECC"/>
    <w:rsid w:val="008B71E3"/>
    <w:rsid w:val="008B77C3"/>
    <w:rsid w:val="008B77D3"/>
    <w:rsid w:val="008B7F4A"/>
    <w:rsid w:val="008C0875"/>
    <w:rsid w:val="008C12E0"/>
    <w:rsid w:val="008C17FD"/>
    <w:rsid w:val="008C1A4B"/>
    <w:rsid w:val="008C1A59"/>
    <w:rsid w:val="008C26F0"/>
    <w:rsid w:val="008C36A5"/>
    <w:rsid w:val="008C4120"/>
    <w:rsid w:val="008C4A22"/>
    <w:rsid w:val="008C4B90"/>
    <w:rsid w:val="008C578E"/>
    <w:rsid w:val="008C6D08"/>
    <w:rsid w:val="008C7736"/>
    <w:rsid w:val="008D1C09"/>
    <w:rsid w:val="008D1D6A"/>
    <w:rsid w:val="008D288A"/>
    <w:rsid w:val="008D3F4E"/>
    <w:rsid w:val="008D4616"/>
    <w:rsid w:val="008D4EE8"/>
    <w:rsid w:val="008D57F3"/>
    <w:rsid w:val="008D5DFB"/>
    <w:rsid w:val="008D69AE"/>
    <w:rsid w:val="008D79C5"/>
    <w:rsid w:val="008D7E77"/>
    <w:rsid w:val="008E1608"/>
    <w:rsid w:val="008E1855"/>
    <w:rsid w:val="008E1945"/>
    <w:rsid w:val="008E1BBD"/>
    <w:rsid w:val="008E1F23"/>
    <w:rsid w:val="008E20EB"/>
    <w:rsid w:val="008E246F"/>
    <w:rsid w:val="008E3218"/>
    <w:rsid w:val="008E37F3"/>
    <w:rsid w:val="008E5398"/>
    <w:rsid w:val="008E56EA"/>
    <w:rsid w:val="008E577B"/>
    <w:rsid w:val="008E5B6D"/>
    <w:rsid w:val="008E5B99"/>
    <w:rsid w:val="008E5D67"/>
    <w:rsid w:val="008E5F5B"/>
    <w:rsid w:val="008E6657"/>
    <w:rsid w:val="008E73A5"/>
    <w:rsid w:val="008E75EE"/>
    <w:rsid w:val="008E7914"/>
    <w:rsid w:val="008E791F"/>
    <w:rsid w:val="008F0EC5"/>
    <w:rsid w:val="008F1371"/>
    <w:rsid w:val="008F1A6C"/>
    <w:rsid w:val="008F2A14"/>
    <w:rsid w:val="008F2E9F"/>
    <w:rsid w:val="008F46FE"/>
    <w:rsid w:val="008F5F6D"/>
    <w:rsid w:val="008F60C4"/>
    <w:rsid w:val="008F69C8"/>
    <w:rsid w:val="009011DE"/>
    <w:rsid w:val="00901386"/>
    <w:rsid w:val="00902B40"/>
    <w:rsid w:val="00902E0C"/>
    <w:rsid w:val="00904B37"/>
    <w:rsid w:val="00904D25"/>
    <w:rsid w:val="00906C16"/>
    <w:rsid w:val="00906CEB"/>
    <w:rsid w:val="009072F4"/>
    <w:rsid w:val="0090796F"/>
    <w:rsid w:val="00907B06"/>
    <w:rsid w:val="0091099B"/>
    <w:rsid w:val="00911567"/>
    <w:rsid w:val="00911AA7"/>
    <w:rsid w:val="009122BC"/>
    <w:rsid w:val="009124F1"/>
    <w:rsid w:val="009142C2"/>
    <w:rsid w:val="00914391"/>
    <w:rsid w:val="00914556"/>
    <w:rsid w:val="009152F7"/>
    <w:rsid w:val="00915DE8"/>
    <w:rsid w:val="00915DFE"/>
    <w:rsid w:val="00917E6F"/>
    <w:rsid w:val="00920CE2"/>
    <w:rsid w:val="00921EDF"/>
    <w:rsid w:val="00922201"/>
    <w:rsid w:val="0092272C"/>
    <w:rsid w:val="00922DF9"/>
    <w:rsid w:val="009234DC"/>
    <w:rsid w:val="00923B51"/>
    <w:rsid w:val="00923C61"/>
    <w:rsid w:val="0092423D"/>
    <w:rsid w:val="0092435A"/>
    <w:rsid w:val="00926EA9"/>
    <w:rsid w:val="0092792E"/>
    <w:rsid w:val="009279C2"/>
    <w:rsid w:val="00930BB2"/>
    <w:rsid w:val="00931A46"/>
    <w:rsid w:val="009329A2"/>
    <w:rsid w:val="00933240"/>
    <w:rsid w:val="009332B2"/>
    <w:rsid w:val="00935655"/>
    <w:rsid w:val="009368CB"/>
    <w:rsid w:val="00936EB0"/>
    <w:rsid w:val="00937789"/>
    <w:rsid w:val="00937921"/>
    <w:rsid w:val="009405A2"/>
    <w:rsid w:val="00941370"/>
    <w:rsid w:val="00941943"/>
    <w:rsid w:val="009419FC"/>
    <w:rsid w:val="00941C95"/>
    <w:rsid w:val="00943990"/>
    <w:rsid w:val="00943BA1"/>
    <w:rsid w:val="00943E8A"/>
    <w:rsid w:val="00944B2E"/>
    <w:rsid w:val="00944DB0"/>
    <w:rsid w:val="00945919"/>
    <w:rsid w:val="00945DEA"/>
    <w:rsid w:val="0094608C"/>
    <w:rsid w:val="0094706A"/>
    <w:rsid w:val="009470FC"/>
    <w:rsid w:val="0095007A"/>
    <w:rsid w:val="0095029E"/>
    <w:rsid w:val="00950CB6"/>
    <w:rsid w:val="00950D7B"/>
    <w:rsid w:val="00950DEF"/>
    <w:rsid w:val="0095125A"/>
    <w:rsid w:val="0095128C"/>
    <w:rsid w:val="009516AA"/>
    <w:rsid w:val="0095185C"/>
    <w:rsid w:val="00951B23"/>
    <w:rsid w:val="00951C18"/>
    <w:rsid w:val="00952998"/>
    <w:rsid w:val="00952C0D"/>
    <w:rsid w:val="00953ADF"/>
    <w:rsid w:val="0095412A"/>
    <w:rsid w:val="009549D9"/>
    <w:rsid w:val="00954D31"/>
    <w:rsid w:val="009550AF"/>
    <w:rsid w:val="009551BD"/>
    <w:rsid w:val="00956599"/>
    <w:rsid w:val="0095737C"/>
    <w:rsid w:val="00961D1E"/>
    <w:rsid w:val="00961F24"/>
    <w:rsid w:val="00962096"/>
    <w:rsid w:val="00962521"/>
    <w:rsid w:val="0096275F"/>
    <w:rsid w:val="00962B14"/>
    <w:rsid w:val="00963345"/>
    <w:rsid w:val="009640BF"/>
    <w:rsid w:val="00964D5D"/>
    <w:rsid w:val="0096507D"/>
    <w:rsid w:val="00965547"/>
    <w:rsid w:val="00965D2C"/>
    <w:rsid w:val="0096657A"/>
    <w:rsid w:val="00966F35"/>
    <w:rsid w:val="009674E8"/>
    <w:rsid w:val="00970A99"/>
    <w:rsid w:val="0097107A"/>
    <w:rsid w:val="00971272"/>
    <w:rsid w:val="00971509"/>
    <w:rsid w:val="00971E99"/>
    <w:rsid w:val="00972088"/>
    <w:rsid w:val="009729F7"/>
    <w:rsid w:val="00973DAF"/>
    <w:rsid w:val="00975532"/>
    <w:rsid w:val="009755A6"/>
    <w:rsid w:val="00976122"/>
    <w:rsid w:val="009771AB"/>
    <w:rsid w:val="009778C1"/>
    <w:rsid w:val="00980068"/>
    <w:rsid w:val="0098039D"/>
    <w:rsid w:val="009811C3"/>
    <w:rsid w:val="00981B00"/>
    <w:rsid w:val="00981EDB"/>
    <w:rsid w:val="009829AA"/>
    <w:rsid w:val="009833C9"/>
    <w:rsid w:val="009836B1"/>
    <w:rsid w:val="00983993"/>
    <w:rsid w:val="00983D68"/>
    <w:rsid w:val="00983FC6"/>
    <w:rsid w:val="00984254"/>
    <w:rsid w:val="009843B6"/>
    <w:rsid w:val="0098492D"/>
    <w:rsid w:val="009858D5"/>
    <w:rsid w:val="00985C07"/>
    <w:rsid w:val="00985FBD"/>
    <w:rsid w:val="00986BB4"/>
    <w:rsid w:val="00986BE5"/>
    <w:rsid w:val="009876B6"/>
    <w:rsid w:val="00987C19"/>
    <w:rsid w:val="009927D0"/>
    <w:rsid w:val="00992A1D"/>
    <w:rsid w:val="009938F0"/>
    <w:rsid w:val="009944B5"/>
    <w:rsid w:val="00994CC1"/>
    <w:rsid w:val="00995182"/>
    <w:rsid w:val="00997316"/>
    <w:rsid w:val="00997677"/>
    <w:rsid w:val="00997DBB"/>
    <w:rsid w:val="00997DDF"/>
    <w:rsid w:val="009A1505"/>
    <w:rsid w:val="009A16F3"/>
    <w:rsid w:val="009A2696"/>
    <w:rsid w:val="009A33DD"/>
    <w:rsid w:val="009A3B90"/>
    <w:rsid w:val="009A4BE3"/>
    <w:rsid w:val="009A4D00"/>
    <w:rsid w:val="009A54D8"/>
    <w:rsid w:val="009A5DF6"/>
    <w:rsid w:val="009A6360"/>
    <w:rsid w:val="009A69FF"/>
    <w:rsid w:val="009A6CA4"/>
    <w:rsid w:val="009A78CD"/>
    <w:rsid w:val="009B0C8E"/>
    <w:rsid w:val="009B0E59"/>
    <w:rsid w:val="009B2CC0"/>
    <w:rsid w:val="009B354E"/>
    <w:rsid w:val="009B3DD3"/>
    <w:rsid w:val="009B4549"/>
    <w:rsid w:val="009B4C9C"/>
    <w:rsid w:val="009B4CEF"/>
    <w:rsid w:val="009B5312"/>
    <w:rsid w:val="009B6226"/>
    <w:rsid w:val="009B6D2F"/>
    <w:rsid w:val="009C1691"/>
    <w:rsid w:val="009C306F"/>
    <w:rsid w:val="009C47A8"/>
    <w:rsid w:val="009C56A0"/>
    <w:rsid w:val="009C57CA"/>
    <w:rsid w:val="009C5A6F"/>
    <w:rsid w:val="009C75AE"/>
    <w:rsid w:val="009C7648"/>
    <w:rsid w:val="009C7899"/>
    <w:rsid w:val="009D0E64"/>
    <w:rsid w:val="009D0EA9"/>
    <w:rsid w:val="009D0F43"/>
    <w:rsid w:val="009D1860"/>
    <w:rsid w:val="009D38B6"/>
    <w:rsid w:val="009D3AB0"/>
    <w:rsid w:val="009D3BC4"/>
    <w:rsid w:val="009D3D43"/>
    <w:rsid w:val="009D3E08"/>
    <w:rsid w:val="009D4491"/>
    <w:rsid w:val="009D6357"/>
    <w:rsid w:val="009D6884"/>
    <w:rsid w:val="009D6A4E"/>
    <w:rsid w:val="009D6BCA"/>
    <w:rsid w:val="009D7116"/>
    <w:rsid w:val="009D7447"/>
    <w:rsid w:val="009E0C16"/>
    <w:rsid w:val="009E0DF1"/>
    <w:rsid w:val="009E196A"/>
    <w:rsid w:val="009E20C7"/>
    <w:rsid w:val="009E259B"/>
    <w:rsid w:val="009E2B91"/>
    <w:rsid w:val="009E35E9"/>
    <w:rsid w:val="009E36F6"/>
    <w:rsid w:val="009E3926"/>
    <w:rsid w:val="009E4297"/>
    <w:rsid w:val="009E46D6"/>
    <w:rsid w:val="009E47EA"/>
    <w:rsid w:val="009E4C25"/>
    <w:rsid w:val="009E552E"/>
    <w:rsid w:val="009E5DB3"/>
    <w:rsid w:val="009E6530"/>
    <w:rsid w:val="009E6B2D"/>
    <w:rsid w:val="009E6ECF"/>
    <w:rsid w:val="009F03B8"/>
    <w:rsid w:val="009F0E51"/>
    <w:rsid w:val="009F275E"/>
    <w:rsid w:val="009F2C52"/>
    <w:rsid w:val="009F2E0F"/>
    <w:rsid w:val="009F325C"/>
    <w:rsid w:val="009F3F94"/>
    <w:rsid w:val="009F43FD"/>
    <w:rsid w:val="009F48B2"/>
    <w:rsid w:val="009F4B9F"/>
    <w:rsid w:val="009F53DE"/>
    <w:rsid w:val="009F6CF3"/>
    <w:rsid w:val="00A014EF"/>
    <w:rsid w:val="00A01A54"/>
    <w:rsid w:val="00A023BC"/>
    <w:rsid w:val="00A0258C"/>
    <w:rsid w:val="00A02775"/>
    <w:rsid w:val="00A03077"/>
    <w:rsid w:val="00A033D5"/>
    <w:rsid w:val="00A033EA"/>
    <w:rsid w:val="00A03FA3"/>
    <w:rsid w:val="00A0413F"/>
    <w:rsid w:val="00A049E3"/>
    <w:rsid w:val="00A04A64"/>
    <w:rsid w:val="00A04AB0"/>
    <w:rsid w:val="00A05FFC"/>
    <w:rsid w:val="00A072BF"/>
    <w:rsid w:val="00A0797F"/>
    <w:rsid w:val="00A10B55"/>
    <w:rsid w:val="00A1230C"/>
    <w:rsid w:val="00A12947"/>
    <w:rsid w:val="00A13451"/>
    <w:rsid w:val="00A135D1"/>
    <w:rsid w:val="00A16A96"/>
    <w:rsid w:val="00A16E20"/>
    <w:rsid w:val="00A17647"/>
    <w:rsid w:val="00A17EB3"/>
    <w:rsid w:val="00A21B11"/>
    <w:rsid w:val="00A221CD"/>
    <w:rsid w:val="00A22ECE"/>
    <w:rsid w:val="00A22F45"/>
    <w:rsid w:val="00A23861"/>
    <w:rsid w:val="00A24F45"/>
    <w:rsid w:val="00A25B95"/>
    <w:rsid w:val="00A25E34"/>
    <w:rsid w:val="00A25FD8"/>
    <w:rsid w:val="00A262F8"/>
    <w:rsid w:val="00A3091F"/>
    <w:rsid w:val="00A30DB7"/>
    <w:rsid w:val="00A32A04"/>
    <w:rsid w:val="00A32E45"/>
    <w:rsid w:val="00A335C7"/>
    <w:rsid w:val="00A349A6"/>
    <w:rsid w:val="00A357A0"/>
    <w:rsid w:val="00A35D4E"/>
    <w:rsid w:val="00A36275"/>
    <w:rsid w:val="00A36946"/>
    <w:rsid w:val="00A36E87"/>
    <w:rsid w:val="00A372BC"/>
    <w:rsid w:val="00A3748B"/>
    <w:rsid w:val="00A375DB"/>
    <w:rsid w:val="00A37658"/>
    <w:rsid w:val="00A378F5"/>
    <w:rsid w:val="00A3794B"/>
    <w:rsid w:val="00A37C2B"/>
    <w:rsid w:val="00A37DED"/>
    <w:rsid w:val="00A37E60"/>
    <w:rsid w:val="00A406B4"/>
    <w:rsid w:val="00A407B9"/>
    <w:rsid w:val="00A41B08"/>
    <w:rsid w:val="00A42055"/>
    <w:rsid w:val="00A42848"/>
    <w:rsid w:val="00A43B89"/>
    <w:rsid w:val="00A440DB"/>
    <w:rsid w:val="00A452C9"/>
    <w:rsid w:val="00A4550A"/>
    <w:rsid w:val="00A45819"/>
    <w:rsid w:val="00A45BEE"/>
    <w:rsid w:val="00A45F47"/>
    <w:rsid w:val="00A46458"/>
    <w:rsid w:val="00A4742D"/>
    <w:rsid w:val="00A47BB3"/>
    <w:rsid w:val="00A47C31"/>
    <w:rsid w:val="00A50E8F"/>
    <w:rsid w:val="00A52477"/>
    <w:rsid w:val="00A53324"/>
    <w:rsid w:val="00A5441C"/>
    <w:rsid w:val="00A5483D"/>
    <w:rsid w:val="00A54D5A"/>
    <w:rsid w:val="00A555FD"/>
    <w:rsid w:val="00A55CB3"/>
    <w:rsid w:val="00A55D0A"/>
    <w:rsid w:val="00A569DF"/>
    <w:rsid w:val="00A56DB4"/>
    <w:rsid w:val="00A60774"/>
    <w:rsid w:val="00A60A81"/>
    <w:rsid w:val="00A60D94"/>
    <w:rsid w:val="00A61028"/>
    <w:rsid w:val="00A615CA"/>
    <w:rsid w:val="00A619F9"/>
    <w:rsid w:val="00A61CA9"/>
    <w:rsid w:val="00A621F9"/>
    <w:rsid w:val="00A62877"/>
    <w:rsid w:val="00A62C02"/>
    <w:rsid w:val="00A62E30"/>
    <w:rsid w:val="00A62F0F"/>
    <w:rsid w:val="00A63022"/>
    <w:rsid w:val="00A6349E"/>
    <w:rsid w:val="00A6371B"/>
    <w:rsid w:val="00A64030"/>
    <w:rsid w:val="00A64FF9"/>
    <w:rsid w:val="00A6552C"/>
    <w:rsid w:val="00A65E93"/>
    <w:rsid w:val="00A66BDA"/>
    <w:rsid w:val="00A67868"/>
    <w:rsid w:val="00A70370"/>
    <w:rsid w:val="00A70627"/>
    <w:rsid w:val="00A7113D"/>
    <w:rsid w:val="00A71571"/>
    <w:rsid w:val="00A71610"/>
    <w:rsid w:val="00A721E8"/>
    <w:rsid w:val="00A72450"/>
    <w:rsid w:val="00A72766"/>
    <w:rsid w:val="00A73503"/>
    <w:rsid w:val="00A737C4"/>
    <w:rsid w:val="00A73F2A"/>
    <w:rsid w:val="00A753D6"/>
    <w:rsid w:val="00A765F1"/>
    <w:rsid w:val="00A802A5"/>
    <w:rsid w:val="00A805F2"/>
    <w:rsid w:val="00A8082B"/>
    <w:rsid w:val="00A809F8"/>
    <w:rsid w:val="00A8114E"/>
    <w:rsid w:val="00A81F71"/>
    <w:rsid w:val="00A82060"/>
    <w:rsid w:val="00A82638"/>
    <w:rsid w:val="00A83016"/>
    <w:rsid w:val="00A83715"/>
    <w:rsid w:val="00A83717"/>
    <w:rsid w:val="00A83814"/>
    <w:rsid w:val="00A838CC"/>
    <w:rsid w:val="00A838E8"/>
    <w:rsid w:val="00A83954"/>
    <w:rsid w:val="00A84F94"/>
    <w:rsid w:val="00A85265"/>
    <w:rsid w:val="00A857E5"/>
    <w:rsid w:val="00A857F0"/>
    <w:rsid w:val="00A8610B"/>
    <w:rsid w:val="00A86CB4"/>
    <w:rsid w:val="00A872CB"/>
    <w:rsid w:val="00A87A8C"/>
    <w:rsid w:val="00A90204"/>
    <w:rsid w:val="00A9124D"/>
    <w:rsid w:val="00A91578"/>
    <w:rsid w:val="00A915F4"/>
    <w:rsid w:val="00A9198C"/>
    <w:rsid w:val="00A91B1F"/>
    <w:rsid w:val="00A91BCC"/>
    <w:rsid w:val="00A92226"/>
    <w:rsid w:val="00A925BC"/>
    <w:rsid w:val="00A92A0F"/>
    <w:rsid w:val="00A92EE1"/>
    <w:rsid w:val="00A934C6"/>
    <w:rsid w:val="00A93DA7"/>
    <w:rsid w:val="00A945BB"/>
    <w:rsid w:val="00A95164"/>
    <w:rsid w:val="00A95641"/>
    <w:rsid w:val="00A956BD"/>
    <w:rsid w:val="00A95BA7"/>
    <w:rsid w:val="00A95CC9"/>
    <w:rsid w:val="00A966C7"/>
    <w:rsid w:val="00A96D94"/>
    <w:rsid w:val="00A973FB"/>
    <w:rsid w:val="00A976E0"/>
    <w:rsid w:val="00AA0B76"/>
    <w:rsid w:val="00AA11CC"/>
    <w:rsid w:val="00AA122C"/>
    <w:rsid w:val="00AA1353"/>
    <w:rsid w:val="00AA2162"/>
    <w:rsid w:val="00AA2E75"/>
    <w:rsid w:val="00AA3A1C"/>
    <w:rsid w:val="00AA46D9"/>
    <w:rsid w:val="00AA51D2"/>
    <w:rsid w:val="00AA588A"/>
    <w:rsid w:val="00AA612C"/>
    <w:rsid w:val="00AA6398"/>
    <w:rsid w:val="00AA6D84"/>
    <w:rsid w:val="00AA77BD"/>
    <w:rsid w:val="00AA7F16"/>
    <w:rsid w:val="00AB0E10"/>
    <w:rsid w:val="00AB18D6"/>
    <w:rsid w:val="00AB215F"/>
    <w:rsid w:val="00AB22C4"/>
    <w:rsid w:val="00AB3090"/>
    <w:rsid w:val="00AB5180"/>
    <w:rsid w:val="00AB5434"/>
    <w:rsid w:val="00AB5744"/>
    <w:rsid w:val="00AB5EF9"/>
    <w:rsid w:val="00AB79AA"/>
    <w:rsid w:val="00AC093E"/>
    <w:rsid w:val="00AC0D36"/>
    <w:rsid w:val="00AC22AF"/>
    <w:rsid w:val="00AC292E"/>
    <w:rsid w:val="00AC360E"/>
    <w:rsid w:val="00AC427D"/>
    <w:rsid w:val="00AC50F2"/>
    <w:rsid w:val="00AD2D04"/>
    <w:rsid w:val="00AD36B9"/>
    <w:rsid w:val="00AD3D7A"/>
    <w:rsid w:val="00AD57ED"/>
    <w:rsid w:val="00AD5AD2"/>
    <w:rsid w:val="00AD5C23"/>
    <w:rsid w:val="00AD6639"/>
    <w:rsid w:val="00AD677C"/>
    <w:rsid w:val="00AD6D99"/>
    <w:rsid w:val="00AD6FC4"/>
    <w:rsid w:val="00AE1080"/>
    <w:rsid w:val="00AE1E5C"/>
    <w:rsid w:val="00AE1F60"/>
    <w:rsid w:val="00AE2239"/>
    <w:rsid w:val="00AE2F3F"/>
    <w:rsid w:val="00AE31E1"/>
    <w:rsid w:val="00AE39B4"/>
    <w:rsid w:val="00AE3A0B"/>
    <w:rsid w:val="00AE415E"/>
    <w:rsid w:val="00AE4354"/>
    <w:rsid w:val="00AE482D"/>
    <w:rsid w:val="00AE4FC3"/>
    <w:rsid w:val="00AE62C2"/>
    <w:rsid w:val="00AE6E3A"/>
    <w:rsid w:val="00AE76C6"/>
    <w:rsid w:val="00AE7B8A"/>
    <w:rsid w:val="00AE7FE8"/>
    <w:rsid w:val="00AF0BC3"/>
    <w:rsid w:val="00AF0F7E"/>
    <w:rsid w:val="00AF103B"/>
    <w:rsid w:val="00AF1099"/>
    <w:rsid w:val="00AF1B92"/>
    <w:rsid w:val="00AF2160"/>
    <w:rsid w:val="00AF2D0A"/>
    <w:rsid w:val="00AF3FFF"/>
    <w:rsid w:val="00AF40C1"/>
    <w:rsid w:val="00AF4725"/>
    <w:rsid w:val="00AF4F3A"/>
    <w:rsid w:val="00AF518B"/>
    <w:rsid w:val="00AF5357"/>
    <w:rsid w:val="00AF5577"/>
    <w:rsid w:val="00AF5AE4"/>
    <w:rsid w:val="00AF5C61"/>
    <w:rsid w:val="00AF5EBA"/>
    <w:rsid w:val="00AF65C5"/>
    <w:rsid w:val="00AF6B19"/>
    <w:rsid w:val="00AF6C2F"/>
    <w:rsid w:val="00AF731D"/>
    <w:rsid w:val="00AF79E5"/>
    <w:rsid w:val="00B00518"/>
    <w:rsid w:val="00B01F66"/>
    <w:rsid w:val="00B02699"/>
    <w:rsid w:val="00B02E73"/>
    <w:rsid w:val="00B0394F"/>
    <w:rsid w:val="00B04423"/>
    <w:rsid w:val="00B05051"/>
    <w:rsid w:val="00B05395"/>
    <w:rsid w:val="00B0542F"/>
    <w:rsid w:val="00B05546"/>
    <w:rsid w:val="00B059D5"/>
    <w:rsid w:val="00B0631E"/>
    <w:rsid w:val="00B06622"/>
    <w:rsid w:val="00B06EF6"/>
    <w:rsid w:val="00B073DE"/>
    <w:rsid w:val="00B074F0"/>
    <w:rsid w:val="00B07C0F"/>
    <w:rsid w:val="00B07CAC"/>
    <w:rsid w:val="00B07F3D"/>
    <w:rsid w:val="00B101C0"/>
    <w:rsid w:val="00B10F73"/>
    <w:rsid w:val="00B115E7"/>
    <w:rsid w:val="00B11A00"/>
    <w:rsid w:val="00B11CBE"/>
    <w:rsid w:val="00B12BF6"/>
    <w:rsid w:val="00B14102"/>
    <w:rsid w:val="00B1646E"/>
    <w:rsid w:val="00B167FF"/>
    <w:rsid w:val="00B16F84"/>
    <w:rsid w:val="00B17C47"/>
    <w:rsid w:val="00B20A0B"/>
    <w:rsid w:val="00B21A28"/>
    <w:rsid w:val="00B23111"/>
    <w:rsid w:val="00B232A1"/>
    <w:rsid w:val="00B23338"/>
    <w:rsid w:val="00B23BD7"/>
    <w:rsid w:val="00B23F00"/>
    <w:rsid w:val="00B24141"/>
    <w:rsid w:val="00B2451E"/>
    <w:rsid w:val="00B24569"/>
    <w:rsid w:val="00B245FC"/>
    <w:rsid w:val="00B2476F"/>
    <w:rsid w:val="00B247F8"/>
    <w:rsid w:val="00B254C5"/>
    <w:rsid w:val="00B2570D"/>
    <w:rsid w:val="00B258A9"/>
    <w:rsid w:val="00B263BA"/>
    <w:rsid w:val="00B26451"/>
    <w:rsid w:val="00B26895"/>
    <w:rsid w:val="00B268A8"/>
    <w:rsid w:val="00B310A0"/>
    <w:rsid w:val="00B317AF"/>
    <w:rsid w:val="00B31FEB"/>
    <w:rsid w:val="00B322C3"/>
    <w:rsid w:val="00B32463"/>
    <w:rsid w:val="00B32B5D"/>
    <w:rsid w:val="00B330DE"/>
    <w:rsid w:val="00B3489A"/>
    <w:rsid w:val="00B34A5B"/>
    <w:rsid w:val="00B35E91"/>
    <w:rsid w:val="00B37305"/>
    <w:rsid w:val="00B378AA"/>
    <w:rsid w:val="00B3794A"/>
    <w:rsid w:val="00B37A41"/>
    <w:rsid w:val="00B40163"/>
    <w:rsid w:val="00B40CBA"/>
    <w:rsid w:val="00B41D30"/>
    <w:rsid w:val="00B42548"/>
    <w:rsid w:val="00B42AB8"/>
    <w:rsid w:val="00B43026"/>
    <w:rsid w:val="00B43D1D"/>
    <w:rsid w:val="00B4415B"/>
    <w:rsid w:val="00B44771"/>
    <w:rsid w:val="00B44E3D"/>
    <w:rsid w:val="00B45019"/>
    <w:rsid w:val="00B45E92"/>
    <w:rsid w:val="00B45EDA"/>
    <w:rsid w:val="00B45FA0"/>
    <w:rsid w:val="00B466B7"/>
    <w:rsid w:val="00B468BB"/>
    <w:rsid w:val="00B475B7"/>
    <w:rsid w:val="00B475F7"/>
    <w:rsid w:val="00B47E43"/>
    <w:rsid w:val="00B501B4"/>
    <w:rsid w:val="00B502F1"/>
    <w:rsid w:val="00B506AF"/>
    <w:rsid w:val="00B52F6F"/>
    <w:rsid w:val="00B53B21"/>
    <w:rsid w:val="00B53C54"/>
    <w:rsid w:val="00B53CFB"/>
    <w:rsid w:val="00B53F8C"/>
    <w:rsid w:val="00B54023"/>
    <w:rsid w:val="00B55445"/>
    <w:rsid w:val="00B55596"/>
    <w:rsid w:val="00B567C1"/>
    <w:rsid w:val="00B5686E"/>
    <w:rsid w:val="00B56C47"/>
    <w:rsid w:val="00B56EB9"/>
    <w:rsid w:val="00B571D3"/>
    <w:rsid w:val="00B57878"/>
    <w:rsid w:val="00B60054"/>
    <w:rsid w:val="00B60B35"/>
    <w:rsid w:val="00B614C7"/>
    <w:rsid w:val="00B62E98"/>
    <w:rsid w:val="00B63131"/>
    <w:rsid w:val="00B63C68"/>
    <w:rsid w:val="00B64361"/>
    <w:rsid w:val="00B64487"/>
    <w:rsid w:val="00B645CE"/>
    <w:rsid w:val="00B65E8D"/>
    <w:rsid w:val="00B66067"/>
    <w:rsid w:val="00B66E1B"/>
    <w:rsid w:val="00B67095"/>
    <w:rsid w:val="00B67BEF"/>
    <w:rsid w:val="00B70488"/>
    <w:rsid w:val="00B71078"/>
    <w:rsid w:val="00B720F2"/>
    <w:rsid w:val="00B72425"/>
    <w:rsid w:val="00B724AB"/>
    <w:rsid w:val="00B725BB"/>
    <w:rsid w:val="00B72C21"/>
    <w:rsid w:val="00B72DD6"/>
    <w:rsid w:val="00B73414"/>
    <w:rsid w:val="00B73B30"/>
    <w:rsid w:val="00B7419D"/>
    <w:rsid w:val="00B75E46"/>
    <w:rsid w:val="00B7646C"/>
    <w:rsid w:val="00B7757C"/>
    <w:rsid w:val="00B775F8"/>
    <w:rsid w:val="00B805AB"/>
    <w:rsid w:val="00B80D5E"/>
    <w:rsid w:val="00B8212F"/>
    <w:rsid w:val="00B83D0D"/>
    <w:rsid w:val="00B84215"/>
    <w:rsid w:val="00B843C2"/>
    <w:rsid w:val="00B84567"/>
    <w:rsid w:val="00B84CE2"/>
    <w:rsid w:val="00B85647"/>
    <w:rsid w:val="00B8594B"/>
    <w:rsid w:val="00B85FAA"/>
    <w:rsid w:val="00B862A9"/>
    <w:rsid w:val="00B87686"/>
    <w:rsid w:val="00B876B0"/>
    <w:rsid w:val="00B87B99"/>
    <w:rsid w:val="00B87F73"/>
    <w:rsid w:val="00B902C8"/>
    <w:rsid w:val="00B90B72"/>
    <w:rsid w:val="00B91DF2"/>
    <w:rsid w:val="00B92218"/>
    <w:rsid w:val="00B924B4"/>
    <w:rsid w:val="00B92CAF"/>
    <w:rsid w:val="00B92F33"/>
    <w:rsid w:val="00B9312E"/>
    <w:rsid w:val="00B937B8"/>
    <w:rsid w:val="00B9437F"/>
    <w:rsid w:val="00B945E3"/>
    <w:rsid w:val="00B94A62"/>
    <w:rsid w:val="00B94A7E"/>
    <w:rsid w:val="00B95820"/>
    <w:rsid w:val="00B95CC8"/>
    <w:rsid w:val="00B95FC8"/>
    <w:rsid w:val="00B96A3D"/>
    <w:rsid w:val="00B97188"/>
    <w:rsid w:val="00B97703"/>
    <w:rsid w:val="00B977F1"/>
    <w:rsid w:val="00BA0CEB"/>
    <w:rsid w:val="00BA13DA"/>
    <w:rsid w:val="00BA1693"/>
    <w:rsid w:val="00BA20B0"/>
    <w:rsid w:val="00BA2DC9"/>
    <w:rsid w:val="00BA2FCC"/>
    <w:rsid w:val="00BA35E7"/>
    <w:rsid w:val="00BA3D10"/>
    <w:rsid w:val="00BA44CE"/>
    <w:rsid w:val="00BA45A6"/>
    <w:rsid w:val="00BA57C2"/>
    <w:rsid w:val="00BA7A1F"/>
    <w:rsid w:val="00BB09E5"/>
    <w:rsid w:val="00BB0C8E"/>
    <w:rsid w:val="00BB1391"/>
    <w:rsid w:val="00BB1684"/>
    <w:rsid w:val="00BB17FD"/>
    <w:rsid w:val="00BB1965"/>
    <w:rsid w:val="00BB1A2A"/>
    <w:rsid w:val="00BB302D"/>
    <w:rsid w:val="00BB45B9"/>
    <w:rsid w:val="00BB4B22"/>
    <w:rsid w:val="00BB4EAD"/>
    <w:rsid w:val="00BB5070"/>
    <w:rsid w:val="00BB537A"/>
    <w:rsid w:val="00BB6C0C"/>
    <w:rsid w:val="00BB74F6"/>
    <w:rsid w:val="00BB7A18"/>
    <w:rsid w:val="00BC1319"/>
    <w:rsid w:val="00BC25AD"/>
    <w:rsid w:val="00BC2E0F"/>
    <w:rsid w:val="00BC4CA1"/>
    <w:rsid w:val="00BC4E83"/>
    <w:rsid w:val="00BC4FC7"/>
    <w:rsid w:val="00BC5160"/>
    <w:rsid w:val="00BC535A"/>
    <w:rsid w:val="00BC6CDE"/>
    <w:rsid w:val="00BC7615"/>
    <w:rsid w:val="00BC7736"/>
    <w:rsid w:val="00BC7C24"/>
    <w:rsid w:val="00BC7FD1"/>
    <w:rsid w:val="00BD02FE"/>
    <w:rsid w:val="00BD129E"/>
    <w:rsid w:val="00BD1D14"/>
    <w:rsid w:val="00BD25B9"/>
    <w:rsid w:val="00BD2B83"/>
    <w:rsid w:val="00BD3D34"/>
    <w:rsid w:val="00BD3FA7"/>
    <w:rsid w:val="00BD4603"/>
    <w:rsid w:val="00BD4754"/>
    <w:rsid w:val="00BD5078"/>
    <w:rsid w:val="00BD668E"/>
    <w:rsid w:val="00BD6795"/>
    <w:rsid w:val="00BD75EC"/>
    <w:rsid w:val="00BD7807"/>
    <w:rsid w:val="00BE022C"/>
    <w:rsid w:val="00BE129F"/>
    <w:rsid w:val="00BE194E"/>
    <w:rsid w:val="00BE1C34"/>
    <w:rsid w:val="00BE3209"/>
    <w:rsid w:val="00BE387A"/>
    <w:rsid w:val="00BE3AB1"/>
    <w:rsid w:val="00BE3C11"/>
    <w:rsid w:val="00BE3DFF"/>
    <w:rsid w:val="00BE4028"/>
    <w:rsid w:val="00BE4252"/>
    <w:rsid w:val="00BE4812"/>
    <w:rsid w:val="00BE4A71"/>
    <w:rsid w:val="00BE59D3"/>
    <w:rsid w:val="00BE5CFB"/>
    <w:rsid w:val="00BE6D0C"/>
    <w:rsid w:val="00BF004F"/>
    <w:rsid w:val="00BF0215"/>
    <w:rsid w:val="00BF1316"/>
    <w:rsid w:val="00BF1324"/>
    <w:rsid w:val="00BF225D"/>
    <w:rsid w:val="00BF256B"/>
    <w:rsid w:val="00BF3417"/>
    <w:rsid w:val="00BF35A6"/>
    <w:rsid w:val="00BF4EB3"/>
    <w:rsid w:val="00BF58C0"/>
    <w:rsid w:val="00BF5F39"/>
    <w:rsid w:val="00BF6D27"/>
    <w:rsid w:val="00BF6D37"/>
    <w:rsid w:val="00BF789D"/>
    <w:rsid w:val="00C0029D"/>
    <w:rsid w:val="00C0053D"/>
    <w:rsid w:val="00C0071D"/>
    <w:rsid w:val="00C02015"/>
    <w:rsid w:val="00C022C7"/>
    <w:rsid w:val="00C038C3"/>
    <w:rsid w:val="00C03A70"/>
    <w:rsid w:val="00C03B7D"/>
    <w:rsid w:val="00C048B5"/>
    <w:rsid w:val="00C04D56"/>
    <w:rsid w:val="00C05390"/>
    <w:rsid w:val="00C05515"/>
    <w:rsid w:val="00C055B1"/>
    <w:rsid w:val="00C0567A"/>
    <w:rsid w:val="00C06B18"/>
    <w:rsid w:val="00C07376"/>
    <w:rsid w:val="00C100DC"/>
    <w:rsid w:val="00C10657"/>
    <w:rsid w:val="00C10CC1"/>
    <w:rsid w:val="00C10E09"/>
    <w:rsid w:val="00C10F87"/>
    <w:rsid w:val="00C11FEB"/>
    <w:rsid w:val="00C12411"/>
    <w:rsid w:val="00C13461"/>
    <w:rsid w:val="00C13A83"/>
    <w:rsid w:val="00C13AE9"/>
    <w:rsid w:val="00C14A67"/>
    <w:rsid w:val="00C1508D"/>
    <w:rsid w:val="00C151CF"/>
    <w:rsid w:val="00C15716"/>
    <w:rsid w:val="00C16104"/>
    <w:rsid w:val="00C1622B"/>
    <w:rsid w:val="00C16F10"/>
    <w:rsid w:val="00C1701D"/>
    <w:rsid w:val="00C17F42"/>
    <w:rsid w:val="00C209AA"/>
    <w:rsid w:val="00C20A3B"/>
    <w:rsid w:val="00C22348"/>
    <w:rsid w:val="00C22D61"/>
    <w:rsid w:val="00C23899"/>
    <w:rsid w:val="00C23B54"/>
    <w:rsid w:val="00C24172"/>
    <w:rsid w:val="00C24E0B"/>
    <w:rsid w:val="00C24F10"/>
    <w:rsid w:val="00C2525F"/>
    <w:rsid w:val="00C25D34"/>
    <w:rsid w:val="00C25DFD"/>
    <w:rsid w:val="00C26260"/>
    <w:rsid w:val="00C320B2"/>
    <w:rsid w:val="00C32145"/>
    <w:rsid w:val="00C3223F"/>
    <w:rsid w:val="00C32ADC"/>
    <w:rsid w:val="00C333A2"/>
    <w:rsid w:val="00C3362E"/>
    <w:rsid w:val="00C33F84"/>
    <w:rsid w:val="00C34111"/>
    <w:rsid w:val="00C3512E"/>
    <w:rsid w:val="00C3552C"/>
    <w:rsid w:val="00C35FB7"/>
    <w:rsid w:val="00C3643D"/>
    <w:rsid w:val="00C369B2"/>
    <w:rsid w:val="00C3707A"/>
    <w:rsid w:val="00C370EE"/>
    <w:rsid w:val="00C37F86"/>
    <w:rsid w:val="00C4015E"/>
    <w:rsid w:val="00C403E6"/>
    <w:rsid w:val="00C40D1A"/>
    <w:rsid w:val="00C43A73"/>
    <w:rsid w:val="00C44BCE"/>
    <w:rsid w:val="00C44F71"/>
    <w:rsid w:val="00C473AE"/>
    <w:rsid w:val="00C503B2"/>
    <w:rsid w:val="00C507BD"/>
    <w:rsid w:val="00C51625"/>
    <w:rsid w:val="00C51B4B"/>
    <w:rsid w:val="00C51D1B"/>
    <w:rsid w:val="00C521CC"/>
    <w:rsid w:val="00C521F3"/>
    <w:rsid w:val="00C52307"/>
    <w:rsid w:val="00C525C8"/>
    <w:rsid w:val="00C53039"/>
    <w:rsid w:val="00C53E86"/>
    <w:rsid w:val="00C5436A"/>
    <w:rsid w:val="00C557A6"/>
    <w:rsid w:val="00C56554"/>
    <w:rsid w:val="00C56B5F"/>
    <w:rsid w:val="00C572E9"/>
    <w:rsid w:val="00C5763B"/>
    <w:rsid w:val="00C6087C"/>
    <w:rsid w:val="00C60C98"/>
    <w:rsid w:val="00C61CDA"/>
    <w:rsid w:val="00C61E0B"/>
    <w:rsid w:val="00C61E9E"/>
    <w:rsid w:val="00C62DEF"/>
    <w:rsid w:val="00C634A2"/>
    <w:rsid w:val="00C63B06"/>
    <w:rsid w:val="00C63F23"/>
    <w:rsid w:val="00C64007"/>
    <w:rsid w:val="00C642AA"/>
    <w:rsid w:val="00C64ED9"/>
    <w:rsid w:val="00C650E0"/>
    <w:rsid w:val="00C65121"/>
    <w:rsid w:val="00C65C83"/>
    <w:rsid w:val="00C65F98"/>
    <w:rsid w:val="00C6696A"/>
    <w:rsid w:val="00C66F59"/>
    <w:rsid w:val="00C67774"/>
    <w:rsid w:val="00C70413"/>
    <w:rsid w:val="00C70C74"/>
    <w:rsid w:val="00C70FC8"/>
    <w:rsid w:val="00C71A67"/>
    <w:rsid w:val="00C71DA6"/>
    <w:rsid w:val="00C71F2B"/>
    <w:rsid w:val="00C729DD"/>
    <w:rsid w:val="00C7332F"/>
    <w:rsid w:val="00C73F63"/>
    <w:rsid w:val="00C74968"/>
    <w:rsid w:val="00C74C36"/>
    <w:rsid w:val="00C7503A"/>
    <w:rsid w:val="00C7550F"/>
    <w:rsid w:val="00C75C9A"/>
    <w:rsid w:val="00C75D0B"/>
    <w:rsid w:val="00C76BEA"/>
    <w:rsid w:val="00C77492"/>
    <w:rsid w:val="00C777CD"/>
    <w:rsid w:val="00C77AB4"/>
    <w:rsid w:val="00C80529"/>
    <w:rsid w:val="00C805A7"/>
    <w:rsid w:val="00C816F7"/>
    <w:rsid w:val="00C81EA7"/>
    <w:rsid w:val="00C82415"/>
    <w:rsid w:val="00C8290B"/>
    <w:rsid w:val="00C82FB8"/>
    <w:rsid w:val="00C84027"/>
    <w:rsid w:val="00C846C4"/>
    <w:rsid w:val="00C8472D"/>
    <w:rsid w:val="00C84886"/>
    <w:rsid w:val="00C849B9"/>
    <w:rsid w:val="00C85B28"/>
    <w:rsid w:val="00C86721"/>
    <w:rsid w:val="00C879B1"/>
    <w:rsid w:val="00C87A81"/>
    <w:rsid w:val="00C9029B"/>
    <w:rsid w:val="00C909C1"/>
    <w:rsid w:val="00C90BF7"/>
    <w:rsid w:val="00C90CBC"/>
    <w:rsid w:val="00C90EE9"/>
    <w:rsid w:val="00C915B9"/>
    <w:rsid w:val="00C924B7"/>
    <w:rsid w:val="00C933D6"/>
    <w:rsid w:val="00C9352E"/>
    <w:rsid w:val="00C9379F"/>
    <w:rsid w:val="00C93BB0"/>
    <w:rsid w:val="00C94441"/>
    <w:rsid w:val="00C94801"/>
    <w:rsid w:val="00C94CD7"/>
    <w:rsid w:val="00C95164"/>
    <w:rsid w:val="00C9576E"/>
    <w:rsid w:val="00C95E5F"/>
    <w:rsid w:val="00C9635D"/>
    <w:rsid w:val="00C96825"/>
    <w:rsid w:val="00C97340"/>
    <w:rsid w:val="00C97348"/>
    <w:rsid w:val="00C97C4D"/>
    <w:rsid w:val="00C97C9F"/>
    <w:rsid w:val="00C97F39"/>
    <w:rsid w:val="00CA0189"/>
    <w:rsid w:val="00CA02DF"/>
    <w:rsid w:val="00CA089D"/>
    <w:rsid w:val="00CA109C"/>
    <w:rsid w:val="00CA1548"/>
    <w:rsid w:val="00CA1A9B"/>
    <w:rsid w:val="00CA2015"/>
    <w:rsid w:val="00CA2693"/>
    <w:rsid w:val="00CA2BC6"/>
    <w:rsid w:val="00CA302E"/>
    <w:rsid w:val="00CA34F5"/>
    <w:rsid w:val="00CA3B3E"/>
    <w:rsid w:val="00CA3CF1"/>
    <w:rsid w:val="00CA4777"/>
    <w:rsid w:val="00CA48D0"/>
    <w:rsid w:val="00CA4971"/>
    <w:rsid w:val="00CA4B40"/>
    <w:rsid w:val="00CA5050"/>
    <w:rsid w:val="00CA565D"/>
    <w:rsid w:val="00CA60E1"/>
    <w:rsid w:val="00CA68CF"/>
    <w:rsid w:val="00CA72F3"/>
    <w:rsid w:val="00CB035A"/>
    <w:rsid w:val="00CB09EB"/>
    <w:rsid w:val="00CB0C2D"/>
    <w:rsid w:val="00CB1608"/>
    <w:rsid w:val="00CB2473"/>
    <w:rsid w:val="00CB2720"/>
    <w:rsid w:val="00CB2857"/>
    <w:rsid w:val="00CB3451"/>
    <w:rsid w:val="00CB3A42"/>
    <w:rsid w:val="00CB3E41"/>
    <w:rsid w:val="00CB4019"/>
    <w:rsid w:val="00CB4724"/>
    <w:rsid w:val="00CB4F97"/>
    <w:rsid w:val="00CB5118"/>
    <w:rsid w:val="00CB5297"/>
    <w:rsid w:val="00CB5A88"/>
    <w:rsid w:val="00CB5C17"/>
    <w:rsid w:val="00CB637D"/>
    <w:rsid w:val="00CB644B"/>
    <w:rsid w:val="00CB6F03"/>
    <w:rsid w:val="00CB7588"/>
    <w:rsid w:val="00CB7BF3"/>
    <w:rsid w:val="00CC008B"/>
    <w:rsid w:val="00CC0526"/>
    <w:rsid w:val="00CC0B7C"/>
    <w:rsid w:val="00CC1967"/>
    <w:rsid w:val="00CC22EE"/>
    <w:rsid w:val="00CC247F"/>
    <w:rsid w:val="00CC25D0"/>
    <w:rsid w:val="00CC2A15"/>
    <w:rsid w:val="00CC2C30"/>
    <w:rsid w:val="00CC2CDF"/>
    <w:rsid w:val="00CC2D6B"/>
    <w:rsid w:val="00CC36D6"/>
    <w:rsid w:val="00CC42D2"/>
    <w:rsid w:val="00CC5972"/>
    <w:rsid w:val="00CC6458"/>
    <w:rsid w:val="00CC6ACA"/>
    <w:rsid w:val="00CD0075"/>
    <w:rsid w:val="00CD0C1F"/>
    <w:rsid w:val="00CD200F"/>
    <w:rsid w:val="00CD3F2E"/>
    <w:rsid w:val="00CD4BD2"/>
    <w:rsid w:val="00CD5131"/>
    <w:rsid w:val="00CD5ACC"/>
    <w:rsid w:val="00CD6D40"/>
    <w:rsid w:val="00CD70B4"/>
    <w:rsid w:val="00CD7FC6"/>
    <w:rsid w:val="00CE0371"/>
    <w:rsid w:val="00CE05C7"/>
    <w:rsid w:val="00CE13EA"/>
    <w:rsid w:val="00CE144C"/>
    <w:rsid w:val="00CE18E9"/>
    <w:rsid w:val="00CE205F"/>
    <w:rsid w:val="00CE2596"/>
    <w:rsid w:val="00CE2930"/>
    <w:rsid w:val="00CE32C4"/>
    <w:rsid w:val="00CE3600"/>
    <w:rsid w:val="00CE3C55"/>
    <w:rsid w:val="00CE4DEB"/>
    <w:rsid w:val="00CE5956"/>
    <w:rsid w:val="00CE5B41"/>
    <w:rsid w:val="00CE5EE6"/>
    <w:rsid w:val="00CE605D"/>
    <w:rsid w:val="00CE61E1"/>
    <w:rsid w:val="00CE6222"/>
    <w:rsid w:val="00CE635A"/>
    <w:rsid w:val="00CE64D5"/>
    <w:rsid w:val="00CE6550"/>
    <w:rsid w:val="00CE67FF"/>
    <w:rsid w:val="00CE7E1B"/>
    <w:rsid w:val="00CF0610"/>
    <w:rsid w:val="00CF09D8"/>
    <w:rsid w:val="00CF11AB"/>
    <w:rsid w:val="00CF1282"/>
    <w:rsid w:val="00CF12D7"/>
    <w:rsid w:val="00CF1621"/>
    <w:rsid w:val="00CF2429"/>
    <w:rsid w:val="00CF2522"/>
    <w:rsid w:val="00CF3750"/>
    <w:rsid w:val="00CF4106"/>
    <w:rsid w:val="00CF4491"/>
    <w:rsid w:val="00CF499C"/>
    <w:rsid w:val="00CF5770"/>
    <w:rsid w:val="00CF59FE"/>
    <w:rsid w:val="00CF618C"/>
    <w:rsid w:val="00CF652C"/>
    <w:rsid w:val="00CF69DB"/>
    <w:rsid w:val="00CF6F2D"/>
    <w:rsid w:val="00CF74B1"/>
    <w:rsid w:val="00D01472"/>
    <w:rsid w:val="00D01516"/>
    <w:rsid w:val="00D01F09"/>
    <w:rsid w:val="00D020F5"/>
    <w:rsid w:val="00D02923"/>
    <w:rsid w:val="00D0466C"/>
    <w:rsid w:val="00D04ED1"/>
    <w:rsid w:val="00D052E5"/>
    <w:rsid w:val="00D05D8C"/>
    <w:rsid w:val="00D061AC"/>
    <w:rsid w:val="00D0685C"/>
    <w:rsid w:val="00D07BBB"/>
    <w:rsid w:val="00D07CCC"/>
    <w:rsid w:val="00D12012"/>
    <w:rsid w:val="00D123C7"/>
    <w:rsid w:val="00D128BB"/>
    <w:rsid w:val="00D13160"/>
    <w:rsid w:val="00D134AB"/>
    <w:rsid w:val="00D13FFA"/>
    <w:rsid w:val="00D15917"/>
    <w:rsid w:val="00D15E1A"/>
    <w:rsid w:val="00D16241"/>
    <w:rsid w:val="00D1719C"/>
    <w:rsid w:val="00D17704"/>
    <w:rsid w:val="00D200AA"/>
    <w:rsid w:val="00D206BF"/>
    <w:rsid w:val="00D215D6"/>
    <w:rsid w:val="00D2172C"/>
    <w:rsid w:val="00D225BD"/>
    <w:rsid w:val="00D22861"/>
    <w:rsid w:val="00D232C7"/>
    <w:rsid w:val="00D241B1"/>
    <w:rsid w:val="00D245CF"/>
    <w:rsid w:val="00D24F04"/>
    <w:rsid w:val="00D25555"/>
    <w:rsid w:val="00D25DBD"/>
    <w:rsid w:val="00D267E5"/>
    <w:rsid w:val="00D268B8"/>
    <w:rsid w:val="00D2705E"/>
    <w:rsid w:val="00D27910"/>
    <w:rsid w:val="00D27F2E"/>
    <w:rsid w:val="00D30043"/>
    <w:rsid w:val="00D3027C"/>
    <w:rsid w:val="00D30360"/>
    <w:rsid w:val="00D30B89"/>
    <w:rsid w:val="00D31340"/>
    <w:rsid w:val="00D3157F"/>
    <w:rsid w:val="00D318D5"/>
    <w:rsid w:val="00D31927"/>
    <w:rsid w:val="00D324A6"/>
    <w:rsid w:val="00D32AFD"/>
    <w:rsid w:val="00D35061"/>
    <w:rsid w:val="00D355BA"/>
    <w:rsid w:val="00D355EB"/>
    <w:rsid w:val="00D36449"/>
    <w:rsid w:val="00D36F7F"/>
    <w:rsid w:val="00D37845"/>
    <w:rsid w:val="00D37907"/>
    <w:rsid w:val="00D37B2B"/>
    <w:rsid w:val="00D37F0D"/>
    <w:rsid w:val="00D40FED"/>
    <w:rsid w:val="00D4154A"/>
    <w:rsid w:val="00D415D3"/>
    <w:rsid w:val="00D41705"/>
    <w:rsid w:val="00D435FB"/>
    <w:rsid w:val="00D4425F"/>
    <w:rsid w:val="00D4480C"/>
    <w:rsid w:val="00D44999"/>
    <w:rsid w:val="00D4542A"/>
    <w:rsid w:val="00D454C6"/>
    <w:rsid w:val="00D45F75"/>
    <w:rsid w:val="00D46370"/>
    <w:rsid w:val="00D46792"/>
    <w:rsid w:val="00D46F23"/>
    <w:rsid w:val="00D4773C"/>
    <w:rsid w:val="00D50DFC"/>
    <w:rsid w:val="00D516B3"/>
    <w:rsid w:val="00D51A92"/>
    <w:rsid w:val="00D52148"/>
    <w:rsid w:val="00D5340A"/>
    <w:rsid w:val="00D54EDC"/>
    <w:rsid w:val="00D55152"/>
    <w:rsid w:val="00D553B7"/>
    <w:rsid w:val="00D55409"/>
    <w:rsid w:val="00D55B03"/>
    <w:rsid w:val="00D56169"/>
    <w:rsid w:val="00D57457"/>
    <w:rsid w:val="00D5749A"/>
    <w:rsid w:val="00D574C9"/>
    <w:rsid w:val="00D60164"/>
    <w:rsid w:val="00D6090E"/>
    <w:rsid w:val="00D610DF"/>
    <w:rsid w:val="00D61C47"/>
    <w:rsid w:val="00D61D5B"/>
    <w:rsid w:val="00D62FEB"/>
    <w:rsid w:val="00D63413"/>
    <w:rsid w:val="00D63958"/>
    <w:rsid w:val="00D64508"/>
    <w:rsid w:val="00D65572"/>
    <w:rsid w:val="00D668C0"/>
    <w:rsid w:val="00D66B2E"/>
    <w:rsid w:val="00D672DA"/>
    <w:rsid w:val="00D677FD"/>
    <w:rsid w:val="00D700EE"/>
    <w:rsid w:val="00D700F6"/>
    <w:rsid w:val="00D71C5B"/>
    <w:rsid w:val="00D71D87"/>
    <w:rsid w:val="00D72880"/>
    <w:rsid w:val="00D72927"/>
    <w:rsid w:val="00D72ACF"/>
    <w:rsid w:val="00D72C4A"/>
    <w:rsid w:val="00D746B3"/>
    <w:rsid w:val="00D7572E"/>
    <w:rsid w:val="00D75BA9"/>
    <w:rsid w:val="00D75C14"/>
    <w:rsid w:val="00D768FA"/>
    <w:rsid w:val="00D76AD7"/>
    <w:rsid w:val="00D76AE4"/>
    <w:rsid w:val="00D77657"/>
    <w:rsid w:val="00D776FD"/>
    <w:rsid w:val="00D779C0"/>
    <w:rsid w:val="00D77F03"/>
    <w:rsid w:val="00D8080F"/>
    <w:rsid w:val="00D80A38"/>
    <w:rsid w:val="00D80B31"/>
    <w:rsid w:val="00D812F8"/>
    <w:rsid w:val="00D81ED2"/>
    <w:rsid w:val="00D8211C"/>
    <w:rsid w:val="00D82A5A"/>
    <w:rsid w:val="00D83999"/>
    <w:rsid w:val="00D843F7"/>
    <w:rsid w:val="00D849E3"/>
    <w:rsid w:val="00D84E72"/>
    <w:rsid w:val="00D85424"/>
    <w:rsid w:val="00D86891"/>
    <w:rsid w:val="00D86F79"/>
    <w:rsid w:val="00D871A2"/>
    <w:rsid w:val="00D872EB"/>
    <w:rsid w:val="00D8766E"/>
    <w:rsid w:val="00D87EF3"/>
    <w:rsid w:val="00D902E4"/>
    <w:rsid w:val="00D9051C"/>
    <w:rsid w:val="00D91BAB"/>
    <w:rsid w:val="00D92FFD"/>
    <w:rsid w:val="00D930F5"/>
    <w:rsid w:val="00D932A8"/>
    <w:rsid w:val="00D935E1"/>
    <w:rsid w:val="00D93817"/>
    <w:rsid w:val="00D93956"/>
    <w:rsid w:val="00D93F73"/>
    <w:rsid w:val="00D944A7"/>
    <w:rsid w:val="00D9492D"/>
    <w:rsid w:val="00D94EFA"/>
    <w:rsid w:val="00D950DF"/>
    <w:rsid w:val="00D95379"/>
    <w:rsid w:val="00D960E2"/>
    <w:rsid w:val="00D96716"/>
    <w:rsid w:val="00D96823"/>
    <w:rsid w:val="00D973C6"/>
    <w:rsid w:val="00D97415"/>
    <w:rsid w:val="00DA06CE"/>
    <w:rsid w:val="00DA108B"/>
    <w:rsid w:val="00DA1BEF"/>
    <w:rsid w:val="00DA1FF2"/>
    <w:rsid w:val="00DA34E9"/>
    <w:rsid w:val="00DA361D"/>
    <w:rsid w:val="00DA386E"/>
    <w:rsid w:val="00DA4871"/>
    <w:rsid w:val="00DA4D9C"/>
    <w:rsid w:val="00DA54CB"/>
    <w:rsid w:val="00DA5574"/>
    <w:rsid w:val="00DA6F8D"/>
    <w:rsid w:val="00DB104F"/>
    <w:rsid w:val="00DB1356"/>
    <w:rsid w:val="00DB155E"/>
    <w:rsid w:val="00DB19F7"/>
    <w:rsid w:val="00DB31BB"/>
    <w:rsid w:val="00DB3569"/>
    <w:rsid w:val="00DB48E1"/>
    <w:rsid w:val="00DB4D88"/>
    <w:rsid w:val="00DB5284"/>
    <w:rsid w:val="00DB55F2"/>
    <w:rsid w:val="00DB59AD"/>
    <w:rsid w:val="00DB5FE5"/>
    <w:rsid w:val="00DB62B7"/>
    <w:rsid w:val="00DB6EFF"/>
    <w:rsid w:val="00DB7861"/>
    <w:rsid w:val="00DB7FF8"/>
    <w:rsid w:val="00DC0093"/>
    <w:rsid w:val="00DC0427"/>
    <w:rsid w:val="00DC2564"/>
    <w:rsid w:val="00DC269F"/>
    <w:rsid w:val="00DC33AA"/>
    <w:rsid w:val="00DC37B3"/>
    <w:rsid w:val="00DC3BD2"/>
    <w:rsid w:val="00DC4C2B"/>
    <w:rsid w:val="00DC5812"/>
    <w:rsid w:val="00DC5814"/>
    <w:rsid w:val="00DC751F"/>
    <w:rsid w:val="00DC783D"/>
    <w:rsid w:val="00DC7A6B"/>
    <w:rsid w:val="00DD0CC0"/>
    <w:rsid w:val="00DD1009"/>
    <w:rsid w:val="00DD13C2"/>
    <w:rsid w:val="00DD1855"/>
    <w:rsid w:val="00DD1D83"/>
    <w:rsid w:val="00DD1F86"/>
    <w:rsid w:val="00DD4A94"/>
    <w:rsid w:val="00DD4C6C"/>
    <w:rsid w:val="00DD4CBF"/>
    <w:rsid w:val="00DD6C08"/>
    <w:rsid w:val="00DD7787"/>
    <w:rsid w:val="00DD7D85"/>
    <w:rsid w:val="00DE04AE"/>
    <w:rsid w:val="00DE1187"/>
    <w:rsid w:val="00DE1541"/>
    <w:rsid w:val="00DE2289"/>
    <w:rsid w:val="00DE31B8"/>
    <w:rsid w:val="00DE33CC"/>
    <w:rsid w:val="00DE3A53"/>
    <w:rsid w:val="00DE3D24"/>
    <w:rsid w:val="00DE495E"/>
    <w:rsid w:val="00DE4D12"/>
    <w:rsid w:val="00DE5231"/>
    <w:rsid w:val="00DE52A2"/>
    <w:rsid w:val="00DE5375"/>
    <w:rsid w:val="00DE6138"/>
    <w:rsid w:val="00DE66AF"/>
    <w:rsid w:val="00DE68FD"/>
    <w:rsid w:val="00DE6E65"/>
    <w:rsid w:val="00DE7223"/>
    <w:rsid w:val="00DE7684"/>
    <w:rsid w:val="00DE7720"/>
    <w:rsid w:val="00DE7921"/>
    <w:rsid w:val="00DE7B1B"/>
    <w:rsid w:val="00DE7DAD"/>
    <w:rsid w:val="00DE7E2C"/>
    <w:rsid w:val="00DF171A"/>
    <w:rsid w:val="00DF1791"/>
    <w:rsid w:val="00DF1A8C"/>
    <w:rsid w:val="00DF2A20"/>
    <w:rsid w:val="00DF3B82"/>
    <w:rsid w:val="00DF5251"/>
    <w:rsid w:val="00DF5A06"/>
    <w:rsid w:val="00DF5BFF"/>
    <w:rsid w:val="00DF662F"/>
    <w:rsid w:val="00E0009C"/>
    <w:rsid w:val="00E00B9A"/>
    <w:rsid w:val="00E013E2"/>
    <w:rsid w:val="00E01502"/>
    <w:rsid w:val="00E01575"/>
    <w:rsid w:val="00E01E58"/>
    <w:rsid w:val="00E036CB"/>
    <w:rsid w:val="00E03A5F"/>
    <w:rsid w:val="00E043A6"/>
    <w:rsid w:val="00E04489"/>
    <w:rsid w:val="00E0506E"/>
    <w:rsid w:val="00E0591C"/>
    <w:rsid w:val="00E06257"/>
    <w:rsid w:val="00E06390"/>
    <w:rsid w:val="00E072F5"/>
    <w:rsid w:val="00E110FC"/>
    <w:rsid w:val="00E12761"/>
    <w:rsid w:val="00E1279E"/>
    <w:rsid w:val="00E12D4F"/>
    <w:rsid w:val="00E12E4A"/>
    <w:rsid w:val="00E1391F"/>
    <w:rsid w:val="00E1479A"/>
    <w:rsid w:val="00E14A99"/>
    <w:rsid w:val="00E14E3A"/>
    <w:rsid w:val="00E15B12"/>
    <w:rsid w:val="00E16203"/>
    <w:rsid w:val="00E162B9"/>
    <w:rsid w:val="00E17EFF"/>
    <w:rsid w:val="00E21658"/>
    <w:rsid w:val="00E21D29"/>
    <w:rsid w:val="00E21F1F"/>
    <w:rsid w:val="00E22134"/>
    <w:rsid w:val="00E22538"/>
    <w:rsid w:val="00E235E5"/>
    <w:rsid w:val="00E241E1"/>
    <w:rsid w:val="00E25112"/>
    <w:rsid w:val="00E25AB1"/>
    <w:rsid w:val="00E26E39"/>
    <w:rsid w:val="00E270C7"/>
    <w:rsid w:val="00E273D1"/>
    <w:rsid w:val="00E27B5B"/>
    <w:rsid w:val="00E27FCF"/>
    <w:rsid w:val="00E315F9"/>
    <w:rsid w:val="00E31C33"/>
    <w:rsid w:val="00E31C65"/>
    <w:rsid w:val="00E32005"/>
    <w:rsid w:val="00E329AE"/>
    <w:rsid w:val="00E35352"/>
    <w:rsid w:val="00E35824"/>
    <w:rsid w:val="00E358BA"/>
    <w:rsid w:val="00E35CA9"/>
    <w:rsid w:val="00E36735"/>
    <w:rsid w:val="00E37167"/>
    <w:rsid w:val="00E37FE1"/>
    <w:rsid w:val="00E41847"/>
    <w:rsid w:val="00E41F07"/>
    <w:rsid w:val="00E422B8"/>
    <w:rsid w:val="00E42346"/>
    <w:rsid w:val="00E4323D"/>
    <w:rsid w:val="00E433D8"/>
    <w:rsid w:val="00E43D34"/>
    <w:rsid w:val="00E4437D"/>
    <w:rsid w:val="00E45AAF"/>
    <w:rsid w:val="00E46C0D"/>
    <w:rsid w:val="00E47321"/>
    <w:rsid w:val="00E47C3B"/>
    <w:rsid w:val="00E47EF5"/>
    <w:rsid w:val="00E50688"/>
    <w:rsid w:val="00E51C7A"/>
    <w:rsid w:val="00E520F1"/>
    <w:rsid w:val="00E528BF"/>
    <w:rsid w:val="00E529CA"/>
    <w:rsid w:val="00E52DC2"/>
    <w:rsid w:val="00E540FE"/>
    <w:rsid w:val="00E5416B"/>
    <w:rsid w:val="00E546B1"/>
    <w:rsid w:val="00E558BF"/>
    <w:rsid w:val="00E57B0E"/>
    <w:rsid w:val="00E60350"/>
    <w:rsid w:val="00E60A9D"/>
    <w:rsid w:val="00E60EC1"/>
    <w:rsid w:val="00E6145A"/>
    <w:rsid w:val="00E62BA7"/>
    <w:rsid w:val="00E63A25"/>
    <w:rsid w:val="00E640AB"/>
    <w:rsid w:val="00E64BFC"/>
    <w:rsid w:val="00E66328"/>
    <w:rsid w:val="00E6633F"/>
    <w:rsid w:val="00E67606"/>
    <w:rsid w:val="00E67F08"/>
    <w:rsid w:val="00E70F16"/>
    <w:rsid w:val="00E70F27"/>
    <w:rsid w:val="00E713B3"/>
    <w:rsid w:val="00E714A3"/>
    <w:rsid w:val="00E72AD7"/>
    <w:rsid w:val="00E73027"/>
    <w:rsid w:val="00E73116"/>
    <w:rsid w:val="00E738E3"/>
    <w:rsid w:val="00E74345"/>
    <w:rsid w:val="00E74AC0"/>
    <w:rsid w:val="00E74F1C"/>
    <w:rsid w:val="00E777EA"/>
    <w:rsid w:val="00E77DEE"/>
    <w:rsid w:val="00E80016"/>
    <w:rsid w:val="00E80D0C"/>
    <w:rsid w:val="00E819FD"/>
    <w:rsid w:val="00E82F5B"/>
    <w:rsid w:val="00E8349B"/>
    <w:rsid w:val="00E848E7"/>
    <w:rsid w:val="00E84FEA"/>
    <w:rsid w:val="00E8505B"/>
    <w:rsid w:val="00E8653D"/>
    <w:rsid w:val="00E8654C"/>
    <w:rsid w:val="00E866DA"/>
    <w:rsid w:val="00E86A7E"/>
    <w:rsid w:val="00E87699"/>
    <w:rsid w:val="00E87C6F"/>
    <w:rsid w:val="00E87CDF"/>
    <w:rsid w:val="00E87D55"/>
    <w:rsid w:val="00E90472"/>
    <w:rsid w:val="00E9075A"/>
    <w:rsid w:val="00E90F1C"/>
    <w:rsid w:val="00E91A6C"/>
    <w:rsid w:val="00E92756"/>
    <w:rsid w:val="00E959B4"/>
    <w:rsid w:val="00E95B6B"/>
    <w:rsid w:val="00E95E57"/>
    <w:rsid w:val="00E962FD"/>
    <w:rsid w:val="00E96852"/>
    <w:rsid w:val="00E96A72"/>
    <w:rsid w:val="00E9717A"/>
    <w:rsid w:val="00E97D93"/>
    <w:rsid w:val="00EA14C7"/>
    <w:rsid w:val="00EA1658"/>
    <w:rsid w:val="00EA1C2D"/>
    <w:rsid w:val="00EA1DB5"/>
    <w:rsid w:val="00EA2888"/>
    <w:rsid w:val="00EA2A8F"/>
    <w:rsid w:val="00EA4845"/>
    <w:rsid w:val="00EA502E"/>
    <w:rsid w:val="00EA5623"/>
    <w:rsid w:val="00EA5B7F"/>
    <w:rsid w:val="00EA655B"/>
    <w:rsid w:val="00EA72A9"/>
    <w:rsid w:val="00EA72B3"/>
    <w:rsid w:val="00EA78F7"/>
    <w:rsid w:val="00EA7A1D"/>
    <w:rsid w:val="00EA7B66"/>
    <w:rsid w:val="00EA7D4F"/>
    <w:rsid w:val="00EA7D7C"/>
    <w:rsid w:val="00EA7FCB"/>
    <w:rsid w:val="00EB002D"/>
    <w:rsid w:val="00EB09C1"/>
    <w:rsid w:val="00EB0CED"/>
    <w:rsid w:val="00EB1A5F"/>
    <w:rsid w:val="00EB1B68"/>
    <w:rsid w:val="00EB1F96"/>
    <w:rsid w:val="00EB3446"/>
    <w:rsid w:val="00EB361E"/>
    <w:rsid w:val="00EB4B52"/>
    <w:rsid w:val="00EB6F59"/>
    <w:rsid w:val="00EB73E2"/>
    <w:rsid w:val="00EB7BCB"/>
    <w:rsid w:val="00EC0218"/>
    <w:rsid w:val="00EC2575"/>
    <w:rsid w:val="00EC5665"/>
    <w:rsid w:val="00EC5BCC"/>
    <w:rsid w:val="00EC6444"/>
    <w:rsid w:val="00EC665D"/>
    <w:rsid w:val="00EC6820"/>
    <w:rsid w:val="00EC7567"/>
    <w:rsid w:val="00EC785C"/>
    <w:rsid w:val="00ED000D"/>
    <w:rsid w:val="00ED00BB"/>
    <w:rsid w:val="00ED0599"/>
    <w:rsid w:val="00ED1075"/>
    <w:rsid w:val="00ED1276"/>
    <w:rsid w:val="00ED1304"/>
    <w:rsid w:val="00ED23F3"/>
    <w:rsid w:val="00ED2917"/>
    <w:rsid w:val="00ED2C73"/>
    <w:rsid w:val="00ED2EF5"/>
    <w:rsid w:val="00ED3259"/>
    <w:rsid w:val="00ED384D"/>
    <w:rsid w:val="00ED3DBF"/>
    <w:rsid w:val="00ED4F7F"/>
    <w:rsid w:val="00ED513F"/>
    <w:rsid w:val="00ED518C"/>
    <w:rsid w:val="00ED549B"/>
    <w:rsid w:val="00ED56BA"/>
    <w:rsid w:val="00ED59C8"/>
    <w:rsid w:val="00ED7B9C"/>
    <w:rsid w:val="00ED7C46"/>
    <w:rsid w:val="00EE0240"/>
    <w:rsid w:val="00EE14FD"/>
    <w:rsid w:val="00EE1A7A"/>
    <w:rsid w:val="00EE1D01"/>
    <w:rsid w:val="00EE24FF"/>
    <w:rsid w:val="00EE37AB"/>
    <w:rsid w:val="00EE3A15"/>
    <w:rsid w:val="00EE4BA0"/>
    <w:rsid w:val="00EE5431"/>
    <w:rsid w:val="00EE5580"/>
    <w:rsid w:val="00EE5E78"/>
    <w:rsid w:val="00EE6B06"/>
    <w:rsid w:val="00EE7074"/>
    <w:rsid w:val="00EE7997"/>
    <w:rsid w:val="00EF0783"/>
    <w:rsid w:val="00EF10E9"/>
    <w:rsid w:val="00EF11B5"/>
    <w:rsid w:val="00EF155A"/>
    <w:rsid w:val="00EF1DE7"/>
    <w:rsid w:val="00EF211D"/>
    <w:rsid w:val="00EF213C"/>
    <w:rsid w:val="00EF23A6"/>
    <w:rsid w:val="00EF30A2"/>
    <w:rsid w:val="00EF317D"/>
    <w:rsid w:val="00EF498F"/>
    <w:rsid w:val="00EF5186"/>
    <w:rsid w:val="00EF573C"/>
    <w:rsid w:val="00EF5F36"/>
    <w:rsid w:val="00EF6034"/>
    <w:rsid w:val="00EF6AA5"/>
    <w:rsid w:val="00EF71A2"/>
    <w:rsid w:val="00EF727C"/>
    <w:rsid w:val="00EF7B3E"/>
    <w:rsid w:val="00F0009D"/>
    <w:rsid w:val="00F00B30"/>
    <w:rsid w:val="00F00BCE"/>
    <w:rsid w:val="00F015C9"/>
    <w:rsid w:val="00F02073"/>
    <w:rsid w:val="00F0259D"/>
    <w:rsid w:val="00F02FF7"/>
    <w:rsid w:val="00F0309E"/>
    <w:rsid w:val="00F032B6"/>
    <w:rsid w:val="00F03BAF"/>
    <w:rsid w:val="00F03D78"/>
    <w:rsid w:val="00F04ADD"/>
    <w:rsid w:val="00F04C3A"/>
    <w:rsid w:val="00F0592E"/>
    <w:rsid w:val="00F05D44"/>
    <w:rsid w:val="00F06179"/>
    <w:rsid w:val="00F0673D"/>
    <w:rsid w:val="00F06808"/>
    <w:rsid w:val="00F10A2A"/>
    <w:rsid w:val="00F1112C"/>
    <w:rsid w:val="00F11AD9"/>
    <w:rsid w:val="00F11B6E"/>
    <w:rsid w:val="00F122C1"/>
    <w:rsid w:val="00F124D0"/>
    <w:rsid w:val="00F127C6"/>
    <w:rsid w:val="00F12C7E"/>
    <w:rsid w:val="00F130B2"/>
    <w:rsid w:val="00F13E2A"/>
    <w:rsid w:val="00F16ED0"/>
    <w:rsid w:val="00F17351"/>
    <w:rsid w:val="00F175E7"/>
    <w:rsid w:val="00F17971"/>
    <w:rsid w:val="00F17C32"/>
    <w:rsid w:val="00F17CD8"/>
    <w:rsid w:val="00F201A7"/>
    <w:rsid w:val="00F206AE"/>
    <w:rsid w:val="00F21248"/>
    <w:rsid w:val="00F21BC6"/>
    <w:rsid w:val="00F21E75"/>
    <w:rsid w:val="00F227E8"/>
    <w:rsid w:val="00F23904"/>
    <w:rsid w:val="00F239A9"/>
    <w:rsid w:val="00F23B9E"/>
    <w:rsid w:val="00F23E49"/>
    <w:rsid w:val="00F24000"/>
    <w:rsid w:val="00F240F2"/>
    <w:rsid w:val="00F24A45"/>
    <w:rsid w:val="00F24F52"/>
    <w:rsid w:val="00F25142"/>
    <w:rsid w:val="00F25866"/>
    <w:rsid w:val="00F25A8F"/>
    <w:rsid w:val="00F25BE4"/>
    <w:rsid w:val="00F25D8B"/>
    <w:rsid w:val="00F26F10"/>
    <w:rsid w:val="00F27099"/>
    <w:rsid w:val="00F30067"/>
    <w:rsid w:val="00F3029B"/>
    <w:rsid w:val="00F30B49"/>
    <w:rsid w:val="00F32036"/>
    <w:rsid w:val="00F3259F"/>
    <w:rsid w:val="00F333EA"/>
    <w:rsid w:val="00F33CCB"/>
    <w:rsid w:val="00F33E72"/>
    <w:rsid w:val="00F35C27"/>
    <w:rsid w:val="00F35C2E"/>
    <w:rsid w:val="00F3653C"/>
    <w:rsid w:val="00F36597"/>
    <w:rsid w:val="00F36ABF"/>
    <w:rsid w:val="00F36D09"/>
    <w:rsid w:val="00F3731D"/>
    <w:rsid w:val="00F3747B"/>
    <w:rsid w:val="00F377EF"/>
    <w:rsid w:val="00F40120"/>
    <w:rsid w:val="00F405D8"/>
    <w:rsid w:val="00F4089A"/>
    <w:rsid w:val="00F40915"/>
    <w:rsid w:val="00F4106D"/>
    <w:rsid w:val="00F413DE"/>
    <w:rsid w:val="00F417AA"/>
    <w:rsid w:val="00F41B52"/>
    <w:rsid w:val="00F424DA"/>
    <w:rsid w:val="00F425FA"/>
    <w:rsid w:val="00F42BB8"/>
    <w:rsid w:val="00F432A1"/>
    <w:rsid w:val="00F43B5E"/>
    <w:rsid w:val="00F43C6A"/>
    <w:rsid w:val="00F43D58"/>
    <w:rsid w:val="00F44B6B"/>
    <w:rsid w:val="00F44E04"/>
    <w:rsid w:val="00F454E3"/>
    <w:rsid w:val="00F4713A"/>
    <w:rsid w:val="00F4782B"/>
    <w:rsid w:val="00F47B0F"/>
    <w:rsid w:val="00F47B16"/>
    <w:rsid w:val="00F47D94"/>
    <w:rsid w:val="00F500E5"/>
    <w:rsid w:val="00F50837"/>
    <w:rsid w:val="00F50999"/>
    <w:rsid w:val="00F50A6D"/>
    <w:rsid w:val="00F50C6C"/>
    <w:rsid w:val="00F539F5"/>
    <w:rsid w:val="00F53FF6"/>
    <w:rsid w:val="00F54A67"/>
    <w:rsid w:val="00F54FDC"/>
    <w:rsid w:val="00F56099"/>
    <w:rsid w:val="00F60282"/>
    <w:rsid w:val="00F608C4"/>
    <w:rsid w:val="00F619FD"/>
    <w:rsid w:val="00F61AC5"/>
    <w:rsid w:val="00F623F2"/>
    <w:rsid w:val="00F62941"/>
    <w:rsid w:val="00F6339A"/>
    <w:rsid w:val="00F63434"/>
    <w:rsid w:val="00F63506"/>
    <w:rsid w:val="00F6382D"/>
    <w:rsid w:val="00F63A0D"/>
    <w:rsid w:val="00F63AB7"/>
    <w:rsid w:val="00F63C54"/>
    <w:rsid w:val="00F63EEE"/>
    <w:rsid w:val="00F65584"/>
    <w:rsid w:val="00F6571D"/>
    <w:rsid w:val="00F65FA9"/>
    <w:rsid w:val="00F6673E"/>
    <w:rsid w:val="00F67027"/>
    <w:rsid w:val="00F67E24"/>
    <w:rsid w:val="00F70C5E"/>
    <w:rsid w:val="00F70D31"/>
    <w:rsid w:val="00F70F2A"/>
    <w:rsid w:val="00F71CD0"/>
    <w:rsid w:val="00F722A4"/>
    <w:rsid w:val="00F73392"/>
    <w:rsid w:val="00F733B4"/>
    <w:rsid w:val="00F73885"/>
    <w:rsid w:val="00F74479"/>
    <w:rsid w:val="00F74A07"/>
    <w:rsid w:val="00F74F34"/>
    <w:rsid w:val="00F751D8"/>
    <w:rsid w:val="00F753B8"/>
    <w:rsid w:val="00F76760"/>
    <w:rsid w:val="00F76D04"/>
    <w:rsid w:val="00F77297"/>
    <w:rsid w:val="00F77E7A"/>
    <w:rsid w:val="00F808D3"/>
    <w:rsid w:val="00F80E04"/>
    <w:rsid w:val="00F81557"/>
    <w:rsid w:val="00F81579"/>
    <w:rsid w:val="00F81EC5"/>
    <w:rsid w:val="00F82341"/>
    <w:rsid w:val="00F82CD9"/>
    <w:rsid w:val="00F83215"/>
    <w:rsid w:val="00F83D56"/>
    <w:rsid w:val="00F85095"/>
    <w:rsid w:val="00F855B2"/>
    <w:rsid w:val="00F869F2"/>
    <w:rsid w:val="00F86CB0"/>
    <w:rsid w:val="00F90BB5"/>
    <w:rsid w:val="00F90E5A"/>
    <w:rsid w:val="00F9116B"/>
    <w:rsid w:val="00F91568"/>
    <w:rsid w:val="00F916CC"/>
    <w:rsid w:val="00F91940"/>
    <w:rsid w:val="00F91A02"/>
    <w:rsid w:val="00F91D33"/>
    <w:rsid w:val="00F9327F"/>
    <w:rsid w:val="00F93CB5"/>
    <w:rsid w:val="00F9444B"/>
    <w:rsid w:val="00F9456D"/>
    <w:rsid w:val="00F952D9"/>
    <w:rsid w:val="00F9534B"/>
    <w:rsid w:val="00F95783"/>
    <w:rsid w:val="00F96010"/>
    <w:rsid w:val="00F96599"/>
    <w:rsid w:val="00F96644"/>
    <w:rsid w:val="00F96943"/>
    <w:rsid w:val="00F96C25"/>
    <w:rsid w:val="00F96D23"/>
    <w:rsid w:val="00F97972"/>
    <w:rsid w:val="00F97E19"/>
    <w:rsid w:val="00FA0781"/>
    <w:rsid w:val="00FA0D90"/>
    <w:rsid w:val="00FA0F6F"/>
    <w:rsid w:val="00FA1075"/>
    <w:rsid w:val="00FA1602"/>
    <w:rsid w:val="00FA1C41"/>
    <w:rsid w:val="00FA1D14"/>
    <w:rsid w:val="00FA1FF8"/>
    <w:rsid w:val="00FA2676"/>
    <w:rsid w:val="00FA286C"/>
    <w:rsid w:val="00FA2B0F"/>
    <w:rsid w:val="00FA3C6F"/>
    <w:rsid w:val="00FA3F59"/>
    <w:rsid w:val="00FA44EC"/>
    <w:rsid w:val="00FA644B"/>
    <w:rsid w:val="00FA648E"/>
    <w:rsid w:val="00FA6CFA"/>
    <w:rsid w:val="00FA6DCF"/>
    <w:rsid w:val="00FA7104"/>
    <w:rsid w:val="00FA74A0"/>
    <w:rsid w:val="00FA7608"/>
    <w:rsid w:val="00FB01F3"/>
    <w:rsid w:val="00FB08B5"/>
    <w:rsid w:val="00FB0C3C"/>
    <w:rsid w:val="00FB0E50"/>
    <w:rsid w:val="00FB1557"/>
    <w:rsid w:val="00FB2276"/>
    <w:rsid w:val="00FB27BF"/>
    <w:rsid w:val="00FB3B97"/>
    <w:rsid w:val="00FB4FBE"/>
    <w:rsid w:val="00FB59BA"/>
    <w:rsid w:val="00FB6476"/>
    <w:rsid w:val="00FB6708"/>
    <w:rsid w:val="00FB687C"/>
    <w:rsid w:val="00FB6E04"/>
    <w:rsid w:val="00FB77D5"/>
    <w:rsid w:val="00FC0486"/>
    <w:rsid w:val="00FC0608"/>
    <w:rsid w:val="00FC1381"/>
    <w:rsid w:val="00FC1977"/>
    <w:rsid w:val="00FC1D7C"/>
    <w:rsid w:val="00FC1E13"/>
    <w:rsid w:val="00FC1E8D"/>
    <w:rsid w:val="00FC3366"/>
    <w:rsid w:val="00FC35CC"/>
    <w:rsid w:val="00FC3929"/>
    <w:rsid w:val="00FC4198"/>
    <w:rsid w:val="00FC45FC"/>
    <w:rsid w:val="00FC5939"/>
    <w:rsid w:val="00FC5BAA"/>
    <w:rsid w:val="00FC6019"/>
    <w:rsid w:val="00FC6E0B"/>
    <w:rsid w:val="00FC7536"/>
    <w:rsid w:val="00FD0A9E"/>
    <w:rsid w:val="00FD0CF2"/>
    <w:rsid w:val="00FD144C"/>
    <w:rsid w:val="00FD2577"/>
    <w:rsid w:val="00FD2642"/>
    <w:rsid w:val="00FD36D9"/>
    <w:rsid w:val="00FD59A1"/>
    <w:rsid w:val="00FD73CC"/>
    <w:rsid w:val="00FD7A23"/>
    <w:rsid w:val="00FE024F"/>
    <w:rsid w:val="00FE0462"/>
    <w:rsid w:val="00FE0473"/>
    <w:rsid w:val="00FE04CC"/>
    <w:rsid w:val="00FE0824"/>
    <w:rsid w:val="00FE0C7F"/>
    <w:rsid w:val="00FE14C6"/>
    <w:rsid w:val="00FE15DF"/>
    <w:rsid w:val="00FE1F24"/>
    <w:rsid w:val="00FE296A"/>
    <w:rsid w:val="00FE30A6"/>
    <w:rsid w:val="00FE3107"/>
    <w:rsid w:val="00FE32CB"/>
    <w:rsid w:val="00FE4FFB"/>
    <w:rsid w:val="00FE5B8A"/>
    <w:rsid w:val="00FE6BC0"/>
    <w:rsid w:val="00FF0502"/>
    <w:rsid w:val="00FF129E"/>
    <w:rsid w:val="00FF27A7"/>
    <w:rsid w:val="00FF296C"/>
    <w:rsid w:val="00FF395C"/>
    <w:rsid w:val="00FF3A6C"/>
    <w:rsid w:val="00FF44AE"/>
    <w:rsid w:val="00FF4CCF"/>
    <w:rsid w:val="00FF5178"/>
    <w:rsid w:val="00FF51DB"/>
    <w:rsid w:val="00FF53CC"/>
    <w:rsid w:val="00FF55E8"/>
    <w:rsid w:val="00FF5976"/>
    <w:rsid w:val="00FF6290"/>
    <w:rsid w:val="00FF6E68"/>
    <w:rsid w:val="00FF723C"/>
    <w:rsid w:val="00FF74B4"/>
    <w:rsid w:val="09434184"/>
    <w:rsid w:val="103F6487"/>
    <w:rsid w:val="3064081A"/>
    <w:rsid w:val="585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0C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unhideWhenUsed="0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iPriority="99" w:qFormat="1"/>
    <w:lsdException w:name="header" w:qFormat="1"/>
    <w:lsdException w:name="footer" w:uiPriority="99" w:qFormat="1"/>
    <w:lsdException w:name="caption" w:qFormat="1"/>
    <w:lsdException w:name="footnote reference" w:qFormat="1"/>
    <w:lsdException w:name="annotation reference" w:uiPriority="99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Salutation" w:semiHidden="0" w:unhideWhenUsed="0"/>
    <w:lsdException w:name="Date" w:semiHidden="0" w:unhideWhenUsed="0" w:qFormat="1"/>
    <w:lsdException w:name="Body Text First Indent" w:semiHidden="0" w:unhideWhenUsed="0"/>
    <w:lsdException w:name="Hyperlink" w:uiPriority="99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qFormat="1"/>
    <w:lsdException w:name="HTML Top of Form" w:uiPriority="99"/>
    <w:lsdException w:name="HTML Bottom of Form" w:uiPriority="99"/>
    <w:lsdException w:name="Normal (Web)" w:uiPriority="99" w:qFormat="1"/>
    <w:lsdException w:name="HTML Acronym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9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F36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20"/>
    <w:next w:val="a"/>
    <w:link w:val="1Char"/>
    <w:qFormat/>
    <w:rsid w:val="007D5F36"/>
    <w:pPr>
      <w:numPr>
        <w:ilvl w:val="0"/>
      </w:numPr>
      <w:outlineLvl w:val="0"/>
    </w:pPr>
  </w:style>
  <w:style w:type="paragraph" w:styleId="20">
    <w:name w:val="heading 2"/>
    <w:basedOn w:val="a"/>
    <w:next w:val="a"/>
    <w:link w:val="2Char"/>
    <w:unhideWhenUsed/>
    <w:qFormat/>
    <w:rsid w:val="007D5F36"/>
    <w:pPr>
      <w:keepNext/>
      <w:keepLines/>
      <w:numPr>
        <w:ilvl w:val="1"/>
        <w:numId w:val="1"/>
      </w:numPr>
      <w:snapToGrid w:val="0"/>
      <w:spacing w:line="300" w:lineRule="auto"/>
      <w:ind w:firstLineChars="0"/>
      <w:jc w:val="left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7D5F36"/>
    <w:pPr>
      <w:keepNext/>
      <w:keepLines/>
      <w:numPr>
        <w:ilvl w:val="2"/>
        <w:numId w:val="1"/>
      </w:numPr>
      <w:snapToGrid w:val="0"/>
      <w:spacing w:line="300" w:lineRule="auto"/>
      <w:ind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7D5F36"/>
    <w:pPr>
      <w:keepNext/>
      <w:jc w:val="left"/>
      <w:outlineLvl w:val="3"/>
    </w:pPr>
    <w:rPr>
      <w:rFonts w:ascii="Bookman Old Style" w:eastAsia="Times New Roman" w:hAnsi="Bookman Old Style"/>
      <w:b/>
      <w:bCs/>
      <w:iCs/>
    </w:rPr>
  </w:style>
  <w:style w:type="paragraph" w:styleId="5">
    <w:name w:val="heading 5"/>
    <w:basedOn w:val="a"/>
    <w:next w:val="a"/>
    <w:link w:val="5Char"/>
    <w:unhideWhenUsed/>
    <w:qFormat/>
    <w:rsid w:val="007D5F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rsid w:val="007D5F36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3">
    <w:name w:val="Normal Indent"/>
    <w:basedOn w:val="a"/>
    <w:qFormat/>
    <w:rsid w:val="007D5F36"/>
    <w:pPr>
      <w:ind w:firstLine="420"/>
    </w:pPr>
  </w:style>
  <w:style w:type="paragraph" w:styleId="a4">
    <w:name w:val="caption"/>
    <w:basedOn w:val="a"/>
    <w:next w:val="a"/>
    <w:link w:val="Char"/>
    <w:qFormat/>
    <w:rsid w:val="007D5F36"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"/>
    <w:link w:val="Char0"/>
    <w:qFormat/>
    <w:rsid w:val="007D5F36"/>
    <w:rPr>
      <w:rFonts w:ascii="宋体"/>
      <w:sz w:val="18"/>
      <w:szCs w:val="18"/>
    </w:rPr>
  </w:style>
  <w:style w:type="paragraph" w:styleId="a6">
    <w:name w:val="annotation text"/>
    <w:basedOn w:val="a"/>
    <w:link w:val="Char1"/>
    <w:uiPriority w:val="99"/>
    <w:qFormat/>
    <w:rsid w:val="007D5F36"/>
    <w:pPr>
      <w:jc w:val="left"/>
    </w:pPr>
  </w:style>
  <w:style w:type="paragraph" w:styleId="a7">
    <w:name w:val="Body Text"/>
    <w:basedOn w:val="a"/>
    <w:link w:val="Char2"/>
    <w:unhideWhenUsed/>
    <w:qFormat/>
    <w:rsid w:val="007D5F36"/>
    <w:pPr>
      <w:spacing w:after="120"/>
    </w:pPr>
  </w:style>
  <w:style w:type="paragraph" w:styleId="a8">
    <w:name w:val="Body Text Indent"/>
    <w:basedOn w:val="a"/>
    <w:qFormat/>
    <w:rsid w:val="007D5F36"/>
    <w:pPr>
      <w:widowControl/>
      <w:autoSpaceDE w:val="0"/>
      <w:autoSpaceDN w:val="0"/>
      <w:adjustRightInd w:val="0"/>
      <w:ind w:firstLine="480"/>
      <w:textAlignment w:val="bottom"/>
    </w:pPr>
    <w:rPr>
      <w:kern w:val="0"/>
      <w:szCs w:val="20"/>
    </w:rPr>
  </w:style>
  <w:style w:type="paragraph" w:styleId="2">
    <w:name w:val="List Bullet 2"/>
    <w:qFormat/>
    <w:rsid w:val="007D5F36"/>
    <w:pPr>
      <w:numPr>
        <w:numId w:val="2"/>
      </w:numPr>
      <w:tabs>
        <w:tab w:val="clear" w:pos="720"/>
        <w:tab w:val="left" w:pos="360"/>
      </w:tabs>
      <w:spacing w:after="120"/>
      <w:ind w:left="0" w:firstLine="0"/>
    </w:pPr>
    <w:rPr>
      <w:sz w:val="24"/>
      <w:szCs w:val="24"/>
      <w:lang w:eastAsia="en-US"/>
    </w:rPr>
  </w:style>
  <w:style w:type="paragraph" w:styleId="50">
    <w:name w:val="toc 5"/>
    <w:basedOn w:val="a"/>
    <w:next w:val="a"/>
    <w:uiPriority w:val="39"/>
    <w:qFormat/>
    <w:rsid w:val="007D5F3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30">
    <w:name w:val="toc 3"/>
    <w:basedOn w:val="a"/>
    <w:next w:val="a"/>
    <w:uiPriority w:val="39"/>
    <w:qFormat/>
    <w:rsid w:val="007D5F36"/>
    <w:pPr>
      <w:tabs>
        <w:tab w:val="right" w:leader="dot" w:pos="9061"/>
      </w:tabs>
      <w:spacing w:line="300" w:lineRule="auto"/>
      <w:ind w:left="420" w:firstLine="480"/>
      <w:jc w:val="left"/>
    </w:pPr>
    <w:rPr>
      <w:rFonts w:asciiTheme="minorHAnsi" w:eastAsia="Times New Roman" w:hAnsiTheme="minorHAnsi" w:cstheme="minorHAnsi"/>
      <w:iCs/>
      <w:szCs w:val="20"/>
    </w:rPr>
  </w:style>
  <w:style w:type="paragraph" w:styleId="a9">
    <w:name w:val="Plain Text"/>
    <w:basedOn w:val="a"/>
    <w:link w:val="Char3"/>
    <w:qFormat/>
    <w:rsid w:val="007D5F36"/>
    <w:rPr>
      <w:rFonts w:ascii="宋体" w:hAnsi="Courier New"/>
      <w:szCs w:val="20"/>
    </w:rPr>
  </w:style>
  <w:style w:type="paragraph" w:styleId="8">
    <w:name w:val="toc 8"/>
    <w:basedOn w:val="a"/>
    <w:next w:val="a"/>
    <w:uiPriority w:val="39"/>
    <w:qFormat/>
    <w:rsid w:val="007D5F36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a">
    <w:name w:val="Date"/>
    <w:basedOn w:val="a"/>
    <w:next w:val="a"/>
    <w:link w:val="Char4"/>
    <w:qFormat/>
    <w:rsid w:val="007D5F36"/>
    <w:pPr>
      <w:ind w:leftChars="2500" w:left="100"/>
    </w:pPr>
  </w:style>
  <w:style w:type="paragraph" w:styleId="ab">
    <w:name w:val="Balloon Text"/>
    <w:basedOn w:val="a"/>
    <w:link w:val="Char5"/>
    <w:qFormat/>
    <w:rsid w:val="007D5F36"/>
    <w:rPr>
      <w:sz w:val="18"/>
      <w:szCs w:val="18"/>
    </w:rPr>
  </w:style>
  <w:style w:type="paragraph" w:styleId="ac">
    <w:name w:val="footer"/>
    <w:basedOn w:val="a"/>
    <w:link w:val="Char6"/>
    <w:uiPriority w:val="99"/>
    <w:qFormat/>
    <w:rsid w:val="007D5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7"/>
    <w:qFormat/>
    <w:rsid w:val="007D5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7D5F36"/>
    <w:pPr>
      <w:tabs>
        <w:tab w:val="left" w:pos="1050"/>
        <w:tab w:val="right" w:leader="dot" w:pos="9061"/>
      </w:tabs>
      <w:spacing w:line="300" w:lineRule="auto"/>
      <w:ind w:firstLineChars="0" w:firstLine="0"/>
      <w:jc w:val="left"/>
    </w:pPr>
    <w:rPr>
      <w:b/>
      <w:bCs/>
      <w:caps/>
      <w:sz w:val="28"/>
      <w:szCs w:val="28"/>
    </w:rPr>
  </w:style>
  <w:style w:type="paragraph" w:styleId="40">
    <w:name w:val="toc 4"/>
    <w:basedOn w:val="a"/>
    <w:next w:val="a"/>
    <w:uiPriority w:val="39"/>
    <w:qFormat/>
    <w:rsid w:val="007D5F36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footnote text"/>
    <w:basedOn w:val="a"/>
    <w:link w:val="Char8"/>
    <w:qFormat/>
    <w:rsid w:val="007D5F36"/>
    <w:pPr>
      <w:widowControl/>
      <w:spacing w:line="240" w:lineRule="auto"/>
      <w:ind w:firstLineChars="0" w:firstLine="0"/>
      <w:jc w:val="left"/>
    </w:pPr>
    <w:rPr>
      <w:kern w:val="0"/>
      <w:sz w:val="20"/>
      <w:szCs w:val="20"/>
      <w:lang w:eastAsia="en-US"/>
    </w:rPr>
  </w:style>
  <w:style w:type="paragraph" w:styleId="6">
    <w:name w:val="toc 6"/>
    <w:basedOn w:val="a"/>
    <w:next w:val="a"/>
    <w:uiPriority w:val="39"/>
    <w:qFormat/>
    <w:rsid w:val="007D5F36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toc 2"/>
    <w:basedOn w:val="10"/>
    <w:next w:val="a"/>
    <w:uiPriority w:val="39"/>
    <w:qFormat/>
    <w:rsid w:val="007D5F36"/>
    <w:pPr>
      <w:tabs>
        <w:tab w:val="left" w:pos="1560"/>
      </w:tabs>
      <w:ind w:left="210"/>
    </w:pPr>
    <w:rPr>
      <w:rFonts w:cstheme="minorHAnsi"/>
      <w:b w:val="0"/>
      <w:smallCaps/>
      <w:sz w:val="24"/>
      <w:szCs w:val="20"/>
    </w:rPr>
  </w:style>
  <w:style w:type="paragraph" w:styleId="9">
    <w:name w:val="toc 9"/>
    <w:basedOn w:val="a"/>
    <w:next w:val="a"/>
    <w:uiPriority w:val="39"/>
    <w:qFormat/>
    <w:rsid w:val="007D5F3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Normal (Web)"/>
    <w:basedOn w:val="a"/>
    <w:link w:val="Char9"/>
    <w:uiPriority w:val="99"/>
    <w:unhideWhenUsed/>
    <w:qFormat/>
    <w:rsid w:val="007D5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Chara"/>
    <w:qFormat/>
    <w:rsid w:val="007D5F36"/>
    <w:pPr>
      <w:spacing w:before="240" w:after="60"/>
      <w:jc w:val="left"/>
      <w:outlineLvl w:val="0"/>
    </w:pPr>
    <w:rPr>
      <w:rFonts w:asciiTheme="majorHAnsi" w:hAnsiTheme="majorHAnsi" w:cstheme="majorBidi"/>
      <w:b/>
      <w:bCs/>
      <w:szCs w:val="32"/>
    </w:rPr>
  </w:style>
  <w:style w:type="paragraph" w:styleId="af1">
    <w:name w:val="annotation subject"/>
    <w:basedOn w:val="a6"/>
    <w:next w:val="a6"/>
    <w:link w:val="Charb"/>
    <w:qFormat/>
    <w:rsid w:val="007D5F36"/>
    <w:rPr>
      <w:b/>
      <w:bCs/>
    </w:rPr>
  </w:style>
  <w:style w:type="table" w:styleId="af2">
    <w:name w:val="Table Grid"/>
    <w:basedOn w:val="a1"/>
    <w:uiPriority w:val="99"/>
    <w:qFormat/>
    <w:rsid w:val="007D5F3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uiPriority w:val="22"/>
    <w:qFormat/>
    <w:rsid w:val="007D5F36"/>
    <w:rPr>
      <w:b/>
      <w:bCs/>
    </w:rPr>
  </w:style>
  <w:style w:type="character" w:styleId="af4">
    <w:name w:val="page number"/>
    <w:unhideWhenUsed/>
    <w:qFormat/>
    <w:rsid w:val="007D5F36"/>
    <w:rPr>
      <w:rFonts w:eastAsia="宋体" w:cs="Times New Roman"/>
      <w:szCs w:val="22"/>
      <w:lang w:eastAsia="zh-CN"/>
    </w:rPr>
  </w:style>
  <w:style w:type="character" w:styleId="af5">
    <w:name w:val="FollowedHyperlink"/>
    <w:basedOn w:val="a0"/>
    <w:semiHidden/>
    <w:unhideWhenUsed/>
    <w:qFormat/>
    <w:rsid w:val="007D5F36"/>
    <w:rPr>
      <w:color w:val="800080" w:themeColor="followedHyperlink"/>
      <w:u w:val="single"/>
    </w:rPr>
  </w:style>
  <w:style w:type="character" w:styleId="af6">
    <w:name w:val="Emphasis"/>
    <w:uiPriority w:val="20"/>
    <w:qFormat/>
    <w:rsid w:val="007D5F36"/>
    <w:rPr>
      <w:color w:val="CC0000"/>
    </w:rPr>
  </w:style>
  <w:style w:type="character" w:styleId="HTML">
    <w:name w:val="HTML Acronym"/>
    <w:basedOn w:val="a0"/>
    <w:qFormat/>
    <w:rsid w:val="007D5F36"/>
  </w:style>
  <w:style w:type="character" w:styleId="af7">
    <w:name w:val="Hyperlink"/>
    <w:uiPriority w:val="99"/>
    <w:qFormat/>
    <w:rsid w:val="007D5F36"/>
    <w:rPr>
      <w:color w:val="0000FF"/>
      <w:u w:val="none"/>
    </w:rPr>
  </w:style>
  <w:style w:type="character" w:styleId="af8">
    <w:name w:val="annotation reference"/>
    <w:uiPriority w:val="99"/>
    <w:qFormat/>
    <w:rsid w:val="007D5F36"/>
    <w:rPr>
      <w:sz w:val="21"/>
      <w:szCs w:val="21"/>
    </w:rPr>
  </w:style>
  <w:style w:type="character" w:styleId="af9">
    <w:name w:val="footnote reference"/>
    <w:qFormat/>
    <w:rsid w:val="007D5F36"/>
    <w:rPr>
      <w:rFonts w:cs="Times New Roman"/>
      <w:vertAlign w:val="superscript"/>
    </w:rPr>
  </w:style>
  <w:style w:type="paragraph" w:customStyle="1" w:styleId="xl40">
    <w:name w:val="xl40"/>
    <w:basedOn w:val="a"/>
    <w:qFormat/>
    <w:rsid w:val="007D5F36"/>
    <w:pPr>
      <w:widowControl/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Arial Unicode MS" w:cs="Arial Unicode MS" w:hint="eastAsia"/>
      <w:b/>
      <w:bCs/>
      <w:kern w:val="0"/>
      <w:szCs w:val="21"/>
    </w:rPr>
  </w:style>
  <w:style w:type="character" w:customStyle="1" w:styleId="apple-style-span">
    <w:name w:val="apple-style-span"/>
    <w:basedOn w:val="a0"/>
    <w:qFormat/>
    <w:rsid w:val="007D5F36"/>
  </w:style>
  <w:style w:type="character" w:customStyle="1" w:styleId="Char7">
    <w:name w:val="页眉 Char"/>
    <w:link w:val="ad"/>
    <w:qFormat/>
    <w:rsid w:val="007D5F36"/>
    <w:rPr>
      <w:kern w:val="2"/>
      <w:sz w:val="18"/>
      <w:szCs w:val="18"/>
    </w:rPr>
  </w:style>
  <w:style w:type="character" w:customStyle="1" w:styleId="Char6">
    <w:name w:val="页脚 Char"/>
    <w:link w:val="ac"/>
    <w:uiPriority w:val="99"/>
    <w:qFormat/>
    <w:rsid w:val="007D5F36"/>
    <w:rPr>
      <w:kern w:val="2"/>
      <w:sz w:val="18"/>
      <w:szCs w:val="18"/>
    </w:rPr>
  </w:style>
  <w:style w:type="paragraph" w:customStyle="1" w:styleId="Default">
    <w:name w:val="Default"/>
    <w:qFormat/>
    <w:rsid w:val="007D5F36"/>
    <w:pPr>
      <w:widowControl w:val="0"/>
      <w:autoSpaceDE w:val="0"/>
      <w:autoSpaceDN w:val="0"/>
      <w:adjustRightInd w:val="0"/>
    </w:pPr>
    <w:rPr>
      <w:rFonts w:ascii="华文楷体" w:eastAsia="华文楷体" w:cs="华文楷体"/>
      <w:color w:val="000000"/>
      <w:sz w:val="24"/>
      <w:szCs w:val="24"/>
    </w:rPr>
  </w:style>
  <w:style w:type="character" w:customStyle="1" w:styleId="Char5">
    <w:name w:val="批注框文本 Char"/>
    <w:link w:val="ab"/>
    <w:qFormat/>
    <w:rsid w:val="007D5F36"/>
    <w:rPr>
      <w:kern w:val="2"/>
      <w:sz w:val="18"/>
      <w:szCs w:val="18"/>
    </w:rPr>
  </w:style>
  <w:style w:type="character" w:customStyle="1" w:styleId="Char1">
    <w:name w:val="批注文字 Char"/>
    <w:link w:val="a6"/>
    <w:uiPriority w:val="99"/>
    <w:qFormat/>
    <w:rsid w:val="007D5F36"/>
    <w:rPr>
      <w:kern w:val="2"/>
      <w:sz w:val="21"/>
      <w:szCs w:val="24"/>
    </w:rPr>
  </w:style>
  <w:style w:type="character" w:customStyle="1" w:styleId="Charb">
    <w:name w:val="批注主题 Char"/>
    <w:link w:val="af1"/>
    <w:qFormat/>
    <w:rsid w:val="007D5F36"/>
    <w:rPr>
      <w:b/>
      <w:bCs/>
      <w:kern w:val="2"/>
      <w:sz w:val="21"/>
      <w:szCs w:val="24"/>
    </w:rPr>
  </w:style>
  <w:style w:type="character" w:customStyle="1" w:styleId="Char0">
    <w:name w:val="文档结构图 Char"/>
    <w:link w:val="a5"/>
    <w:qFormat/>
    <w:rsid w:val="007D5F36"/>
    <w:rPr>
      <w:rFonts w:ascii="宋体"/>
      <w:kern w:val="2"/>
      <w:sz w:val="18"/>
      <w:szCs w:val="18"/>
    </w:rPr>
  </w:style>
  <w:style w:type="character" w:customStyle="1" w:styleId="st">
    <w:name w:val="st"/>
    <w:qFormat/>
    <w:rsid w:val="007D5F36"/>
    <w:rPr>
      <w:rFonts w:cs="Times New Roman"/>
    </w:rPr>
  </w:style>
  <w:style w:type="paragraph" w:customStyle="1" w:styleId="CharCharCharCharCharCharCharCharChar1Char">
    <w:name w:val="Char Char Char Char Char Char Char Char Char1 Char"/>
    <w:basedOn w:val="a"/>
    <w:qFormat/>
    <w:rsid w:val="007D5F36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11">
    <w:name w:val="列出段落1"/>
    <w:basedOn w:val="a"/>
    <w:qFormat/>
    <w:rsid w:val="007D5F36"/>
    <w:pPr>
      <w:widowControl/>
      <w:ind w:firstLine="420"/>
      <w:jc w:val="left"/>
    </w:pPr>
    <w:rPr>
      <w:kern w:val="0"/>
      <w:lang w:eastAsia="en-US"/>
    </w:rPr>
  </w:style>
  <w:style w:type="character" w:customStyle="1" w:styleId="CommentTextChar">
    <w:name w:val="Comment Text Char"/>
    <w:semiHidden/>
    <w:qFormat/>
    <w:locked/>
    <w:rsid w:val="007D5F36"/>
    <w:rPr>
      <w:rFonts w:cs="Times New Roman"/>
      <w:kern w:val="0"/>
      <w:sz w:val="24"/>
      <w:szCs w:val="24"/>
      <w:lang w:eastAsia="en-US"/>
    </w:rPr>
  </w:style>
  <w:style w:type="character" w:customStyle="1" w:styleId="Char3">
    <w:name w:val="纯文本 Char"/>
    <w:link w:val="a9"/>
    <w:qFormat/>
    <w:rsid w:val="007D5F36"/>
    <w:rPr>
      <w:rFonts w:ascii="宋体" w:hAnsi="Courier New"/>
      <w:kern w:val="2"/>
      <w:sz w:val="21"/>
    </w:rPr>
  </w:style>
  <w:style w:type="character" w:customStyle="1" w:styleId="1Char">
    <w:name w:val="标题 1 Char"/>
    <w:link w:val="1"/>
    <w:qFormat/>
    <w:rsid w:val="007D5F36"/>
    <w:rPr>
      <w:rFonts w:eastAsia="Times New Roman" w:cstheme="majorBidi"/>
      <w:b/>
      <w:bCs/>
      <w:kern w:val="2"/>
      <w:sz w:val="24"/>
      <w:szCs w:val="32"/>
    </w:rPr>
  </w:style>
  <w:style w:type="character" w:customStyle="1" w:styleId="apple-converted-space">
    <w:name w:val="apple-converted-space"/>
    <w:basedOn w:val="a0"/>
    <w:qFormat/>
    <w:rsid w:val="007D5F36"/>
  </w:style>
  <w:style w:type="character" w:customStyle="1" w:styleId="highlight">
    <w:name w:val="highlight"/>
    <w:basedOn w:val="a0"/>
    <w:qFormat/>
    <w:rsid w:val="007D5F36"/>
  </w:style>
  <w:style w:type="paragraph" w:customStyle="1" w:styleId="12">
    <w:name w:val="标题1"/>
    <w:basedOn w:val="a"/>
    <w:qFormat/>
    <w:rsid w:val="007D5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desc">
    <w:name w:val="desc"/>
    <w:basedOn w:val="a"/>
    <w:qFormat/>
    <w:rsid w:val="007D5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details">
    <w:name w:val="details"/>
    <w:basedOn w:val="a"/>
    <w:qFormat/>
    <w:rsid w:val="007D5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jrnl">
    <w:name w:val="jrnl"/>
    <w:basedOn w:val="a0"/>
    <w:qFormat/>
    <w:rsid w:val="007D5F36"/>
  </w:style>
  <w:style w:type="character" w:customStyle="1" w:styleId="f151">
    <w:name w:val="f151"/>
    <w:qFormat/>
    <w:rsid w:val="007D5F36"/>
    <w:rPr>
      <w:sz w:val="23"/>
      <w:szCs w:val="23"/>
    </w:rPr>
  </w:style>
  <w:style w:type="character" w:customStyle="1" w:styleId="3Char">
    <w:name w:val="标题 3 Char"/>
    <w:basedOn w:val="a0"/>
    <w:link w:val="3"/>
    <w:qFormat/>
    <w:rsid w:val="007D5F36"/>
    <w:rPr>
      <w:b/>
      <w:bCs/>
      <w:kern w:val="2"/>
      <w:sz w:val="24"/>
      <w:szCs w:val="32"/>
    </w:rPr>
  </w:style>
  <w:style w:type="character" w:customStyle="1" w:styleId="5Char">
    <w:name w:val="标题 5 Char"/>
    <w:basedOn w:val="a0"/>
    <w:link w:val="5"/>
    <w:qFormat/>
    <w:rsid w:val="007D5F36"/>
    <w:rPr>
      <w:b/>
      <w:bCs/>
      <w:kern w:val="2"/>
      <w:sz w:val="28"/>
      <w:szCs w:val="28"/>
    </w:rPr>
  </w:style>
  <w:style w:type="paragraph" w:styleId="afa">
    <w:name w:val="List Paragraph"/>
    <w:basedOn w:val="a"/>
    <w:link w:val="Charc"/>
    <w:uiPriority w:val="34"/>
    <w:qFormat/>
    <w:rsid w:val="007D5F36"/>
    <w:pPr>
      <w:ind w:firstLine="420"/>
    </w:pPr>
  </w:style>
  <w:style w:type="character" w:customStyle="1" w:styleId="fontstyle11">
    <w:name w:val="fontstyle11"/>
    <w:qFormat/>
    <w:rsid w:val="007D5F36"/>
    <w:rPr>
      <w:rFonts w:ascii="宋体" w:eastAsia="宋体" w:hAnsi="宋体" w:hint="eastAsia"/>
      <w:color w:val="000000"/>
      <w:sz w:val="24"/>
      <w:szCs w:val="24"/>
    </w:rPr>
  </w:style>
  <w:style w:type="character" w:customStyle="1" w:styleId="2Char">
    <w:name w:val="标题 2 Char"/>
    <w:basedOn w:val="a0"/>
    <w:link w:val="20"/>
    <w:qFormat/>
    <w:rsid w:val="007D5F36"/>
    <w:rPr>
      <w:rFonts w:eastAsia="Times New Roman" w:cstheme="majorBidi"/>
      <w:b/>
      <w:bCs/>
      <w:kern w:val="2"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7D5F36"/>
    <w:pPr>
      <w:widowControl/>
      <w:spacing w:before="240" w:line="259" w:lineRule="auto"/>
      <w:outlineLvl w:val="9"/>
    </w:pPr>
    <w:rPr>
      <w:b w:val="0"/>
      <w:bCs w:val="0"/>
      <w:color w:val="365F91" w:themeColor="accent1" w:themeShade="BF"/>
      <w:kern w:val="0"/>
      <w:sz w:val="32"/>
    </w:rPr>
  </w:style>
  <w:style w:type="paragraph" w:customStyle="1" w:styleId="13">
    <w:name w:val="修订1"/>
    <w:hidden/>
    <w:uiPriority w:val="99"/>
    <w:semiHidden/>
    <w:qFormat/>
    <w:rsid w:val="007D5F36"/>
    <w:rPr>
      <w:kern w:val="2"/>
      <w:sz w:val="21"/>
      <w:szCs w:val="24"/>
    </w:rPr>
  </w:style>
  <w:style w:type="character" w:customStyle="1" w:styleId="Char2">
    <w:name w:val="正文文本 Char"/>
    <w:basedOn w:val="a0"/>
    <w:link w:val="a7"/>
    <w:qFormat/>
    <w:rsid w:val="007D5F36"/>
    <w:rPr>
      <w:kern w:val="2"/>
      <w:sz w:val="21"/>
      <w:szCs w:val="24"/>
    </w:rPr>
  </w:style>
  <w:style w:type="paragraph" w:customStyle="1" w:styleId="Paragraph">
    <w:name w:val="Paragraph"/>
    <w:link w:val="ParagraphChar"/>
    <w:qFormat/>
    <w:rsid w:val="007D5F36"/>
    <w:pPr>
      <w:spacing w:after="240"/>
    </w:pPr>
    <w:rPr>
      <w:sz w:val="24"/>
      <w:szCs w:val="24"/>
      <w:lang w:eastAsia="en-US"/>
    </w:rPr>
  </w:style>
  <w:style w:type="paragraph" w:customStyle="1" w:styleId="TableSpace">
    <w:name w:val="Table Space"/>
    <w:basedOn w:val="Paragraph"/>
    <w:qFormat/>
    <w:rsid w:val="007D5F36"/>
    <w:pPr>
      <w:spacing w:after="120"/>
    </w:pPr>
  </w:style>
  <w:style w:type="character" w:customStyle="1" w:styleId="ParagraphChar">
    <w:name w:val="Paragraph Char"/>
    <w:link w:val="Paragraph"/>
    <w:qFormat/>
    <w:rsid w:val="007D5F36"/>
    <w:rPr>
      <w:sz w:val="24"/>
      <w:szCs w:val="24"/>
      <w:lang w:eastAsia="en-US"/>
    </w:rPr>
  </w:style>
  <w:style w:type="paragraph" w:customStyle="1" w:styleId="Bodytext1">
    <w:name w:val="Body text 1"/>
    <w:basedOn w:val="a"/>
    <w:qFormat/>
    <w:rsid w:val="007D5F36"/>
    <w:pPr>
      <w:widowControl/>
      <w:spacing w:after="120"/>
      <w:jc w:val="left"/>
    </w:pPr>
    <w:rPr>
      <w:kern w:val="0"/>
      <w:szCs w:val="20"/>
      <w:lang w:eastAsia="en-US"/>
    </w:rPr>
  </w:style>
  <w:style w:type="character" w:customStyle="1" w:styleId="fontstyle01">
    <w:name w:val="fontstyle01"/>
    <w:qFormat/>
    <w:rsid w:val="007D5F36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Charc">
    <w:name w:val="列出段落 Char"/>
    <w:basedOn w:val="a0"/>
    <w:link w:val="afa"/>
    <w:uiPriority w:val="99"/>
    <w:qFormat/>
    <w:rsid w:val="007D5F36"/>
    <w:rPr>
      <w:kern w:val="2"/>
      <w:sz w:val="21"/>
      <w:szCs w:val="24"/>
    </w:rPr>
  </w:style>
  <w:style w:type="paragraph" w:styleId="afb">
    <w:name w:val="No Spacing"/>
    <w:uiPriority w:val="1"/>
    <w:qFormat/>
    <w:rsid w:val="007D5F36"/>
    <w:pPr>
      <w:widowControl w:val="0"/>
      <w:jc w:val="both"/>
    </w:pPr>
    <w:rPr>
      <w:kern w:val="2"/>
      <w:sz w:val="21"/>
      <w:szCs w:val="24"/>
    </w:rPr>
  </w:style>
  <w:style w:type="table" w:customStyle="1" w:styleId="14">
    <w:name w:val="网格型1"/>
    <w:basedOn w:val="a1"/>
    <w:uiPriority w:val="59"/>
    <w:qFormat/>
    <w:rsid w:val="007D5F36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uiPriority w:val="59"/>
    <w:qFormat/>
    <w:rsid w:val="007D5F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0CP">
    <w:name w:val="T10CP"/>
    <w:basedOn w:val="a"/>
    <w:link w:val="T10CPCharChar"/>
    <w:qFormat/>
    <w:rsid w:val="007D5F36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jc w:val="center"/>
      <w:textAlignment w:val="baseline"/>
    </w:pPr>
    <w:rPr>
      <w:bCs/>
      <w:kern w:val="0"/>
      <w:sz w:val="21"/>
      <w:szCs w:val="20"/>
      <w:lang w:eastAsia="en-US"/>
    </w:rPr>
  </w:style>
  <w:style w:type="character" w:customStyle="1" w:styleId="T10CPCharChar">
    <w:name w:val="T10CP Char Char"/>
    <w:link w:val="T10CP"/>
    <w:qFormat/>
    <w:rsid w:val="007D5F36"/>
    <w:rPr>
      <w:bCs/>
      <w:sz w:val="21"/>
      <w:lang w:eastAsia="en-US"/>
    </w:rPr>
  </w:style>
  <w:style w:type="paragraph" w:customStyle="1" w:styleId="T09CP">
    <w:name w:val="T09CP"/>
    <w:basedOn w:val="T10CP"/>
    <w:qFormat/>
    <w:rsid w:val="007D5F36"/>
    <w:rPr>
      <w:bCs w:val="0"/>
      <w:sz w:val="18"/>
      <w:szCs w:val="18"/>
      <w:lang w:eastAsia="zh-CN"/>
    </w:rPr>
  </w:style>
  <w:style w:type="paragraph" w:customStyle="1" w:styleId="Tabletext">
    <w:name w:val="Table text"/>
    <w:link w:val="TabletextZchn"/>
    <w:qFormat/>
    <w:rsid w:val="007D5F36"/>
    <w:pPr>
      <w:keepLines/>
      <w:spacing w:before="40" w:after="40"/>
    </w:pPr>
    <w:rPr>
      <w:rFonts w:ascii="Arial" w:hAnsi="Arial"/>
      <w:sz w:val="18"/>
      <w:szCs w:val="22"/>
    </w:rPr>
  </w:style>
  <w:style w:type="character" w:customStyle="1" w:styleId="TabletextZchn">
    <w:name w:val="Table text Zchn"/>
    <w:link w:val="Tabletext"/>
    <w:qFormat/>
    <w:locked/>
    <w:rsid w:val="007D5F36"/>
    <w:rPr>
      <w:rFonts w:ascii="Arial" w:hAnsi="Arial"/>
      <w:sz w:val="18"/>
      <w:szCs w:val="22"/>
    </w:rPr>
  </w:style>
  <w:style w:type="paragraph" w:customStyle="1" w:styleId="Tableheading">
    <w:name w:val="Table heading"/>
    <w:basedOn w:val="a"/>
    <w:next w:val="a"/>
    <w:link w:val="TableheadingChar"/>
    <w:qFormat/>
    <w:rsid w:val="007D5F36"/>
    <w:pPr>
      <w:keepNext/>
      <w:keepLines/>
      <w:widowControl/>
      <w:spacing w:before="80" w:after="80" w:line="240" w:lineRule="auto"/>
      <w:ind w:firstLineChars="0" w:firstLine="0"/>
      <w:jc w:val="center"/>
    </w:pPr>
    <w:rPr>
      <w:rFonts w:ascii="Arial" w:hAnsi="Arial"/>
      <w:b/>
      <w:bCs/>
      <w:snapToGrid w:val="0"/>
      <w:kern w:val="0"/>
      <w:sz w:val="18"/>
      <w:szCs w:val="18"/>
    </w:rPr>
  </w:style>
  <w:style w:type="character" w:customStyle="1" w:styleId="TableheadingChar">
    <w:name w:val="Table heading Char"/>
    <w:link w:val="Tableheading"/>
    <w:qFormat/>
    <w:locked/>
    <w:rsid w:val="007D5F36"/>
    <w:rPr>
      <w:rFonts w:ascii="Arial" w:hAnsi="Arial"/>
      <w:b/>
      <w:bCs/>
      <w:snapToGrid w:val="0"/>
      <w:sz w:val="18"/>
      <w:szCs w:val="18"/>
    </w:rPr>
  </w:style>
  <w:style w:type="table" w:customStyle="1" w:styleId="TableGrid">
    <w:name w:val="TableGrid"/>
    <w:qFormat/>
    <w:rsid w:val="007D5F36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未处理的提及1"/>
    <w:basedOn w:val="a0"/>
    <w:uiPriority w:val="99"/>
    <w:semiHidden/>
    <w:unhideWhenUsed/>
    <w:qFormat/>
    <w:rsid w:val="007D5F36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7D5F36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D5F36"/>
    <w:pPr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character" w:customStyle="1" w:styleId="fontstyle21">
    <w:name w:val="fontstyle21"/>
    <w:basedOn w:val="a0"/>
    <w:qFormat/>
    <w:rsid w:val="007D5F36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16">
    <w:name w:val="无间隔1"/>
    <w:uiPriority w:val="99"/>
    <w:qFormat/>
    <w:rsid w:val="007D5F36"/>
    <w:pPr>
      <w:widowControl w:val="0"/>
      <w:jc w:val="both"/>
    </w:pPr>
    <w:rPr>
      <w:kern w:val="2"/>
      <w:sz w:val="21"/>
      <w:szCs w:val="21"/>
    </w:rPr>
  </w:style>
  <w:style w:type="character" w:customStyle="1" w:styleId="Chara">
    <w:name w:val="标题 Char"/>
    <w:basedOn w:val="a0"/>
    <w:link w:val="af0"/>
    <w:qFormat/>
    <w:rsid w:val="007D5F36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Char10">
    <w:name w:val="批注文字 Char1"/>
    <w:uiPriority w:val="99"/>
    <w:qFormat/>
    <w:rsid w:val="007D5F36"/>
    <w:rPr>
      <w:kern w:val="2"/>
      <w:sz w:val="21"/>
      <w:szCs w:val="24"/>
    </w:rPr>
  </w:style>
  <w:style w:type="paragraph" w:customStyle="1" w:styleId="A-TableTitle">
    <w:name w:val="A-Table Title"/>
    <w:next w:val="a"/>
    <w:qFormat/>
    <w:rsid w:val="007D5F36"/>
    <w:pPr>
      <w:keepNext/>
      <w:tabs>
        <w:tab w:val="left" w:pos="960"/>
      </w:tabs>
      <w:spacing w:after="120" w:line="280" w:lineRule="atLeast"/>
      <w:ind w:left="1800" w:hanging="1800"/>
    </w:pPr>
    <w:rPr>
      <w:b/>
      <w:sz w:val="24"/>
      <w:lang w:val="en-GB" w:eastAsia="en-US"/>
    </w:rPr>
  </w:style>
  <w:style w:type="character" w:customStyle="1" w:styleId="Char20">
    <w:name w:val="纯文本 Char2"/>
    <w:basedOn w:val="a0"/>
    <w:qFormat/>
    <w:rsid w:val="007D5F36"/>
    <w:rPr>
      <w:rFonts w:ascii="宋体" w:eastAsia="宋体" w:hAnsi="Courier New" w:cs="Times New Roman"/>
      <w:szCs w:val="20"/>
    </w:rPr>
  </w:style>
  <w:style w:type="paragraph" w:customStyle="1" w:styleId="EndNoteBibliography">
    <w:name w:val="EndNote Bibliography"/>
    <w:basedOn w:val="a"/>
    <w:link w:val="EndNoteBibliographyChar"/>
    <w:qFormat/>
    <w:rsid w:val="007D5F36"/>
    <w:pPr>
      <w:spacing w:line="240" w:lineRule="auto"/>
      <w:ind w:firstLineChars="0" w:firstLine="0"/>
    </w:pPr>
    <w:rPr>
      <w:sz w:val="20"/>
    </w:rPr>
  </w:style>
  <w:style w:type="character" w:customStyle="1" w:styleId="EndNoteBibliographyChar">
    <w:name w:val="EndNote Bibliography Char"/>
    <w:link w:val="EndNoteBibliography"/>
    <w:qFormat/>
    <w:rsid w:val="007D5F36"/>
    <w:rPr>
      <w:kern w:val="2"/>
      <w:szCs w:val="24"/>
    </w:rPr>
  </w:style>
  <w:style w:type="paragraph" w:customStyle="1" w:styleId="afc">
    <w:name w:val="一级标题"/>
    <w:basedOn w:val="1"/>
    <w:qFormat/>
    <w:rsid w:val="007D5F36"/>
    <w:pPr>
      <w:keepNext w:val="0"/>
      <w:keepLines w:val="0"/>
      <w:numPr>
        <w:numId w:val="0"/>
      </w:numPr>
      <w:snapToGrid/>
      <w:spacing w:beforeLines="50" w:line="360" w:lineRule="auto"/>
      <w:jc w:val="center"/>
    </w:pPr>
    <w:rPr>
      <w:rFonts w:ascii="黑体" w:eastAsia="黑体" w:hAnsi="黑体" w:cs="Times New Roman"/>
      <w:color w:val="000000"/>
      <w:sz w:val="32"/>
    </w:rPr>
  </w:style>
  <w:style w:type="character" w:customStyle="1" w:styleId="emtidy-1">
    <w:name w:val="emtidy-1"/>
    <w:basedOn w:val="a0"/>
    <w:qFormat/>
    <w:rsid w:val="007D5F36"/>
  </w:style>
  <w:style w:type="character" w:customStyle="1" w:styleId="Char11">
    <w:name w:val="纯文本 Char1"/>
    <w:qFormat/>
    <w:rsid w:val="007D5F36"/>
    <w:rPr>
      <w:rFonts w:ascii="宋体" w:hAnsi="Courier New"/>
      <w:sz w:val="21"/>
    </w:rPr>
  </w:style>
  <w:style w:type="character" w:customStyle="1" w:styleId="Char4">
    <w:name w:val="日期 Char"/>
    <w:basedOn w:val="a0"/>
    <w:link w:val="aa"/>
    <w:qFormat/>
    <w:rsid w:val="007D5F36"/>
    <w:rPr>
      <w:kern w:val="2"/>
      <w:sz w:val="24"/>
      <w:szCs w:val="24"/>
    </w:rPr>
  </w:style>
  <w:style w:type="character" w:customStyle="1" w:styleId="Char21">
    <w:name w:val="批注文字 Char2"/>
    <w:qFormat/>
    <w:rsid w:val="007D5F36"/>
    <w:rPr>
      <w:kern w:val="2"/>
      <w:sz w:val="21"/>
      <w:szCs w:val="24"/>
    </w:rPr>
  </w:style>
  <w:style w:type="paragraph" w:customStyle="1" w:styleId="C-">
    <w:name w:val="C-正文"/>
    <w:basedOn w:val="a"/>
    <w:qFormat/>
    <w:rsid w:val="007D5F36"/>
    <w:pPr>
      <w:adjustRightInd w:val="0"/>
      <w:snapToGrid w:val="0"/>
      <w:spacing w:line="336" w:lineRule="auto"/>
      <w:ind w:firstLineChars="0" w:firstLine="482"/>
    </w:pPr>
    <w:rPr>
      <w:snapToGrid w:val="0"/>
      <w:kern w:val="0"/>
      <w:szCs w:val="21"/>
    </w:rPr>
  </w:style>
  <w:style w:type="paragraph" w:customStyle="1" w:styleId="afd">
    <w:name w:val="正文（中文）"/>
    <w:basedOn w:val="a"/>
    <w:qFormat/>
    <w:rsid w:val="007D5F36"/>
    <w:pPr>
      <w:widowControl/>
      <w:spacing w:after="240" w:line="240" w:lineRule="auto"/>
      <w:jc w:val="left"/>
    </w:pPr>
    <w:rPr>
      <w:kern w:val="0"/>
      <w:szCs w:val="20"/>
      <w:lang w:val="en-GB"/>
    </w:rPr>
  </w:style>
  <w:style w:type="character" w:customStyle="1" w:styleId="emtidy-2">
    <w:name w:val="emtidy-2"/>
    <w:basedOn w:val="a0"/>
    <w:qFormat/>
    <w:rsid w:val="007D5F36"/>
  </w:style>
  <w:style w:type="paragraph" w:customStyle="1" w:styleId="A-StudyTitle">
    <w:name w:val="A-Study Title"/>
    <w:qFormat/>
    <w:rsid w:val="007D5F36"/>
    <w:pPr>
      <w:spacing w:after="120"/>
    </w:pPr>
    <w:rPr>
      <w:b/>
      <w:sz w:val="28"/>
      <w:lang w:val="en-GB" w:eastAsia="en-US"/>
    </w:rPr>
  </w:style>
  <w:style w:type="character" w:customStyle="1" w:styleId="font11">
    <w:name w:val="font11"/>
    <w:qFormat/>
    <w:rsid w:val="007D5F36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table" w:customStyle="1" w:styleId="31">
    <w:name w:val="网格型3"/>
    <w:basedOn w:val="a1"/>
    <w:qFormat/>
    <w:rsid w:val="007D5F36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8">
    <w:name w:val="脚注文本 Char"/>
    <w:basedOn w:val="a0"/>
    <w:link w:val="ae"/>
    <w:qFormat/>
    <w:rsid w:val="007D5F36"/>
    <w:rPr>
      <w:lang w:eastAsia="en-US"/>
    </w:rPr>
  </w:style>
  <w:style w:type="paragraph" w:customStyle="1" w:styleId="C-TableText">
    <w:name w:val="C-Table Text"/>
    <w:qFormat/>
    <w:rsid w:val="007D5F36"/>
    <w:pPr>
      <w:spacing w:before="60" w:after="60"/>
    </w:pPr>
    <w:rPr>
      <w:sz w:val="22"/>
      <w:lang w:eastAsia="en-US"/>
    </w:rPr>
  </w:style>
  <w:style w:type="paragraph" w:customStyle="1" w:styleId="A-TableText">
    <w:name w:val="A-Table Text"/>
    <w:qFormat/>
    <w:rsid w:val="007D5F36"/>
    <w:pPr>
      <w:spacing w:before="60" w:after="60"/>
    </w:pPr>
    <w:rPr>
      <w:sz w:val="22"/>
      <w:lang w:val="en-GB" w:eastAsia="en-US"/>
    </w:rPr>
  </w:style>
  <w:style w:type="paragraph" w:customStyle="1" w:styleId="CharCharCharCharCharCharCharCharCharCharChar">
    <w:name w:val="Char Char Char Char Char Char Char Char Char Char Char"/>
    <w:qFormat/>
    <w:rsid w:val="007D5F36"/>
    <w:pPr>
      <w:widowControl w:val="0"/>
      <w:spacing w:line="300" w:lineRule="auto"/>
      <w:ind w:firstLineChars="200" w:firstLine="480"/>
      <w:jc w:val="both"/>
    </w:pPr>
    <w:rPr>
      <w:rFonts w:ascii="Calibri" w:eastAsia="仿宋_GB2312" w:hAnsi="Calibri"/>
      <w:kern w:val="2"/>
      <w:sz w:val="24"/>
      <w:szCs w:val="24"/>
    </w:rPr>
  </w:style>
  <w:style w:type="character" w:customStyle="1" w:styleId="Char">
    <w:name w:val="题注 Char"/>
    <w:link w:val="a4"/>
    <w:qFormat/>
    <w:rsid w:val="007D5F36"/>
    <w:rPr>
      <w:rFonts w:ascii="Arial" w:eastAsia="黑体" w:hAnsi="Arial" w:cs="Arial"/>
      <w:kern w:val="2"/>
    </w:rPr>
  </w:style>
  <w:style w:type="character" w:customStyle="1" w:styleId="Char9">
    <w:name w:val="普通(网站) Char"/>
    <w:link w:val="af"/>
    <w:uiPriority w:val="99"/>
    <w:qFormat/>
    <w:rsid w:val="007D5F36"/>
    <w:rPr>
      <w:rFonts w:ascii="宋体" w:hAnsi="宋体" w:cs="宋体"/>
      <w:sz w:val="24"/>
      <w:szCs w:val="24"/>
    </w:rPr>
  </w:style>
  <w:style w:type="paragraph" w:customStyle="1" w:styleId="C-BodyText">
    <w:name w:val="C-Body Text"/>
    <w:uiPriority w:val="99"/>
    <w:qFormat/>
    <w:rsid w:val="007D5F36"/>
    <w:pPr>
      <w:spacing w:before="120" w:after="120" w:line="280" w:lineRule="atLeast"/>
    </w:pPr>
    <w:rPr>
      <w:sz w:val="24"/>
      <w:lang w:eastAsia="en-US"/>
    </w:rPr>
  </w:style>
  <w:style w:type="character" w:customStyle="1" w:styleId="32">
    <w:name w:val="标题 3 字符"/>
    <w:uiPriority w:val="9"/>
    <w:qFormat/>
    <w:rsid w:val="00F454E3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WXBodyText2">
    <w:name w:val="WX Body Text 2"/>
    <w:next w:val="afe"/>
    <w:link w:val="WXBodyText2Char"/>
    <w:uiPriority w:val="99"/>
    <w:rsid w:val="00021ECA"/>
    <w:pPr>
      <w:spacing w:beforeLines="50" w:afterLines="50"/>
      <w:ind w:left="1083"/>
      <w:jc w:val="both"/>
    </w:pPr>
    <w:rPr>
      <w:kern w:val="32"/>
      <w:sz w:val="22"/>
      <w:szCs w:val="22"/>
    </w:rPr>
  </w:style>
  <w:style w:type="character" w:customStyle="1" w:styleId="WXBodyText2Char">
    <w:name w:val="WX Body Text 2 Char"/>
    <w:link w:val="WXBodyText2"/>
    <w:uiPriority w:val="99"/>
    <w:locked/>
    <w:rsid w:val="00021ECA"/>
    <w:rPr>
      <w:kern w:val="32"/>
      <w:sz w:val="22"/>
      <w:szCs w:val="22"/>
    </w:rPr>
  </w:style>
  <w:style w:type="paragraph" w:styleId="afe">
    <w:name w:val="Bibliography"/>
    <w:basedOn w:val="a"/>
    <w:next w:val="a"/>
    <w:uiPriority w:val="37"/>
    <w:semiHidden/>
    <w:unhideWhenUsed/>
    <w:rsid w:val="00021ECA"/>
  </w:style>
  <w:style w:type="paragraph" w:customStyle="1" w:styleId="WXBodyText">
    <w:name w:val="WX Body Text"/>
    <w:link w:val="WXBodyTextChar"/>
    <w:qFormat/>
    <w:rsid w:val="005D0964"/>
    <w:pPr>
      <w:spacing w:before="120" w:after="120"/>
      <w:ind w:left="720"/>
      <w:jc w:val="both"/>
    </w:pPr>
    <w:rPr>
      <w:bCs/>
      <w:kern w:val="32"/>
      <w:sz w:val="24"/>
      <w:szCs w:val="24"/>
    </w:rPr>
  </w:style>
  <w:style w:type="character" w:customStyle="1" w:styleId="WXBodyTextChar">
    <w:name w:val="WX Body Text Char"/>
    <w:link w:val="WXBodyText"/>
    <w:locked/>
    <w:rsid w:val="005D0964"/>
    <w:rPr>
      <w:bCs/>
      <w:kern w:val="32"/>
      <w:sz w:val="24"/>
      <w:szCs w:val="24"/>
    </w:rPr>
  </w:style>
  <w:style w:type="character" w:customStyle="1" w:styleId="23">
    <w:name w:val="列表段落 字符2"/>
    <w:basedOn w:val="a0"/>
    <w:uiPriority w:val="34"/>
    <w:rsid w:val="00602634"/>
  </w:style>
  <w:style w:type="table" w:customStyle="1" w:styleId="41">
    <w:name w:val="网格型4"/>
    <w:basedOn w:val="a1"/>
    <w:next w:val="af2"/>
    <w:uiPriority w:val="59"/>
    <w:qFormat/>
    <w:rsid w:val="00AB3090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XBullets">
    <w:name w:val="WX Bullets"/>
    <w:basedOn w:val="WXBodyText"/>
    <w:autoRedefine/>
    <w:qFormat/>
    <w:rsid w:val="00CB5A88"/>
    <w:pPr>
      <w:numPr>
        <w:numId w:val="9"/>
      </w:numPr>
      <w:spacing w:before="0" w:after="60"/>
    </w:pPr>
    <w:rPr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11.xml"/><Relationship Id="rId39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10.xml"/><Relationship Id="rId33" Type="http://schemas.openxmlformats.org/officeDocument/2006/relationships/footer" Target="footer8.xml"/><Relationship Id="rId38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header" Target="header14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37" Type="http://schemas.openxmlformats.org/officeDocument/2006/relationships/image" Target="media/image3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36" Type="http://schemas.openxmlformats.org/officeDocument/2006/relationships/oleObject" Target="embeddings/oleObject2.bin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2.xml"/><Relationship Id="rId30" Type="http://schemas.openxmlformats.org/officeDocument/2006/relationships/image" Target="media/image1.emf"/><Relationship Id="rId35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CA5B0-AA57-496F-95C4-3C42F9CA5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32</Pages>
  <Words>3850</Words>
  <Characters>21945</Characters>
  <Application>Microsoft Office Word</Application>
  <DocSecurity>0</DocSecurity>
  <Lines>182</Lines>
  <Paragraphs>51</Paragraphs>
  <ScaleCrop>false</ScaleCrop>
  <Company>Microsoft</Company>
  <LinksUpToDate>false</LinksUpToDate>
  <CharactersWithSpaces>25744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creator>lenovo</dc:creator>
  <cp:lastModifiedBy>Administrator</cp:lastModifiedBy>
  <cp:revision>65</cp:revision>
  <cp:lastPrinted>2020-04-21T08:01:00Z</cp:lastPrinted>
  <dcterms:created xsi:type="dcterms:W3CDTF">2023-07-21T08:19:00Z</dcterms:created>
  <dcterms:modified xsi:type="dcterms:W3CDTF">2024-12-25T03:11:00Z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9BF953D0C2FA4C538DF03031077D3299</vt:lpwstr>
  </property>
</Properties>
</file>