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5D58" w14:textId="77777777" w:rsidR="00EE3398" w:rsidRPr="00EE3398" w:rsidRDefault="00EE3398" w:rsidP="00EE3398">
      <w:pPr>
        <w:ind w:firstLineChars="83" w:firstLine="267"/>
        <w:jc w:val="center"/>
        <w:rPr>
          <w:b/>
          <w:sz w:val="32"/>
          <w:szCs w:val="32"/>
        </w:rPr>
      </w:pPr>
      <w:r>
        <w:t>目录</w:t>
      </w:r>
    </w:p>
    <w:p w14:paraId="1E3C31F5" w14:textId="0C783C2F" w:rsidR="00B416C3" w:rsidRDefault="00457A05">
      <w:pPr>
        <w:pStyle w:val="TOC1"/>
        <w:tabs>
          <w:tab w:val="right" w:leader="dot" w:pos="9061"/>
        </w:tabs>
        <w:ind w:firstLine="3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t>2.6.7毒理学表格总结</w:t>
        <w:tab/>
        <w:t>2</w:t>
      </w:r>
    </w:p>
    <w:p w14:paraId="06554CEA" w14:textId="2F123353" w:rsidR="00B416C3" w:rsidRDefault="00B416C3">
      <w:pPr>
        <w:pStyle w:val="TOC2"/>
        <w:tabs>
          <w:tab w:val="right" w:leader="dot" w:pos="9061"/>
        </w:tabs>
        <w:ind w:firstLine="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r>
        <w:t>2.6.7.1毒理学研究汇总</w:t>
        <w:tab/>
        <w:t>2</w:t>
      </w:r>
    </w:p>
    <w:p w14:paraId="1174565F" w14:textId="6269B52B" w:rsidR="00B416C3" w:rsidRDefault="00B416C3">
      <w:pPr>
        <w:pStyle w:val="TOC2"/>
        <w:tabs>
          <w:tab w:val="right" w:leader="dot" w:pos="9061"/>
        </w:tabs>
        <w:ind w:firstLine="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r>
        <w:t>2.6.7.2毒代动力学研究汇总</w:t>
        <w:tab/>
        <w:t>3</w:t>
      </w:r>
    </w:p>
    <w:p w14:paraId="3722382E" w14:textId="05D0C71B" w:rsidR="00B416C3" w:rsidRDefault="00B416C3">
      <w:pPr>
        <w:pStyle w:val="TOC2"/>
        <w:tabs>
          <w:tab w:val="right" w:leader="dot" w:pos="9061"/>
        </w:tabs>
        <w:ind w:firstLine="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r>
        <w:t>2.6.7.3毒代动力学参数汇总</w:t>
        <w:tab/>
        <w:t>4</w:t>
      </w:r>
    </w:p>
    <w:p w14:paraId="36D202FF" w14:textId="62D2E203" w:rsidR="00B416C3" w:rsidRDefault="00B416C3">
      <w:pPr>
        <w:pStyle w:val="TOC2"/>
        <w:tabs>
          <w:tab w:val="right" w:leader="dot" w:pos="9061"/>
        </w:tabs>
        <w:ind w:firstLine="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r>
        <w:t>2.6.7.4供试品</w:t>
        <w:tab/>
        <w:t>5</w:t>
      </w:r>
    </w:p>
    <w:p w14:paraId="31C9B2A6" w14:textId="3B07C018" w:rsidR="00B416C3" w:rsidRDefault="00B416C3">
      <w:pPr>
        <w:pStyle w:val="TOC2"/>
        <w:tabs>
          <w:tab w:val="right" w:leader="dot" w:pos="9061"/>
        </w:tabs>
        <w:ind w:firstLine="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r>
        <w:t>2.6.7.5单次给药毒性试验</w:t>
        <w:tab/>
        <w:t>7</w:t>
      </w:r>
    </w:p>
    <w:p w14:paraId="21D7651F" w14:textId="3678822A" w:rsidR="00B416C3" w:rsidRDefault="00B416C3">
      <w:pPr>
        <w:pStyle w:val="TOC2"/>
        <w:tabs>
          <w:tab w:val="right" w:leader="dot" w:pos="9061"/>
        </w:tabs>
        <w:ind w:firstLine="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r>
        <w:t>2.6.7.6重复给药毒性试验</w:t>
        <w:tab/>
        <w:t>8</w:t>
      </w:r>
    </w:p>
    <w:p w14:paraId="5F4F0F6E" w14:textId="640D71AB" w:rsidR="00B416C3" w:rsidRDefault="00B416C3">
      <w:pPr>
        <w:pStyle w:val="TOC2"/>
        <w:tabs>
          <w:tab w:val="right" w:leader="dot" w:pos="9061"/>
        </w:tabs>
        <w:ind w:firstLine="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r>
        <w:t>2.6.7.7遗传毒性研究</w:t>
        <w:tab/>
        <w:t>12</w:t>
      </w:r>
    </w:p>
    <w:p w14:paraId="6A679EA3" w14:textId="75A08C04" w:rsidR="00EE3398" w:rsidRDefault="00457A05" w:rsidP="003F206D">
      <w:pPr>
        <w:pStyle w:val="TOC2"/>
        <w:tabs>
          <w:tab w:val="right" w:leader="dot" w:pos="9061"/>
        </w:tabs>
        <w:ind w:firstLine="3"/>
      </w:pPr>
      <w:r/>
    </w:p>
    <w:p w14:paraId="243DC5EF" w14:textId="77777777" w:rsidR="00EE3398" w:rsidRDefault="00EE3398" w:rsidP="00EE3398">
      <w:pPr>
        <w:ind w:firstLineChars="83" w:firstLine="199"/>
        <w:sectPr w:rsidR="00EE3398" w:rsidSect="00851A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425"/>
          <w:docGrid w:type="lines" w:linePitch="326"/>
        </w:sectPr>
      </w:pPr>
      <w:r/>
    </w:p>
    <w:p w14:paraId="70DF18D2" w14:textId="77777777" w:rsidR="004B59B4" w:rsidRPr="006F30CA" w:rsidRDefault="00E819FD" w:rsidP="00EE3398">
      <w:pPr>
        <w:pStyle w:val="1"/>
        <w:pageBreakBefore/>
        <w:numPr>
          <w:ilvl w:val="0"/>
          <w:numId w:val="0"/>
        </w:numPr>
        <w:jc w:val="both"/>
        <w:rPr>
          <w:rFonts w:eastAsia="宋体" w:cs="Times New Roman"/>
          <w:szCs w:val="24"/>
        </w:rPr>
      </w:pPr>
      <w:r>
        <w:t>2.6.7毒理学表格总结</w:t>
      </w:r>
    </w:p>
    <w:p w14:paraId="39C81691" w14:textId="77777777" w:rsidR="00D2172C" w:rsidRPr="006F30CA" w:rsidRDefault="00E819FD" w:rsidP="00D2172C">
      <w:pPr>
        <w:pStyle w:val="2"/>
        <w:numPr>
          <w:ilvl w:val="0"/>
          <w:numId w:val="0"/>
        </w:numPr>
        <w:rPr>
          <w:rFonts w:eastAsia="宋体" w:cs="Times New Roman"/>
          <w:szCs w:val="24"/>
        </w:rPr>
      </w:pPr>
      <w:r>
        <w:t>2.6.7.1毒理学研究汇总</w:t>
      </w:r>
    </w:p>
    <w:p w14:paraId="4C169044" w14:textId="310BE38E" w:rsidR="00223858" w:rsidRPr="00223858" w:rsidRDefault="0004228C" w:rsidP="00FF084E">
      <w:pPr>
        <w:spacing w:afterLines="50" w:after="163" w:line="440" w:lineRule="exact"/>
        <w:ind w:firstLine="482"/>
        <w:rPr>
          <w:kern w:val="0"/>
        </w:rPr>
      </w:pPr>
      <w:r>
        <w:t>受试药物：SYH2046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1235"/>
        <w:gridCol w:w="708"/>
        <w:gridCol w:w="1277"/>
        <w:gridCol w:w="2977"/>
        <w:gridCol w:w="2127"/>
        <w:gridCol w:w="850"/>
        <w:gridCol w:w="947"/>
        <w:gridCol w:w="1888"/>
        <w:gridCol w:w="1069"/>
      </w:tblGrid>
      <w:tr w:rsidR="0078363E" w:rsidRPr="005656FD" w14:paraId="6CCC013B" w14:textId="77777777" w:rsidTr="00770803">
        <w:trPr>
          <w:trHeight w:val="813"/>
        </w:trPr>
        <w:tc>
          <w:tcPr>
            <w:tcW w:w="40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>
            <w:r>
              <w:t>试验类型</w:t>
            </w:r>
          </w:p>
        </w:tc>
        <w:tc>
          <w:tcPr>
            <w:tcW w:w="434" w:type="pct"/>
            <w:tcBorders>
              <w:top w:val="single" w:sz="12" w:space="0" w:color="auto"/>
            </w:tcBorders>
            <w:vAlign w:val="center"/>
          </w:tcPr>
          <w:p>
            <w:r>
              <w:t>种属和</w:t>
              <w:br/>
              <w:t>品系</w:t>
            </w:r>
          </w:p>
        </w:tc>
        <w:tc>
          <w:tcPr>
            <w:tcW w:w="24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>
            <w:r>
              <w:t>给药方法</w:t>
            </w:r>
          </w:p>
        </w:tc>
        <w:tc>
          <w:tcPr>
            <w:tcW w:w="449" w:type="pct"/>
            <w:tcBorders>
              <w:top w:val="single" w:sz="12" w:space="0" w:color="auto"/>
            </w:tcBorders>
            <w:vAlign w:val="center"/>
          </w:tcPr>
          <w:p>
            <w:r>
              <w:t>给药</w:t>
              <w:br/>
              <w:t>持续时间</w:t>
            </w:r>
          </w:p>
        </w:tc>
        <w:tc>
          <w:tcPr>
            <w:tcW w:w="1047" w:type="pct"/>
            <w:tcBorders>
              <w:top w:val="single" w:sz="12" w:space="0" w:color="auto"/>
            </w:tcBorders>
            <w:vAlign w:val="center"/>
          </w:tcPr>
          <w:p>
            <w:r>
              <w:t>剂量</w:t>
            </w:r>
          </w:p>
        </w:tc>
        <w:tc>
          <w:tcPr>
            <w:tcW w:w="74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r>
              <w:t>药品批号</w:t>
            </w:r>
          </w:p>
        </w:tc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>
            <w:r>
              <w:t>GLP依从性</w:t>
            </w:r>
          </w:p>
        </w:tc>
        <w:tc>
          <w:tcPr>
            <w:tcW w:w="333" w:type="pct"/>
            <w:tcBorders>
              <w:top w:val="single" w:sz="12" w:space="0" w:color="auto"/>
            </w:tcBorders>
            <w:vAlign w:val="center"/>
          </w:tcPr>
          <w:p>
            <w:r>
              <w:t>试验</w:t>
              <w:br/>
              <w:t>机构</w:t>
            </w:r>
          </w:p>
        </w:tc>
        <w:tc>
          <w:tcPr>
            <w:tcW w:w="664" w:type="pct"/>
            <w:tcBorders>
              <w:top w:val="single" w:sz="12" w:space="0" w:color="auto"/>
            </w:tcBorders>
            <w:vAlign w:val="center"/>
          </w:tcPr>
          <w:p>
            <w:r>
              <w:t>试验编号</w:t>
            </w:r>
          </w:p>
        </w:tc>
        <w:tc>
          <w:tcPr>
            <w:tcW w:w="376" w:type="pct"/>
            <w:tcBorders>
              <w:top w:val="single" w:sz="12" w:space="0" w:color="auto"/>
            </w:tcBorders>
            <w:vAlign w:val="center"/>
          </w:tcPr>
          <w:p>
            <w:r>
              <w:t>CTD位置</w:t>
            </w:r>
          </w:p>
        </w:tc>
      </w:tr>
      <w:tr w:rsidR="003A3C7F" w:rsidRPr="005656FD" w14:paraId="22940233" w14:textId="77777777" w:rsidTr="00770803">
        <w:trPr>
          <w:trHeight w:val="382"/>
        </w:trPr>
        <w:tc>
          <w:tcPr>
            <w:tcW w:w="40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单次给药毒性试验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Y57小鼠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灌胃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单次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100、300、1000 mg/kg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SYH2046A-20240109</w:t>
            </w:r>
          </w:p>
        </w:tc>
        <w:tc>
          <w:tcPr>
            <w:tcW w:w="299" w:type="pct"/>
            <w:vMerge w:val="restart"/>
            <w:vAlign w:val="center"/>
          </w:tcPr>
          <w:p>
            <w:r>
              <w:t>是</w:t>
            </w:r>
          </w:p>
        </w:tc>
        <w:tc>
          <w:tcPr>
            <w:tcW w:w="333" w:type="pct"/>
            <w:vMerge w:val="restart"/>
            <w:vAlign w:val="center"/>
          </w:tcPr>
          <w:p>
            <w:r>
              <w:t>国科赛赋河北医药技术有限公司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T2401302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4.2.3.1.1</w:t>
            </w:r>
          </w:p>
        </w:tc>
      </w:tr>
      <w:tr w:rsidR="003A3C7F" w:rsidRPr="005656FD" w14:paraId="7A22D072" w14:textId="77777777" w:rsidTr="00770803">
        <w:trPr>
          <w:trHeight w:val="382"/>
        </w:trPr>
        <w:tc>
          <w:tcPr>
            <w:tcW w:w="401" w:type="pct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227BD2" w14:textId="77777777" w:rsidR="003A3C7F" w:rsidRPr="005656FD" w:rsidRDefault="003A3C7F" w:rsidP="003A3C7F">
            <w:pPr>
              <w:snapToGrid w:val="0"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Beagle犬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灌胃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单次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100、300、500 mg/kg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SYH2046A-20240109</w:t>
            </w:r>
          </w:p>
        </w:tc>
        <w:tc>
          <w:tcPr>
            <w:tcW w:w="299" w:type="pct"/>
            <w:vMerge/>
            <w:vAlign w:val="center"/>
          </w:tcPr>
          <w:p w14:paraId="11BF9F07" w14:textId="77777777" w:rsidR="003A3C7F" w:rsidRPr="005656FD" w:rsidRDefault="003A3C7F" w:rsidP="003A3C7F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33" w:type="pct"/>
            <w:vMerge/>
            <w:vAlign w:val="center"/>
          </w:tcPr>
          <w:p w14:paraId="7F448E1B" w14:textId="77777777" w:rsidR="003A3C7F" w:rsidRPr="005656FD" w:rsidRDefault="003A3C7F" w:rsidP="003A3C7F">
            <w:pPr>
              <w:ind w:firstLineChars="0" w:firstLine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T2401303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4.2.3.1.2</w:t>
            </w:r>
          </w:p>
        </w:tc>
      </w:tr>
      <w:tr w:rsidR="00770803" w:rsidRPr="005656FD" w14:paraId="4638A313" w14:textId="77777777" w:rsidTr="00770803">
        <w:trPr>
          <w:trHeight w:val="382"/>
        </w:trPr>
        <w:tc>
          <w:tcPr>
            <w:tcW w:w="40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重复给药毒性试验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Y57小鼠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灌胃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4周，QD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50，150，500mg/kg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SYH2046A-20240109</w:t>
            </w:r>
          </w:p>
        </w:tc>
        <w:tc>
          <w:tcPr>
            <w:tcW w:w="299" w:type="pct"/>
            <w:vMerge/>
            <w:vAlign w:val="center"/>
          </w:tcPr>
          <w:p w14:paraId="19581168" w14:textId="77777777" w:rsidR="00770803" w:rsidRPr="005656FD" w:rsidRDefault="00770803" w:rsidP="00770803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33" w:type="pct"/>
            <w:vMerge/>
            <w:vAlign w:val="center"/>
          </w:tcPr>
          <w:p w14:paraId="62A090EE" w14:textId="77777777" w:rsidR="00770803" w:rsidRPr="005656FD" w:rsidRDefault="00770803" w:rsidP="00770803">
            <w:pPr>
              <w:ind w:firstLineChars="0" w:firstLine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T2401312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4.2.3.2.1</w:t>
            </w:r>
          </w:p>
        </w:tc>
      </w:tr>
      <w:tr w:rsidR="00770803" w:rsidRPr="005656FD" w14:paraId="6E89945E" w14:textId="77777777" w:rsidTr="00770803">
        <w:trPr>
          <w:trHeight w:val="382"/>
        </w:trPr>
        <w:tc>
          <w:tcPr>
            <w:tcW w:w="40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51381" w14:textId="77777777" w:rsidR="00770803" w:rsidRPr="005656FD" w:rsidRDefault="00770803" w:rsidP="00770803">
            <w:pPr>
              <w:snapToGrid w:val="0"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Beagle犬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灌胃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4周，QD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20，60，180mg/kg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SYH2046A-20240109</w:t>
              <w:br/>
              <w:t>SYH2046A-20240412-02</w:t>
              <w:br/>
              <w:t>SYH2046A-20241003</w:t>
            </w:r>
          </w:p>
        </w:tc>
        <w:tc>
          <w:tcPr>
            <w:tcW w:w="299" w:type="pct"/>
            <w:vMerge/>
            <w:vAlign w:val="center"/>
          </w:tcPr>
          <w:p w14:paraId="7D369D6E" w14:textId="2D216F75" w:rsidR="00770803" w:rsidRPr="005656FD" w:rsidRDefault="00770803" w:rsidP="00770803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33" w:type="pct"/>
            <w:vMerge/>
            <w:vAlign w:val="center"/>
          </w:tcPr>
          <w:p w14:paraId="334278F3" w14:textId="77777777" w:rsidR="00770803" w:rsidRPr="005656FD" w:rsidRDefault="00770803" w:rsidP="00770803">
            <w:pPr>
              <w:ind w:firstLine="42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T2401313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4.2.3.2.2</w:t>
            </w:r>
          </w:p>
        </w:tc>
      </w:tr>
      <w:tr w:rsidR="004F661E" w:rsidRPr="005656FD" w14:paraId="6B228BC1" w14:textId="77777777" w:rsidTr="00770803">
        <w:trPr>
          <w:trHeight w:val="430"/>
        </w:trPr>
        <w:tc>
          <w:tcPr>
            <w:tcW w:w="401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遗传毒性试验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鼠伤寒沙门氏菌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体外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50，150，500，1500，5000 μg/皿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SYH2046A-20240412-02</w:t>
            </w:r>
          </w:p>
        </w:tc>
        <w:tc>
          <w:tcPr>
            <w:tcW w:w="299" w:type="pct"/>
            <w:vMerge/>
            <w:vAlign w:val="center"/>
          </w:tcPr>
          <w:p w14:paraId="2C03935C" w14:textId="6295D42C" w:rsidR="004F661E" w:rsidRPr="005656FD" w:rsidRDefault="004F661E" w:rsidP="004F661E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33" w:type="pct"/>
            <w:vMerge/>
            <w:vAlign w:val="center"/>
          </w:tcPr>
          <w:p w14:paraId="20390624" w14:textId="77777777" w:rsidR="004F661E" w:rsidRPr="005656FD" w:rsidRDefault="004F661E" w:rsidP="004F661E">
            <w:pPr>
              <w:ind w:firstLine="42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T2401321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4.2.3.3.1</w:t>
            </w:r>
          </w:p>
        </w:tc>
      </w:tr>
      <w:tr w:rsidR="004F661E" w:rsidRPr="005656FD" w14:paraId="12404637" w14:textId="77777777" w:rsidTr="00770803">
        <w:trPr>
          <w:trHeight w:val="430"/>
        </w:trPr>
        <w:tc>
          <w:tcPr>
            <w:tcW w:w="401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7585F1B" w14:textId="77777777" w:rsidR="004F661E" w:rsidRPr="005656FD" w:rsidRDefault="004F661E" w:rsidP="004F661E">
            <w:pPr>
              <w:snapToGrid w:val="0"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highlight w:val="yellow"/>
                <w:lang w:val="zh-CN"/>
              </w:rPr>
            </w:pP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中国仓鼠肺细胞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体外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31.2、62.5、125、250、500 µg/mL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SYH2046A-20240412-02</w:t>
            </w:r>
          </w:p>
        </w:tc>
        <w:tc>
          <w:tcPr>
            <w:tcW w:w="299" w:type="pct"/>
            <w:vMerge/>
            <w:vAlign w:val="center"/>
          </w:tcPr>
          <w:p w14:paraId="37CC63DF" w14:textId="05ED6889" w:rsidR="004F661E" w:rsidRPr="005656FD" w:rsidRDefault="004F661E" w:rsidP="004F661E">
            <w:pPr>
              <w:snapToGrid w:val="0"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33" w:type="pct"/>
            <w:vMerge/>
            <w:vAlign w:val="center"/>
          </w:tcPr>
          <w:p w14:paraId="37202FCA" w14:textId="77777777" w:rsidR="004F661E" w:rsidRPr="005656FD" w:rsidRDefault="004F661E" w:rsidP="004F661E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T2401322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4.2.3.3.2</w:t>
            </w:r>
          </w:p>
        </w:tc>
      </w:tr>
      <w:tr w:rsidR="004F661E" w:rsidRPr="005656FD" w14:paraId="2F851971" w14:textId="77777777" w:rsidTr="00770803">
        <w:trPr>
          <w:trHeight w:val="430"/>
        </w:trPr>
        <w:tc>
          <w:tcPr>
            <w:tcW w:w="401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6D26F57" w14:textId="77777777" w:rsidR="004F661E" w:rsidRPr="005656FD" w:rsidRDefault="004F661E" w:rsidP="004F661E">
            <w:pPr>
              <w:snapToGrid w:val="0"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highlight w:val="yellow"/>
                <w:lang w:val="zh-CN"/>
              </w:rPr>
            </w:pP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ICR小鼠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灌胃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3天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500，1000，2000 mg/kg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SYH2046A-20240412-02</w:t>
            </w:r>
          </w:p>
        </w:tc>
        <w:tc>
          <w:tcPr>
            <w:tcW w:w="299" w:type="pct"/>
            <w:vMerge/>
            <w:vAlign w:val="center"/>
          </w:tcPr>
          <w:p w14:paraId="44E86B49" w14:textId="6847AE82" w:rsidR="004F661E" w:rsidRPr="005656FD" w:rsidRDefault="004F661E" w:rsidP="004F661E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33" w:type="pct"/>
            <w:vMerge/>
            <w:vAlign w:val="center"/>
          </w:tcPr>
          <w:p w14:paraId="2368BABE" w14:textId="77777777" w:rsidR="004F661E" w:rsidRPr="005656FD" w:rsidRDefault="004F661E" w:rsidP="004F661E">
            <w:pPr>
              <w:snapToGrid w:val="0"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T2401323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4.2.3.3.3</w:t>
            </w:r>
          </w:p>
        </w:tc>
      </w:tr>
    </w:tbl>
    <w:p w14:paraId="16D4F179" w14:textId="77777777" w:rsidR="0004228C" w:rsidRPr="006F30CA" w:rsidRDefault="0004228C">
      <w:pPr>
        <w:widowControl/>
        <w:spacing w:line="240" w:lineRule="auto"/>
        <w:ind w:firstLineChars="0" w:firstLine="0"/>
        <w:jc w:val="left"/>
        <w:rPr>
          <w:b/>
          <w:kern w:val="0"/>
        </w:rPr>
      </w:pPr>
      <w:r/>
    </w:p>
    <w:p w14:paraId="02407611" w14:textId="77777777" w:rsidR="00D2172C" w:rsidRPr="006F30CA" w:rsidRDefault="00E819FD" w:rsidP="00D2172C">
      <w:pPr>
        <w:pStyle w:val="2"/>
        <w:numPr>
          <w:ilvl w:val="0"/>
          <w:numId w:val="0"/>
        </w:numPr>
        <w:rPr>
          <w:rFonts w:eastAsia="宋体" w:cs="Times New Roman"/>
          <w:szCs w:val="24"/>
        </w:rPr>
      </w:pPr>
      <w:r>
        <w:t>2.6.7.2毒代动力学研究汇总</w:t>
      </w:r>
    </w:p>
    <w:p w14:paraId="7DFE2C1C" w14:textId="78400DC7" w:rsidR="00223858" w:rsidRPr="009D010A" w:rsidRDefault="002209A2" w:rsidP="00BE584B">
      <w:pPr>
        <w:spacing w:line="240" w:lineRule="auto"/>
        <w:ind w:firstLineChars="0" w:firstLine="0"/>
      </w:pPr>
      <w:r>
        <w:t>受试药物：SYH2046（批号：SYH2046A-20240109，SYH2046A-20240412-02，SYH2046A-20241003）</w:t>
      </w:r>
    </w:p>
    <w:tbl>
      <w:tblPr>
        <w:tblStyle w:val="a3"/>
        <w:tblW w:w="4856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1701"/>
        <w:gridCol w:w="1558"/>
        <w:gridCol w:w="2411"/>
        <w:gridCol w:w="1337"/>
        <w:gridCol w:w="1458"/>
        <w:gridCol w:w="2022"/>
        <w:gridCol w:w="1433"/>
      </w:tblGrid>
      <w:tr w:rsidR="003721F2" w:rsidRPr="00574AAE" w14:paraId="53BC7E5D" w14:textId="77777777" w:rsidTr="00B81883">
        <w:trPr>
          <w:trHeight w:val="596"/>
          <w:tblHeader/>
          <w:jc w:val="center"/>
        </w:trPr>
        <w:tc>
          <w:tcPr>
            <w:tcW w:w="6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试验类型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试验系统</w:t>
            </w:r>
          </w:p>
        </w:tc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给药方法</w:t>
            </w:r>
          </w:p>
        </w:tc>
        <w:tc>
          <w:tcPr>
            <w:tcW w:w="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剂量</w:t>
            </w:r>
          </w:p>
        </w:tc>
        <w:tc>
          <w:tcPr>
            <w:tcW w:w="4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给药持续时间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GLP依从性</w:t>
            </w:r>
          </w:p>
        </w:tc>
        <w:tc>
          <w:tcPr>
            <w:tcW w:w="732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试验编号</w:t>
            </w:r>
          </w:p>
        </w:tc>
        <w:tc>
          <w:tcPr>
            <w:tcW w:w="51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r>
              <w:t>CTD位置</w:t>
            </w:r>
          </w:p>
        </w:tc>
      </w:tr>
      <w:tr w:rsidR="00B81883" w:rsidRPr="00574AAE" w14:paraId="4CFF8872" w14:textId="77777777" w:rsidTr="00B81883">
        <w:trPr>
          <w:trHeight w:val="302"/>
          <w:jc w:val="center"/>
        </w:trPr>
        <w:tc>
          <w:tcPr>
            <w:tcW w:w="68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4周重复给药毒性试验</w:t>
            </w:r>
          </w:p>
        </w:tc>
        <w:tc>
          <w:tcPr>
            <w:tcW w:w="61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Y57小鼠</w:t>
            </w:r>
          </w:p>
        </w:tc>
        <w:tc>
          <w:tcPr>
            <w:tcW w:w="5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灌胃</w:t>
            </w:r>
          </w:p>
        </w:tc>
        <w:tc>
          <w:tcPr>
            <w:tcW w:w="873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50，150，500mg/kg</w:t>
            </w:r>
          </w:p>
        </w:tc>
        <w:tc>
          <w:tcPr>
            <w:tcW w:w="48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4周，QD</w:t>
            </w:r>
          </w:p>
        </w:tc>
        <w:tc>
          <w:tcPr>
            <w:tcW w:w="52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是</w:t>
            </w:r>
          </w:p>
        </w:tc>
        <w:tc>
          <w:tcPr>
            <w:tcW w:w="73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r>
              <w:t>T2401312</w:t>
            </w:r>
          </w:p>
        </w:tc>
        <w:tc>
          <w:tcPr>
            <w:tcW w:w="519" w:type="pct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4.2.3.2.1</w:t>
            </w:r>
          </w:p>
        </w:tc>
      </w:tr>
      <w:tr w:rsidR="00B81883" w:rsidRPr="00574AAE" w14:paraId="7A50E440" w14:textId="77777777" w:rsidTr="00B81883">
        <w:trPr>
          <w:trHeight w:val="302"/>
          <w:jc w:val="center"/>
        </w:trPr>
        <w:tc>
          <w:tcPr>
            <w:tcW w:w="684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4周重复给药毒性试验</w:t>
            </w:r>
          </w:p>
        </w:tc>
        <w:tc>
          <w:tcPr>
            <w:tcW w:w="616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Beagle犬</w:t>
            </w:r>
          </w:p>
        </w:tc>
        <w:tc>
          <w:tcPr>
            <w:tcW w:w="564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灌胃</w:t>
            </w:r>
          </w:p>
        </w:tc>
        <w:tc>
          <w:tcPr>
            <w:tcW w:w="873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20，60，180mg/kg</w:t>
            </w:r>
          </w:p>
        </w:tc>
        <w:tc>
          <w:tcPr>
            <w:tcW w:w="484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4周，QD</w:t>
            </w:r>
          </w:p>
        </w:tc>
        <w:tc>
          <w:tcPr>
            <w:tcW w:w="528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是</w:t>
            </w:r>
          </w:p>
        </w:tc>
        <w:tc>
          <w:tcPr>
            <w:tcW w:w="732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T2401313</w:t>
            </w:r>
          </w:p>
        </w:tc>
        <w:tc>
          <w:tcPr>
            <w:tcW w:w="519" w:type="pct"/>
            <w:tcBorders>
              <w:top w:val="nil"/>
              <w:bottom w:val="single" w:sz="12" w:space="0" w:color="auto"/>
            </w:tcBorders>
            <w:vAlign w:val="center"/>
          </w:tcPr>
          <w:p>
            <w:r>
              <w:t>4.2.3.2.2</w:t>
            </w:r>
          </w:p>
        </w:tc>
      </w:tr>
    </w:tbl>
    <w:p w14:paraId="0C51672F" w14:textId="77777777" w:rsidR="002209A2" w:rsidRPr="00E819FD" w:rsidRDefault="002209A2" w:rsidP="00FF084E">
      <w:pPr>
        <w:spacing w:afterLines="50" w:after="163" w:line="300" w:lineRule="auto"/>
        <w:ind w:firstLine="480"/>
      </w:pPr>
      <w:r/>
    </w:p>
    <w:p w14:paraId="29F03A56" w14:textId="77777777" w:rsidR="00D2172C" w:rsidRPr="006F30CA" w:rsidRDefault="00D2172C" w:rsidP="00D2172C">
      <w:pPr>
        <w:pStyle w:val="2"/>
        <w:ind w:left="-8003"/>
        <w:jc w:val="both"/>
        <w:rPr>
          <w:rFonts w:eastAsia="宋体" w:cs="Times New Roman"/>
          <w:szCs w:val="24"/>
        </w:rPr>
        <w:sectPr w:rsidR="00D2172C" w:rsidRPr="006F30CA" w:rsidSect="00851AE8">
          <w:headerReference w:type="default" r:id="rId14"/>
          <w:footerReference w:type="default" r:id="rId15"/>
          <w:pgSz w:w="16838" w:h="11906" w:orient="landscape"/>
          <w:pgMar w:top="1701" w:right="1701" w:bottom="1134" w:left="1134" w:header="709" w:footer="709" w:gutter="0"/>
          <w:cols w:space="425"/>
          <w:docGrid w:type="lines" w:linePitch="326"/>
        </w:sectPr>
      </w:pPr>
      <w:r/>
    </w:p>
    <w:p w14:paraId="7FFABAEC" w14:textId="77777777" w:rsidR="00D2172C" w:rsidRPr="006F30CA" w:rsidRDefault="00E819FD" w:rsidP="00D2172C">
      <w:pPr>
        <w:pStyle w:val="2"/>
        <w:numPr>
          <w:ilvl w:val="0"/>
          <w:numId w:val="0"/>
        </w:numPr>
        <w:rPr>
          <w:rFonts w:eastAsia="宋体" w:cs="Times New Roman"/>
          <w:szCs w:val="24"/>
        </w:rPr>
      </w:pPr>
      <w:r>
        <w:t>2.6.7.3毒代动力学参数汇总</w:t>
      </w:r>
    </w:p>
    <w:p w14:paraId="50E1ED17" w14:textId="2A1155E4" w:rsidR="00685C1D" w:rsidRPr="009D010A" w:rsidRDefault="00685C1D" w:rsidP="00FF084E">
      <w:pPr>
        <w:spacing w:afterLines="50" w:after="120" w:line="300" w:lineRule="auto"/>
        <w:ind w:firstLine="482"/>
        <w:rPr>
          <w:b/>
        </w:rPr>
      </w:pPr>
      <w:r>
        <w:t>受试药物：SYH2046（批号：SYH2046A-20240109，SYH2046A-20240412-02，SYH2046A-20241003）</w:t>
      </w:r>
    </w:p>
    <w:p w14:paraId="065160DA" w14:textId="77777777" w:rsidR="00637376" w:rsidRPr="009D010A" w:rsidRDefault="00637376" w:rsidP="00FF084E">
      <w:pPr>
        <w:spacing w:afterLines="50" w:after="120" w:line="300" w:lineRule="auto"/>
        <w:ind w:firstLine="482"/>
        <w:rPr>
          <w:b/>
        </w:rPr>
      </w:pPr>
      <w:r>
        <w:t>4周重复给药毒性试验</w:t>
      </w:r>
    </w:p>
    <w:tbl>
      <w:tblPr>
        <w:tblStyle w:val="a3"/>
        <w:tblW w:w="465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1417"/>
        <w:gridCol w:w="1418"/>
        <w:gridCol w:w="1420"/>
        <w:gridCol w:w="1418"/>
        <w:gridCol w:w="1418"/>
        <w:gridCol w:w="1420"/>
        <w:gridCol w:w="1418"/>
        <w:gridCol w:w="1418"/>
      </w:tblGrid>
      <w:tr w:rsidR="00A625A8" w:rsidRPr="00824A28" w14:paraId="77511EFC" w14:textId="77777777" w:rsidTr="00176B0E">
        <w:trPr>
          <w:tblHeader/>
          <w:jc w:val="center"/>
        </w:trPr>
        <w:tc>
          <w:tcPr>
            <w:tcW w:w="710" w:type="pct"/>
            <w:vMerge w:val="restart"/>
            <w:tcBorders>
              <w:top w:val="single" w:sz="4" w:space="0" w:color="auto"/>
            </w:tcBorders>
            <w:vAlign w:val="center"/>
          </w:tcPr>
          <w:p>
            <w:r>
              <w:t>剂量</w:t>
              <w:br/>
              <w:t>(mg/kg)</w:t>
            </w:r>
          </w:p>
        </w:tc>
        <w:tc>
          <w:tcPr>
            <w:tcW w:w="4290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末次AUC0-t (ng·h/mL)</w:t>
            </w:r>
          </w:p>
        </w:tc>
      </w:tr>
      <w:tr w:rsidR="00A625A8" w:rsidRPr="00824A28" w14:paraId="02A31558" w14:textId="77777777" w:rsidTr="00176B0E">
        <w:trPr>
          <w:tblHeader/>
          <w:jc w:val="center"/>
        </w:trPr>
        <w:tc>
          <w:tcPr>
            <w:tcW w:w="710" w:type="pct"/>
            <w:vMerge/>
            <w:vAlign w:val="center"/>
          </w:tcPr>
          <w:p w14:paraId="7E1E9D9B" w14:textId="77777777" w:rsidR="00A625A8" w:rsidRPr="00824A28" w:rsidRDefault="00A625A8" w:rsidP="00A27F3D">
            <w:pPr>
              <w:spacing w:line="24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14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Y57小鼠</w:t>
            </w:r>
          </w:p>
        </w:tc>
        <w:tc>
          <w:tcPr>
            <w:tcW w:w="214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Beagle犬</w:t>
            </w:r>
          </w:p>
        </w:tc>
      </w:tr>
      <w:tr w:rsidR="00BF4E2D" w:rsidRPr="00824A28" w14:paraId="6355BD6C" w14:textId="77777777" w:rsidTr="00176B0E">
        <w:trPr>
          <w:tblHeader/>
          <w:jc w:val="center"/>
        </w:trPr>
        <w:tc>
          <w:tcPr>
            <w:tcW w:w="710" w:type="pct"/>
            <w:vMerge/>
            <w:vAlign w:val="center"/>
          </w:tcPr>
          <w:p w14:paraId="457674A2" w14:textId="77777777" w:rsidR="00BF4E2D" w:rsidRPr="00824A28" w:rsidRDefault="00BF4E2D" w:rsidP="00BF4E2D">
            <w:pPr>
              <w:spacing w:line="24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7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血浆</w:t>
            </w:r>
          </w:p>
        </w:tc>
        <w:tc>
          <w:tcPr>
            <w:tcW w:w="107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全血</w:t>
            </w:r>
          </w:p>
        </w:tc>
        <w:tc>
          <w:tcPr>
            <w:tcW w:w="107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血浆</w:t>
            </w:r>
          </w:p>
        </w:tc>
        <w:tc>
          <w:tcPr>
            <w:tcW w:w="107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全血</w:t>
            </w:r>
          </w:p>
        </w:tc>
      </w:tr>
      <w:tr w:rsidR="00BF4E2D" w:rsidRPr="00824A28" w14:paraId="2D124615" w14:textId="77777777" w:rsidTr="00176B0E">
        <w:trPr>
          <w:tblHeader/>
          <w:jc w:val="center"/>
        </w:trPr>
        <w:tc>
          <w:tcPr>
            <w:tcW w:w="710" w:type="pct"/>
            <w:vMerge/>
            <w:tcBorders>
              <w:bottom w:val="single" w:sz="4" w:space="0" w:color="auto"/>
            </w:tcBorders>
            <w:vAlign w:val="center"/>
          </w:tcPr>
          <w:p w14:paraId="415DAA8F" w14:textId="77777777" w:rsidR="00BF4E2D" w:rsidRPr="00824A28" w:rsidRDefault="00BF4E2D" w:rsidP="00BF4E2D">
            <w:pPr>
              <w:spacing w:line="240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M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F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M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F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M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F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M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r>
              <w:t>F</w:t>
            </w:r>
          </w:p>
        </w:tc>
      </w:tr>
      <w:tr w:rsidR="00BF4E2D" w:rsidRPr="00824A28" w14:paraId="020DF3D7" w14:textId="77777777" w:rsidTr="00A625A8">
        <w:trPr>
          <w:trHeight w:val="288"/>
          <w:jc w:val="center"/>
        </w:trPr>
        <w:tc>
          <w:tcPr>
            <w:tcW w:w="710" w:type="pct"/>
            <w:vAlign w:val="center"/>
          </w:tcPr>
          <w:p>
            <w:r>
              <w:t>50</w:t>
            </w:r>
          </w:p>
        </w:tc>
        <w:tc>
          <w:tcPr>
            <w:tcW w:w="536" w:type="pct"/>
            <w:tcBorders>
              <w:top w:val="single" w:sz="4" w:space="0" w:color="auto"/>
            </w:tcBorders>
            <w:vAlign w:val="center"/>
          </w:tcPr>
          <w:p>
            <w:r>
              <w:t>76382</w:t>
            </w:r>
          </w:p>
        </w:tc>
        <w:tc>
          <w:tcPr>
            <w:tcW w:w="536" w:type="pct"/>
            <w:tcBorders>
              <w:top w:val="single" w:sz="4" w:space="0" w:color="auto"/>
            </w:tcBorders>
            <w:vAlign w:val="center"/>
          </w:tcPr>
          <w:p>
            <w:r>
              <w:t>113813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>
            <w:r>
              <w:t>249649</w:t>
            </w:r>
          </w:p>
        </w:tc>
        <w:tc>
          <w:tcPr>
            <w:tcW w:w="536" w:type="pct"/>
            <w:tcBorders>
              <w:top w:val="single" w:sz="4" w:space="0" w:color="auto"/>
            </w:tcBorders>
            <w:vAlign w:val="center"/>
          </w:tcPr>
          <w:p>
            <w:r>
              <w:t>267158</w:t>
            </w:r>
          </w:p>
        </w:tc>
        <w:tc>
          <w:tcPr>
            <w:tcW w:w="536" w:type="pct"/>
            <w:tcBorders>
              <w:top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536" w:type="pct"/>
            <w:tcBorders>
              <w:top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536" w:type="pct"/>
            <w:tcBorders>
              <w:top w:val="single" w:sz="4" w:space="0" w:color="auto"/>
            </w:tcBorders>
            <w:vAlign w:val="center"/>
          </w:tcPr>
          <w:p>
            <w:r>
              <w:t>-</w:t>
            </w:r>
          </w:p>
        </w:tc>
      </w:tr>
      <w:tr w:rsidR="00BF4E2D" w:rsidRPr="00824A28" w14:paraId="214A2232" w14:textId="77777777" w:rsidTr="00A625A8">
        <w:trPr>
          <w:trHeight w:val="288"/>
          <w:jc w:val="center"/>
        </w:trPr>
        <w:tc>
          <w:tcPr>
            <w:tcW w:w="710" w:type="pct"/>
            <w:vAlign w:val="center"/>
          </w:tcPr>
          <w:p>
            <w:r>
              <w:t>150</w:t>
            </w:r>
          </w:p>
        </w:tc>
        <w:tc>
          <w:tcPr>
            <w:tcW w:w="536" w:type="pct"/>
            <w:vAlign w:val="center"/>
          </w:tcPr>
          <w:p>
            <w:r>
              <w:t>92396</w:t>
            </w:r>
          </w:p>
        </w:tc>
        <w:tc>
          <w:tcPr>
            <w:tcW w:w="536" w:type="pct"/>
            <w:vAlign w:val="center"/>
          </w:tcPr>
          <w:p>
            <w:r>
              <w:t>157746</w:t>
            </w:r>
          </w:p>
        </w:tc>
        <w:tc>
          <w:tcPr>
            <w:tcW w:w="537" w:type="pct"/>
            <w:vAlign w:val="center"/>
          </w:tcPr>
          <w:p>
            <w:r>
              <w:t>274618</w:t>
            </w:r>
          </w:p>
        </w:tc>
        <w:tc>
          <w:tcPr>
            <w:tcW w:w="536" w:type="pct"/>
            <w:vAlign w:val="center"/>
          </w:tcPr>
          <w:p>
            <w:r>
              <w:t>302532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7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</w:tr>
      <w:tr w:rsidR="00BF4E2D" w:rsidRPr="00824A28" w14:paraId="2C5A887E" w14:textId="77777777" w:rsidTr="00A625A8">
        <w:trPr>
          <w:trHeight w:val="288"/>
          <w:jc w:val="center"/>
        </w:trPr>
        <w:tc>
          <w:tcPr>
            <w:tcW w:w="710" w:type="pct"/>
            <w:vAlign w:val="center"/>
          </w:tcPr>
          <w:p>
            <w:r>
              <w:t>500</w:t>
            </w:r>
          </w:p>
        </w:tc>
        <w:tc>
          <w:tcPr>
            <w:tcW w:w="536" w:type="pct"/>
            <w:vAlign w:val="center"/>
          </w:tcPr>
          <w:p>
            <w:r>
              <w:t>100209</w:t>
            </w:r>
          </w:p>
        </w:tc>
        <w:tc>
          <w:tcPr>
            <w:tcW w:w="536" w:type="pct"/>
            <w:vAlign w:val="center"/>
          </w:tcPr>
          <w:p>
            <w:r>
              <w:t>136539</w:t>
            </w:r>
          </w:p>
        </w:tc>
        <w:tc>
          <w:tcPr>
            <w:tcW w:w="537" w:type="pct"/>
            <w:vAlign w:val="center"/>
          </w:tcPr>
          <w:p>
            <w:r>
              <w:t>316399</w:t>
            </w:r>
          </w:p>
        </w:tc>
        <w:tc>
          <w:tcPr>
            <w:tcW w:w="536" w:type="pct"/>
            <w:vAlign w:val="center"/>
          </w:tcPr>
          <w:p>
            <w:r>
              <w:t>340002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7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</w:tr>
      <w:tr w:rsidR="00BF4E2D" w:rsidRPr="00824A28" w14:paraId="1F36C5E8" w14:textId="77777777" w:rsidTr="00A625A8">
        <w:trPr>
          <w:trHeight w:val="288"/>
          <w:jc w:val="center"/>
        </w:trPr>
        <w:tc>
          <w:tcPr>
            <w:tcW w:w="710" w:type="pct"/>
            <w:vAlign w:val="center"/>
          </w:tcPr>
          <w:p>
            <w:r>
              <w:t>20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7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1845</w:t>
            </w:r>
          </w:p>
        </w:tc>
        <w:tc>
          <w:tcPr>
            <w:tcW w:w="537" w:type="pct"/>
            <w:vAlign w:val="center"/>
          </w:tcPr>
          <w:p>
            <w:r>
              <w:t>1342</w:t>
            </w:r>
          </w:p>
        </w:tc>
        <w:tc>
          <w:tcPr>
            <w:tcW w:w="536" w:type="pct"/>
            <w:vAlign w:val="center"/>
          </w:tcPr>
          <w:p>
            <w:r>
              <w:t>201927</w:t>
            </w:r>
          </w:p>
        </w:tc>
        <w:tc>
          <w:tcPr>
            <w:tcW w:w="536" w:type="pct"/>
            <w:vAlign w:val="center"/>
          </w:tcPr>
          <w:p>
            <w:r>
              <w:t>243626</w:t>
            </w:r>
          </w:p>
        </w:tc>
      </w:tr>
      <w:tr w:rsidR="00BF4E2D" w:rsidRPr="00824A28" w14:paraId="1C59C8A4" w14:textId="77777777" w:rsidTr="00A625A8">
        <w:trPr>
          <w:trHeight w:val="288"/>
          <w:jc w:val="center"/>
        </w:trPr>
        <w:tc>
          <w:tcPr>
            <w:tcW w:w="710" w:type="pct"/>
            <w:tcBorders>
              <w:bottom w:val="nil"/>
            </w:tcBorders>
            <w:vAlign w:val="center"/>
          </w:tcPr>
          <w:p>
            <w:r>
              <w:t>60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7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-</w:t>
            </w:r>
          </w:p>
        </w:tc>
        <w:tc>
          <w:tcPr>
            <w:tcW w:w="536" w:type="pct"/>
            <w:vAlign w:val="center"/>
          </w:tcPr>
          <w:p>
            <w:r>
              <w:t>5531</w:t>
            </w:r>
          </w:p>
        </w:tc>
        <w:tc>
          <w:tcPr>
            <w:tcW w:w="537" w:type="pct"/>
            <w:vAlign w:val="center"/>
          </w:tcPr>
          <w:p>
            <w:r>
              <w:t>2572</w:t>
            </w:r>
          </w:p>
        </w:tc>
        <w:tc>
          <w:tcPr>
            <w:tcW w:w="536" w:type="pct"/>
            <w:vAlign w:val="center"/>
          </w:tcPr>
          <w:p>
            <w:r>
              <w:t>269193</w:t>
            </w:r>
          </w:p>
        </w:tc>
        <w:tc>
          <w:tcPr>
            <w:tcW w:w="536" w:type="pct"/>
            <w:vAlign w:val="center"/>
          </w:tcPr>
          <w:p>
            <w:r>
              <w:t>253186</w:t>
            </w:r>
          </w:p>
        </w:tc>
      </w:tr>
      <w:tr w:rsidR="00BF4E2D" w:rsidRPr="00824A28" w14:paraId="740E0EFF" w14:textId="77777777" w:rsidTr="00A625A8">
        <w:trPr>
          <w:trHeight w:val="288"/>
          <w:jc w:val="center"/>
        </w:trPr>
        <w:tc>
          <w:tcPr>
            <w:tcW w:w="710" w:type="pct"/>
            <w:tcBorders>
              <w:top w:val="nil"/>
              <w:bottom w:val="single" w:sz="4" w:space="0" w:color="auto"/>
            </w:tcBorders>
            <w:vAlign w:val="center"/>
          </w:tcPr>
          <w:p>
            <w:r>
              <w:t>180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>
            <w:r>
              <w:t>12206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>
            <w:r>
              <w:t>9906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>
            <w:r>
              <w:t>290810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vAlign w:val="center"/>
          </w:tcPr>
          <w:p>
            <w:r>
              <w:t>290077</w:t>
            </w:r>
          </w:p>
        </w:tc>
      </w:tr>
      <w:tr w:rsidR="00BF4E2D" w:rsidRPr="00824A28" w14:paraId="0467B11B" w14:textId="77777777" w:rsidTr="00A27F3D">
        <w:trPr>
          <w:trHeight w:val="288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bottom w:val="nil"/>
            </w:tcBorders>
            <w:vAlign w:val="center"/>
          </w:tcPr>
          <w:p>
            <w:r/>
          </w:p>
        </w:tc>
      </w:tr>
    </w:tbl>
    <w:p w14:paraId="19020B50" w14:textId="77777777" w:rsidR="00637376" w:rsidRDefault="00637376" w:rsidP="00685C1D">
      <w:pPr>
        <w:widowControl/>
        <w:spacing w:line="240" w:lineRule="auto"/>
        <w:ind w:firstLineChars="0" w:firstLine="0"/>
        <w:jc w:val="left"/>
        <w:rPr>
          <w:b/>
        </w:rPr>
      </w:pPr>
      <w:r/>
    </w:p>
    <w:p w14:paraId="7E78BFDE" w14:textId="77777777" w:rsidR="00637376" w:rsidRDefault="00637376">
      <w:pPr>
        <w:widowControl/>
        <w:spacing w:line="240" w:lineRule="auto"/>
        <w:ind w:firstLineChars="0" w:firstLine="0"/>
        <w:jc w:val="left"/>
        <w:rPr>
          <w:b/>
        </w:rPr>
      </w:pPr>
      <w:r/>
    </w:p>
    <w:p w14:paraId="18A859F5" w14:textId="77777777" w:rsidR="005656FD" w:rsidRDefault="00E819FD" w:rsidP="00223858">
      <w:pPr>
        <w:pStyle w:val="2"/>
        <w:numPr>
          <w:ilvl w:val="0"/>
          <w:numId w:val="0"/>
        </w:numPr>
        <w:rPr>
          <w:rFonts w:ascii="宋体" w:eastAsia="宋体" w:hAnsi="宋体" w:cs="宋体" w:hint="eastAsia"/>
        </w:rPr>
      </w:pPr>
      <w:r>
        <w:t>2.6.7.4供试品</w:t>
      </w:r>
    </w:p>
    <w:p w14:paraId="7965B69C" w14:textId="30FC67A7" w:rsidR="00F500E5" w:rsidRPr="005656FD" w:rsidRDefault="005656FD" w:rsidP="005656FD">
      <w:pPr>
        <w:spacing w:line="240" w:lineRule="auto"/>
        <w:ind w:firstLineChars="0" w:firstLine="0"/>
        <w:jc w:val="left"/>
        <w:rPr>
          <w:b/>
          <w:bCs/>
          <w:color w:val="000000" w:themeColor="text1"/>
          <w:kern w:val="0"/>
        </w:rPr>
      </w:pPr>
      <w:r>
        <w:t>供试品：SYH2046（批号：SYH2046A-20240109，SYH2046A-20240412-02，SYH2046A-20241003）</w:t>
      </w:r>
    </w:p>
    <w:tbl>
      <w:tblPr>
        <w:tblW w:w="140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3124"/>
        <w:gridCol w:w="2410"/>
        <w:gridCol w:w="2086"/>
        <w:gridCol w:w="4287"/>
      </w:tblGrid>
      <w:tr w:rsidR="00383C33" w:rsidRPr="00AC7D1D" w14:paraId="48FC4255" w14:textId="77777777" w:rsidTr="005559B0">
        <w:trPr>
          <w:trHeight w:val="576"/>
          <w:jc w:val="center"/>
        </w:trPr>
        <w:tc>
          <w:tcPr>
            <w:tcW w:w="2146" w:type="dxa"/>
            <w:shd w:val="clear" w:color="auto" w:fill="auto"/>
            <w:vAlign w:val="center"/>
          </w:tcPr>
          <w:p>
            <w:r>
              <w:t>批号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r>
              <w:t>拟定质量标准</w:t>
            </w:r>
          </w:p>
        </w:tc>
        <w:tc>
          <w:tcPr>
            <w:tcW w:w="2410" w:type="dxa"/>
            <w:vAlign w:val="center"/>
          </w:tcPr>
          <w:p>
            <w:r>
              <w:t>检验结果</w:t>
            </w:r>
          </w:p>
        </w:tc>
        <w:tc>
          <w:tcPr>
            <w:tcW w:w="2086" w:type="dxa"/>
            <w:shd w:val="clear" w:color="auto" w:fill="auto"/>
            <w:vAlign w:val="center"/>
            <w:hideMark/>
          </w:tcPr>
          <w:p>
            <w:r>
              <w:t>试验编号</w:t>
            </w:r>
          </w:p>
        </w:tc>
        <w:tc>
          <w:tcPr>
            <w:tcW w:w="4287" w:type="dxa"/>
            <w:vAlign w:val="center"/>
          </w:tcPr>
          <w:p>
            <w:r>
              <w:t>试验类型</w:t>
            </w:r>
          </w:p>
        </w:tc>
      </w:tr>
      <w:tr w:rsidR="0001505E" w:rsidRPr="00AC7D1D" w14:paraId="15278324" w14:textId="77777777" w:rsidTr="00F44DFD">
        <w:trPr>
          <w:trHeight w:val="519"/>
          <w:jc w:val="center"/>
        </w:trPr>
        <w:tc>
          <w:tcPr>
            <w:tcW w:w="2146" w:type="dxa"/>
            <w:vMerge w:val="restart"/>
            <w:shd w:val="clear" w:color="auto" w:fill="auto"/>
            <w:noWrap/>
            <w:vAlign w:val="center"/>
          </w:tcPr>
          <w:p>
            <w:r>
              <w:t>SYH2046A-20240109</w:t>
            </w:r>
          </w:p>
        </w:tc>
        <w:tc>
          <w:tcPr>
            <w:tcW w:w="3124" w:type="dxa"/>
            <w:vMerge w:val="restart"/>
            <w:shd w:val="clear" w:color="000000" w:fill="FFFFFF"/>
            <w:noWrap/>
            <w:vAlign w:val="center"/>
          </w:tcPr>
          <w:p>
            <w:r>
              <w:t>RRT0.75杂质≤3.0%</w:t>
              <w:br/>
              <w:t>RRT0.97杂质≤1.0%</w:t>
              <w:br/>
              <w:t>RRT1.29杂质≤1.0%</w:t>
              <w:br/>
              <w:t>RRT1.32杂质≤1.0%</w:t>
              <w:br/>
              <w:t>RRT1.39杂质≤1.0%</w:t>
              <w:br/>
              <w:t>RRT1.49杂质≤1.0%</w:t>
              <w:br/>
              <w:t>其他单个杂质≤0.1%</w:t>
              <w:br/>
              <w:t>总杂≤5.0%</w:t>
              <w:br/>
              <w:t>含量不低于95.0%</w:t>
            </w:r>
          </w:p>
        </w:tc>
        <w:tc>
          <w:tcPr>
            <w:tcW w:w="2410" w:type="dxa"/>
            <w:vMerge w:val="restart"/>
            <w:vAlign w:val="center"/>
          </w:tcPr>
          <w:p>
            <w:r>
              <w:t>RRT0.75杂质:1.29%</w:t>
              <w:br/>
              <w:t>RRT0.97杂质:0.23%</w:t>
              <w:br/>
              <w:t>RRT1.29杂质:0.25%</w:t>
              <w:br/>
              <w:t>RRT1.32杂质:0.05%</w:t>
              <w:br/>
              <w:t>RRT1.39杂质:0.14%</w:t>
              <w:br/>
              <w:t>RRT1.49杂质:0.11%</w:t>
              <w:br/>
              <w:t>其他单个杂质:0.06%</w:t>
              <w:br/>
              <w:t>总杂:2.38%</w:t>
              <w:br/>
              <w:t>含量为97.3%</w:t>
            </w: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T2401302</w:t>
            </w:r>
          </w:p>
        </w:tc>
        <w:tc>
          <w:tcPr>
            <w:tcW w:w="4287" w:type="dxa"/>
            <w:vAlign w:val="center"/>
          </w:tcPr>
          <w:p>
            <w:r>
              <w:t>小鼠经口灌胃给予SYH2046单次给药毒性试验</w:t>
            </w:r>
          </w:p>
        </w:tc>
      </w:tr>
      <w:tr w:rsidR="0001505E" w:rsidRPr="00AC7D1D" w14:paraId="4D555197" w14:textId="77777777" w:rsidTr="00F44DFD">
        <w:trPr>
          <w:trHeight w:val="519"/>
          <w:jc w:val="center"/>
        </w:trPr>
        <w:tc>
          <w:tcPr>
            <w:tcW w:w="2146" w:type="dxa"/>
            <w:vMerge/>
            <w:shd w:val="clear" w:color="auto" w:fill="auto"/>
            <w:noWrap/>
            <w:vAlign w:val="center"/>
          </w:tcPr>
          <w:p w14:paraId="27DEB1BB" w14:textId="77777777" w:rsidR="0001505E" w:rsidRPr="00AC7D1D" w:rsidRDefault="0001505E" w:rsidP="00F44DF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124" w:type="dxa"/>
            <w:vMerge/>
            <w:shd w:val="clear" w:color="000000" w:fill="FFFFFF"/>
            <w:noWrap/>
            <w:vAlign w:val="center"/>
          </w:tcPr>
          <w:p w14:paraId="25550882" w14:textId="77777777" w:rsidR="0001505E" w:rsidRPr="00AC7D1D" w:rsidRDefault="0001505E" w:rsidP="00F44DFD">
            <w:pPr>
              <w:pStyle w:val="Tabletext"/>
              <w:widowControl w:val="0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505CAF41" w14:textId="77777777" w:rsidR="0001505E" w:rsidRPr="00AC7D1D" w:rsidRDefault="0001505E" w:rsidP="00F44DFD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T2401303</w:t>
            </w:r>
          </w:p>
        </w:tc>
        <w:tc>
          <w:tcPr>
            <w:tcW w:w="4287" w:type="dxa"/>
            <w:vAlign w:val="center"/>
          </w:tcPr>
          <w:p>
            <w:r>
              <w:t>Beagle犬经口灌胃给予SYH2046单次给药毒性试验</w:t>
            </w:r>
          </w:p>
        </w:tc>
      </w:tr>
      <w:tr w:rsidR="0001505E" w:rsidRPr="00AC7D1D" w14:paraId="7D4EF42F" w14:textId="77777777" w:rsidTr="00F44DFD">
        <w:trPr>
          <w:trHeight w:val="519"/>
          <w:jc w:val="center"/>
        </w:trPr>
        <w:tc>
          <w:tcPr>
            <w:tcW w:w="2146" w:type="dxa"/>
            <w:vMerge/>
            <w:shd w:val="clear" w:color="auto" w:fill="auto"/>
            <w:noWrap/>
            <w:vAlign w:val="center"/>
          </w:tcPr>
          <w:p w14:paraId="5D27FCD3" w14:textId="77777777" w:rsidR="0001505E" w:rsidRPr="00AC7D1D" w:rsidRDefault="0001505E" w:rsidP="009B5B16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124" w:type="dxa"/>
            <w:vMerge/>
            <w:shd w:val="clear" w:color="000000" w:fill="FFFFFF"/>
            <w:noWrap/>
            <w:vAlign w:val="center"/>
          </w:tcPr>
          <w:p w14:paraId="621B04DD" w14:textId="77777777" w:rsidR="0001505E" w:rsidRPr="00AC7D1D" w:rsidRDefault="0001505E" w:rsidP="009B5B16">
            <w:pPr>
              <w:pStyle w:val="Tabletext"/>
              <w:widowControl w:val="0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46BE2B42" w14:textId="77777777" w:rsidR="0001505E" w:rsidRPr="00AC7D1D" w:rsidRDefault="0001505E" w:rsidP="009B5B16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T2401312</w:t>
            </w:r>
          </w:p>
        </w:tc>
        <w:tc>
          <w:tcPr>
            <w:tcW w:w="4287" w:type="dxa"/>
            <w:vAlign w:val="center"/>
          </w:tcPr>
          <w:p>
            <w:r>
              <w:t>小鼠经口灌胃给予SYH2046重复给药4周恢复4周毒性试验</w:t>
            </w:r>
          </w:p>
        </w:tc>
      </w:tr>
      <w:tr w:rsidR="0001505E" w:rsidRPr="00AC7D1D" w14:paraId="599C5A23" w14:textId="77777777" w:rsidTr="00F44DFD">
        <w:trPr>
          <w:trHeight w:val="519"/>
          <w:jc w:val="center"/>
        </w:trPr>
        <w:tc>
          <w:tcPr>
            <w:tcW w:w="2146" w:type="dxa"/>
            <w:vMerge/>
            <w:shd w:val="clear" w:color="auto" w:fill="auto"/>
            <w:noWrap/>
            <w:vAlign w:val="center"/>
          </w:tcPr>
          <w:p w14:paraId="298B47F7" w14:textId="77777777" w:rsidR="0001505E" w:rsidRPr="00AC7D1D" w:rsidRDefault="0001505E" w:rsidP="009B5B16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124" w:type="dxa"/>
            <w:vMerge/>
            <w:shd w:val="clear" w:color="000000" w:fill="FFFFFF"/>
            <w:noWrap/>
            <w:vAlign w:val="center"/>
          </w:tcPr>
          <w:p w14:paraId="5F549F47" w14:textId="77777777" w:rsidR="0001505E" w:rsidRPr="00AC7D1D" w:rsidRDefault="0001505E" w:rsidP="009B5B16">
            <w:pPr>
              <w:pStyle w:val="Tabletext"/>
              <w:widowControl w:val="0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4C6F4ABF" w14:textId="77777777" w:rsidR="0001505E" w:rsidRPr="00AC7D1D" w:rsidRDefault="0001505E" w:rsidP="009B5B16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T2401313</w:t>
            </w:r>
          </w:p>
        </w:tc>
        <w:tc>
          <w:tcPr>
            <w:tcW w:w="4287" w:type="dxa"/>
            <w:vAlign w:val="center"/>
          </w:tcPr>
          <w:p>
            <w:r>
              <w:t>Beagle犬经口灌胃给予SYH2046重复给药4周恢复4周毒性试验</w:t>
            </w:r>
          </w:p>
        </w:tc>
      </w:tr>
      <w:tr w:rsidR="001426B1" w:rsidRPr="00AC7D1D" w14:paraId="67A36DEA" w14:textId="77777777" w:rsidTr="00F44DFD">
        <w:trPr>
          <w:trHeight w:val="519"/>
          <w:jc w:val="center"/>
        </w:trPr>
        <w:tc>
          <w:tcPr>
            <w:tcW w:w="2146" w:type="dxa"/>
            <w:vMerge w:val="restart"/>
            <w:shd w:val="clear" w:color="auto" w:fill="auto"/>
            <w:noWrap/>
            <w:vAlign w:val="center"/>
          </w:tcPr>
          <w:p>
            <w:r>
              <w:t>SYH2046A-20240412-02</w:t>
            </w:r>
          </w:p>
        </w:tc>
        <w:tc>
          <w:tcPr>
            <w:tcW w:w="3124" w:type="dxa"/>
            <w:vMerge w:val="restart"/>
            <w:shd w:val="clear" w:color="000000" w:fill="FFFFFF"/>
            <w:noWrap/>
            <w:vAlign w:val="center"/>
          </w:tcPr>
          <w:p>
            <w:r>
              <w:t>RRT0.75杂质≤3.0%</w:t>
              <w:br/>
              <w:t>RRT0.97杂质≤1.0%</w:t>
              <w:br/>
              <w:t>RRT1.29杂质≤1.0%</w:t>
              <w:br/>
              <w:t>RRT1.32杂质≤1.0%</w:t>
              <w:br/>
              <w:t>RRT1.39杂质≤1.0%</w:t>
              <w:br/>
              <w:t>RRT1.49杂质≤1.0%</w:t>
              <w:br/>
              <w:t>其他单个杂质≤0.1%</w:t>
              <w:br/>
              <w:t>总杂≤5.0%</w:t>
              <w:br/>
              <w:t>含量不低于95.0%</w:t>
            </w:r>
          </w:p>
        </w:tc>
        <w:tc>
          <w:tcPr>
            <w:tcW w:w="2410" w:type="dxa"/>
            <w:vMerge w:val="restart"/>
            <w:vAlign w:val="center"/>
          </w:tcPr>
          <w:p>
            <w:r>
              <w:t>RRT0.75杂质:1.10%</w:t>
              <w:br/>
              <w:t>RRT0.97杂质:0.28%</w:t>
              <w:br/>
              <w:t>RRT1.29杂质:0.31%</w:t>
              <w:br/>
              <w:t>RRT1.32杂质:未检出</w:t>
              <w:br/>
              <w:t>RRT1.39杂质:0.10%</w:t>
              <w:br/>
              <w:t>RRT1.49杂质:未检出</w:t>
              <w:br/>
              <w:t>其他单个杂质:0.07%</w:t>
              <w:br/>
              <w:t>总杂:2.09%</w:t>
              <w:br/>
              <w:t>含量为97.4%</w:t>
            </w: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T2401321</w:t>
            </w:r>
          </w:p>
        </w:tc>
        <w:tc>
          <w:tcPr>
            <w:tcW w:w="4287" w:type="dxa"/>
            <w:vAlign w:val="center"/>
          </w:tcPr>
          <w:p>
            <w:r>
              <w:t>细菌回复突变试验</w:t>
            </w:r>
          </w:p>
        </w:tc>
      </w:tr>
      <w:tr w:rsidR="001426B1" w:rsidRPr="00AC7D1D" w14:paraId="5B0741A2" w14:textId="77777777" w:rsidTr="00F44DFD">
        <w:trPr>
          <w:trHeight w:val="519"/>
          <w:jc w:val="center"/>
        </w:trPr>
        <w:tc>
          <w:tcPr>
            <w:tcW w:w="2146" w:type="dxa"/>
            <w:vMerge/>
            <w:shd w:val="clear" w:color="auto" w:fill="auto"/>
            <w:noWrap/>
            <w:vAlign w:val="center"/>
          </w:tcPr>
          <w:p w14:paraId="40C8464B" w14:textId="77777777" w:rsidR="001426B1" w:rsidRPr="00B904FA" w:rsidRDefault="001426B1" w:rsidP="001426B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24" w:type="dxa"/>
            <w:vMerge/>
            <w:shd w:val="clear" w:color="000000" w:fill="FFFFFF"/>
            <w:noWrap/>
            <w:vAlign w:val="center"/>
          </w:tcPr>
          <w:p w14:paraId="5E3D7A5E" w14:textId="77777777" w:rsidR="001426B1" w:rsidRPr="00AC7D1D" w:rsidRDefault="001426B1" w:rsidP="001426B1">
            <w:pPr>
              <w:pStyle w:val="Tabletext"/>
              <w:widowControl w:val="0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778C6128" w14:textId="77777777" w:rsidR="001426B1" w:rsidRPr="00AC7D1D" w:rsidRDefault="001426B1" w:rsidP="001426B1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T2401322</w:t>
            </w:r>
          </w:p>
        </w:tc>
        <w:tc>
          <w:tcPr>
            <w:tcW w:w="4287" w:type="dxa"/>
            <w:vAlign w:val="center"/>
          </w:tcPr>
          <w:p>
            <w:r>
              <w:t>染色体畸变试验</w:t>
            </w:r>
          </w:p>
        </w:tc>
      </w:tr>
      <w:tr w:rsidR="001426B1" w:rsidRPr="00AC7D1D" w14:paraId="7F752981" w14:textId="77777777" w:rsidTr="00F44DFD">
        <w:trPr>
          <w:trHeight w:val="519"/>
          <w:jc w:val="center"/>
        </w:trPr>
        <w:tc>
          <w:tcPr>
            <w:tcW w:w="2146" w:type="dxa"/>
            <w:vMerge/>
            <w:shd w:val="clear" w:color="auto" w:fill="auto"/>
            <w:noWrap/>
            <w:vAlign w:val="center"/>
          </w:tcPr>
          <w:p w14:paraId="005DAF45" w14:textId="77777777" w:rsidR="001426B1" w:rsidRPr="00B904FA" w:rsidRDefault="001426B1" w:rsidP="001426B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124" w:type="dxa"/>
            <w:vMerge/>
            <w:shd w:val="clear" w:color="000000" w:fill="FFFFFF"/>
            <w:noWrap/>
            <w:vAlign w:val="center"/>
          </w:tcPr>
          <w:p w14:paraId="2519AC3B" w14:textId="77777777" w:rsidR="001426B1" w:rsidRPr="00AC7D1D" w:rsidRDefault="001426B1" w:rsidP="001426B1">
            <w:pPr>
              <w:pStyle w:val="Tabletext"/>
              <w:widowControl w:val="0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64F115D2" w14:textId="77777777" w:rsidR="001426B1" w:rsidRPr="00AC7D1D" w:rsidRDefault="001426B1" w:rsidP="001426B1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T2401323</w:t>
            </w:r>
          </w:p>
        </w:tc>
        <w:tc>
          <w:tcPr>
            <w:tcW w:w="4287" w:type="dxa"/>
            <w:vAlign w:val="center"/>
          </w:tcPr>
          <w:p>
            <w:r>
              <w:t>小鼠骨髓微核试验</w:t>
            </w:r>
          </w:p>
        </w:tc>
      </w:tr>
      <w:tr w:rsidR="001426B1" w:rsidRPr="00AC7D1D" w14:paraId="22DA02E8" w14:textId="77777777" w:rsidTr="00F44DFD">
        <w:trPr>
          <w:trHeight w:val="519"/>
          <w:jc w:val="center"/>
        </w:trPr>
        <w:tc>
          <w:tcPr>
            <w:tcW w:w="2146" w:type="dxa"/>
            <w:vMerge/>
            <w:shd w:val="clear" w:color="auto" w:fill="auto"/>
            <w:noWrap/>
            <w:vAlign w:val="center"/>
          </w:tcPr>
          <w:p w14:paraId="07B53658" w14:textId="77777777" w:rsidR="001426B1" w:rsidRPr="00AC7D1D" w:rsidRDefault="001426B1" w:rsidP="001426B1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124" w:type="dxa"/>
            <w:vMerge/>
            <w:shd w:val="clear" w:color="000000" w:fill="FFFFFF"/>
            <w:noWrap/>
            <w:vAlign w:val="center"/>
          </w:tcPr>
          <w:p w14:paraId="4DF277EE" w14:textId="77777777" w:rsidR="001426B1" w:rsidRPr="00AC7D1D" w:rsidRDefault="001426B1" w:rsidP="001426B1">
            <w:pPr>
              <w:pStyle w:val="Tabletext"/>
              <w:widowControl w:val="0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69EFB482" w14:textId="77777777" w:rsidR="001426B1" w:rsidRPr="00AC7D1D" w:rsidRDefault="001426B1" w:rsidP="001426B1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T2401313</w:t>
            </w:r>
          </w:p>
        </w:tc>
        <w:tc>
          <w:tcPr>
            <w:tcW w:w="4287" w:type="dxa"/>
            <w:vAlign w:val="center"/>
          </w:tcPr>
          <w:p>
            <w:r>
              <w:t>Beagle犬经口灌胃给予SYH2046重复给药4周恢复4周毒性试验</w:t>
            </w:r>
          </w:p>
        </w:tc>
      </w:tr>
      <w:tr w:rsidR="001426B1" w:rsidRPr="00AC7D1D" w14:paraId="05FAC483" w14:textId="77777777" w:rsidTr="00F44DFD">
        <w:trPr>
          <w:trHeight w:val="519"/>
          <w:jc w:val="center"/>
        </w:trPr>
        <w:tc>
          <w:tcPr>
            <w:tcW w:w="2146" w:type="dxa"/>
            <w:shd w:val="clear" w:color="auto" w:fill="auto"/>
            <w:noWrap/>
            <w:vAlign w:val="center"/>
          </w:tcPr>
          <w:p>
            <w:r>
              <w:t>SYH2046A-20241003</w:t>
            </w:r>
          </w:p>
        </w:tc>
        <w:tc>
          <w:tcPr>
            <w:tcW w:w="3124" w:type="dxa"/>
            <w:shd w:val="clear" w:color="000000" w:fill="FFFFFF"/>
            <w:noWrap/>
            <w:vAlign w:val="center"/>
          </w:tcPr>
          <w:p>
            <w:r>
              <w:t>RRT0.75杂质≤3.0%</w:t>
              <w:br/>
              <w:t>RRT0.97杂质≤1.0%</w:t>
              <w:br/>
              <w:t>RRT1.29杂质≤1.0%</w:t>
              <w:br/>
              <w:t>RRT1.32杂质≤1.0%</w:t>
              <w:br/>
              <w:t>RRT1.39杂质≤1.0%</w:t>
              <w:br/>
              <w:t>RRT1.49杂质≤1.0%</w:t>
              <w:br/>
              <w:t>其他单个杂质≤0.1%</w:t>
              <w:br/>
              <w:t>总杂≤5.0%</w:t>
              <w:br/>
              <w:t>含量不低于95.0%</w:t>
            </w:r>
          </w:p>
        </w:tc>
        <w:tc>
          <w:tcPr>
            <w:tcW w:w="2410" w:type="dxa"/>
            <w:vAlign w:val="center"/>
          </w:tcPr>
          <w:p>
            <w:r>
              <w:t>RRT0.75杂质:0.81%</w:t>
              <w:br/>
              <w:t>RRT0.97杂质:0.09%</w:t>
              <w:br/>
              <w:t>RRT1.29杂质:0.17%</w:t>
              <w:br/>
              <w:t>RRT1.32杂质:0.05%</w:t>
              <w:br/>
              <w:t>RRT1.39杂质:0.05%</w:t>
              <w:br/>
              <w:t>RRT1.49杂质:0.04%</w:t>
              <w:br/>
              <w:t>其他单个杂质:0.04%</w:t>
              <w:br/>
              <w:t>总杂:1.4%</w:t>
              <w:br/>
              <w:t>含量为98.4%</w:t>
            </w:r>
          </w:p>
        </w:tc>
        <w:tc>
          <w:tcPr>
            <w:tcW w:w="2086" w:type="dxa"/>
            <w:shd w:val="clear" w:color="auto" w:fill="auto"/>
            <w:noWrap/>
            <w:vAlign w:val="center"/>
          </w:tcPr>
          <w:p>
            <w:r>
              <w:t>T2401313</w:t>
            </w:r>
          </w:p>
        </w:tc>
        <w:tc>
          <w:tcPr>
            <w:tcW w:w="4287" w:type="dxa"/>
            <w:vAlign w:val="center"/>
          </w:tcPr>
          <w:p>
            <w:r>
              <w:t>Beagle犬经口灌胃给予SYH2046重复给药4周恢复4周毒性试验</w:t>
            </w:r>
          </w:p>
        </w:tc>
      </w:tr>
    </w:tbl>
    <w:p w14:paraId="3E6C1150" w14:textId="77777777" w:rsidR="005559B0" w:rsidRDefault="005559B0">
      <w:pPr>
        <w:ind w:firstLine="480"/>
        <w:rPr>
          <w:rFonts w:ascii="宋体" w:hAnsi="宋体" w:cs="宋体" w:hint="eastAsia"/>
        </w:rPr>
      </w:pPr>
      <w:r/>
    </w:p>
    <w:p w14:paraId="018A1D69" w14:textId="77777777" w:rsidR="004E3E76" w:rsidRDefault="004E3E76">
      <w:pPr>
        <w:ind w:firstLine="480"/>
        <w:rPr>
          <w:rFonts w:ascii="宋体" w:hAnsi="宋体" w:cs="宋体" w:hint="eastAsia"/>
        </w:rPr>
      </w:pPr>
      <w:r/>
    </w:p>
    <w:p w14:paraId="7C2604EF" w14:textId="38DD9243" w:rsidR="004E3E76" w:rsidRDefault="004E3E76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</w:rPr>
      </w:pPr>
      <w:r/>
    </w:p>
    <w:p w14:paraId="7F6B0678" w14:textId="16EACB72" w:rsidR="004E3E76" w:rsidRPr="006F30CA" w:rsidRDefault="004E3E76" w:rsidP="004E3E76">
      <w:pPr>
        <w:pStyle w:val="2"/>
        <w:numPr>
          <w:ilvl w:val="0"/>
          <w:numId w:val="0"/>
        </w:numPr>
        <w:rPr>
          <w:rFonts w:eastAsia="宋体" w:cs="Times New Roman"/>
          <w:szCs w:val="24"/>
        </w:rPr>
      </w:pPr>
      <w:r>
        <w:t>2.6.7.5单次给药毒性试验</w:t>
      </w:r>
    </w:p>
    <w:p w14:paraId="2740D71A" w14:textId="28E09285" w:rsidR="004E3E76" w:rsidRPr="004E3E76" w:rsidRDefault="004E3E76" w:rsidP="004E3E76">
      <w:pPr>
        <w:spacing w:afterLines="50" w:after="120" w:line="300" w:lineRule="auto"/>
        <w:ind w:firstLine="482"/>
        <w:rPr>
          <w:rFonts w:ascii="宋体" w:hAnsi="宋体" w:cs="宋体" w:hint="eastAsia"/>
        </w:rPr>
      </w:pPr>
      <w:r>
        <w:t>受试药物：SYH2046（批号：SYH2046A-20240109）</w:t>
      </w:r>
    </w:p>
    <w:tbl>
      <w:tblPr>
        <w:tblW w:w="141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336"/>
        <w:gridCol w:w="2209"/>
        <w:gridCol w:w="1363"/>
        <w:gridCol w:w="1559"/>
        <w:gridCol w:w="2552"/>
        <w:gridCol w:w="1843"/>
        <w:gridCol w:w="1199"/>
      </w:tblGrid>
      <w:tr w:rsidR="004E3E76" w:rsidRPr="0098384B" w14:paraId="13FCB555" w14:textId="77777777" w:rsidTr="002C7999">
        <w:trPr>
          <w:trHeight w:val="839"/>
          <w:jc w:val="center"/>
        </w:trPr>
        <w:tc>
          <w:tcPr>
            <w:tcW w:w="1134" w:type="dxa"/>
            <w:shd w:val="clear" w:color="auto" w:fill="auto"/>
            <w:vAlign w:val="center"/>
            <w:hideMark/>
          </w:tcPr>
          <w:p>
            <w:r>
              <w:t>种属/品系</w:t>
            </w:r>
          </w:p>
        </w:tc>
        <w:tc>
          <w:tcPr>
            <w:tcW w:w="2336" w:type="dxa"/>
            <w:vAlign w:val="center"/>
          </w:tcPr>
          <w:p>
            <w:r>
              <w:t>给药方法</w:t>
              <w:br/>
              <w:t>（溶媒/剂型）</w:t>
            </w:r>
          </w:p>
        </w:tc>
        <w:tc>
          <w:tcPr>
            <w:tcW w:w="2209" w:type="dxa"/>
            <w:vAlign w:val="center"/>
          </w:tcPr>
          <w:p>
            <w:r>
              <w:t>剂量</w:t>
              <w:br/>
              <w:t>(mg/kg)</w:t>
            </w:r>
          </w:p>
        </w:tc>
        <w:tc>
          <w:tcPr>
            <w:tcW w:w="1363" w:type="dxa"/>
            <w:vAlign w:val="center"/>
          </w:tcPr>
          <w:p>
            <w:r>
              <w:t>给药频率</w:t>
            </w:r>
          </w:p>
        </w:tc>
        <w:tc>
          <w:tcPr>
            <w:tcW w:w="1559" w:type="dxa"/>
            <w:vAlign w:val="center"/>
          </w:tcPr>
          <w:p>
            <w:r>
              <w:t>动物数量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最大耐受剂量</w:t>
              <w:br/>
              <w:t>（mg/kg）</w:t>
            </w:r>
          </w:p>
        </w:tc>
        <w:tc>
          <w:tcPr>
            <w:tcW w:w="1843" w:type="dxa"/>
            <w:vAlign w:val="center"/>
            <w:hideMark/>
          </w:tcPr>
          <w:p>
            <w:r>
              <w:t>值得注意的结果</w:t>
            </w:r>
          </w:p>
        </w:tc>
        <w:tc>
          <w:tcPr>
            <w:tcW w:w="1199" w:type="dxa"/>
            <w:vAlign w:val="center"/>
          </w:tcPr>
          <w:p>
            <w:r>
              <w:t>试验编号</w:t>
            </w:r>
          </w:p>
        </w:tc>
      </w:tr>
      <w:tr w:rsidR="004E3E76" w:rsidRPr="0098384B" w14:paraId="2770B246" w14:textId="77777777" w:rsidTr="002C7999">
        <w:trPr>
          <w:trHeight w:val="1266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>
            <w:r>
              <w:t>Y57小鼠</w:t>
            </w:r>
          </w:p>
        </w:tc>
        <w:tc>
          <w:tcPr>
            <w:tcW w:w="2336" w:type="dxa"/>
            <w:vAlign w:val="center"/>
          </w:tcPr>
          <w:p>
            <w:r>
              <w:t>灌胃</w:t>
              <w:br/>
              <w:t>溶媒：2%DMSO+10%Solutol HS15+88%{SBE-β-CD（20% in water）}</w:t>
            </w:r>
          </w:p>
        </w:tc>
        <w:tc>
          <w:tcPr>
            <w:tcW w:w="2209" w:type="dxa"/>
            <w:vAlign w:val="center"/>
          </w:tcPr>
          <w:p>
            <w:r>
              <w:t>100、300、1000 mg/kg</w:t>
            </w:r>
          </w:p>
        </w:tc>
        <w:tc>
          <w:tcPr>
            <w:tcW w:w="1363" w:type="dxa"/>
            <w:vAlign w:val="center"/>
          </w:tcPr>
          <w:p>
            <w:r>
              <w:t>单次</w:t>
            </w:r>
          </w:p>
        </w:tc>
        <w:tc>
          <w:tcPr>
            <w:tcW w:w="1559" w:type="dxa"/>
            <w:vAlign w:val="center"/>
          </w:tcPr>
          <w:p>
            <w:r>
              <w:t>5只/性别/组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大于1000mg/kg</w:t>
            </w:r>
          </w:p>
        </w:tc>
        <w:tc>
          <w:tcPr>
            <w:tcW w:w="1843" w:type="dxa"/>
            <w:noWrap/>
            <w:vAlign w:val="center"/>
          </w:tcPr>
          <w:p>
            <w:r>
              <w:t>无</w:t>
            </w:r>
          </w:p>
        </w:tc>
        <w:tc>
          <w:tcPr>
            <w:tcW w:w="1199" w:type="dxa"/>
            <w:vAlign w:val="center"/>
          </w:tcPr>
          <w:p>
            <w:r>
              <w:t>T2401302</w:t>
            </w:r>
          </w:p>
        </w:tc>
      </w:tr>
      <w:tr w:rsidR="004E3E76" w:rsidRPr="0098384B" w14:paraId="7B886E01" w14:textId="77777777" w:rsidTr="002C7999">
        <w:trPr>
          <w:trHeight w:val="1696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>
            <w:r>
              <w:t>Beagle犬</w:t>
            </w:r>
          </w:p>
        </w:tc>
        <w:tc>
          <w:tcPr>
            <w:tcW w:w="2336" w:type="dxa"/>
            <w:vAlign w:val="center"/>
          </w:tcPr>
          <w:p>
            <w:r>
              <w:t>灌胃</w:t>
              <w:br/>
              <w:t>溶媒：2%DMSO+10%Solutol HS15+88%{SBE-β-CD（20% in water）}</w:t>
            </w:r>
          </w:p>
        </w:tc>
        <w:tc>
          <w:tcPr>
            <w:tcW w:w="2209" w:type="dxa"/>
            <w:vAlign w:val="center"/>
          </w:tcPr>
          <w:p>
            <w:r>
              <w:t>100、300、500 mg/kg</w:t>
            </w:r>
          </w:p>
        </w:tc>
        <w:tc>
          <w:tcPr>
            <w:tcW w:w="1363" w:type="dxa"/>
            <w:vAlign w:val="center"/>
          </w:tcPr>
          <w:p>
            <w:r>
              <w:t>单次</w:t>
            </w:r>
          </w:p>
        </w:tc>
        <w:tc>
          <w:tcPr>
            <w:tcW w:w="1559" w:type="dxa"/>
            <w:vAlign w:val="center"/>
          </w:tcPr>
          <w:p>
            <w:r>
              <w:t>1只/性别/组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大于500mg/kg</w:t>
            </w:r>
          </w:p>
        </w:tc>
        <w:tc>
          <w:tcPr>
            <w:tcW w:w="1843" w:type="dxa"/>
            <w:noWrap/>
            <w:vAlign w:val="center"/>
          </w:tcPr>
          <w:p>
            <w:r>
              <w:t>无</w:t>
            </w:r>
          </w:p>
        </w:tc>
        <w:tc>
          <w:tcPr>
            <w:tcW w:w="1199" w:type="dxa"/>
            <w:vAlign w:val="center"/>
          </w:tcPr>
          <w:p>
            <w:r>
              <w:t>T2401303</w:t>
            </w:r>
          </w:p>
        </w:tc>
      </w:tr>
    </w:tbl>
    <w:p w14:paraId="3ED85F35" w14:textId="77777777" w:rsidR="004E3E76" w:rsidRDefault="004E3E76">
      <w:pPr>
        <w:ind w:firstLine="480"/>
        <w:rPr>
          <w:rFonts w:ascii="宋体" w:hAnsi="宋体" w:cs="宋体" w:hint="eastAsia"/>
        </w:rPr>
      </w:pPr>
      <w:r/>
    </w:p>
    <w:p w14:paraId="7D477196" w14:textId="77777777" w:rsidR="004E3E76" w:rsidRDefault="004E3E76">
      <w:pPr>
        <w:ind w:firstLine="480"/>
        <w:rPr>
          <w:rFonts w:ascii="宋体" w:hAnsi="宋体" w:cs="宋体" w:hint="eastAsia"/>
        </w:rPr>
      </w:pPr>
      <w:r/>
    </w:p>
    <w:p w14:paraId="4D790AE9" w14:textId="77777777" w:rsidR="00F500E5" w:rsidRDefault="00F500E5" w:rsidP="00F500E5">
      <w:pPr>
        <w:ind w:firstLine="480"/>
        <w:sectPr w:rsidR="00F500E5" w:rsidSect="00851AE8">
          <w:headerReference w:type="even" r:id="rId16"/>
          <w:footerReference w:type="even" r:id="rId17"/>
          <w:headerReference w:type="first" r:id="rId18"/>
          <w:footerReference w:type="first" r:id="rId19"/>
          <w:pgSz w:w="16838" w:h="11906" w:orient="landscape"/>
          <w:pgMar w:top="1701" w:right="1701" w:bottom="1134" w:left="1134" w:header="851" w:footer="709" w:gutter="0"/>
          <w:cols w:space="425"/>
          <w:docGrid w:linePitch="326"/>
        </w:sectPr>
      </w:pPr>
      <w:r/>
    </w:p>
    <w:p w14:paraId="0B5B0E6C" w14:textId="2DBD926C" w:rsidR="00685C1D" w:rsidRPr="006F30CA" w:rsidRDefault="00E819FD" w:rsidP="00685C1D">
      <w:pPr>
        <w:pStyle w:val="2"/>
        <w:numPr>
          <w:ilvl w:val="0"/>
          <w:numId w:val="0"/>
        </w:numPr>
        <w:rPr>
          <w:rFonts w:eastAsia="宋体" w:cs="Times New Roman"/>
          <w:szCs w:val="24"/>
        </w:rPr>
      </w:pPr>
      <w:r>
        <w:t>2.6.7.6重复给药毒性试验</w:t>
      </w:r>
    </w:p>
    <w:p w14:paraId="3F450A18" w14:textId="0D94141C" w:rsidR="00637376" w:rsidRPr="00E819FD" w:rsidRDefault="00E819FD" w:rsidP="00637376">
      <w:pPr>
        <w:ind w:firstLineChars="0" w:firstLine="0"/>
        <w:rPr>
          <w:b/>
        </w:rPr>
      </w:pPr>
      <w:r>
        <w:t xml:space="preserve">2.6.7.6A重复给药毒性           </w:t>
      </w:r>
    </w:p>
    <w:tbl>
      <w:tblPr>
        <w:tblW w:w="14030" w:type="dxa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2977"/>
        <w:gridCol w:w="1843"/>
        <w:gridCol w:w="2976"/>
        <w:gridCol w:w="2127"/>
        <w:gridCol w:w="2250"/>
      </w:tblGrid>
      <w:tr w:rsidR="00661572" w:rsidRPr="00A459CC" w14:paraId="48D3DE89" w14:textId="77777777" w:rsidTr="008447F6">
        <w:trPr>
          <w:trHeight w:val="389"/>
          <w:jc w:val="center"/>
        </w:trPr>
        <w:tc>
          <w:tcPr>
            <w:tcW w:w="1857" w:type="dxa"/>
            <w:shd w:val="clear" w:color="auto" w:fill="auto"/>
            <w:vAlign w:val="center"/>
          </w:tcPr>
          <w:p>
            <w:r>
              <w:t>供试品：</w:t>
            </w:r>
          </w:p>
        </w:tc>
        <w:tc>
          <w:tcPr>
            <w:tcW w:w="7796" w:type="dxa"/>
            <w:gridSpan w:val="3"/>
            <w:shd w:val="clear" w:color="auto" w:fill="auto"/>
            <w:vAlign w:val="center"/>
          </w:tcPr>
          <w:p>
            <w:r>
              <w:t>SYH2046（批号：SYH2046A-20240109）</w:t>
            </w:r>
          </w:p>
        </w:tc>
        <w:tc>
          <w:tcPr>
            <w:tcW w:w="2127" w:type="dxa"/>
            <w:vAlign w:val="center"/>
          </w:tcPr>
          <w:p>
            <w:r/>
          </w:p>
        </w:tc>
        <w:tc>
          <w:tcPr>
            <w:tcW w:w="2250" w:type="dxa"/>
            <w:vAlign w:val="center"/>
          </w:tcPr>
          <w:p>
            <w:r/>
          </w:p>
        </w:tc>
      </w:tr>
      <w:tr w:rsidR="00661572" w:rsidRPr="00A459CC" w14:paraId="688FBA4E" w14:textId="77777777" w:rsidTr="008447F6">
        <w:trPr>
          <w:trHeight w:val="389"/>
          <w:jc w:val="center"/>
        </w:trPr>
        <w:tc>
          <w:tcPr>
            <w:tcW w:w="1857" w:type="dxa"/>
            <w:shd w:val="clear" w:color="auto" w:fill="auto"/>
            <w:vAlign w:val="center"/>
          </w:tcPr>
          <w:p>
            <w:r>
              <w:t>报告标题：</w:t>
            </w:r>
          </w:p>
        </w:tc>
        <w:tc>
          <w:tcPr>
            <w:tcW w:w="7796" w:type="dxa"/>
            <w:gridSpan w:val="3"/>
            <w:shd w:val="clear" w:color="auto" w:fill="auto"/>
            <w:vAlign w:val="center"/>
          </w:tcPr>
          <w:p>
            <w:r>
              <w:t>Y57小鼠经口灌胃给予SYH2046 重复给药4 周恢复4 周毒性试验</w:t>
            </w:r>
          </w:p>
        </w:tc>
        <w:tc>
          <w:tcPr>
            <w:tcW w:w="2127" w:type="dxa"/>
            <w:vAlign w:val="center"/>
          </w:tcPr>
          <w:p>
            <w:r/>
          </w:p>
        </w:tc>
        <w:tc>
          <w:tcPr>
            <w:tcW w:w="2250" w:type="dxa"/>
            <w:vAlign w:val="center"/>
          </w:tcPr>
          <w:p>
            <w:r/>
          </w:p>
        </w:tc>
      </w:tr>
      <w:tr w:rsidR="00661572" w:rsidRPr="00A459CC" w14:paraId="275EFC0D" w14:textId="77777777" w:rsidTr="008447F6">
        <w:trPr>
          <w:trHeight w:val="389"/>
          <w:jc w:val="center"/>
        </w:trPr>
        <w:tc>
          <w:tcPr>
            <w:tcW w:w="1857" w:type="dxa"/>
            <w:shd w:val="clear" w:color="auto" w:fill="auto"/>
            <w:vAlign w:val="center"/>
          </w:tcPr>
          <w:p>
            <w:r>
              <w:t>种属/品系：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r>
              <w:t>Y57小鼠</w:t>
            </w:r>
          </w:p>
        </w:tc>
        <w:tc>
          <w:tcPr>
            <w:tcW w:w="1843" w:type="dxa"/>
            <w:vAlign w:val="center"/>
          </w:tcPr>
          <w:p>
            <w:r>
              <w:t>给药持续时间：</w:t>
            </w:r>
          </w:p>
        </w:tc>
        <w:tc>
          <w:tcPr>
            <w:tcW w:w="2976" w:type="dxa"/>
            <w:vAlign w:val="center"/>
          </w:tcPr>
          <w:p>
            <w:r>
              <w:t>4周</w:t>
            </w:r>
          </w:p>
        </w:tc>
        <w:tc>
          <w:tcPr>
            <w:tcW w:w="2127" w:type="dxa"/>
            <w:vAlign w:val="center"/>
          </w:tcPr>
          <w:p>
            <w:r>
              <w:t>试验编号：</w:t>
            </w:r>
          </w:p>
        </w:tc>
        <w:tc>
          <w:tcPr>
            <w:tcW w:w="2250" w:type="dxa"/>
            <w:vAlign w:val="center"/>
          </w:tcPr>
          <w:p>
            <w:r/>
          </w:p>
        </w:tc>
      </w:tr>
      <w:tr w:rsidR="00661572" w:rsidRPr="00A459CC" w14:paraId="24D705E0" w14:textId="77777777" w:rsidTr="008447F6">
        <w:trPr>
          <w:trHeight w:val="151"/>
          <w:jc w:val="center"/>
        </w:trPr>
        <w:tc>
          <w:tcPr>
            <w:tcW w:w="1857" w:type="dxa"/>
            <w:shd w:val="clear" w:color="auto" w:fill="auto"/>
            <w:noWrap/>
            <w:vAlign w:val="center"/>
          </w:tcPr>
          <w:p>
            <w:r>
              <w:t>初始年龄：</w:t>
            </w:r>
          </w:p>
        </w:tc>
        <w:tc>
          <w:tcPr>
            <w:tcW w:w="2977" w:type="dxa"/>
            <w:shd w:val="clear" w:color="000000" w:fill="FFFFFF"/>
            <w:noWrap/>
            <w:vAlign w:val="center"/>
          </w:tcPr>
          <w:p>
            <w:r>
              <w:t>6~8周</w:t>
            </w:r>
          </w:p>
        </w:tc>
        <w:tc>
          <w:tcPr>
            <w:tcW w:w="1843" w:type="dxa"/>
            <w:vAlign w:val="center"/>
          </w:tcPr>
          <w:p>
            <w:r>
              <w:t>恢复期：</w:t>
            </w:r>
          </w:p>
        </w:tc>
        <w:tc>
          <w:tcPr>
            <w:tcW w:w="2976" w:type="dxa"/>
            <w:vAlign w:val="center"/>
          </w:tcPr>
          <w:p>
            <w:r>
              <w:t>4周</w:t>
            </w:r>
          </w:p>
        </w:tc>
        <w:tc>
          <w:tcPr>
            <w:tcW w:w="2127" w:type="dxa"/>
            <w:vAlign w:val="center"/>
          </w:tcPr>
          <w:p>
            <w:r>
              <w:t>CTD中的位置：</w:t>
            </w:r>
          </w:p>
        </w:tc>
        <w:tc>
          <w:tcPr>
            <w:tcW w:w="2250" w:type="dxa"/>
            <w:vAlign w:val="center"/>
          </w:tcPr>
          <w:p>
            <w:r>
              <w:t>4.2.3.2.1</w:t>
            </w:r>
          </w:p>
        </w:tc>
      </w:tr>
      <w:tr w:rsidR="00661572" w:rsidRPr="00A459CC" w14:paraId="141EC476" w14:textId="77777777" w:rsidTr="008447F6">
        <w:trPr>
          <w:trHeight w:val="151"/>
          <w:jc w:val="center"/>
        </w:trPr>
        <w:tc>
          <w:tcPr>
            <w:tcW w:w="1857" w:type="dxa"/>
            <w:shd w:val="clear" w:color="auto" w:fill="auto"/>
            <w:noWrap/>
            <w:vAlign w:val="center"/>
          </w:tcPr>
          <w:p>
            <w:r>
              <w:t>首次给药日期：</w:t>
            </w:r>
          </w:p>
        </w:tc>
        <w:tc>
          <w:tcPr>
            <w:tcW w:w="2977" w:type="dxa"/>
            <w:shd w:val="clear" w:color="000000" w:fill="FFFFFF"/>
            <w:noWrap/>
            <w:vAlign w:val="center"/>
          </w:tcPr>
          <w:p>
            <w:r>
              <w:t>2024年05月09日</w:t>
            </w:r>
          </w:p>
        </w:tc>
        <w:tc>
          <w:tcPr>
            <w:tcW w:w="1843" w:type="dxa"/>
            <w:vAlign w:val="center"/>
          </w:tcPr>
          <w:p>
            <w:r>
              <w:t>给药方法：</w:t>
            </w:r>
          </w:p>
        </w:tc>
        <w:tc>
          <w:tcPr>
            <w:tcW w:w="2976" w:type="dxa"/>
            <w:vAlign w:val="center"/>
          </w:tcPr>
          <w:p>
            <w:r>
              <w:t>灌胃</w:t>
            </w:r>
          </w:p>
        </w:tc>
        <w:tc>
          <w:tcPr>
            <w:tcW w:w="2127" w:type="dxa"/>
            <w:vAlign w:val="center"/>
          </w:tcPr>
          <w:p>
            <w:r/>
          </w:p>
        </w:tc>
        <w:tc>
          <w:tcPr>
            <w:tcW w:w="2250" w:type="dxa"/>
            <w:vAlign w:val="center"/>
          </w:tcPr>
          <w:p>
            <w:r/>
          </w:p>
        </w:tc>
      </w:tr>
      <w:tr w:rsidR="00661572" w:rsidRPr="00A459CC" w14:paraId="16BD3B9E" w14:textId="77777777" w:rsidTr="008447F6">
        <w:trPr>
          <w:trHeight w:val="151"/>
          <w:jc w:val="center"/>
        </w:trPr>
        <w:tc>
          <w:tcPr>
            <w:tcW w:w="1857" w:type="dxa"/>
            <w:shd w:val="clear" w:color="auto" w:fill="auto"/>
            <w:noWrap/>
            <w:vAlign w:val="center"/>
          </w:tcPr>
          <w:p>
            <w:r>
              <w:t>溶媒：</w:t>
            </w:r>
          </w:p>
        </w:tc>
        <w:tc>
          <w:tcPr>
            <w:tcW w:w="7796" w:type="dxa"/>
            <w:gridSpan w:val="3"/>
            <w:shd w:val="clear" w:color="000000" w:fill="FFFFFF"/>
            <w:noWrap/>
            <w:vAlign w:val="center"/>
          </w:tcPr>
          <w:p>
            <w:r>
              <w:t>2%DMSO+10%Solutol HS15+88%{SBE-β-CD（20% in water）}</w:t>
            </w:r>
          </w:p>
        </w:tc>
        <w:tc>
          <w:tcPr>
            <w:tcW w:w="2127" w:type="dxa"/>
            <w:vAlign w:val="center"/>
          </w:tcPr>
          <w:p>
            <w:r>
              <w:t>GLP依从性：</w:t>
            </w:r>
          </w:p>
        </w:tc>
        <w:tc>
          <w:tcPr>
            <w:tcW w:w="2250" w:type="dxa"/>
            <w:vAlign w:val="center"/>
          </w:tcPr>
          <w:p>
            <w:r>
              <w:t>是</w:t>
            </w:r>
          </w:p>
        </w:tc>
      </w:tr>
      <w:tr w:rsidR="00661572" w:rsidRPr="00A459CC" w14:paraId="0713FEA8" w14:textId="77777777" w:rsidTr="008447F6">
        <w:trPr>
          <w:trHeight w:val="151"/>
          <w:jc w:val="center"/>
        </w:trPr>
        <w:tc>
          <w:tcPr>
            <w:tcW w:w="1857" w:type="dxa"/>
            <w:shd w:val="clear" w:color="auto" w:fill="auto"/>
            <w:noWrap/>
            <w:vAlign w:val="center"/>
          </w:tcPr>
          <w:p>
            <w:r>
              <w:t>特殊情况：</w:t>
            </w:r>
          </w:p>
        </w:tc>
        <w:tc>
          <w:tcPr>
            <w:tcW w:w="7796" w:type="dxa"/>
            <w:gridSpan w:val="3"/>
            <w:shd w:val="clear" w:color="000000" w:fill="FFFFFF"/>
            <w:noWrap/>
            <w:vAlign w:val="center"/>
          </w:tcPr>
          <w:p>
            <w:r>
              <w:t>无</w:t>
            </w:r>
          </w:p>
        </w:tc>
        <w:tc>
          <w:tcPr>
            <w:tcW w:w="2127" w:type="dxa"/>
            <w:vAlign w:val="center"/>
          </w:tcPr>
          <w:p>
            <w:r/>
          </w:p>
        </w:tc>
        <w:tc>
          <w:tcPr>
            <w:tcW w:w="2250" w:type="dxa"/>
            <w:vAlign w:val="center"/>
          </w:tcPr>
          <w:p>
            <w:r/>
          </w:p>
        </w:tc>
      </w:tr>
      <w:tr w:rsidR="00661572" w:rsidRPr="00A459CC" w14:paraId="42997FAD" w14:textId="77777777" w:rsidTr="008447F6">
        <w:trPr>
          <w:trHeight w:val="151"/>
          <w:jc w:val="center"/>
        </w:trPr>
        <w:tc>
          <w:tcPr>
            <w:tcW w:w="14030" w:type="dxa"/>
            <w:gridSpan w:val="6"/>
            <w:shd w:val="clear" w:color="auto" w:fill="auto"/>
            <w:noWrap/>
            <w:vAlign w:val="center"/>
          </w:tcPr>
          <w:p>
            <w:r>
              <w:t>NOAEL：500mg/kg，QD</w:t>
            </w:r>
          </w:p>
        </w:tc>
      </w:tr>
    </w:tbl>
    <w:p w14:paraId="5FE327EB" w14:textId="77777777" w:rsidR="00B3422B" w:rsidRDefault="00B3422B">
      <w:pPr>
        <w:ind w:firstLine="480"/>
      </w:pPr>
      <w:r/>
    </w:p>
    <w:tbl>
      <w:tblPr>
        <w:tblW w:w="13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276"/>
        <w:gridCol w:w="1134"/>
        <w:gridCol w:w="1167"/>
        <w:gridCol w:w="1275"/>
        <w:gridCol w:w="1418"/>
        <w:gridCol w:w="1417"/>
        <w:gridCol w:w="1276"/>
        <w:gridCol w:w="1418"/>
        <w:gridCol w:w="1324"/>
        <w:gridCol w:w="1409"/>
      </w:tblGrid>
      <w:tr w:rsidR="00637376" w:rsidRPr="004E6CF7" w14:paraId="7715F823" w14:textId="77777777" w:rsidTr="00B3422B">
        <w:trPr>
          <w:trHeight w:val="550"/>
          <w:tblHeader/>
          <w:jc w:val="center"/>
        </w:trPr>
        <w:tc>
          <w:tcPr>
            <w:tcW w:w="3223" w:type="dxa"/>
            <w:gridSpan w:val="3"/>
            <w:shd w:val="clear" w:color="auto" w:fill="auto"/>
            <w:vAlign w:val="center"/>
          </w:tcPr>
          <w:p>
            <w:r>
              <w:t>剂量（mg/kg）</w:t>
            </w:r>
          </w:p>
        </w:tc>
        <w:tc>
          <w:tcPr>
            <w:tcW w:w="2442" w:type="dxa"/>
            <w:gridSpan w:val="2"/>
            <w:shd w:val="clear" w:color="auto" w:fill="auto"/>
            <w:vAlign w:val="center"/>
          </w:tcPr>
          <w:p>
            <w:r>
              <w:t>0（对照）</w:t>
            </w:r>
          </w:p>
        </w:tc>
        <w:tc>
          <w:tcPr>
            <w:tcW w:w="2835" w:type="dxa"/>
            <w:gridSpan w:val="2"/>
            <w:vAlign w:val="center"/>
          </w:tcPr>
          <w:p>
            <w:r>
              <w:t>50</w:t>
            </w:r>
          </w:p>
        </w:tc>
        <w:tc>
          <w:tcPr>
            <w:tcW w:w="2694" w:type="dxa"/>
            <w:gridSpan w:val="2"/>
            <w:vAlign w:val="center"/>
          </w:tcPr>
          <w:p>
            <w:r>
              <w:t>150</w:t>
            </w:r>
          </w:p>
        </w:tc>
        <w:tc>
          <w:tcPr>
            <w:tcW w:w="2733" w:type="dxa"/>
            <w:gridSpan w:val="2"/>
            <w:vAlign w:val="center"/>
          </w:tcPr>
          <w:p>
            <w:r>
              <w:t>500</w:t>
            </w:r>
          </w:p>
        </w:tc>
      </w:tr>
      <w:tr w:rsidR="00BA7707" w:rsidRPr="004E6CF7" w14:paraId="2054C21F" w14:textId="77777777" w:rsidTr="00B3422B">
        <w:trPr>
          <w:trHeight w:val="208"/>
          <w:tblHeader/>
          <w:jc w:val="center"/>
        </w:trPr>
        <w:tc>
          <w:tcPr>
            <w:tcW w:w="3223" w:type="dxa"/>
            <w:gridSpan w:val="3"/>
            <w:shd w:val="clear" w:color="auto" w:fill="auto"/>
            <w:noWrap/>
            <w:vAlign w:val="center"/>
          </w:tcPr>
          <w:p>
            <w:r>
              <w:t>动物数量a</w:t>
            </w:r>
          </w:p>
        </w:tc>
        <w:tc>
          <w:tcPr>
            <w:tcW w:w="1167" w:type="dxa"/>
            <w:shd w:val="clear" w:color="000000" w:fill="FFFFFF"/>
            <w:noWrap/>
            <w:vAlign w:val="center"/>
          </w:tcPr>
          <w:p>
            <w:r>
              <w:t>M：28</w:t>
            </w:r>
          </w:p>
        </w:tc>
        <w:tc>
          <w:tcPr>
            <w:tcW w:w="1275" w:type="dxa"/>
            <w:vAlign w:val="center"/>
          </w:tcPr>
          <w:p>
            <w:r>
              <w:t>F：28</w:t>
            </w:r>
          </w:p>
        </w:tc>
        <w:tc>
          <w:tcPr>
            <w:tcW w:w="1418" w:type="dxa"/>
            <w:vAlign w:val="center"/>
          </w:tcPr>
          <w:p>
            <w:r>
              <w:t>M：52</w:t>
            </w:r>
          </w:p>
        </w:tc>
        <w:tc>
          <w:tcPr>
            <w:tcW w:w="1417" w:type="dxa"/>
            <w:vAlign w:val="center"/>
          </w:tcPr>
          <w:p>
            <w:r>
              <w:t>F：52</w:t>
            </w:r>
          </w:p>
        </w:tc>
        <w:tc>
          <w:tcPr>
            <w:tcW w:w="1276" w:type="dxa"/>
            <w:vAlign w:val="center"/>
          </w:tcPr>
          <w:p>
            <w:r>
              <w:t>M：52</w:t>
            </w:r>
          </w:p>
        </w:tc>
        <w:tc>
          <w:tcPr>
            <w:tcW w:w="1418" w:type="dxa"/>
            <w:vAlign w:val="center"/>
          </w:tcPr>
          <w:p>
            <w:r>
              <w:t>F：52</w:t>
            </w:r>
          </w:p>
        </w:tc>
        <w:tc>
          <w:tcPr>
            <w:tcW w:w="1324" w:type="dxa"/>
            <w:vAlign w:val="center"/>
          </w:tcPr>
          <w:p>
            <w:r>
              <w:t>M：52</w:t>
            </w:r>
          </w:p>
        </w:tc>
        <w:tc>
          <w:tcPr>
            <w:tcW w:w="1409" w:type="dxa"/>
            <w:vAlign w:val="center"/>
          </w:tcPr>
          <w:p>
            <w:r>
              <w:t>F：52</w:t>
            </w:r>
          </w:p>
        </w:tc>
      </w:tr>
      <w:tr w:rsidR="00637376" w:rsidRPr="004E6CF7" w14:paraId="381B6505" w14:textId="77777777" w:rsidTr="00B3422B">
        <w:trPr>
          <w:trHeight w:val="208"/>
          <w:jc w:val="center"/>
        </w:trPr>
        <w:tc>
          <w:tcPr>
            <w:tcW w:w="13927" w:type="dxa"/>
            <w:gridSpan w:val="11"/>
            <w:shd w:val="clear" w:color="auto" w:fill="auto"/>
            <w:noWrap/>
            <w:vAlign w:val="center"/>
          </w:tcPr>
          <w:p>
            <w:r>
              <w:t>毒代动力学</w:t>
            </w:r>
          </w:p>
        </w:tc>
      </w:tr>
      <w:tr w:rsidR="00BA7707" w:rsidRPr="004E6CF7" w14:paraId="30A6F776" w14:textId="77777777" w:rsidTr="00B3422B">
        <w:trPr>
          <w:trHeight w:val="208"/>
          <w:jc w:val="center"/>
        </w:trPr>
        <w:tc>
          <w:tcPr>
            <w:tcW w:w="3223" w:type="dxa"/>
            <w:gridSpan w:val="3"/>
            <w:shd w:val="clear" w:color="auto" w:fill="auto"/>
            <w:noWrap/>
            <w:vAlign w:val="center"/>
          </w:tcPr>
          <w:p>
            <w:r>
              <w:t>检测动物数</w:t>
            </w:r>
          </w:p>
        </w:tc>
        <w:tc>
          <w:tcPr>
            <w:tcW w:w="1167" w:type="dxa"/>
            <w:shd w:val="clear" w:color="000000" w:fill="FFFFFF"/>
            <w:noWrap/>
            <w:vAlign w:val="center"/>
          </w:tcPr>
          <w:p>
            <w:r>
              <w:t>8</w:t>
            </w:r>
          </w:p>
        </w:tc>
        <w:tc>
          <w:tcPr>
            <w:tcW w:w="1275" w:type="dxa"/>
            <w:vAlign w:val="center"/>
          </w:tcPr>
          <w:p>
            <w:r>
              <w:t>8</w:t>
            </w:r>
          </w:p>
        </w:tc>
        <w:tc>
          <w:tcPr>
            <w:tcW w:w="1418" w:type="dxa"/>
            <w:vAlign w:val="center"/>
          </w:tcPr>
          <w:p>
            <w:r>
              <w:t>32</w:t>
            </w:r>
          </w:p>
        </w:tc>
        <w:tc>
          <w:tcPr>
            <w:tcW w:w="1417" w:type="dxa"/>
            <w:vAlign w:val="center"/>
          </w:tcPr>
          <w:p>
            <w:r>
              <w:t>32</w:t>
            </w:r>
          </w:p>
        </w:tc>
        <w:tc>
          <w:tcPr>
            <w:tcW w:w="1276" w:type="dxa"/>
            <w:vAlign w:val="center"/>
          </w:tcPr>
          <w:p>
            <w:r>
              <w:t>32</w:t>
            </w:r>
          </w:p>
        </w:tc>
        <w:tc>
          <w:tcPr>
            <w:tcW w:w="1418" w:type="dxa"/>
            <w:vAlign w:val="center"/>
          </w:tcPr>
          <w:p>
            <w:r>
              <w:t>32</w:t>
            </w:r>
          </w:p>
        </w:tc>
        <w:tc>
          <w:tcPr>
            <w:tcW w:w="1324" w:type="dxa"/>
            <w:vAlign w:val="center"/>
          </w:tcPr>
          <w:p>
            <w:r>
              <w:t>32</w:t>
            </w:r>
          </w:p>
        </w:tc>
        <w:tc>
          <w:tcPr>
            <w:tcW w:w="1409" w:type="dxa"/>
            <w:vAlign w:val="center"/>
          </w:tcPr>
          <w:p>
            <w:r>
              <w:t>32</w:t>
            </w:r>
          </w:p>
        </w:tc>
      </w:tr>
      <w:tr w:rsidR="00376434" w:rsidRPr="004E6CF7" w14:paraId="6171C752" w14:textId="77777777" w:rsidTr="00B3422B">
        <w:trPr>
          <w:trHeight w:val="208"/>
          <w:jc w:val="center"/>
        </w:trPr>
        <w:tc>
          <w:tcPr>
            <w:tcW w:w="813" w:type="dxa"/>
            <w:vMerge w:val="restart"/>
            <w:shd w:val="clear" w:color="auto" w:fill="auto"/>
            <w:noWrap/>
            <w:vAlign w:val="center"/>
          </w:tcPr>
          <w:p>
            <w:r>
              <w:t>血浆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r>
              <w:t>AUC</w:t>
              <w:br/>
              <w:t>(ng*h/mL)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68554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94858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115105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132282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115212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135542</w:t>
            </w:r>
          </w:p>
        </w:tc>
      </w:tr>
      <w:tr w:rsidR="00376434" w:rsidRPr="004E6CF7" w14:paraId="65A9E9A2" w14:textId="77777777" w:rsidTr="00B3422B">
        <w:trPr>
          <w:trHeight w:val="208"/>
          <w:jc w:val="center"/>
        </w:trPr>
        <w:tc>
          <w:tcPr>
            <w:tcW w:w="813" w:type="dxa"/>
            <w:vMerge/>
            <w:shd w:val="clear" w:color="auto" w:fill="auto"/>
            <w:noWrap/>
            <w:vAlign w:val="center"/>
          </w:tcPr>
          <w:p w14:paraId="7313B838" w14:textId="77777777" w:rsidR="00376434" w:rsidRPr="004E6CF7" w:rsidRDefault="00376434" w:rsidP="008B091A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305C106" w14:textId="387EC9E2" w:rsidR="00376434" w:rsidRPr="004E6CF7" w:rsidRDefault="00376434" w:rsidP="008B091A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79767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121192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94809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163242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109953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153528</w:t>
            </w:r>
          </w:p>
        </w:tc>
      </w:tr>
      <w:tr w:rsidR="004E3277" w:rsidRPr="004E6CF7" w14:paraId="216E37F4" w14:textId="77777777" w:rsidTr="00B3422B">
        <w:trPr>
          <w:trHeight w:val="208"/>
          <w:jc w:val="center"/>
        </w:trPr>
        <w:tc>
          <w:tcPr>
            <w:tcW w:w="813" w:type="dxa"/>
            <w:vMerge/>
            <w:shd w:val="clear" w:color="auto" w:fill="auto"/>
            <w:noWrap/>
            <w:vAlign w:val="center"/>
          </w:tcPr>
          <w:p w14:paraId="34E68B19" w14:textId="1C14F391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/>
                <w:sz w:val="21"/>
                <w:szCs w:val="21"/>
                <w:vertAlign w:val="subscript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r>
              <w:t>Cmax</w:t>
              <w:br/>
              <w:t>(ng/mL)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10560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17450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17900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16750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17113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13525</w:t>
            </w:r>
          </w:p>
        </w:tc>
      </w:tr>
      <w:tr w:rsidR="004E3277" w:rsidRPr="004E6CF7" w14:paraId="66F6D088" w14:textId="77777777" w:rsidTr="00B3422B">
        <w:trPr>
          <w:trHeight w:val="208"/>
          <w:jc w:val="center"/>
        </w:trPr>
        <w:tc>
          <w:tcPr>
            <w:tcW w:w="813" w:type="dxa"/>
            <w:vMerge/>
            <w:shd w:val="clear" w:color="auto" w:fill="auto"/>
            <w:noWrap/>
            <w:vAlign w:val="center"/>
          </w:tcPr>
          <w:p w14:paraId="4FE122E2" w14:textId="77777777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30F5C8" w14:textId="42E7C0ED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9893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13298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11458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16550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9125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12950</w:t>
            </w:r>
          </w:p>
        </w:tc>
      </w:tr>
      <w:tr w:rsidR="004E3277" w:rsidRPr="004E6CF7" w14:paraId="42BCCD7D" w14:textId="77777777" w:rsidTr="00B3422B">
        <w:trPr>
          <w:trHeight w:val="208"/>
          <w:jc w:val="center"/>
        </w:trPr>
        <w:tc>
          <w:tcPr>
            <w:tcW w:w="813" w:type="dxa"/>
            <w:vMerge w:val="restart"/>
            <w:shd w:val="clear" w:color="auto" w:fill="auto"/>
            <w:noWrap/>
            <w:vAlign w:val="center"/>
          </w:tcPr>
          <w:p>
            <w:r>
              <w:t>全血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r>
              <w:t>AUC</w:t>
              <w:br/>
              <w:t>(ng*h/mL)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244671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254343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286175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352841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312367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355911</w:t>
            </w:r>
          </w:p>
        </w:tc>
      </w:tr>
      <w:tr w:rsidR="004E3277" w:rsidRPr="004E6CF7" w14:paraId="209DB91C" w14:textId="77777777" w:rsidTr="00B3422B">
        <w:trPr>
          <w:trHeight w:val="208"/>
          <w:jc w:val="center"/>
        </w:trPr>
        <w:tc>
          <w:tcPr>
            <w:tcW w:w="813" w:type="dxa"/>
            <w:vMerge/>
            <w:shd w:val="clear" w:color="auto" w:fill="auto"/>
            <w:noWrap/>
            <w:vAlign w:val="center"/>
          </w:tcPr>
          <w:p w14:paraId="17D9E6CD" w14:textId="77777777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7C1D741" w14:textId="02DDF3AD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296281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341999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331429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370413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437629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489042</w:t>
            </w:r>
          </w:p>
        </w:tc>
      </w:tr>
      <w:tr w:rsidR="004E3277" w:rsidRPr="004E6CF7" w14:paraId="30C89C54" w14:textId="77777777" w:rsidTr="00B3422B">
        <w:trPr>
          <w:trHeight w:val="208"/>
          <w:jc w:val="center"/>
        </w:trPr>
        <w:tc>
          <w:tcPr>
            <w:tcW w:w="813" w:type="dxa"/>
            <w:vMerge/>
            <w:shd w:val="clear" w:color="auto" w:fill="auto"/>
            <w:noWrap/>
            <w:vAlign w:val="center"/>
          </w:tcPr>
          <w:p w14:paraId="24559911" w14:textId="77777777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r>
              <w:t>Cmax</w:t>
              <w:br/>
              <w:t>(ng/mL)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11325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13275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15650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14700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15700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18725</w:t>
            </w:r>
          </w:p>
        </w:tc>
      </w:tr>
      <w:tr w:rsidR="004E3277" w:rsidRPr="004E6CF7" w14:paraId="2A27D35A" w14:textId="77777777" w:rsidTr="00B3422B">
        <w:trPr>
          <w:trHeight w:val="208"/>
          <w:jc w:val="center"/>
        </w:trPr>
        <w:tc>
          <w:tcPr>
            <w:tcW w:w="813" w:type="dxa"/>
            <w:vMerge/>
            <w:shd w:val="clear" w:color="auto" w:fill="auto"/>
            <w:noWrap/>
            <w:vAlign w:val="center"/>
          </w:tcPr>
          <w:p w14:paraId="71980054" w14:textId="77777777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6CCC076" w14:textId="009BBC6B" w:rsidR="004E3277" w:rsidRPr="004E6CF7" w:rsidRDefault="004E3277" w:rsidP="004E327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-</w:t>
            </w:r>
          </w:p>
        </w:tc>
        <w:tc>
          <w:tcPr>
            <w:tcW w:w="1275" w:type="dxa"/>
            <w:shd w:val="clear" w:color="auto" w:fill="auto"/>
          </w:tcPr>
          <w:p>
            <w: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19200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19775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18975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18725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19875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23675</w:t>
            </w:r>
          </w:p>
        </w:tc>
      </w:tr>
      <w:tr w:rsidR="00A3468B" w:rsidRPr="004E6CF7" w14:paraId="6D908A53" w14:textId="77777777" w:rsidTr="00B416C3">
        <w:trPr>
          <w:trHeight w:val="208"/>
          <w:jc w:val="center"/>
        </w:trPr>
        <w:tc>
          <w:tcPr>
            <w:tcW w:w="13927" w:type="dxa"/>
            <w:gridSpan w:val="11"/>
            <w:shd w:val="clear" w:color="auto" w:fill="auto"/>
            <w:noWrap/>
            <w:vAlign w:val="center"/>
          </w:tcPr>
          <w:p>
            <w:r>
              <w:t>值得注意的结果</w:t>
            </w:r>
          </w:p>
        </w:tc>
      </w:tr>
      <w:tr w:rsidR="005250BE" w:rsidRPr="004E6CF7" w14:paraId="762147AD" w14:textId="77777777" w:rsidTr="00B416C3">
        <w:trPr>
          <w:trHeight w:val="208"/>
          <w:jc w:val="center"/>
        </w:trPr>
        <w:tc>
          <w:tcPr>
            <w:tcW w:w="3223" w:type="dxa"/>
            <w:gridSpan w:val="3"/>
            <w:shd w:val="clear" w:color="auto" w:fill="auto"/>
            <w:noWrap/>
            <w:vAlign w:val="center"/>
          </w:tcPr>
          <w:p>
            <w:r>
              <w:t>检测动物数</w:t>
            </w:r>
          </w:p>
        </w:tc>
        <w:tc>
          <w:tcPr>
            <w:tcW w:w="1167" w:type="dxa"/>
            <w:shd w:val="clear" w:color="auto" w:fill="auto"/>
            <w:noWrap/>
            <w:vAlign w:val="center"/>
          </w:tcPr>
          <w:p>
            <w:r>
              <w:t>M：20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r>
              <w:t>F：20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M：20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F：20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M：20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F：20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M：20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F：20</w:t>
            </w:r>
          </w:p>
        </w:tc>
      </w:tr>
      <w:tr w:rsidR="005250BE" w:rsidRPr="004E6CF7" w14:paraId="5135D44D" w14:textId="77777777" w:rsidTr="00D614A6">
        <w:trPr>
          <w:trHeight w:val="208"/>
          <w:jc w:val="center"/>
        </w:trPr>
        <w:tc>
          <w:tcPr>
            <w:tcW w:w="3223" w:type="dxa"/>
            <w:gridSpan w:val="3"/>
            <w:shd w:val="clear" w:color="auto" w:fill="auto"/>
            <w:noWrap/>
            <w:vAlign w:val="center"/>
          </w:tcPr>
          <w:p>
            <w:r>
              <w:t>体重（%b）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23.020</w:t>
            </w:r>
          </w:p>
        </w:tc>
        <w:tc>
          <w:tcPr>
            <w:tcW w:w="1275" w:type="dxa"/>
            <w:shd w:val="clear" w:color="auto" w:fill="auto"/>
          </w:tcPr>
          <w:p>
            <w:r>
              <w:t>19.805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-0.37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0.18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-1.56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-1.46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-4.47*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-4.06*</w:t>
            </w:r>
          </w:p>
        </w:tc>
      </w:tr>
      <w:tr w:rsidR="007B2BCE" w:rsidRPr="004E6CF7" w14:paraId="50F4BBE8" w14:textId="77777777" w:rsidTr="00B416C3">
        <w:trPr>
          <w:trHeight w:val="208"/>
          <w:jc w:val="center"/>
        </w:trPr>
        <w:tc>
          <w:tcPr>
            <w:tcW w:w="13927" w:type="dxa"/>
            <w:gridSpan w:val="11"/>
            <w:shd w:val="clear" w:color="auto" w:fill="auto"/>
            <w:noWrap/>
            <w:vAlign w:val="center"/>
          </w:tcPr>
          <w:p>
            <w:r>
              <w:t>血液学（给药期末）c</w:t>
            </w:r>
          </w:p>
        </w:tc>
      </w:tr>
      <w:tr w:rsidR="007B2BCE" w:rsidRPr="004E6CF7" w14:paraId="536848D3" w14:textId="77777777" w:rsidTr="00BA14A8">
        <w:trPr>
          <w:trHeight w:val="208"/>
          <w:jc w:val="center"/>
        </w:trPr>
        <w:tc>
          <w:tcPr>
            <w:tcW w:w="3223" w:type="dxa"/>
            <w:gridSpan w:val="3"/>
            <w:shd w:val="clear" w:color="auto" w:fill="auto"/>
            <w:noWrap/>
            <w:vAlign w:val="center"/>
          </w:tcPr>
          <w:p>
            <w:r>
              <w:t>#MONO（10^9/L）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0.034</w:t>
            </w:r>
          </w:p>
        </w:tc>
        <w:tc>
          <w:tcPr>
            <w:tcW w:w="1275" w:type="dxa"/>
            <w:shd w:val="clear" w:color="auto" w:fill="auto"/>
          </w:tcPr>
          <w:p>
            <w:r>
              <w:t>0.024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0.00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275.00*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52.94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183.33*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41.18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333.33</w:t>
            </w:r>
          </w:p>
        </w:tc>
      </w:tr>
      <w:tr w:rsidR="007B2BCE" w:rsidRPr="004E6CF7" w14:paraId="19014930" w14:textId="77777777" w:rsidTr="00FC04EB">
        <w:trPr>
          <w:trHeight w:val="208"/>
          <w:jc w:val="center"/>
        </w:trPr>
        <w:tc>
          <w:tcPr>
            <w:tcW w:w="3223" w:type="dxa"/>
            <w:gridSpan w:val="3"/>
            <w:shd w:val="clear" w:color="auto" w:fill="auto"/>
            <w:noWrap/>
            <w:vAlign w:val="center"/>
          </w:tcPr>
          <w:p>
            <w:r>
              <w:t>%MONO（%）</w:t>
            </w:r>
          </w:p>
        </w:tc>
        <w:tc>
          <w:tcPr>
            <w:tcW w:w="1167" w:type="dxa"/>
            <w:shd w:val="clear" w:color="auto" w:fill="auto"/>
            <w:noWrap/>
          </w:tcPr>
          <w:p>
            <w:r>
              <w:t>2.26</w:t>
            </w:r>
          </w:p>
        </w:tc>
        <w:tc>
          <w:tcPr>
            <w:tcW w:w="1275" w:type="dxa"/>
            <w:shd w:val="clear" w:color="auto" w:fill="auto"/>
          </w:tcPr>
          <w:p>
            <w:r>
              <w:t>1.44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21.24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t>140.28*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19.47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r>
              <w:t>80.56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r>
              <w:t>19.47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r>
              <w:t>127.78*</w:t>
            </w:r>
          </w:p>
        </w:tc>
      </w:tr>
    </w:tbl>
    <w:p w14:paraId="27B2011B" w14:textId="0FA43D85" w:rsidR="00637376" w:rsidRPr="00AB4BCA" w:rsidRDefault="00637376" w:rsidP="00637376">
      <w:pPr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 xml:space="preserve">注： </w:t>
      </w:r>
    </w:p>
    <w:p w14:paraId="72E11FA7" w14:textId="3C30DCE8" w:rsidR="00637376" w:rsidRDefault="00637376" w:rsidP="00637376">
      <w:pPr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>a：主试验动物每组雌雄各20只，给药期末剖检10只/性别，恢复期末剖检10只/性别；TK动物对照组每组雌雄各8只，受试物各剂量组每组雌雄各32只。</w:t>
      </w:r>
    </w:p>
    <w:p w14:paraId="202A2909" w14:textId="2FB4B113" w:rsidR="005250BE" w:rsidRDefault="005250BE" w:rsidP="00637376">
      <w:pPr>
        <w:spacing w:line="240" w:lineRule="auto"/>
        <w:ind w:firstLineChars="0" w:firstLine="0"/>
        <w:rPr>
          <w:rFonts w:eastAsiaTheme="minorEastAsia"/>
          <w:color w:val="000000" w:themeColor="text1"/>
          <w:sz w:val="21"/>
          <w:szCs w:val="21"/>
        </w:rPr>
      </w:pPr>
      <w:r>
        <w:t>b：给药期第9天（降幅最大），对照组列出组平均值（单位：g），供试品组列出与对照组的变化百分比（%），变化百分比=（供试品组均值-对照组均值）/对照组均值*100%。统计学显著性是基于实际数据（而非百分比），Dunnett t检验：* = p ≤ 0.05；</w:t>
      </w:r>
    </w:p>
    <w:p w14:paraId="26138D05" w14:textId="33478707" w:rsidR="007B2BCE" w:rsidRPr="00AB4BCA" w:rsidRDefault="007B2BCE" w:rsidP="00637376">
      <w:pPr>
        <w:spacing w:line="240" w:lineRule="auto"/>
        <w:ind w:firstLineChars="0" w:firstLine="0"/>
        <w:rPr>
          <w:color w:val="000000" w:themeColor="text1"/>
          <w:sz w:val="21"/>
          <w:szCs w:val="21"/>
        </w:rPr>
      </w:pPr>
      <w:r>
        <w:t>c：对照组列出平均值，供试品组列出与对照组的变化百分比（%），变化百分比=（供试品组均值-对照组均值）/对照组均值*100%。若对照组无数值，则供试品组列出数据平均值。统计学显著性是基于实际数据（而非百分比），Dunnett t检验：* = p ≤ 0.05。</w:t>
      </w:r>
    </w:p>
    <w:p w14:paraId="0DC9AED8" w14:textId="39977CDC" w:rsidR="00637376" w:rsidRDefault="00637376" w:rsidP="00E21DDD">
      <w:pPr>
        <w:spacing w:line="240" w:lineRule="auto"/>
        <w:ind w:firstLineChars="0" w:firstLine="0"/>
      </w:pPr>
      <w:r/>
    </w:p>
    <w:p w14:paraId="366A1AA3" w14:textId="5868CCD5" w:rsidR="00637376" w:rsidRPr="00F81409" w:rsidRDefault="00E819FD" w:rsidP="00E819FD">
      <w:pPr>
        <w:ind w:firstLineChars="0" w:firstLine="0"/>
        <w:rPr>
          <w:b/>
          <w:color w:val="000000" w:themeColor="text1"/>
        </w:rPr>
      </w:pPr>
      <w:r>
        <w:t xml:space="preserve">2.6.7.6B重复给药毒性    </w:t>
      </w:r>
    </w:p>
    <w:tbl>
      <w:tblPr>
        <w:tblW w:w="14030" w:type="dxa"/>
        <w:tblLayout w:type="fixed"/>
        <w:tblLook w:val="04A0" w:firstRow="1" w:lastRow="0" w:firstColumn="1" w:lastColumn="0" w:noHBand="0" w:noVBand="1"/>
      </w:tblPr>
      <w:tblGrid>
        <w:gridCol w:w="2424"/>
        <w:gridCol w:w="2126"/>
        <w:gridCol w:w="1843"/>
        <w:gridCol w:w="2410"/>
        <w:gridCol w:w="2410"/>
        <w:gridCol w:w="2817"/>
      </w:tblGrid>
      <w:tr w:rsidR="00661572" w:rsidRPr="006C4AF4" w14:paraId="7070CE85" w14:textId="77777777" w:rsidTr="003218D5">
        <w:trPr>
          <w:trHeight w:val="389"/>
        </w:trPr>
        <w:tc>
          <w:tcPr>
            <w:tcW w:w="2424" w:type="dxa"/>
            <w:shd w:val="clear" w:color="auto" w:fill="auto"/>
            <w:vAlign w:val="center"/>
          </w:tcPr>
          <w:p>
            <w:r>
              <w:t>供试品：</w:t>
            </w:r>
          </w:p>
        </w:tc>
        <w:tc>
          <w:tcPr>
            <w:tcW w:w="11606" w:type="dxa"/>
            <w:gridSpan w:val="5"/>
            <w:shd w:val="clear" w:color="auto" w:fill="auto"/>
            <w:vAlign w:val="center"/>
          </w:tcPr>
          <w:p>
            <w:r>
              <w:t>SYH2046（批号：SYH2046A-20240109，SYH2046A-20240412-02，SYH2046A-20241003）</w:t>
            </w:r>
          </w:p>
        </w:tc>
      </w:tr>
      <w:tr w:rsidR="00661572" w:rsidRPr="006C4AF4" w14:paraId="79D02593" w14:textId="77777777" w:rsidTr="000517DF">
        <w:trPr>
          <w:trHeight w:val="389"/>
        </w:trPr>
        <w:tc>
          <w:tcPr>
            <w:tcW w:w="2424" w:type="dxa"/>
            <w:shd w:val="clear" w:color="auto" w:fill="auto"/>
            <w:vAlign w:val="center"/>
          </w:tcPr>
          <w:p>
            <w:r>
              <w:t>报告标题：</w:t>
            </w:r>
          </w:p>
        </w:tc>
        <w:tc>
          <w:tcPr>
            <w:tcW w:w="11606" w:type="dxa"/>
            <w:gridSpan w:val="5"/>
            <w:shd w:val="clear" w:color="auto" w:fill="auto"/>
            <w:vAlign w:val="center"/>
          </w:tcPr>
          <w:p>
            <w:r>
              <w:t>Beagle犬经口灌胃给予SYH2046重复给药4周恢复4周毒性试验</w:t>
            </w:r>
          </w:p>
        </w:tc>
      </w:tr>
      <w:tr w:rsidR="00661572" w:rsidRPr="006C4AF4" w14:paraId="1505B507" w14:textId="77777777" w:rsidTr="003C10A0">
        <w:trPr>
          <w:trHeight w:val="389"/>
        </w:trPr>
        <w:tc>
          <w:tcPr>
            <w:tcW w:w="2424" w:type="dxa"/>
            <w:shd w:val="clear" w:color="auto" w:fill="auto"/>
            <w:vAlign w:val="center"/>
          </w:tcPr>
          <w:p>
            <w:r>
              <w:t>种属/品系：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r>
              <w:t>Beagle犬</w:t>
            </w:r>
          </w:p>
        </w:tc>
        <w:tc>
          <w:tcPr>
            <w:tcW w:w="1843" w:type="dxa"/>
            <w:vAlign w:val="center"/>
          </w:tcPr>
          <w:p>
            <w:r>
              <w:t>给药持续时间：</w:t>
            </w:r>
          </w:p>
        </w:tc>
        <w:tc>
          <w:tcPr>
            <w:tcW w:w="2410" w:type="dxa"/>
            <w:vAlign w:val="center"/>
          </w:tcPr>
          <w:p>
            <w:r>
              <w:t>4周</w:t>
            </w:r>
          </w:p>
        </w:tc>
        <w:tc>
          <w:tcPr>
            <w:tcW w:w="2410" w:type="dxa"/>
            <w:vAlign w:val="center"/>
          </w:tcPr>
          <w:p>
            <w:r>
              <w:t>试验编号：</w:t>
            </w:r>
          </w:p>
        </w:tc>
        <w:tc>
          <w:tcPr>
            <w:tcW w:w="2817" w:type="dxa"/>
            <w:vAlign w:val="center"/>
          </w:tcPr>
          <w:p>
            <w:r>
              <w:t>T2401313</w:t>
            </w:r>
          </w:p>
        </w:tc>
      </w:tr>
      <w:tr w:rsidR="00661572" w:rsidRPr="006C4AF4" w14:paraId="2E1B78FD" w14:textId="77777777" w:rsidTr="003C10A0">
        <w:trPr>
          <w:trHeight w:val="151"/>
        </w:trPr>
        <w:tc>
          <w:tcPr>
            <w:tcW w:w="2424" w:type="dxa"/>
            <w:shd w:val="clear" w:color="auto" w:fill="auto"/>
            <w:noWrap/>
            <w:vAlign w:val="center"/>
          </w:tcPr>
          <w:p>
            <w:r>
              <w:t>初始年龄：</w:t>
            </w:r>
          </w:p>
        </w:tc>
        <w:tc>
          <w:tcPr>
            <w:tcW w:w="2126" w:type="dxa"/>
            <w:shd w:val="clear" w:color="000000" w:fill="FFFFFF"/>
            <w:noWrap/>
            <w:vAlign w:val="center"/>
          </w:tcPr>
          <w:p>
            <w:r>
              <w:t>约6～12月</w:t>
            </w:r>
          </w:p>
        </w:tc>
        <w:tc>
          <w:tcPr>
            <w:tcW w:w="1843" w:type="dxa"/>
            <w:vAlign w:val="center"/>
          </w:tcPr>
          <w:p>
            <w:r>
              <w:t>恢复期：</w:t>
            </w:r>
          </w:p>
        </w:tc>
        <w:tc>
          <w:tcPr>
            <w:tcW w:w="2410" w:type="dxa"/>
            <w:vAlign w:val="center"/>
          </w:tcPr>
          <w:p>
            <w:r>
              <w:t>4周</w:t>
            </w:r>
          </w:p>
        </w:tc>
        <w:tc>
          <w:tcPr>
            <w:tcW w:w="2410" w:type="dxa"/>
            <w:vAlign w:val="center"/>
          </w:tcPr>
          <w:p>
            <w:r>
              <w:t>CTD中的位置：</w:t>
            </w:r>
          </w:p>
        </w:tc>
        <w:tc>
          <w:tcPr>
            <w:tcW w:w="2817" w:type="dxa"/>
            <w:vAlign w:val="center"/>
          </w:tcPr>
          <w:p>
            <w:r>
              <w:t>4.2.3.2.2</w:t>
            </w:r>
          </w:p>
        </w:tc>
      </w:tr>
      <w:tr w:rsidR="00661572" w:rsidRPr="006C4AF4" w14:paraId="1F1E43E1" w14:textId="77777777" w:rsidTr="003C10A0">
        <w:trPr>
          <w:trHeight w:val="151"/>
        </w:trPr>
        <w:tc>
          <w:tcPr>
            <w:tcW w:w="2424" w:type="dxa"/>
            <w:shd w:val="clear" w:color="auto" w:fill="auto"/>
            <w:noWrap/>
            <w:vAlign w:val="center"/>
          </w:tcPr>
          <w:p>
            <w:r>
              <w:t>首次给药日期：</w:t>
            </w:r>
          </w:p>
        </w:tc>
        <w:tc>
          <w:tcPr>
            <w:tcW w:w="2126" w:type="dxa"/>
            <w:shd w:val="clear" w:color="000000" w:fill="FFFFFF"/>
            <w:noWrap/>
            <w:vAlign w:val="center"/>
          </w:tcPr>
          <w:p>
            <w:r>
              <w:t>2024年07月12日</w:t>
            </w:r>
          </w:p>
        </w:tc>
        <w:tc>
          <w:tcPr>
            <w:tcW w:w="1843" w:type="dxa"/>
            <w:vAlign w:val="center"/>
          </w:tcPr>
          <w:p>
            <w:r>
              <w:t>给药方法：</w:t>
            </w:r>
          </w:p>
        </w:tc>
        <w:tc>
          <w:tcPr>
            <w:tcW w:w="2410" w:type="dxa"/>
            <w:vAlign w:val="center"/>
          </w:tcPr>
          <w:p>
            <w:r>
              <w:t>灌胃</w:t>
            </w:r>
          </w:p>
        </w:tc>
        <w:tc>
          <w:tcPr>
            <w:tcW w:w="2410" w:type="dxa"/>
            <w:vAlign w:val="center"/>
          </w:tcPr>
          <w:p>
            <w:r/>
          </w:p>
        </w:tc>
        <w:tc>
          <w:tcPr>
            <w:tcW w:w="2817" w:type="dxa"/>
            <w:vAlign w:val="center"/>
          </w:tcPr>
          <w:p>
            <w:r/>
          </w:p>
        </w:tc>
      </w:tr>
      <w:tr w:rsidR="00661572" w:rsidRPr="006C4AF4" w14:paraId="3DE69965" w14:textId="77777777" w:rsidTr="003C10A0">
        <w:trPr>
          <w:trHeight w:val="151"/>
        </w:trPr>
        <w:tc>
          <w:tcPr>
            <w:tcW w:w="2424" w:type="dxa"/>
            <w:shd w:val="clear" w:color="auto" w:fill="auto"/>
            <w:noWrap/>
            <w:vAlign w:val="center"/>
          </w:tcPr>
          <w:p>
            <w:r>
              <w:t>溶媒：</w:t>
            </w:r>
          </w:p>
        </w:tc>
        <w:tc>
          <w:tcPr>
            <w:tcW w:w="6379" w:type="dxa"/>
            <w:gridSpan w:val="3"/>
            <w:shd w:val="clear" w:color="000000" w:fill="FFFFFF"/>
            <w:noWrap/>
            <w:vAlign w:val="center"/>
          </w:tcPr>
          <w:p>
            <w:r>
              <w:t>2%DMSO+10%Solutol HS15+88%{SBE-β-CD（20% in water）}</w:t>
            </w:r>
          </w:p>
        </w:tc>
        <w:tc>
          <w:tcPr>
            <w:tcW w:w="2410" w:type="dxa"/>
            <w:vAlign w:val="center"/>
          </w:tcPr>
          <w:p>
            <w:r>
              <w:t>GLP依从性：</w:t>
            </w:r>
          </w:p>
        </w:tc>
        <w:tc>
          <w:tcPr>
            <w:tcW w:w="2817" w:type="dxa"/>
            <w:vAlign w:val="center"/>
          </w:tcPr>
          <w:p>
            <w:r>
              <w:t>是</w:t>
            </w:r>
          </w:p>
        </w:tc>
      </w:tr>
      <w:tr w:rsidR="00661572" w:rsidRPr="006C4AF4" w14:paraId="4756DF3F" w14:textId="77777777" w:rsidTr="003C10A0">
        <w:trPr>
          <w:trHeight w:val="151"/>
        </w:trPr>
        <w:tc>
          <w:tcPr>
            <w:tcW w:w="2424" w:type="dxa"/>
            <w:shd w:val="clear" w:color="auto" w:fill="auto"/>
            <w:noWrap/>
            <w:vAlign w:val="center"/>
          </w:tcPr>
          <w:p>
            <w:r>
              <w:t>特殊情况：</w:t>
            </w:r>
          </w:p>
        </w:tc>
        <w:tc>
          <w:tcPr>
            <w:tcW w:w="6379" w:type="dxa"/>
            <w:gridSpan w:val="3"/>
            <w:shd w:val="clear" w:color="000000" w:fill="FFFFFF"/>
            <w:noWrap/>
            <w:vAlign w:val="center"/>
          </w:tcPr>
          <w:p>
            <w:r>
              <w:t>无</w:t>
            </w:r>
          </w:p>
        </w:tc>
        <w:tc>
          <w:tcPr>
            <w:tcW w:w="2410" w:type="dxa"/>
            <w:vAlign w:val="center"/>
          </w:tcPr>
          <w:p>
            <w:r/>
          </w:p>
        </w:tc>
        <w:tc>
          <w:tcPr>
            <w:tcW w:w="2817" w:type="dxa"/>
            <w:vAlign w:val="center"/>
          </w:tcPr>
          <w:p>
            <w:r/>
          </w:p>
        </w:tc>
      </w:tr>
      <w:tr w:rsidR="00661572" w:rsidRPr="006C4AF4" w14:paraId="450ED3CB" w14:textId="77777777" w:rsidTr="003C10A0">
        <w:trPr>
          <w:trHeight w:val="151"/>
        </w:trPr>
        <w:tc>
          <w:tcPr>
            <w:tcW w:w="14030" w:type="dxa"/>
            <w:gridSpan w:val="6"/>
            <w:shd w:val="clear" w:color="auto" w:fill="auto"/>
            <w:noWrap/>
            <w:vAlign w:val="center"/>
          </w:tcPr>
          <w:p>
            <w:r>
              <w:t>NOAEL：180mg/kg，QD</w:t>
            </w:r>
          </w:p>
        </w:tc>
      </w:tr>
    </w:tbl>
    <w:p w14:paraId="19107E9A" w14:textId="169F93BF" w:rsidR="00637376" w:rsidRDefault="00637376" w:rsidP="00637376">
      <w:pPr>
        <w:ind w:firstLineChars="50" w:firstLine="120"/>
        <w:rPr>
          <w:bCs/>
          <w:color w:val="000000" w:themeColor="text1"/>
          <w:kern w:val="0"/>
        </w:rPr>
      </w:pPr>
      <w:r/>
    </w:p>
    <w:tbl>
      <w:tblPr>
        <w:tblW w:w="13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1218"/>
        <w:gridCol w:w="904"/>
        <w:gridCol w:w="230"/>
        <w:gridCol w:w="904"/>
        <w:gridCol w:w="1275"/>
        <w:gridCol w:w="1134"/>
        <w:gridCol w:w="1134"/>
        <w:gridCol w:w="1134"/>
        <w:gridCol w:w="1560"/>
        <w:gridCol w:w="1559"/>
        <w:gridCol w:w="1559"/>
        <w:gridCol w:w="1276"/>
      </w:tblGrid>
      <w:tr w:rsidR="00E36DD7" w:rsidRPr="009B5387" w14:paraId="3FD4ABB6" w14:textId="77777777" w:rsidTr="003C10A0">
        <w:trPr>
          <w:gridBefore w:val="1"/>
          <w:wBefore w:w="34" w:type="dxa"/>
          <w:trHeight w:val="550"/>
          <w:tblHeader/>
        </w:trPr>
        <w:tc>
          <w:tcPr>
            <w:tcW w:w="3256" w:type="dxa"/>
            <w:gridSpan w:val="4"/>
            <w:shd w:val="clear" w:color="auto" w:fill="auto"/>
            <w:vAlign w:val="center"/>
          </w:tcPr>
          <w:p>
            <w:r>
              <w:t>剂量（mg/kg）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>
            <w:r>
              <w:t>0（对照）</w:t>
            </w:r>
          </w:p>
        </w:tc>
        <w:tc>
          <w:tcPr>
            <w:tcW w:w="2268" w:type="dxa"/>
            <w:gridSpan w:val="2"/>
            <w:vAlign w:val="center"/>
          </w:tcPr>
          <w:p>
            <w:r>
              <w:t>20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t>60</w:t>
            </w:r>
          </w:p>
        </w:tc>
        <w:tc>
          <w:tcPr>
            <w:tcW w:w="2835" w:type="dxa"/>
            <w:gridSpan w:val="2"/>
            <w:vAlign w:val="center"/>
          </w:tcPr>
          <w:p>
            <w:r>
              <w:t>180</w:t>
            </w:r>
          </w:p>
        </w:tc>
      </w:tr>
      <w:tr w:rsidR="00834EBB" w:rsidRPr="009B5387" w14:paraId="4A5363B5" w14:textId="77777777" w:rsidTr="003C10A0">
        <w:trPr>
          <w:gridBefore w:val="1"/>
          <w:wBefore w:w="34" w:type="dxa"/>
          <w:trHeight w:val="208"/>
          <w:tblHeader/>
        </w:trPr>
        <w:tc>
          <w:tcPr>
            <w:tcW w:w="3256" w:type="dxa"/>
            <w:gridSpan w:val="4"/>
            <w:shd w:val="clear" w:color="auto" w:fill="auto"/>
            <w:noWrap/>
            <w:vAlign w:val="center"/>
          </w:tcPr>
          <w:p>
            <w:r>
              <w:t>动物数a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M：5</w:t>
            </w:r>
          </w:p>
        </w:tc>
        <w:tc>
          <w:tcPr>
            <w:tcW w:w="1134" w:type="dxa"/>
            <w:vAlign w:val="center"/>
          </w:tcPr>
          <w:p>
            <w:r>
              <w:t>F：5</w:t>
            </w:r>
          </w:p>
        </w:tc>
        <w:tc>
          <w:tcPr>
            <w:tcW w:w="1134" w:type="dxa"/>
            <w:vAlign w:val="center"/>
          </w:tcPr>
          <w:p>
            <w:r>
              <w:t>M：5</w:t>
            </w:r>
          </w:p>
        </w:tc>
        <w:tc>
          <w:tcPr>
            <w:tcW w:w="1134" w:type="dxa"/>
            <w:vAlign w:val="center"/>
          </w:tcPr>
          <w:p>
            <w:r>
              <w:t>F：5</w:t>
            </w:r>
          </w:p>
        </w:tc>
        <w:tc>
          <w:tcPr>
            <w:tcW w:w="1560" w:type="dxa"/>
            <w:vAlign w:val="center"/>
          </w:tcPr>
          <w:p>
            <w:r>
              <w:t>M：6</w:t>
            </w:r>
          </w:p>
        </w:tc>
        <w:tc>
          <w:tcPr>
            <w:tcW w:w="1559" w:type="dxa"/>
            <w:vAlign w:val="center"/>
          </w:tcPr>
          <w:p>
            <w:r>
              <w:t>F：5</w:t>
            </w:r>
          </w:p>
        </w:tc>
        <w:tc>
          <w:tcPr>
            <w:tcW w:w="1559" w:type="dxa"/>
            <w:vAlign w:val="center"/>
          </w:tcPr>
          <w:p>
            <w:r>
              <w:t>M：5</w:t>
            </w:r>
          </w:p>
        </w:tc>
        <w:tc>
          <w:tcPr>
            <w:tcW w:w="1276" w:type="dxa"/>
            <w:vAlign w:val="center"/>
          </w:tcPr>
          <w:p>
            <w:r>
              <w:t>F：5</w:t>
            </w:r>
          </w:p>
        </w:tc>
      </w:tr>
      <w:tr w:rsidR="00E151D8" w:rsidRPr="009B5387" w14:paraId="2F3A73E2" w14:textId="77777777" w:rsidTr="003C10A0">
        <w:trPr>
          <w:gridBefore w:val="1"/>
          <w:wBefore w:w="34" w:type="dxa"/>
          <w:trHeight w:val="208"/>
        </w:trPr>
        <w:tc>
          <w:tcPr>
            <w:tcW w:w="13887" w:type="dxa"/>
            <w:gridSpan w:val="12"/>
            <w:shd w:val="clear" w:color="auto" w:fill="auto"/>
            <w:noWrap/>
            <w:vAlign w:val="center"/>
          </w:tcPr>
          <w:p>
            <w:r>
              <w:t>毒代动力学</w:t>
            </w:r>
          </w:p>
        </w:tc>
      </w:tr>
      <w:tr w:rsidR="00834EBB" w:rsidRPr="009B5387" w14:paraId="02B2ADFC" w14:textId="77777777" w:rsidTr="003C10A0">
        <w:trPr>
          <w:gridBefore w:val="1"/>
          <w:wBefore w:w="34" w:type="dxa"/>
          <w:trHeight w:val="208"/>
        </w:trPr>
        <w:tc>
          <w:tcPr>
            <w:tcW w:w="3256" w:type="dxa"/>
            <w:gridSpan w:val="4"/>
            <w:shd w:val="clear" w:color="auto" w:fill="auto"/>
            <w:noWrap/>
            <w:vAlign w:val="center"/>
          </w:tcPr>
          <w:p>
            <w:r>
              <w:t>检测动物数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3</w:t>
            </w:r>
          </w:p>
        </w:tc>
        <w:tc>
          <w:tcPr>
            <w:tcW w:w="1134" w:type="dxa"/>
            <w:vAlign w:val="center"/>
          </w:tcPr>
          <w:p>
            <w:r>
              <w:t>3</w:t>
            </w:r>
          </w:p>
        </w:tc>
        <w:tc>
          <w:tcPr>
            <w:tcW w:w="1134" w:type="dxa"/>
            <w:vAlign w:val="center"/>
          </w:tcPr>
          <w:p>
            <w:r>
              <w:t>3</w:t>
            </w:r>
          </w:p>
        </w:tc>
        <w:tc>
          <w:tcPr>
            <w:tcW w:w="1134" w:type="dxa"/>
            <w:vAlign w:val="center"/>
          </w:tcPr>
          <w:p>
            <w:r>
              <w:t>3</w:t>
            </w:r>
          </w:p>
        </w:tc>
        <w:tc>
          <w:tcPr>
            <w:tcW w:w="1560" w:type="dxa"/>
            <w:vAlign w:val="center"/>
          </w:tcPr>
          <w:p>
            <w:r>
              <w:t>3</w:t>
            </w:r>
          </w:p>
        </w:tc>
        <w:tc>
          <w:tcPr>
            <w:tcW w:w="1559" w:type="dxa"/>
            <w:vAlign w:val="center"/>
          </w:tcPr>
          <w:p>
            <w:r>
              <w:t>3</w:t>
            </w:r>
          </w:p>
        </w:tc>
        <w:tc>
          <w:tcPr>
            <w:tcW w:w="1559" w:type="dxa"/>
            <w:vAlign w:val="center"/>
          </w:tcPr>
          <w:p>
            <w:r>
              <w:t>3</w:t>
            </w:r>
          </w:p>
        </w:tc>
        <w:tc>
          <w:tcPr>
            <w:tcW w:w="1276" w:type="dxa"/>
            <w:vAlign w:val="center"/>
          </w:tcPr>
          <w:p>
            <w:r>
              <w:t>3</w:t>
            </w:r>
          </w:p>
        </w:tc>
      </w:tr>
      <w:tr w:rsidR="001F102F" w:rsidRPr="009B5387" w14:paraId="3BCFA10C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 w:val="restart"/>
            <w:shd w:val="clear" w:color="auto" w:fill="auto"/>
            <w:noWrap/>
            <w:vAlign w:val="center"/>
          </w:tcPr>
          <w:p>
            <w:r>
              <w:t>血浆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>
            <w:r>
              <w:t>AUC(ng*h/mL)</w:t>
            </w: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2012</w:t>
            </w:r>
          </w:p>
        </w:tc>
        <w:tc>
          <w:tcPr>
            <w:tcW w:w="1134" w:type="dxa"/>
          </w:tcPr>
          <w:p>
            <w:r>
              <w:t>2309</w:t>
            </w:r>
          </w:p>
        </w:tc>
        <w:tc>
          <w:tcPr>
            <w:tcW w:w="1560" w:type="dxa"/>
          </w:tcPr>
          <w:p>
            <w:r>
              <w:t>8117</w:t>
            </w:r>
          </w:p>
        </w:tc>
        <w:tc>
          <w:tcPr>
            <w:tcW w:w="1559" w:type="dxa"/>
          </w:tcPr>
          <w:p>
            <w:r>
              <w:t>3082</w:t>
            </w:r>
          </w:p>
        </w:tc>
        <w:tc>
          <w:tcPr>
            <w:tcW w:w="1559" w:type="dxa"/>
          </w:tcPr>
          <w:p>
            <w:r>
              <w:t>14414</w:t>
            </w:r>
          </w:p>
        </w:tc>
        <w:tc>
          <w:tcPr>
            <w:tcW w:w="1276" w:type="dxa"/>
          </w:tcPr>
          <w:p>
            <w:r>
              <w:t>9173</w:t>
            </w:r>
          </w:p>
        </w:tc>
      </w:tr>
      <w:tr w:rsidR="001F102F" w:rsidRPr="009B5387" w14:paraId="4BF273A1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/>
            <w:shd w:val="clear" w:color="auto" w:fill="auto"/>
            <w:noWrap/>
            <w:vAlign w:val="center"/>
          </w:tcPr>
          <w:p w14:paraId="7534333D" w14:textId="77777777" w:rsidR="001F102F" w:rsidRPr="009B5387" w:rsidRDefault="001F102F" w:rsidP="001F102F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14:paraId="27622B5E" w14:textId="71F23DA7" w:rsidR="001F102F" w:rsidRPr="009B5387" w:rsidRDefault="001F102F" w:rsidP="001F102F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1845</w:t>
            </w:r>
          </w:p>
        </w:tc>
        <w:tc>
          <w:tcPr>
            <w:tcW w:w="1134" w:type="dxa"/>
          </w:tcPr>
          <w:p>
            <w:r>
              <w:t>1342</w:t>
            </w:r>
          </w:p>
        </w:tc>
        <w:tc>
          <w:tcPr>
            <w:tcW w:w="1560" w:type="dxa"/>
          </w:tcPr>
          <w:p>
            <w:r>
              <w:t>5531</w:t>
            </w:r>
          </w:p>
        </w:tc>
        <w:tc>
          <w:tcPr>
            <w:tcW w:w="1559" w:type="dxa"/>
          </w:tcPr>
          <w:p>
            <w:r>
              <w:t>2572</w:t>
            </w:r>
          </w:p>
        </w:tc>
        <w:tc>
          <w:tcPr>
            <w:tcW w:w="1559" w:type="dxa"/>
          </w:tcPr>
          <w:p>
            <w:r>
              <w:t>12206</w:t>
            </w:r>
          </w:p>
        </w:tc>
        <w:tc>
          <w:tcPr>
            <w:tcW w:w="1276" w:type="dxa"/>
          </w:tcPr>
          <w:p>
            <w:r>
              <w:t>7606</w:t>
            </w:r>
          </w:p>
        </w:tc>
      </w:tr>
      <w:tr w:rsidR="001F102F" w:rsidRPr="009B5387" w14:paraId="1F2B170D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/>
            <w:shd w:val="clear" w:color="auto" w:fill="auto"/>
            <w:noWrap/>
            <w:vAlign w:val="center"/>
          </w:tcPr>
          <w:p w14:paraId="1556D24D" w14:textId="7B46C183" w:rsidR="001F102F" w:rsidRPr="009B5387" w:rsidRDefault="001F102F" w:rsidP="001F102F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>
            <w:r>
              <w:t>Cmax(ng/mL)</w:t>
            </w: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149</w:t>
            </w:r>
          </w:p>
        </w:tc>
        <w:tc>
          <w:tcPr>
            <w:tcW w:w="1134" w:type="dxa"/>
          </w:tcPr>
          <w:p>
            <w:r>
              <w:t>178</w:t>
            </w:r>
          </w:p>
        </w:tc>
        <w:tc>
          <w:tcPr>
            <w:tcW w:w="1560" w:type="dxa"/>
          </w:tcPr>
          <w:p>
            <w:r>
              <w:t>762</w:t>
            </w:r>
          </w:p>
        </w:tc>
        <w:tc>
          <w:tcPr>
            <w:tcW w:w="1559" w:type="dxa"/>
          </w:tcPr>
          <w:p>
            <w:r>
              <w:t>173</w:t>
            </w:r>
          </w:p>
        </w:tc>
        <w:tc>
          <w:tcPr>
            <w:tcW w:w="1559" w:type="dxa"/>
          </w:tcPr>
          <w:p>
            <w:r>
              <w:t>996</w:t>
            </w:r>
          </w:p>
        </w:tc>
        <w:tc>
          <w:tcPr>
            <w:tcW w:w="1276" w:type="dxa"/>
          </w:tcPr>
          <w:p>
            <w:r>
              <w:t>731</w:t>
            </w:r>
          </w:p>
        </w:tc>
      </w:tr>
      <w:tr w:rsidR="001F102F" w:rsidRPr="009B5387" w14:paraId="67BF1C4E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/>
            <w:shd w:val="clear" w:color="auto" w:fill="auto"/>
            <w:noWrap/>
            <w:vAlign w:val="center"/>
          </w:tcPr>
          <w:p w14:paraId="5D976FA2" w14:textId="77777777" w:rsidR="001F102F" w:rsidRPr="009B5387" w:rsidRDefault="001F102F" w:rsidP="001F102F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14:paraId="53201667" w14:textId="39466B84" w:rsidR="001F102F" w:rsidRPr="009B5387" w:rsidRDefault="001F102F" w:rsidP="001F102F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233</w:t>
            </w:r>
          </w:p>
        </w:tc>
        <w:tc>
          <w:tcPr>
            <w:tcW w:w="1134" w:type="dxa"/>
          </w:tcPr>
          <w:p>
            <w:r>
              <w:t>129</w:t>
            </w:r>
          </w:p>
        </w:tc>
        <w:tc>
          <w:tcPr>
            <w:tcW w:w="1560" w:type="dxa"/>
          </w:tcPr>
          <w:p>
            <w:r>
              <w:t>368</w:t>
            </w:r>
          </w:p>
        </w:tc>
        <w:tc>
          <w:tcPr>
            <w:tcW w:w="1559" w:type="dxa"/>
          </w:tcPr>
          <w:p>
            <w:r>
              <w:t>277</w:t>
            </w:r>
          </w:p>
        </w:tc>
        <w:tc>
          <w:tcPr>
            <w:tcW w:w="1559" w:type="dxa"/>
          </w:tcPr>
          <w:p>
            <w:r>
              <w:t>1133</w:t>
            </w:r>
          </w:p>
        </w:tc>
        <w:tc>
          <w:tcPr>
            <w:tcW w:w="1276" w:type="dxa"/>
          </w:tcPr>
          <w:p>
            <w:r>
              <w:t>481</w:t>
            </w:r>
          </w:p>
        </w:tc>
      </w:tr>
      <w:tr w:rsidR="00E369F7" w:rsidRPr="009B5387" w14:paraId="5C6CF0C2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 w:val="restart"/>
            <w:shd w:val="clear" w:color="auto" w:fill="auto"/>
            <w:noWrap/>
            <w:vAlign w:val="center"/>
          </w:tcPr>
          <w:p>
            <w:r>
              <w:t>全血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>
            <w:r>
              <w:t>AUC(ng*h/mL)</w:t>
            </w: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212162</w:t>
            </w:r>
          </w:p>
        </w:tc>
        <w:tc>
          <w:tcPr>
            <w:tcW w:w="1134" w:type="dxa"/>
          </w:tcPr>
          <w:p>
            <w:r>
              <w:t>248674</w:t>
            </w:r>
          </w:p>
        </w:tc>
        <w:tc>
          <w:tcPr>
            <w:tcW w:w="1560" w:type="dxa"/>
          </w:tcPr>
          <w:p>
            <w:r>
              <w:t>260847</w:t>
            </w:r>
          </w:p>
        </w:tc>
        <w:tc>
          <w:tcPr>
            <w:tcW w:w="1559" w:type="dxa"/>
          </w:tcPr>
          <w:p>
            <w:r>
              <w:t>235672</w:t>
            </w:r>
          </w:p>
        </w:tc>
        <w:tc>
          <w:tcPr>
            <w:tcW w:w="1559" w:type="dxa"/>
          </w:tcPr>
          <w:p>
            <w:r>
              <w:t>284914</w:t>
            </w:r>
          </w:p>
        </w:tc>
        <w:tc>
          <w:tcPr>
            <w:tcW w:w="1276" w:type="dxa"/>
          </w:tcPr>
          <w:p>
            <w:r>
              <w:t>281473</w:t>
            </w:r>
          </w:p>
        </w:tc>
      </w:tr>
      <w:tr w:rsidR="00E369F7" w:rsidRPr="009B5387" w14:paraId="3DA45059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/>
            <w:shd w:val="clear" w:color="auto" w:fill="auto"/>
            <w:noWrap/>
            <w:vAlign w:val="center"/>
          </w:tcPr>
          <w:p w14:paraId="1102D0B7" w14:textId="77777777" w:rsidR="00E369F7" w:rsidRPr="009B5387" w:rsidRDefault="00E369F7" w:rsidP="00E369F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14:paraId="78D447AD" w14:textId="2437F01A" w:rsidR="00E369F7" w:rsidRPr="009B5387" w:rsidRDefault="00E369F7" w:rsidP="00E369F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201927</w:t>
            </w:r>
          </w:p>
        </w:tc>
        <w:tc>
          <w:tcPr>
            <w:tcW w:w="1134" w:type="dxa"/>
          </w:tcPr>
          <w:p>
            <w:r>
              <w:t>243626</w:t>
            </w:r>
          </w:p>
        </w:tc>
        <w:tc>
          <w:tcPr>
            <w:tcW w:w="1560" w:type="dxa"/>
          </w:tcPr>
          <w:p>
            <w:r>
              <w:t>269193</w:t>
            </w:r>
          </w:p>
        </w:tc>
        <w:tc>
          <w:tcPr>
            <w:tcW w:w="1559" w:type="dxa"/>
          </w:tcPr>
          <w:p>
            <w:r>
              <w:t>253186</w:t>
            </w:r>
          </w:p>
        </w:tc>
        <w:tc>
          <w:tcPr>
            <w:tcW w:w="1559" w:type="dxa"/>
          </w:tcPr>
          <w:p>
            <w:r>
              <w:t>290810</w:t>
            </w:r>
          </w:p>
        </w:tc>
        <w:tc>
          <w:tcPr>
            <w:tcW w:w="1276" w:type="dxa"/>
          </w:tcPr>
          <w:p>
            <w:r>
              <w:t>290077</w:t>
            </w:r>
          </w:p>
        </w:tc>
      </w:tr>
      <w:tr w:rsidR="00E369F7" w:rsidRPr="009B5387" w14:paraId="12FD988E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/>
            <w:shd w:val="clear" w:color="auto" w:fill="auto"/>
            <w:noWrap/>
            <w:vAlign w:val="center"/>
          </w:tcPr>
          <w:p w14:paraId="305ABE01" w14:textId="77777777" w:rsidR="00E369F7" w:rsidRPr="009B5387" w:rsidRDefault="00E369F7" w:rsidP="00E369F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>
            <w:r>
              <w:t>Cmax(ng/mL)</w:t>
            </w: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第1天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11470</w:t>
            </w:r>
          </w:p>
        </w:tc>
        <w:tc>
          <w:tcPr>
            <w:tcW w:w="1134" w:type="dxa"/>
          </w:tcPr>
          <w:p>
            <w:r>
              <w:t>12867</w:t>
            </w:r>
          </w:p>
        </w:tc>
        <w:tc>
          <w:tcPr>
            <w:tcW w:w="1560" w:type="dxa"/>
          </w:tcPr>
          <w:p>
            <w:r>
              <w:t>14167</w:t>
            </w:r>
          </w:p>
        </w:tc>
        <w:tc>
          <w:tcPr>
            <w:tcW w:w="1559" w:type="dxa"/>
          </w:tcPr>
          <w:p>
            <w:r>
              <w:t>12933</w:t>
            </w:r>
          </w:p>
        </w:tc>
        <w:tc>
          <w:tcPr>
            <w:tcW w:w="1559" w:type="dxa"/>
          </w:tcPr>
          <w:p>
            <w:r>
              <w:t>14300</w:t>
            </w:r>
          </w:p>
        </w:tc>
        <w:tc>
          <w:tcPr>
            <w:tcW w:w="1276" w:type="dxa"/>
          </w:tcPr>
          <w:p>
            <w:r>
              <w:t>14733</w:t>
            </w:r>
          </w:p>
        </w:tc>
      </w:tr>
      <w:tr w:rsidR="00E369F7" w:rsidRPr="009B5387" w14:paraId="31B1D7DE" w14:textId="77777777" w:rsidTr="003C10A0">
        <w:trPr>
          <w:gridBefore w:val="1"/>
          <w:wBefore w:w="34" w:type="dxa"/>
          <w:trHeight w:val="208"/>
        </w:trPr>
        <w:tc>
          <w:tcPr>
            <w:tcW w:w="1218" w:type="dxa"/>
            <w:vMerge/>
            <w:shd w:val="clear" w:color="auto" w:fill="auto"/>
            <w:noWrap/>
            <w:vAlign w:val="center"/>
          </w:tcPr>
          <w:p w14:paraId="4CA047F0" w14:textId="77777777" w:rsidR="00E369F7" w:rsidRPr="009B5387" w:rsidRDefault="00E369F7" w:rsidP="00E369F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14:paraId="5FB7E452" w14:textId="0BE789DB" w:rsidR="00E369F7" w:rsidRPr="009B5387" w:rsidRDefault="00E369F7" w:rsidP="00E369F7">
            <w:pPr>
              <w:snapToGrid w:val="0"/>
              <w:spacing w:line="276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>
            <w:r>
              <w:t>第28天</w:t>
            </w:r>
          </w:p>
        </w:tc>
        <w:tc>
          <w:tcPr>
            <w:tcW w:w="1275" w:type="dxa"/>
            <w:shd w:val="clear" w:color="000000" w:fill="FFFFFF"/>
            <w:noWrap/>
            <w:vAlign w:val="center"/>
          </w:tcPr>
          <w:p>
            <w:r>
              <w:t>-</w:t>
            </w:r>
          </w:p>
        </w:tc>
        <w:tc>
          <w:tcPr>
            <w:tcW w:w="1134" w:type="dxa"/>
            <w:vAlign w:val="center"/>
          </w:tcPr>
          <w:p>
            <w:r>
              <w:t>-</w:t>
            </w:r>
          </w:p>
        </w:tc>
        <w:tc>
          <w:tcPr>
            <w:tcW w:w="1134" w:type="dxa"/>
          </w:tcPr>
          <w:p>
            <w:r>
              <w:t>10867</w:t>
            </w:r>
          </w:p>
        </w:tc>
        <w:tc>
          <w:tcPr>
            <w:tcW w:w="1134" w:type="dxa"/>
          </w:tcPr>
          <w:p>
            <w:r>
              <w:t>11617</w:t>
            </w:r>
          </w:p>
        </w:tc>
        <w:tc>
          <w:tcPr>
            <w:tcW w:w="1560" w:type="dxa"/>
          </w:tcPr>
          <w:p>
            <w:r>
              <w:t>12800</w:t>
            </w:r>
          </w:p>
        </w:tc>
        <w:tc>
          <w:tcPr>
            <w:tcW w:w="1559" w:type="dxa"/>
          </w:tcPr>
          <w:p>
            <w:r>
              <w:t>12900</w:t>
            </w:r>
          </w:p>
        </w:tc>
        <w:tc>
          <w:tcPr>
            <w:tcW w:w="1559" w:type="dxa"/>
          </w:tcPr>
          <w:p>
            <w:r>
              <w:t>14433</w:t>
            </w:r>
          </w:p>
        </w:tc>
        <w:tc>
          <w:tcPr>
            <w:tcW w:w="1276" w:type="dxa"/>
          </w:tcPr>
          <w:p>
            <w:r>
              <w:t>13767</w:t>
            </w:r>
          </w:p>
        </w:tc>
      </w:tr>
      <w:tr w:rsidR="00E369F7" w:rsidRPr="009B5387" w14:paraId="0957E0D5" w14:textId="77777777" w:rsidTr="003C10A0">
        <w:trPr>
          <w:gridBefore w:val="1"/>
          <w:wBefore w:w="34" w:type="dxa"/>
          <w:trHeight w:val="208"/>
        </w:trPr>
        <w:tc>
          <w:tcPr>
            <w:tcW w:w="13887" w:type="dxa"/>
            <w:gridSpan w:val="12"/>
            <w:shd w:val="clear" w:color="auto" w:fill="auto"/>
            <w:noWrap/>
            <w:vAlign w:val="center"/>
          </w:tcPr>
          <w:p>
            <w:r>
              <w:t>值得注意的结果</w:t>
            </w:r>
          </w:p>
        </w:tc>
      </w:tr>
      <w:tr w:rsidR="00DD401D" w:rsidRPr="009B5387" w14:paraId="02660991" w14:textId="77777777" w:rsidTr="003C10A0">
        <w:trPr>
          <w:gridBefore w:val="1"/>
          <w:wBefore w:w="34" w:type="dxa"/>
          <w:trHeight w:val="208"/>
        </w:trPr>
        <w:tc>
          <w:tcPr>
            <w:tcW w:w="1388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组织病理学（给药期末）b</w:t>
            </w:r>
          </w:p>
        </w:tc>
      </w:tr>
      <w:tr w:rsidR="00DD401D" w:rsidRPr="009B5387" w14:paraId="253CF1C2" w14:textId="77777777" w:rsidTr="003C10A0">
        <w:trPr>
          <w:gridBefore w:val="1"/>
          <w:wBefore w:w="34" w:type="dxa"/>
          <w:trHeight w:val="208"/>
        </w:trPr>
        <w:tc>
          <w:tcPr>
            <w:tcW w:w="3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检测动物数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3</w:t>
            </w:r>
          </w:p>
        </w:tc>
      </w:tr>
      <w:tr w:rsidR="00DD401D" w:rsidRPr="009B5387" w14:paraId="3BDA0D55" w14:textId="77777777" w:rsidTr="003C1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39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肾上腺</w:t>
            </w:r>
          </w:p>
        </w:tc>
      </w:tr>
      <w:tr w:rsidR="00DC24A6" w:rsidRPr="009B5387" w14:paraId="6A807F72" w14:textId="77777777" w:rsidTr="00DC24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21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双侧束状带细胞空泡化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总发生数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</w:t>
            </w:r>
          </w:p>
        </w:tc>
      </w:tr>
      <w:tr w:rsidR="00DC24A6" w:rsidRPr="009B5387" w14:paraId="65D0D0FE" w14:textId="77777777" w:rsidTr="00DC24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21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1DCA" w14:textId="77777777" w:rsidR="00DC24A6" w:rsidRPr="009B5387" w:rsidRDefault="00DC24A6" w:rsidP="00DC24A6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轻微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</w:t>
            </w:r>
          </w:p>
        </w:tc>
      </w:tr>
      <w:tr w:rsidR="00DC24A6" w:rsidRPr="009B5387" w14:paraId="4A953DEB" w14:textId="77777777" w:rsidTr="00DC24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21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847" w14:textId="77777777" w:rsidR="00DC24A6" w:rsidRPr="009B5387" w:rsidRDefault="00DC24A6" w:rsidP="00DC24A6">
            <w:pPr>
              <w:widowControl/>
              <w:spacing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轻度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</w:t>
            </w:r>
          </w:p>
        </w:tc>
      </w:tr>
      <w:tr w:rsidR="00DC24A6" w:rsidRPr="009B5387" w14:paraId="75A4B440" w14:textId="77777777" w:rsidTr="003C1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39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组织病理学（恢复期末）b</w:t>
            </w:r>
          </w:p>
        </w:tc>
      </w:tr>
      <w:tr w:rsidR="00DC24A6" w:rsidRPr="009B5387" w14:paraId="523CA26B" w14:textId="77777777" w:rsidTr="005C7A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32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检测动物数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2</w:t>
            </w:r>
          </w:p>
        </w:tc>
      </w:tr>
      <w:tr w:rsidR="00DC24A6" w:rsidRPr="009B5387" w14:paraId="1A0D7022" w14:textId="77777777" w:rsidTr="00DC24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139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肾上腺</w:t>
            </w:r>
          </w:p>
        </w:tc>
      </w:tr>
      <w:tr w:rsidR="00DC24A6" w:rsidRPr="009B5387" w14:paraId="4404B123" w14:textId="77777777" w:rsidTr="005F12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21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双侧束状带细胞空泡化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总发生数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</w:t>
            </w:r>
          </w:p>
        </w:tc>
      </w:tr>
      <w:tr w:rsidR="00DC24A6" w:rsidRPr="009B5387" w14:paraId="76539C74" w14:textId="77777777" w:rsidTr="00DC24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21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5E08" w14:textId="77777777" w:rsidR="00DC24A6" w:rsidRPr="009B5387" w:rsidRDefault="00DC24A6" w:rsidP="00DC24A6">
            <w:pPr>
              <w:widowControl/>
              <w:spacing w:line="240" w:lineRule="auto"/>
              <w:ind w:firstLineChars="0" w:firstLine="0"/>
              <w:jc w:val="left"/>
              <w:rPr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轻微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</w:t>
            </w:r>
          </w:p>
        </w:tc>
      </w:tr>
    </w:tbl>
    <w:p w14:paraId="5DA3AF62" w14:textId="6CD86DD1" w:rsidR="00637376" w:rsidRPr="00463B8B" w:rsidRDefault="00637376" w:rsidP="00637376">
      <w:pPr>
        <w:spacing w:line="240" w:lineRule="auto"/>
        <w:ind w:firstLineChars="0" w:firstLine="0"/>
        <w:rPr>
          <w:rFonts w:eastAsiaTheme="minorEastAsia"/>
          <w:color w:val="000000" w:themeColor="text1"/>
          <w:sz w:val="21"/>
          <w:szCs w:val="21"/>
        </w:rPr>
      </w:pPr>
      <w:r>
        <w:t>a：溶媒对照组、低、高剂量组每组雌雄各5只，中剂量组雄性6只，雌性5只；中剂量组1只雄性动物因操作失误死亡，选用备用动物作为替代；给药期末剖检3只/性别/组，恢复期末剖检2只/性别/组。</w:t>
      </w:r>
    </w:p>
    <w:p w14:paraId="47993428" w14:textId="7DFFCE39" w:rsidR="00637376" w:rsidRPr="00463B8B" w:rsidRDefault="00DC24A6" w:rsidP="00637376">
      <w:pPr>
        <w:spacing w:line="240" w:lineRule="auto"/>
        <w:ind w:firstLineChars="0" w:firstLine="0"/>
        <w:rPr>
          <w:rFonts w:eastAsiaTheme="minorEastAsia"/>
          <w:color w:val="000000"/>
          <w:sz w:val="21"/>
          <w:szCs w:val="21"/>
        </w:rPr>
      </w:pPr>
      <w:r>
        <w:t>b：表格中数字表示各剂量组的发生动物数。</w:t>
      </w:r>
    </w:p>
    <w:p w14:paraId="5B72B3C1" w14:textId="77777777" w:rsidR="0057282B" w:rsidRPr="00463B8B" w:rsidRDefault="00637376" w:rsidP="00B165EF">
      <w:pPr>
        <w:ind w:firstLineChars="0" w:firstLine="0"/>
        <w:rPr>
          <w:rFonts w:eastAsiaTheme="minorEastAsia"/>
          <w:sz w:val="21"/>
          <w:szCs w:val="21"/>
        </w:rPr>
      </w:pPr>
      <w:r>
        <w:t>-：未发现或不适用。</w:t>
      </w:r>
    </w:p>
    <w:p w14:paraId="5A66C90E" w14:textId="77777777" w:rsidR="00685C1D" w:rsidRDefault="00685C1D" w:rsidP="00AD6639">
      <w:pPr>
        <w:widowControl/>
        <w:spacing w:line="240" w:lineRule="auto"/>
        <w:ind w:firstLineChars="0" w:firstLine="0"/>
        <w:jc w:val="left"/>
      </w:pPr>
      <w:r/>
    </w:p>
    <w:p w14:paraId="343C050A" w14:textId="3B9346B7" w:rsidR="00AD6639" w:rsidRPr="005851DC" w:rsidRDefault="00E819FD" w:rsidP="0089675F">
      <w:pPr>
        <w:pStyle w:val="2"/>
        <w:numPr>
          <w:ilvl w:val="0"/>
          <w:numId w:val="0"/>
        </w:numPr>
        <w:rPr>
          <w:rFonts w:eastAsia="宋体" w:cs="Times New Roman"/>
          <w:szCs w:val="24"/>
        </w:rPr>
      </w:pPr>
      <w:r>
        <w:t>2.6.7.7遗传毒性研究</w:t>
      </w:r>
    </w:p>
    <w:p w14:paraId="7D9A1A22" w14:textId="2E715F55" w:rsidR="00637376" w:rsidRPr="001D6888" w:rsidRDefault="00E819FD" w:rsidP="00637376">
      <w:pPr>
        <w:ind w:firstLineChars="0" w:firstLine="0"/>
      </w:pPr>
      <w:r>
        <w:t>2.6.7.7A遗传毒性：体外  Ames试验</w:t>
      </w:r>
    </w:p>
    <w:tbl>
      <w:tblPr>
        <w:tblW w:w="14036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129"/>
        <w:gridCol w:w="3287"/>
        <w:gridCol w:w="2287"/>
        <w:gridCol w:w="1545"/>
        <w:gridCol w:w="534"/>
        <w:gridCol w:w="1133"/>
        <w:gridCol w:w="710"/>
        <w:gridCol w:w="2411"/>
      </w:tblGrid>
      <w:tr w:rsidR="00CB6E15" w:rsidRPr="00574AAE" w14:paraId="6CD7BF18" w14:textId="77777777" w:rsidTr="00E21DDD">
        <w:trPr>
          <w:trHeight w:val="389"/>
        </w:trPr>
        <w:tc>
          <w:tcPr>
            <w:tcW w:w="2129" w:type="dxa"/>
            <w:shd w:val="clear" w:color="auto" w:fill="auto"/>
            <w:vAlign w:val="center"/>
          </w:tcPr>
          <w:p>
            <w:r>
              <w:t>报告标题：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r>
              <w:t>细菌回复突变（Ames）试验</w:t>
            </w:r>
          </w:p>
        </w:tc>
        <w:tc>
          <w:tcPr>
            <w:tcW w:w="2287" w:type="dxa"/>
            <w:vAlign w:val="center"/>
          </w:tcPr>
          <w:p>
            <w:r/>
          </w:p>
        </w:tc>
        <w:tc>
          <w:tcPr>
            <w:tcW w:w="2079" w:type="dxa"/>
            <w:gridSpan w:val="2"/>
            <w:vAlign w:val="center"/>
          </w:tcPr>
          <w:p>
            <w:r/>
          </w:p>
        </w:tc>
        <w:tc>
          <w:tcPr>
            <w:tcW w:w="1843" w:type="dxa"/>
            <w:gridSpan w:val="2"/>
            <w:vAlign w:val="center"/>
          </w:tcPr>
          <w:p>
            <w:r>
              <w:t>供试品：</w:t>
            </w:r>
          </w:p>
        </w:tc>
        <w:tc>
          <w:tcPr>
            <w:tcW w:w="2411" w:type="dxa"/>
            <w:vAlign w:val="center"/>
          </w:tcPr>
          <w:p>
            <w:r>
              <w:t>SYH2046</w:t>
            </w:r>
          </w:p>
        </w:tc>
      </w:tr>
      <w:tr w:rsidR="009E3734" w:rsidRPr="00574AAE" w14:paraId="31E0EBA7" w14:textId="77777777" w:rsidTr="00E21DDD">
        <w:trPr>
          <w:trHeight w:val="389"/>
        </w:trPr>
        <w:tc>
          <w:tcPr>
            <w:tcW w:w="2129" w:type="dxa"/>
            <w:shd w:val="clear" w:color="auto" w:fill="auto"/>
            <w:vAlign w:val="center"/>
          </w:tcPr>
          <w:p>
            <w:r>
              <w:t>检测的诱导作用：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r>
              <w:t>细菌回复突变</w:t>
            </w:r>
          </w:p>
        </w:tc>
        <w:tc>
          <w:tcPr>
            <w:tcW w:w="2287" w:type="dxa"/>
            <w:vAlign w:val="center"/>
          </w:tcPr>
          <w:p>
            <w:r>
              <w:t>独立试验次数：</w:t>
            </w:r>
          </w:p>
        </w:tc>
        <w:tc>
          <w:tcPr>
            <w:tcW w:w="2079" w:type="dxa"/>
            <w:gridSpan w:val="2"/>
            <w:vAlign w:val="center"/>
          </w:tcPr>
          <w:p>
            <w:r>
              <w:t>1</w:t>
            </w:r>
          </w:p>
        </w:tc>
        <w:tc>
          <w:tcPr>
            <w:tcW w:w="1843" w:type="dxa"/>
            <w:gridSpan w:val="2"/>
            <w:vAlign w:val="center"/>
          </w:tcPr>
          <w:p>
            <w:r>
              <w:t>试验编号：</w:t>
            </w:r>
          </w:p>
        </w:tc>
        <w:tc>
          <w:tcPr>
            <w:tcW w:w="2411" w:type="dxa"/>
            <w:vAlign w:val="center"/>
          </w:tcPr>
          <w:p>
            <w:r>
              <w:t>T2401321</w:t>
            </w:r>
          </w:p>
        </w:tc>
      </w:tr>
      <w:tr w:rsidR="009E3734" w:rsidRPr="00574AAE" w14:paraId="17F1F0FF" w14:textId="77777777" w:rsidTr="00E21DDD">
        <w:trPr>
          <w:trHeight w:val="151"/>
        </w:trPr>
        <w:tc>
          <w:tcPr>
            <w:tcW w:w="2129" w:type="dxa"/>
            <w:shd w:val="clear" w:color="auto" w:fill="auto"/>
            <w:noWrap/>
            <w:vAlign w:val="center"/>
          </w:tcPr>
          <w:p>
            <w:r>
              <w:t>品系：</w:t>
            </w:r>
          </w:p>
        </w:tc>
        <w:tc>
          <w:tcPr>
            <w:tcW w:w="3287" w:type="dxa"/>
            <w:shd w:val="clear" w:color="000000" w:fill="FFFFFF"/>
            <w:noWrap/>
            <w:vAlign w:val="center"/>
          </w:tcPr>
          <w:p>
            <w:r>
              <w:t>鼠伤寒沙门氏菌</w:t>
            </w:r>
          </w:p>
        </w:tc>
        <w:tc>
          <w:tcPr>
            <w:tcW w:w="2287" w:type="dxa"/>
            <w:vAlign w:val="center"/>
          </w:tcPr>
          <w:p>
            <w:r>
              <w:t>平行培养物数量：</w:t>
            </w:r>
          </w:p>
        </w:tc>
        <w:tc>
          <w:tcPr>
            <w:tcW w:w="2079" w:type="dxa"/>
            <w:gridSpan w:val="2"/>
            <w:vAlign w:val="center"/>
          </w:tcPr>
          <w:p>
            <w:r>
              <w:t>3</w:t>
            </w:r>
          </w:p>
        </w:tc>
        <w:tc>
          <w:tcPr>
            <w:tcW w:w="1843" w:type="dxa"/>
            <w:gridSpan w:val="2"/>
            <w:vAlign w:val="center"/>
          </w:tcPr>
          <w:p>
            <w:r>
              <w:t>CTD中的位置：</w:t>
            </w:r>
          </w:p>
        </w:tc>
        <w:tc>
          <w:tcPr>
            <w:tcW w:w="2411" w:type="dxa"/>
            <w:vAlign w:val="center"/>
          </w:tcPr>
          <w:p>
            <w:r>
              <w:t>4.2.3.3.1</w:t>
            </w:r>
          </w:p>
        </w:tc>
      </w:tr>
      <w:tr w:rsidR="009E3734" w:rsidRPr="00574AAE" w14:paraId="71867C3A" w14:textId="77777777" w:rsidTr="00E21DDD">
        <w:trPr>
          <w:trHeight w:val="151"/>
        </w:trPr>
        <w:tc>
          <w:tcPr>
            <w:tcW w:w="2129" w:type="dxa"/>
            <w:shd w:val="clear" w:color="auto" w:fill="auto"/>
            <w:noWrap/>
            <w:vAlign w:val="center"/>
          </w:tcPr>
          <w:p>
            <w:r>
              <w:t>代谢系统：</w:t>
            </w:r>
          </w:p>
        </w:tc>
        <w:tc>
          <w:tcPr>
            <w:tcW w:w="7653" w:type="dxa"/>
            <w:gridSpan w:val="4"/>
            <w:shd w:val="clear" w:color="000000" w:fill="FFFFFF"/>
            <w:noWrap/>
            <w:vAlign w:val="center"/>
          </w:tcPr>
          <w:p>
            <w:r>
              <w:t>肝微粒体酶系（S9）</w:t>
            </w:r>
          </w:p>
        </w:tc>
        <w:tc>
          <w:tcPr>
            <w:tcW w:w="1843" w:type="dxa"/>
            <w:gridSpan w:val="2"/>
            <w:vAlign w:val="center"/>
          </w:tcPr>
          <w:p>
            <w:r>
              <w:t>GLP依从性：</w:t>
            </w:r>
          </w:p>
        </w:tc>
        <w:tc>
          <w:tcPr>
            <w:tcW w:w="2411" w:type="dxa"/>
            <w:vAlign w:val="center"/>
          </w:tcPr>
          <w:p>
            <w:r>
              <w:t>是</w:t>
            </w:r>
          </w:p>
        </w:tc>
      </w:tr>
      <w:tr w:rsidR="009E3734" w:rsidRPr="00574AAE" w14:paraId="32920798" w14:textId="77777777" w:rsidTr="00E21DDD">
        <w:trPr>
          <w:trHeight w:val="151"/>
        </w:trPr>
        <w:tc>
          <w:tcPr>
            <w:tcW w:w="2129" w:type="dxa"/>
            <w:shd w:val="clear" w:color="auto" w:fill="auto"/>
            <w:noWrap/>
            <w:vAlign w:val="center"/>
          </w:tcPr>
          <w:p>
            <w:r>
              <w:t>溶媒：</w:t>
            </w:r>
          </w:p>
        </w:tc>
        <w:tc>
          <w:tcPr>
            <w:tcW w:w="3287" w:type="dxa"/>
            <w:shd w:val="clear" w:color="000000" w:fill="FFFFFF"/>
            <w:noWrap/>
            <w:vAlign w:val="center"/>
          </w:tcPr>
          <w:p>
            <w:r>
              <w:t>供试品：DMSO</w:t>
            </w:r>
          </w:p>
        </w:tc>
        <w:tc>
          <w:tcPr>
            <w:tcW w:w="8620" w:type="dxa"/>
            <w:gridSpan w:val="6"/>
            <w:shd w:val="clear" w:color="000000" w:fill="FFFFFF"/>
            <w:vAlign w:val="center"/>
          </w:tcPr>
          <w:p>
            <w:r>
              <w:t>阳性对照：1,8-二羟基蒽醌和2-氨基芴溶液的溶媒为DMSO；叠氮钠、敌克松、环磷酰胺和丝裂霉素溶液的溶媒为灭菌注射用水）</w:t>
            </w:r>
          </w:p>
        </w:tc>
      </w:tr>
      <w:tr w:rsidR="009E3734" w:rsidRPr="00574AAE" w14:paraId="1CB2BE1D" w14:textId="77777777" w:rsidTr="00E21DDD">
        <w:trPr>
          <w:trHeight w:val="151"/>
        </w:trPr>
        <w:tc>
          <w:tcPr>
            <w:tcW w:w="2129" w:type="dxa"/>
            <w:shd w:val="clear" w:color="auto" w:fill="auto"/>
            <w:noWrap/>
            <w:vAlign w:val="center"/>
          </w:tcPr>
          <w:p>
            <w:r>
              <w:t>给药日期：</w:t>
            </w:r>
          </w:p>
        </w:tc>
        <w:tc>
          <w:tcPr>
            <w:tcW w:w="7119" w:type="dxa"/>
            <w:gridSpan w:val="3"/>
            <w:shd w:val="clear" w:color="000000" w:fill="FFFFFF"/>
            <w:noWrap/>
            <w:vAlign w:val="center"/>
          </w:tcPr>
          <w:p>
            <w:r>
              <w:t>2024年09月02日</w:t>
            </w:r>
          </w:p>
        </w:tc>
        <w:tc>
          <w:tcPr>
            <w:tcW w:w="1667" w:type="dxa"/>
            <w:gridSpan w:val="2"/>
            <w:vAlign w:val="center"/>
          </w:tcPr>
          <w:p>
            <w:r/>
          </w:p>
        </w:tc>
        <w:tc>
          <w:tcPr>
            <w:tcW w:w="3121" w:type="dxa"/>
            <w:gridSpan w:val="2"/>
            <w:vAlign w:val="center"/>
          </w:tcPr>
          <w:p>
            <w:r/>
          </w:p>
        </w:tc>
      </w:tr>
      <w:tr w:rsidR="009E3734" w:rsidRPr="00574AAE" w14:paraId="555D612D" w14:textId="77777777" w:rsidTr="00E21DDD">
        <w:trPr>
          <w:trHeight w:val="151"/>
        </w:trPr>
        <w:tc>
          <w:tcPr>
            <w:tcW w:w="2129" w:type="dxa"/>
            <w:shd w:val="clear" w:color="auto" w:fill="auto"/>
            <w:noWrap/>
            <w:vAlign w:val="center"/>
          </w:tcPr>
          <w:p>
            <w:r>
              <w:t>细菌毒性作用：</w:t>
            </w:r>
          </w:p>
        </w:tc>
        <w:tc>
          <w:tcPr>
            <w:tcW w:w="11907" w:type="dxa"/>
            <w:gridSpan w:val="7"/>
            <w:shd w:val="clear" w:color="000000" w:fill="FFFFFF"/>
            <w:noWrap/>
            <w:vAlign w:val="center"/>
          </w:tcPr>
          <w:p>
            <w:r>
              <w:t>在500、1500、5000 μg/皿剂量下未见明显供试品沉淀，背景菌苔均未见异常</w:t>
            </w:r>
          </w:p>
        </w:tc>
      </w:tr>
      <w:tr w:rsidR="009E3734" w:rsidRPr="00574AAE" w14:paraId="6D470F49" w14:textId="77777777" w:rsidTr="00E21DDD">
        <w:trPr>
          <w:trHeight w:val="151"/>
        </w:trPr>
        <w:tc>
          <w:tcPr>
            <w:tcW w:w="2129" w:type="dxa"/>
            <w:shd w:val="clear" w:color="auto" w:fill="auto"/>
            <w:noWrap/>
            <w:vAlign w:val="center"/>
          </w:tcPr>
          <w:p>
            <w:r>
              <w:t>遗传毒性作用：</w:t>
            </w:r>
          </w:p>
        </w:tc>
        <w:tc>
          <w:tcPr>
            <w:tcW w:w="11907" w:type="dxa"/>
            <w:gridSpan w:val="7"/>
            <w:shd w:val="clear" w:color="000000" w:fill="FFFFFF"/>
            <w:noWrap/>
            <w:vAlign w:val="center"/>
          </w:tcPr>
          <w:p>
            <w:r>
              <w:t>无</w:t>
            </w:r>
          </w:p>
        </w:tc>
      </w:tr>
    </w:tbl>
    <w:p w14:paraId="115E94CE" w14:textId="77777777" w:rsidR="00E21DDD" w:rsidRDefault="00E21DDD">
      <w:pPr>
        <w:ind w:firstLine="480"/>
      </w:pPr>
      <w:r/>
    </w:p>
    <w:tbl>
      <w:tblPr>
        <w:tblW w:w="140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502"/>
        <w:gridCol w:w="1276"/>
        <w:gridCol w:w="2098"/>
        <w:gridCol w:w="2099"/>
        <w:gridCol w:w="2098"/>
        <w:gridCol w:w="2098"/>
        <w:gridCol w:w="2098"/>
      </w:tblGrid>
      <w:tr w:rsidR="00C96647" w:rsidRPr="00BD1038" w14:paraId="49DC3ED4" w14:textId="77777777" w:rsidTr="00E21DDD">
        <w:trPr>
          <w:trHeight w:val="206"/>
          <w:tblHeader/>
          <w:jc w:val="center"/>
        </w:trPr>
        <w:tc>
          <w:tcPr>
            <w:tcW w:w="764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无代谢活化</w:t>
            </w:r>
          </w:p>
        </w:tc>
        <w:tc>
          <w:tcPr>
            <w:tcW w:w="15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供试品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浓度水平</w:t>
              <w:br/>
              <w:t>（μg/皿）</w:t>
            </w:r>
          </w:p>
        </w:tc>
        <w:tc>
          <w:tcPr>
            <w:tcW w:w="10491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>
            <w:r>
              <w:t>菌落计数（平均值±标准差）</w:t>
            </w:r>
          </w:p>
        </w:tc>
      </w:tr>
      <w:tr w:rsidR="001B2A3F" w:rsidRPr="00BD1038" w14:paraId="4E3D44B4" w14:textId="77777777" w:rsidTr="00E21DDD">
        <w:trPr>
          <w:trHeight w:val="284"/>
          <w:tblHeader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32ADA" w14:textId="77777777" w:rsidR="001B2A3F" w:rsidRPr="00BD1038" w:rsidRDefault="001B2A3F" w:rsidP="006424B1">
            <w:pPr>
              <w:spacing w:line="240" w:lineRule="auto"/>
              <w:ind w:firstLineChars="0"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6FACE2" w14:textId="77777777" w:rsidR="001B2A3F" w:rsidRPr="00BD1038" w:rsidRDefault="001B2A3F" w:rsidP="006424B1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4313" w14:textId="77777777" w:rsidR="001B2A3F" w:rsidRPr="00BD1038" w:rsidRDefault="001B2A3F" w:rsidP="006424B1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TA97a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TA98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TA100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TA102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TA1535</w:t>
            </w:r>
          </w:p>
        </w:tc>
      </w:tr>
      <w:tr w:rsidR="00933AD8" w:rsidRPr="00BD1038" w14:paraId="5DA83779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BA2E8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DMSO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>
            <w:r>
              <w:t>0.1 mL/皿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122.7 ± 11.0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16.0 ± 1.7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158.7 ± 52.3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238.7 ± 24.1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>10.0 ± 4.4</w:t>
            </w:r>
          </w:p>
        </w:tc>
      </w:tr>
      <w:tr w:rsidR="00933AD8" w:rsidRPr="00BD1038" w14:paraId="4DC174A1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8B98A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SYH2046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114.3 ± 12.9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14.7 ± 2.5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114.3 ± 19.5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241.3 ± 34.5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6.3 ± 0.6</w:t>
            </w:r>
          </w:p>
        </w:tc>
      </w:tr>
      <w:tr w:rsidR="00933AD8" w:rsidRPr="00BD1038" w14:paraId="7D28C610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41890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4EF825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127.0 ± 12.5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14.7 ± 2.9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157.7 ± 30.4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260.0 ± 28.0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10.0 ± 5.0</w:t>
            </w:r>
          </w:p>
        </w:tc>
      </w:tr>
      <w:tr w:rsidR="00933AD8" w:rsidRPr="00BD1038" w14:paraId="0CE33C50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351D8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79306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500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134.7 ± 18.8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21.7 ± 6.5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145.0 ± 10.8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246.7 ± 10.1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10.0 ± 5.3</w:t>
            </w:r>
          </w:p>
        </w:tc>
      </w:tr>
      <w:tr w:rsidR="00933AD8" w:rsidRPr="00BD1038" w14:paraId="691A84D8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7A25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938FF1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116.3 ± 3.2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12.7 ± 5.1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138.0 ± 7.8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256.0 ± 31.2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5.7 ± 1.2</w:t>
            </w:r>
          </w:p>
        </w:tc>
      </w:tr>
      <w:tr w:rsidR="00933AD8" w:rsidRPr="00BD1038" w14:paraId="582BF6D5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2E780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B7DB5D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5000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117.7 ± 20.7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20.7 ± 8.0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212.0 ± 46.6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269.3 ± 14.0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7.0 ± 1.7</w:t>
            </w:r>
          </w:p>
        </w:tc>
      </w:tr>
      <w:tr w:rsidR="00933AD8" w:rsidRPr="00BD1038" w14:paraId="03D3928E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3607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阳性对照a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>
            <w:r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1581.3 ± 234.1*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737.3 ± 58.3*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430.0 ± 42.2*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1133.3 ± 301.1*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>182.7 ± 28.0*</w:t>
            </w:r>
          </w:p>
        </w:tc>
      </w:tr>
      <w:tr w:rsidR="00933AD8" w:rsidRPr="00BD1038" w14:paraId="7478F658" w14:textId="77777777" w:rsidTr="00E21DDD">
        <w:trPr>
          <w:trHeight w:val="284"/>
          <w:jc w:val="center"/>
        </w:trPr>
        <w:tc>
          <w:tcPr>
            <w:tcW w:w="76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有代谢活化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DMSO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>
            <w:r>
              <w:t>0.1 mL/皿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112.0 ± 12.8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15.3 ± 5.5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150.3 ± 23.0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188.0 ± 45.7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>11.7 ± 3.5</w:t>
            </w:r>
          </w:p>
        </w:tc>
      </w:tr>
      <w:tr w:rsidR="00933AD8" w:rsidRPr="00BD1038" w14:paraId="7C730316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75958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SYH2046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119.3 ± 6.5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13.0 ± 1.7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144.0 ± 3.5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196.0 ± 8.0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7.7 ± 2.5</w:t>
            </w:r>
          </w:p>
        </w:tc>
      </w:tr>
      <w:tr w:rsidR="00933AD8" w:rsidRPr="00BD1038" w14:paraId="103CC638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A5601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D25DAC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127.0 ± 4.0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16.7 ± 7.0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158.3 ± 1.2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183.0 ± 31.8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8.7 ± 2.5</w:t>
            </w:r>
          </w:p>
        </w:tc>
      </w:tr>
      <w:tr w:rsidR="00933AD8" w:rsidRPr="00BD1038" w14:paraId="0CC8F5C7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0BBE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0830BE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500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130.3 ± 13.1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22.0 ± 7.0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181.7 ± 9.1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159.3 ± 34.9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10.3 ± 2.9</w:t>
            </w:r>
          </w:p>
        </w:tc>
      </w:tr>
      <w:tr w:rsidR="00933AD8" w:rsidRPr="00BD1038" w14:paraId="3D23CBFB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7B76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520FC2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141.7 ± 12.2*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20.0 ± 2.0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154.0 ± 18.2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166.7 ± 43.1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11.3 ± 5.1</w:t>
            </w:r>
          </w:p>
        </w:tc>
      </w:tr>
      <w:tr w:rsidR="00933AD8" w:rsidRPr="00BD1038" w14:paraId="61000AC6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99E82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2BBAA" w14:textId="77777777" w:rsidR="00933AD8" w:rsidRPr="00BD1038" w:rsidRDefault="00933AD8" w:rsidP="00933AD8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5000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140.7 ± 15.1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14.0 ± 2.6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156.3 ± 11.2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202.7 ± 15.0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r>
              <w:t>10.3 ± 3.2</w:t>
            </w:r>
          </w:p>
        </w:tc>
      </w:tr>
      <w:tr w:rsidR="00933AD8" w:rsidRPr="00BD1038" w14:paraId="099246E6" w14:textId="77777777" w:rsidTr="00E21DDD">
        <w:trPr>
          <w:trHeight w:val="284"/>
          <w:jc w:val="center"/>
        </w:trPr>
        <w:tc>
          <w:tcPr>
            <w:tcW w:w="76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A2AEA" w14:textId="77777777" w:rsidR="00933AD8" w:rsidRPr="00BD1038" w:rsidRDefault="00933AD8" w:rsidP="00933AD8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阳性对照b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>
            <w:r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604.7 ± 31.0*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838.7 ± 28.4*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503.7 ± 27.8*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471.3 ± 7.6*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>60.3 ± 9.9*</w:t>
            </w:r>
          </w:p>
        </w:tc>
      </w:tr>
      <w:tr w:rsidR="00460659" w:rsidRPr="00BD1038" w14:paraId="426B4BED" w14:textId="77777777" w:rsidTr="00E21DDD">
        <w:trPr>
          <w:trHeight w:val="183"/>
          <w:jc w:val="center"/>
        </w:trPr>
        <w:tc>
          <w:tcPr>
            <w:tcW w:w="76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3269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a：阳性对照：TA97a和TA98为敌克松，50 μg/皿；TA100为叠氮钠，1.5 μg/皿；TA102为丝裂霉素C，0.5 μg/皿；TA1535为叠氮钠，1.5 μg/皿。</w:t>
              <w:br/>
              <w:t>b：阳性对照：TA97a、TA98和TA100均为2-氨基芴，10 µg /皿；TA102为1,8-二羟基蒽醌，50 µg /皿；TA1535为环磷酰胺，200 μg/皿。</w:t>
              <w:br/>
              <w:t>*：回复突变菌落均数在其对应溶媒对照组的2倍以上。</w:t>
            </w:r>
          </w:p>
        </w:tc>
      </w:tr>
    </w:tbl>
    <w:p w14:paraId="294C8D5A" w14:textId="77777777" w:rsidR="00637376" w:rsidRDefault="00637376" w:rsidP="00637376">
      <w:pPr>
        <w:ind w:firstLine="482"/>
        <w:rPr>
          <w:b/>
          <w:color w:val="000000" w:themeColor="text1"/>
        </w:rPr>
      </w:pPr>
      <w:r/>
    </w:p>
    <w:p w14:paraId="78D78FC2" w14:textId="77777777" w:rsidR="00637376" w:rsidRDefault="00637376" w:rsidP="00637376">
      <w:pPr>
        <w:widowControl/>
        <w:spacing w:line="240" w:lineRule="auto"/>
        <w:ind w:firstLineChars="0" w:firstLine="0"/>
        <w:jc w:val="left"/>
      </w:pPr>
      <w:r/>
    </w:p>
    <w:p w14:paraId="00B2EC0F" w14:textId="4A2F2167" w:rsidR="00637376" w:rsidRPr="001D6888" w:rsidRDefault="00E819FD" w:rsidP="00637376">
      <w:pPr>
        <w:ind w:firstLineChars="0" w:firstLine="0"/>
      </w:pPr>
      <w:r>
        <w:t>2.6.7.7B遗传毒性：体外：染色体畸变试验</w:t>
      </w:r>
    </w:p>
    <w:tbl>
      <w:tblPr>
        <w:tblW w:w="14030" w:type="dxa"/>
        <w:jc w:val="center"/>
        <w:tblLayout w:type="fixed"/>
        <w:tblLook w:val="04A0" w:firstRow="1" w:lastRow="0" w:firstColumn="1" w:lastColumn="0" w:noHBand="0" w:noVBand="1"/>
      </w:tblPr>
      <w:tblGrid>
        <w:gridCol w:w="1007"/>
        <w:gridCol w:w="425"/>
        <w:gridCol w:w="425"/>
        <w:gridCol w:w="284"/>
        <w:gridCol w:w="197"/>
        <w:gridCol w:w="2638"/>
        <w:gridCol w:w="548"/>
        <w:gridCol w:w="869"/>
        <w:gridCol w:w="1257"/>
        <w:gridCol w:w="444"/>
        <w:gridCol w:w="1134"/>
        <w:gridCol w:w="284"/>
        <w:gridCol w:w="1115"/>
        <w:gridCol w:w="869"/>
        <w:gridCol w:w="973"/>
        <w:gridCol w:w="1561"/>
      </w:tblGrid>
      <w:tr w:rsidR="00637376" w:rsidRPr="00574AAE" w14:paraId="0D45A1F6" w14:textId="77777777" w:rsidTr="00E21DDD">
        <w:trPr>
          <w:trHeight w:val="389"/>
          <w:jc w:val="center"/>
        </w:trPr>
        <w:tc>
          <w:tcPr>
            <w:tcW w:w="2338" w:type="dxa"/>
            <w:gridSpan w:val="5"/>
            <w:shd w:val="clear" w:color="auto" w:fill="auto"/>
            <w:vAlign w:val="center"/>
          </w:tcPr>
          <w:p>
            <w:r>
              <w:t>报告标题：</w:t>
            </w:r>
          </w:p>
        </w:tc>
        <w:tc>
          <w:tcPr>
            <w:tcW w:w="3186" w:type="dxa"/>
            <w:gridSpan w:val="2"/>
            <w:shd w:val="clear" w:color="auto" w:fill="auto"/>
            <w:vAlign w:val="center"/>
          </w:tcPr>
          <w:p>
            <w:r>
              <w:t>CHL细胞染色体畸变试验</w:t>
            </w:r>
          </w:p>
        </w:tc>
        <w:tc>
          <w:tcPr>
            <w:tcW w:w="2126" w:type="dxa"/>
            <w:gridSpan w:val="2"/>
            <w:vAlign w:val="center"/>
          </w:tcPr>
          <w:p>
            <w:r/>
          </w:p>
        </w:tc>
        <w:tc>
          <w:tcPr>
            <w:tcW w:w="1578" w:type="dxa"/>
            <w:gridSpan w:val="2"/>
            <w:vAlign w:val="center"/>
          </w:tcPr>
          <w:p>
            <w:r/>
          </w:p>
        </w:tc>
        <w:tc>
          <w:tcPr>
            <w:tcW w:w="2268" w:type="dxa"/>
            <w:gridSpan w:val="3"/>
            <w:vAlign w:val="center"/>
          </w:tcPr>
          <w:p>
            <w:r>
              <w:t>供试品：</w:t>
            </w:r>
          </w:p>
        </w:tc>
        <w:tc>
          <w:tcPr>
            <w:tcW w:w="2534" w:type="dxa"/>
            <w:gridSpan w:val="2"/>
            <w:vAlign w:val="center"/>
          </w:tcPr>
          <w:p>
            <w:r>
              <w:t>SYH2046</w:t>
            </w:r>
          </w:p>
        </w:tc>
      </w:tr>
      <w:tr w:rsidR="002F5406" w:rsidRPr="00574AAE" w14:paraId="76D4F801" w14:textId="77777777" w:rsidTr="00E21DDD">
        <w:trPr>
          <w:trHeight w:val="389"/>
          <w:jc w:val="center"/>
        </w:trPr>
        <w:tc>
          <w:tcPr>
            <w:tcW w:w="2338" w:type="dxa"/>
            <w:gridSpan w:val="5"/>
            <w:shd w:val="clear" w:color="auto" w:fill="auto"/>
            <w:vAlign w:val="center"/>
          </w:tcPr>
          <w:p>
            <w:r>
              <w:t>检测的诱导作用：</w:t>
            </w:r>
          </w:p>
        </w:tc>
        <w:tc>
          <w:tcPr>
            <w:tcW w:w="3186" w:type="dxa"/>
            <w:gridSpan w:val="2"/>
            <w:shd w:val="clear" w:color="auto" w:fill="auto"/>
            <w:vAlign w:val="center"/>
          </w:tcPr>
          <w:p>
            <w:r>
              <w:t>染色体畸变</w:t>
            </w:r>
          </w:p>
        </w:tc>
        <w:tc>
          <w:tcPr>
            <w:tcW w:w="2126" w:type="dxa"/>
            <w:gridSpan w:val="2"/>
            <w:vAlign w:val="center"/>
          </w:tcPr>
          <w:p>
            <w:r>
              <w:t>独立试验数量：</w:t>
            </w:r>
          </w:p>
        </w:tc>
        <w:tc>
          <w:tcPr>
            <w:tcW w:w="1578" w:type="dxa"/>
            <w:gridSpan w:val="2"/>
            <w:vAlign w:val="center"/>
          </w:tcPr>
          <w:p>
            <w:r>
              <w:t>1</w:t>
            </w:r>
          </w:p>
        </w:tc>
        <w:tc>
          <w:tcPr>
            <w:tcW w:w="2268" w:type="dxa"/>
            <w:gridSpan w:val="3"/>
            <w:vAlign w:val="center"/>
          </w:tcPr>
          <w:p>
            <w:r>
              <w:t>试验编号：</w:t>
            </w:r>
          </w:p>
        </w:tc>
        <w:tc>
          <w:tcPr>
            <w:tcW w:w="2534" w:type="dxa"/>
            <w:gridSpan w:val="2"/>
            <w:vAlign w:val="center"/>
          </w:tcPr>
          <w:p>
            <w:r>
              <w:t>T2401322</w:t>
            </w:r>
          </w:p>
        </w:tc>
      </w:tr>
      <w:tr w:rsidR="002F5406" w:rsidRPr="00574AAE" w14:paraId="572DB016" w14:textId="77777777" w:rsidTr="00E21DDD">
        <w:trPr>
          <w:trHeight w:val="151"/>
          <w:jc w:val="center"/>
        </w:trPr>
        <w:tc>
          <w:tcPr>
            <w:tcW w:w="1007" w:type="dxa"/>
            <w:shd w:val="clear" w:color="auto" w:fill="auto"/>
            <w:noWrap/>
            <w:vAlign w:val="center"/>
          </w:tcPr>
          <w:p>
            <w:r>
              <w:t>品系：</w:t>
            </w:r>
          </w:p>
        </w:tc>
        <w:tc>
          <w:tcPr>
            <w:tcW w:w="4517" w:type="dxa"/>
            <w:gridSpan w:val="6"/>
            <w:shd w:val="clear" w:color="000000" w:fill="FFFFFF"/>
            <w:noWrap/>
            <w:vAlign w:val="center"/>
          </w:tcPr>
          <w:p>
            <w:r>
              <w:t>中国仓鼠肺细胞（CHL细胞）</w:t>
            </w:r>
          </w:p>
        </w:tc>
        <w:tc>
          <w:tcPr>
            <w:tcW w:w="2126" w:type="dxa"/>
            <w:gridSpan w:val="2"/>
            <w:vAlign w:val="center"/>
          </w:tcPr>
          <w:p>
            <w:r>
              <w:t>平行培养物数量：</w:t>
            </w:r>
          </w:p>
        </w:tc>
        <w:tc>
          <w:tcPr>
            <w:tcW w:w="1578" w:type="dxa"/>
            <w:gridSpan w:val="2"/>
            <w:vAlign w:val="center"/>
          </w:tcPr>
          <w:p>
            <w:r>
              <w:t>1</w:t>
            </w:r>
          </w:p>
        </w:tc>
        <w:tc>
          <w:tcPr>
            <w:tcW w:w="2268" w:type="dxa"/>
            <w:gridSpan w:val="3"/>
            <w:vAlign w:val="center"/>
          </w:tcPr>
          <w:p>
            <w:r>
              <w:t>CTD中的位置：</w:t>
            </w:r>
          </w:p>
        </w:tc>
        <w:tc>
          <w:tcPr>
            <w:tcW w:w="2534" w:type="dxa"/>
            <w:gridSpan w:val="2"/>
            <w:vAlign w:val="center"/>
          </w:tcPr>
          <w:p>
            <w:r>
              <w:t>4.2.3.3.2</w:t>
            </w:r>
          </w:p>
        </w:tc>
      </w:tr>
      <w:tr w:rsidR="002F5406" w:rsidRPr="00574AAE" w14:paraId="5F2CE0F4" w14:textId="77777777" w:rsidTr="00E21DDD">
        <w:trPr>
          <w:trHeight w:val="151"/>
          <w:jc w:val="center"/>
        </w:trPr>
        <w:tc>
          <w:tcPr>
            <w:tcW w:w="1432" w:type="dxa"/>
            <w:gridSpan w:val="2"/>
            <w:shd w:val="clear" w:color="auto" w:fill="auto"/>
            <w:noWrap/>
            <w:vAlign w:val="center"/>
          </w:tcPr>
          <w:p>
            <w:r>
              <w:t>代谢系统：</w:t>
            </w:r>
          </w:p>
        </w:tc>
        <w:tc>
          <w:tcPr>
            <w:tcW w:w="6662" w:type="dxa"/>
            <w:gridSpan w:val="8"/>
            <w:shd w:val="clear" w:color="000000" w:fill="FFFFFF"/>
            <w:noWrap/>
            <w:vAlign w:val="center"/>
          </w:tcPr>
          <w:p>
            <w:r>
              <w:t>肝微粒体酶系（S9）</w:t>
            </w:r>
          </w:p>
        </w:tc>
        <w:tc>
          <w:tcPr>
            <w:tcW w:w="3402" w:type="dxa"/>
            <w:gridSpan w:val="4"/>
            <w:vAlign w:val="center"/>
          </w:tcPr>
          <w:p>
            <w:r>
              <w:t>每种处理条件分析细胞数：</w:t>
            </w:r>
          </w:p>
        </w:tc>
        <w:tc>
          <w:tcPr>
            <w:tcW w:w="2534" w:type="dxa"/>
            <w:gridSpan w:val="2"/>
            <w:vAlign w:val="center"/>
          </w:tcPr>
          <w:p>
            <w:r>
              <w:t>300</w:t>
            </w:r>
          </w:p>
        </w:tc>
      </w:tr>
      <w:tr w:rsidR="002F5406" w:rsidRPr="00574AAE" w14:paraId="5E5352C2" w14:textId="77777777" w:rsidTr="00E21DDD">
        <w:trPr>
          <w:trHeight w:val="151"/>
          <w:jc w:val="center"/>
        </w:trPr>
        <w:tc>
          <w:tcPr>
            <w:tcW w:w="1007" w:type="dxa"/>
            <w:shd w:val="clear" w:color="auto" w:fill="auto"/>
            <w:noWrap/>
            <w:vAlign w:val="center"/>
          </w:tcPr>
          <w:p>
            <w:r>
              <w:t>溶媒：</w:t>
            </w:r>
          </w:p>
        </w:tc>
        <w:tc>
          <w:tcPr>
            <w:tcW w:w="1134" w:type="dxa"/>
            <w:gridSpan w:val="3"/>
            <w:shd w:val="clear" w:color="000000" w:fill="FFFFFF"/>
            <w:noWrap/>
            <w:vAlign w:val="center"/>
          </w:tcPr>
          <w:p>
            <w:r>
              <w:t>供试品：</w:t>
            </w:r>
          </w:p>
        </w:tc>
        <w:tc>
          <w:tcPr>
            <w:tcW w:w="2835" w:type="dxa"/>
            <w:gridSpan w:val="2"/>
            <w:shd w:val="clear" w:color="000000" w:fill="FFFFFF"/>
            <w:vAlign w:val="center"/>
          </w:tcPr>
          <w:p>
            <w:r>
              <w:t>DMSO</w:t>
            </w:r>
          </w:p>
        </w:tc>
        <w:tc>
          <w:tcPr>
            <w:tcW w:w="1417" w:type="dxa"/>
            <w:gridSpan w:val="2"/>
            <w:vAlign w:val="center"/>
          </w:tcPr>
          <w:p>
            <w:r>
              <w:t>阳性对照：</w:t>
            </w:r>
          </w:p>
        </w:tc>
        <w:tc>
          <w:tcPr>
            <w:tcW w:w="2835" w:type="dxa"/>
            <w:gridSpan w:val="3"/>
            <w:vAlign w:val="center"/>
          </w:tcPr>
          <w:p>
            <w:r>
              <w:t>灭菌注射用水</w:t>
            </w:r>
          </w:p>
        </w:tc>
        <w:tc>
          <w:tcPr>
            <w:tcW w:w="2268" w:type="dxa"/>
            <w:gridSpan w:val="3"/>
            <w:vAlign w:val="center"/>
          </w:tcPr>
          <w:p>
            <w:r>
              <w:t>GLP依从性：</w:t>
            </w:r>
          </w:p>
        </w:tc>
        <w:tc>
          <w:tcPr>
            <w:tcW w:w="2534" w:type="dxa"/>
            <w:gridSpan w:val="2"/>
            <w:vAlign w:val="center"/>
          </w:tcPr>
          <w:p>
            <w:r>
              <w:t>是</w:t>
            </w:r>
          </w:p>
        </w:tc>
      </w:tr>
      <w:tr w:rsidR="002F5406" w:rsidRPr="00574AAE" w14:paraId="61F67D4A" w14:textId="77777777" w:rsidTr="00E21DDD">
        <w:trPr>
          <w:trHeight w:val="151"/>
          <w:jc w:val="center"/>
        </w:trPr>
        <w:tc>
          <w:tcPr>
            <w:tcW w:w="1007" w:type="dxa"/>
            <w:shd w:val="clear" w:color="auto" w:fill="auto"/>
            <w:noWrap/>
            <w:vAlign w:val="center"/>
          </w:tcPr>
          <w:p>
            <w:r>
              <w:t>处理：</w:t>
            </w:r>
          </w:p>
        </w:tc>
        <w:tc>
          <w:tcPr>
            <w:tcW w:w="8505" w:type="dxa"/>
            <w:gridSpan w:val="11"/>
            <w:shd w:val="clear" w:color="000000" w:fill="FFFFFF"/>
            <w:noWrap/>
            <w:vAlign w:val="center"/>
          </w:tcPr>
          <w:p>
            <w:r>
              <w:t>有代谢活化系统连续处理4小时；无代谢活化系统连续处理4小时和24小时</w:t>
            </w:r>
          </w:p>
        </w:tc>
        <w:tc>
          <w:tcPr>
            <w:tcW w:w="1984" w:type="dxa"/>
            <w:gridSpan w:val="2"/>
            <w:shd w:val="clear" w:color="000000" w:fill="FFFFFF"/>
            <w:vAlign w:val="center"/>
          </w:tcPr>
          <w:p>
            <w:r>
              <w:t>给药日期：</w:t>
            </w:r>
          </w:p>
        </w:tc>
        <w:tc>
          <w:tcPr>
            <w:tcW w:w="2534" w:type="dxa"/>
            <w:gridSpan w:val="2"/>
            <w:shd w:val="clear" w:color="000000" w:fill="FFFFFF"/>
            <w:vAlign w:val="center"/>
          </w:tcPr>
          <w:p>
            <w:r>
              <w:t>2024年08月20日</w:t>
            </w:r>
          </w:p>
        </w:tc>
      </w:tr>
      <w:tr w:rsidR="002F5406" w:rsidRPr="00574AAE" w14:paraId="6D9C886B" w14:textId="77777777" w:rsidTr="00E21DDD">
        <w:trPr>
          <w:trHeight w:val="151"/>
          <w:jc w:val="center"/>
        </w:trPr>
        <w:tc>
          <w:tcPr>
            <w:tcW w:w="1857" w:type="dxa"/>
            <w:gridSpan w:val="3"/>
            <w:shd w:val="clear" w:color="auto" w:fill="auto"/>
            <w:noWrap/>
            <w:vAlign w:val="center"/>
          </w:tcPr>
          <w:p>
            <w:r>
              <w:t>细胞毒性作用：</w:t>
            </w:r>
          </w:p>
        </w:tc>
        <w:tc>
          <w:tcPr>
            <w:tcW w:w="12173" w:type="dxa"/>
            <w:gridSpan w:val="13"/>
            <w:shd w:val="clear" w:color="000000" w:fill="FFFFFF"/>
            <w:noWrap/>
            <w:vAlign w:val="center"/>
          </w:tcPr>
          <w:p>
            <w:r>
              <w:t>无</w:t>
            </w:r>
          </w:p>
        </w:tc>
      </w:tr>
      <w:tr w:rsidR="002F5406" w:rsidRPr="00574AAE" w14:paraId="41FA23B1" w14:textId="77777777" w:rsidTr="00E21DDD">
        <w:trPr>
          <w:trHeight w:val="151"/>
          <w:jc w:val="center"/>
        </w:trPr>
        <w:tc>
          <w:tcPr>
            <w:tcW w:w="1857" w:type="dxa"/>
            <w:gridSpan w:val="3"/>
            <w:shd w:val="clear" w:color="auto" w:fill="auto"/>
            <w:noWrap/>
            <w:vAlign w:val="center"/>
          </w:tcPr>
          <w:p>
            <w:r>
              <w:t>遗传毒性作用：</w:t>
            </w:r>
          </w:p>
        </w:tc>
        <w:tc>
          <w:tcPr>
            <w:tcW w:w="3667" w:type="dxa"/>
            <w:gridSpan w:val="4"/>
            <w:shd w:val="clear" w:color="000000" w:fill="FFFFFF"/>
            <w:noWrap/>
            <w:vAlign w:val="center"/>
          </w:tcPr>
          <w:p>
            <w:r>
              <w:t>无</w:t>
            </w:r>
          </w:p>
        </w:tc>
        <w:tc>
          <w:tcPr>
            <w:tcW w:w="2126" w:type="dxa"/>
            <w:gridSpan w:val="2"/>
            <w:vAlign w:val="center"/>
          </w:tcPr>
          <w:p>
            <w:r/>
          </w:p>
        </w:tc>
        <w:tc>
          <w:tcPr>
            <w:tcW w:w="2977" w:type="dxa"/>
            <w:gridSpan w:val="4"/>
            <w:vAlign w:val="center"/>
          </w:tcPr>
          <w:p>
            <w:r/>
          </w:p>
        </w:tc>
        <w:tc>
          <w:tcPr>
            <w:tcW w:w="1842" w:type="dxa"/>
            <w:gridSpan w:val="2"/>
            <w:vAlign w:val="center"/>
          </w:tcPr>
          <w:p>
            <w:r/>
          </w:p>
        </w:tc>
        <w:tc>
          <w:tcPr>
            <w:tcW w:w="1561" w:type="dxa"/>
            <w:vAlign w:val="center"/>
          </w:tcPr>
          <w:p>
            <w:r/>
          </w:p>
        </w:tc>
      </w:tr>
    </w:tbl>
    <w:p w14:paraId="747F5EA0" w14:textId="77777777" w:rsidR="00E21DDD" w:rsidRDefault="00E21DDD">
      <w:pPr>
        <w:ind w:firstLine="480"/>
      </w:pPr>
      <w:r/>
    </w:p>
    <w:tbl>
      <w:tblPr>
        <w:tblW w:w="142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2106"/>
        <w:gridCol w:w="1417"/>
        <w:gridCol w:w="1701"/>
        <w:gridCol w:w="1560"/>
        <w:gridCol w:w="1577"/>
        <w:gridCol w:w="1578"/>
        <w:gridCol w:w="1577"/>
        <w:gridCol w:w="1578"/>
      </w:tblGrid>
      <w:tr w:rsidR="00637376" w:rsidRPr="00A459CC" w14:paraId="4F9EE19D" w14:textId="77777777" w:rsidTr="00416A3D">
        <w:trPr>
          <w:trHeight w:val="206"/>
          <w:tblHeader/>
          <w:jc w:val="center"/>
        </w:trPr>
        <w:tc>
          <w:tcPr>
            <w:tcW w:w="1118" w:type="dxa"/>
            <w:vMerge w:val="restart"/>
            <w:shd w:val="clear" w:color="auto" w:fill="auto"/>
            <w:vAlign w:val="center"/>
          </w:tcPr>
          <w:p>
            <w:r>
              <w:t>代谢活化</w:t>
            </w:r>
          </w:p>
        </w:tc>
        <w:tc>
          <w:tcPr>
            <w:tcW w:w="2106" w:type="dxa"/>
            <w:vMerge w:val="restart"/>
            <w:shd w:val="clear" w:color="auto" w:fill="auto"/>
            <w:vAlign w:val="center"/>
          </w:tcPr>
          <w:p>
            <w:r>
              <w:t>供试品</w:t>
            </w:r>
          </w:p>
        </w:tc>
        <w:tc>
          <w:tcPr>
            <w:tcW w:w="1417" w:type="dxa"/>
            <w:vMerge w:val="restart"/>
            <w:vAlign w:val="center"/>
          </w:tcPr>
          <w:p>
            <w:r>
              <w:t>浓度</w:t>
              <w:br/>
              <w:t>（μg/mL）</w:t>
            </w:r>
          </w:p>
        </w:tc>
        <w:tc>
          <w:tcPr>
            <w:tcW w:w="1701" w:type="dxa"/>
            <w:vMerge w:val="restart"/>
            <w:vAlign w:val="center"/>
          </w:tcPr>
          <w:p>
            <w:r>
              <w:t>相对细胞增长数</w:t>
              <w:br/>
              <w:t>（%对照）</w:t>
            </w:r>
          </w:p>
        </w:tc>
        <w:tc>
          <w:tcPr>
            <w:tcW w:w="1560" w:type="dxa"/>
            <w:vAlign w:val="center"/>
          </w:tcPr>
          <w:p>
            <w:r>
              <w:t>观察细胞数</w:t>
            </w:r>
          </w:p>
        </w:tc>
        <w:tc>
          <w:tcPr>
            <w:tcW w:w="6310" w:type="dxa"/>
            <w:gridSpan w:val="4"/>
            <w:vAlign w:val="center"/>
          </w:tcPr>
          <w:p>
            <w:r>
              <w:t>畸变率（%）</w:t>
            </w:r>
          </w:p>
        </w:tc>
      </w:tr>
      <w:tr w:rsidR="006335DE" w:rsidRPr="00A459CC" w14:paraId="08E36D19" w14:textId="77777777" w:rsidTr="006335DE">
        <w:trPr>
          <w:trHeight w:val="192"/>
          <w:tblHeader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1D422944" w14:textId="77777777" w:rsidR="006335DE" w:rsidRPr="00A459CC" w:rsidRDefault="006335DE" w:rsidP="006424B1">
            <w:pPr>
              <w:spacing w:line="240" w:lineRule="auto"/>
              <w:ind w:firstLineChars="0"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0E35D865" w14:textId="77777777" w:rsidR="006335DE" w:rsidRPr="00A459CC" w:rsidRDefault="006335DE" w:rsidP="006424B1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Merge/>
            <w:vAlign w:val="center"/>
          </w:tcPr>
          <w:p w14:paraId="42BB4121" w14:textId="77777777" w:rsidR="006335DE" w:rsidRPr="00A459CC" w:rsidRDefault="006335DE" w:rsidP="006424B1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24BE6FCC" w14:textId="77777777" w:rsidR="006335DE" w:rsidRPr="00A459CC" w:rsidRDefault="006335DE" w:rsidP="006424B1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r>
              <w:t>（个）</w:t>
            </w:r>
          </w:p>
        </w:tc>
        <w:tc>
          <w:tcPr>
            <w:tcW w:w="1577" w:type="dxa"/>
            <w:vAlign w:val="center"/>
          </w:tcPr>
          <w:p>
            <w:r>
              <w:t>结构畸变</w:t>
            </w:r>
          </w:p>
        </w:tc>
        <w:tc>
          <w:tcPr>
            <w:tcW w:w="1578" w:type="dxa"/>
            <w:vAlign w:val="center"/>
          </w:tcPr>
          <w:p>
            <w:r>
              <w:t>裂隙畸变</w:t>
            </w:r>
          </w:p>
        </w:tc>
        <w:tc>
          <w:tcPr>
            <w:tcW w:w="1577" w:type="dxa"/>
            <w:vAlign w:val="center"/>
          </w:tcPr>
          <w:p>
            <w:r>
              <w:t>多倍体</w:t>
            </w:r>
          </w:p>
        </w:tc>
        <w:tc>
          <w:tcPr>
            <w:tcW w:w="1578" w:type="dxa"/>
            <w:vAlign w:val="center"/>
          </w:tcPr>
          <w:p>
            <w:r>
              <w:t>内复制细胞</w:t>
            </w:r>
          </w:p>
        </w:tc>
      </w:tr>
      <w:tr w:rsidR="006335DE" w:rsidRPr="00A459CC" w14:paraId="4A572D71" w14:textId="77777777" w:rsidTr="006335DE">
        <w:trPr>
          <w:trHeight w:val="183"/>
          <w:jc w:val="center"/>
        </w:trPr>
        <w:tc>
          <w:tcPr>
            <w:tcW w:w="1118" w:type="dxa"/>
            <w:vMerge w:val="restart"/>
            <w:shd w:val="clear" w:color="auto" w:fill="auto"/>
            <w:noWrap/>
            <w:vAlign w:val="center"/>
          </w:tcPr>
          <w:p>
            <w:r>
              <w:t>-S9（4h）</w:t>
            </w:r>
          </w:p>
        </w:tc>
        <w:tc>
          <w:tcPr>
            <w:tcW w:w="2106" w:type="dxa"/>
            <w:shd w:val="clear" w:color="000000" w:fill="FFFFFF"/>
            <w:noWrap/>
            <w:vAlign w:val="center"/>
          </w:tcPr>
          <w:p>
            <w:r>
              <w:t>DMSO</w:t>
            </w:r>
          </w:p>
        </w:tc>
        <w:tc>
          <w:tcPr>
            <w:tcW w:w="1417" w:type="dxa"/>
            <w:vAlign w:val="center"/>
          </w:tcPr>
          <w:p>
            <w:r>
              <w:t>/</w:t>
            </w:r>
          </w:p>
        </w:tc>
        <w:tc>
          <w:tcPr>
            <w:tcW w:w="1701" w:type="dxa"/>
            <w:vAlign w:val="center"/>
          </w:tcPr>
          <w:p>
            <w:r>
              <w:t>/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center"/>
          </w:tcPr>
          <w:p>
            <w:r>
              <w:t>0.0</w:t>
            </w:r>
          </w:p>
        </w:tc>
        <w:tc>
          <w:tcPr>
            <w:tcW w:w="1578" w:type="dxa"/>
            <w:vAlign w:val="center"/>
          </w:tcPr>
          <w:p>
            <w:r>
              <w:t>0.3</w:t>
            </w:r>
          </w:p>
        </w:tc>
        <w:tc>
          <w:tcPr>
            <w:tcW w:w="1577" w:type="dxa"/>
            <w:vAlign w:val="center"/>
          </w:tcPr>
          <w:p>
            <w:r>
              <w:t>0.0</w:t>
            </w:r>
          </w:p>
        </w:tc>
        <w:tc>
          <w:tcPr>
            <w:tcW w:w="1578" w:type="dxa"/>
            <w:vAlign w:val="center"/>
          </w:tcPr>
          <w:p>
            <w:r>
              <w:t>0.0</w:t>
            </w:r>
          </w:p>
        </w:tc>
      </w:tr>
      <w:tr w:rsidR="006335DE" w:rsidRPr="00A459CC" w14:paraId="5C63860A" w14:textId="77777777" w:rsidTr="00CD039B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0D7711B5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 w:val="restart"/>
            <w:shd w:val="clear" w:color="000000" w:fill="FFFFFF"/>
            <w:noWrap/>
            <w:vAlign w:val="center"/>
          </w:tcPr>
          <w:p>
            <w:r>
              <w:t>SYH2046</w:t>
            </w:r>
          </w:p>
        </w:tc>
        <w:tc>
          <w:tcPr>
            <w:tcW w:w="1417" w:type="dxa"/>
            <w:vAlign w:val="center"/>
          </w:tcPr>
          <w:p>
            <w:r>
              <w:t>31.2</w:t>
            </w:r>
          </w:p>
        </w:tc>
        <w:tc>
          <w:tcPr>
            <w:tcW w:w="1701" w:type="dxa"/>
            <w:vAlign w:val="center"/>
          </w:tcPr>
          <w:p>
            <w:r>
              <w:t>95.04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0.3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12ECCB7B" w14:textId="77777777" w:rsidTr="00CD039B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7740EE64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11065BC1" w14:textId="77777777" w:rsidR="006335DE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62.5</w:t>
            </w:r>
          </w:p>
        </w:tc>
        <w:tc>
          <w:tcPr>
            <w:tcW w:w="1701" w:type="dxa"/>
            <w:vAlign w:val="center"/>
          </w:tcPr>
          <w:p>
            <w:r>
              <w:t>105.65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0.3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466DD8CC" w14:textId="77777777" w:rsidTr="00CD039B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642B95CB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771E8441" w14:textId="77777777" w:rsidR="006335DE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125</w:t>
            </w:r>
          </w:p>
        </w:tc>
        <w:tc>
          <w:tcPr>
            <w:tcW w:w="1701" w:type="dxa"/>
            <w:vAlign w:val="center"/>
          </w:tcPr>
          <w:p>
            <w:r>
              <w:t>97.88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0.3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711C28B8" w14:textId="77777777" w:rsidTr="00CD039B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5EA4BF49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714B3DFD" w14:textId="77777777" w:rsidR="006335DE" w:rsidRPr="00A459CC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250</w:t>
            </w:r>
          </w:p>
        </w:tc>
        <w:tc>
          <w:tcPr>
            <w:tcW w:w="1701" w:type="dxa"/>
            <w:vAlign w:val="center"/>
          </w:tcPr>
          <w:p>
            <w:r>
              <w:t>106.06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0.3 </w:t>
            </w:r>
          </w:p>
        </w:tc>
        <w:tc>
          <w:tcPr>
            <w:tcW w:w="1578" w:type="dxa"/>
            <w:vAlign w:val="bottom"/>
          </w:tcPr>
          <w:p>
            <w:r>
              <w:t xml:space="preserve">0.3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60DFEF1C" w14:textId="77777777" w:rsidTr="00CD039B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5A7AC74B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333C5BA4" w14:textId="77777777" w:rsidR="006335DE" w:rsidRPr="00A459CC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500</w:t>
            </w:r>
          </w:p>
        </w:tc>
        <w:tc>
          <w:tcPr>
            <w:tcW w:w="1701" w:type="dxa"/>
            <w:vAlign w:val="center"/>
          </w:tcPr>
          <w:p>
            <w:r>
              <w:t>78.23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0.7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470DBB49" w14:textId="77777777" w:rsidTr="006335DE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09E4EBD4" w14:textId="77777777" w:rsidR="006335DE" w:rsidRPr="00A459CC" w:rsidRDefault="006335DE" w:rsidP="006424B1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shd w:val="clear" w:color="000000" w:fill="FFFFFF"/>
            <w:noWrap/>
            <w:vAlign w:val="center"/>
          </w:tcPr>
          <w:p>
            <w:r>
              <w:t>丝裂霉素C</w:t>
            </w:r>
          </w:p>
        </w:tc>
        <w:tc>
          <w:tcPr>
            <w:tcW w:w="1417" w:type="dxa"/>
            <w:vAlign w:val="center"/>
          </w:tcPr>
          <w:p>
            <w:r>
              <w:t>0.25</w:t>
            </w:r>
          </w:p>
        </w:tc>
        <w:tc>
          <w:tcPr>
            <w:tcW w:w="1701" w:type="dxa"/>
            <w:vAlign w:val="center"/>
          </w:tcPr>
          <w:p>
            <w:r>
              <w:t>80.88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center"/>
          </w:tcPr>
          <w:p>
            <w:r>
              <w:t>8.3*</w:t>
            </w:r>
          </w:p>
        </w:tc>
        <w:tc>
          <w:tcPr>
            <w:tcW w:w="1578" w:type="dxa"/>
            <w:vAlign w:val="center"/>
          </w:tcPr>
          <w:p>
            <w:r>
              <w:t>3.0</w:t>
            </w:r>
          </w:p>
        </w:tc>
        <w:tc>
          <w:tcPr>
            <w:tcW w:w="1577" w:type="dxa"/>
            <w:vAlign w:val="center"/>
          </w:tcPr>
          <w:p>
            <w:r>
              <w:t>0.0</w:t>
            </w:r>
          </w:p>
        </w:tc>
        <w:tc>
          <w:tcPr>
            <w:tcW w:w="1578" w:type="dxa"/>
            <w:vAlign w:val="center"/>
          </w:tcPr>
          <w:p>
            <w:r>
              <w:t>0.0</w:t>
            </w:r>
          </w:p>
        </w:tc>
      </w:tr>
      <w:tr w:rsidR="006335DE" w:rsidRPr="00A459CC" w14:paraId="20C48EE0" w14:textId="77777777" w:rsidTr="006335DE">
        <w:trPr>
          <w:trHeight w:val="183"/>
          <w:jc w:val="center"/>
        </w:trPr>
        <w:tc>
          <w:tcPr>
            <w:tcW w:w="1118" w:type="dxa"/>
            <w:vMerge w:val="restart"/>
            <w:shd w:val="clear" w:color="auto" w:fill="auto"/>
            <w:noWrap/>
            <w:vAlign w:val="center"/>
          </w:tcPr>
          <w:p>
            <w:r>
              <w:t>-S9（24h）</w:t>
            </w:r>
          </w:p>
        </w:tc>
        <w:tc>
          <w:tcPr>
            <w:tcW w:w="2106" w:type="dxa"/>
            <w:shd w:val="clear" w:color="000000" w:fill="FFFFFF"/>
            <w:noWrap/>
            <w:vAlign w:val="center"/>
          </w:tcPr>
          <w:p>
            <w:r>
              <w:t>DMSO</w:t>
            </w:r>
          </w:p>
        </w:tc>
        <w:tc>
          <w:tcPr>
            <w:tcW w:w="1417" w:type="dxa"/>
            <w:vAlign w:val="center"/>
          </w:tcPr>
          <w:p>
            <w:r>
              <w:t>/</w:t>
            </w:r>
          </w:p>
        </w:tc>
        <w:tc>
          <w:tcPr>
            <w:tcW w:w="1701" w:type="dxa"/>
            <w:vAlign w:val="center"/>
          </w:tcPr>
          <w:p>
            <w:r>
              <w:t>/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center"/>
          </w:tcPr>
          <w:p>
            <w:r>
              <w:t>0.7</w:t>
            </w:r>
          </w:p>
        </w:tc>
        <w:tc>
          <w:tcPr>
            <w:tcW w:w="1578" w:type="dxa"/>
            <w:vAlign w:val="center"/>
          </w:tcPr>
          <w:p>
            <w:r>
              <w:t>0.3</w:t>
            </w:r>
          </w:p>
        </w:tc>
        <w:tc>
          <w:tcPr>
            <w:tcW w:w="1577" w:type="dxa"/>
            <w:vAlign w:val="center"/>
          </w:tcPr>
          <w:p>
            <w:r>
              <w:t>0.0</w:t>
            </w:r>
          </w:p>
        </w:tc>
        <w:tc>
          <w:tcPr>
            <w:tcW w:w="1578" w:type="dxa"/>
            <w:vAlign w:val="center"/>
          </w:tcPr>
          <w:p>
            <w:r>
              <w:t>0.0</w:t>
            </w:r>
          </w:p>
        </w:tc>
      </w:tr>
      <w:tr w:rsidR="009B0A92" w:rsidRPr="00A459CC" w14:paraId="58C72573" w14:textId="77777777" w:rsidTr="00B963A1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2FA9F501" w14:textId="77777777" w:rsidR="009B0A92" w:rsidRPr="00A459CC" w:rsidRDefault="009B0A92" w:rsidP="009B0A9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 w:val="restart"/>
            <w:shd w:val="clear" w:color="000000" w:fill="FFFFFF"/>
            <w:noWrap/>
            <w:vAlign w:val="center"/>
          </w:tcPr>
          <w:p>
            <w:r>
              <w:t>SYH2046</w:t>
            </w:r>
          </w:p>
        </w:tc>
        <w:tc>
          <w:tcPr>
            <w:tcW w:w="1417" w:type="dxa"/>
            <w:vAlign w:val="center"/>
          </w:tcPr>
          <w:p>
            <w:r>
              <w:t>31.2</w:t>
            </w:r>
          </w:p>
        </w:tc>
        <w:tc>
          <w:tcPr>
            <w:tcW w:w="1701" w:type="dxa"/>
            <w:vAlign w:val="center"/>
          </w:tcPr>
          <w:p>
            <w:r>
              <w:t>89.44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0.3 </w:t>
            </w:r>
          </w:p>
        </w:tc>
        <w:tc>
          <w:tcPr>
            <w:tcW w:w="1578" w:type="dxa"/>
            <w:vAlign w:val="bottom"/>
          </w:tcPr>
          <w:p>
            <w:r>
              <w:t xml:space="preserve">0.3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9B0A92" w:rsidRPr="00A459CC" w14:paraId="5FB0FAB8" w14:textId="77777777" w:rsidTr="00B963A1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71498F69" w14:textId="77777777" w:rsidR="009B0A92" w:rsidRPr="00A459CC" w:rsidRDefault="009B0A92" w:rsidP="009B0A9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2E0F9AF8" w14:textId="77777777" w:rsidR="009B0A92" w:rsidRDefault="009B0A92" w:rsidP="009B0A92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62.5</w:t>
            </w:r>
          </w:p>
        </w:tc>
        <w:tc>
          <w:tcPr>
            <w:tcW w:w="1701" w:type="dxa"/>
            <w:vAlign w:val="center"/>
          </w:tcPr>
          <w:p>
            <w:r>
              <w:t>89.35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0.3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9B0A92" w:rsidRPr="00A459CC" w14:paraId="06DAB7C4" w14:textId="77777777" w:rsidTr="00B963A1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25971977" w14:textId="77777777" w:rsidR="009B0A92" w:rsidRPr="00A459CC" w:rsidRDefault="009B0A92" w:rsidP="009B0A9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30B8B948" w14:textId="77777777" w:rsidR="009B0A92" w:rsidRDefault="009B0A92" w:rsidP="009B0A92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125</w:t>
            </w:r>
          </w:p>
        </w:tc>
        <w:tc>
          <w:tcPr>
            <w:tcW w:w="1701" w:type="dxa"/>
            <w:vAlign w:val="center"/>
          </w:tcPr>
          <w:p>
            <w:r>
              <w:t>95.56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0.7 </w:t>
            </w:r>
          </w:p>
        </w:tc>
        <w:tc>
          <w:tcPr>
            <w:tcW w:w="1578" w:type="dxa"/>
            <w:vAlign w:val="bottom"/>
          </w:tcPr>
          <w:p>
            <w:r>
              <w:t xml:space="preserve">1.0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9B0A92" w:rsidRPr="00A459CC" w14:paraId="602DB1E3" w14:textId="77777777" w:rsidTr="00B963A1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1C854D35" w14:textId="77777777" w:rsidR="009B0A92" w:rsidRPr="00A459CC" w:rsidRDefault="009B0A92" w:rsidP="009B0A9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40EFA6A5" w14:textId="77777777" w:rsidR="009B0A92" w:rsidRPr="00A459CC" w:rsidRDefault="009B0A92" w:rsidP="009B0A92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250</w:t>
            </w:r>
          </w:p>
        </w:tc>
        <w:tc>
          <w:tcPr>
            <w:tcW w:w="1701" w:type="dxa"/>
            <w:vAlign w:val="center"/>
          </w:tcPr>
          <w:p>
            <w:r>
              <w:t>85.06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1.3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9B0A92" w:rsidRPr="00A459CC" w14:paraId="56F4EE27" w14:textId="77777777" w:rsidTr="00B963A1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19D1F67E" w14:textId="77777777" w:rsidR="009B0A92" w:rsidRPr="00A459CC" w:rsidRDefault="009B0A92" w:rsidP="009B0A92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26EA0529" w14:textId="77777777" w:rsidR="009B0A92" w:rsidRPr="00A459CC" w:rsidRDefault="009B0A92" w:rsidP="009B0A92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500</w:t>
            </w:r>
          </w:p>
        </w:tc>
        <w:tc>
          <w:tcPr>
            <w:tcW w:w="1701" w:type="dxa"/>
            <w:vAlign w:val="center"/>
          </w:tcPr>
          <w:p>
            <w:r>
              <w:t>66.32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bottom"/>
          </w:tcPr>
          <w:p>
            <w:r>
              <w:t xml:space="preserve">1.7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21A983A5" w14:textId="77777777" w:rsidTr="006335DE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0D612610" w14:textId="77777777" w:rsidR="006335DE" w:rsidRPr="00A459CC" w:rsidRDefault="006335DE" w:rsidP="007D032C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shd w:val="clear" w:color="000000" w:fill="FFFFFF"/>
            <w:noWrap/>
            <w:vAlign w:val="center"/>
          </w:tcPr>
          <w:p>
            <w:r>
              <w:t>丝裂霉素C</w:t>
            </w:r>
          </w:p>
        </w:tc>
        <w:tc>
          <w:tcPr>
            <w:tcW w:w="1417" w:type="dxa"/>
            <w:vAlign w:val="center"/>
          </w:tcPr>
          <w:p>
            <w:r>
              <w:t>0.25</w:t>
            </w:r>
          </w:p>
        </w:tc>
        <w:tc>
          <w:tcPr>
            <w:tcW w:w="1701" w:type="dxa"/>
            <w:vAlign w:val="center"/>
          </w:tcPr>
          <w:p>
            <w:r>
              <w:t>79.52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center"/>
          </w:tcPr>
          <w:p>
            <w:r>
              <w:t>8.7*</w:t>
            </w:r>
          </w:p>
        </w:tc>
        <w:tc>
          <w:tcPr>
            <w:tcW w:w="1578" w:type="dxa"/>
            <w:vAlign w:val="center"/>
          </w:tcPr>
          <w:p>
            <w:r>
              <w:t>4.0</w:t>
            </w:r>
          </w:p>
        </w:tc>
        <w:tc>
          <w:tcPr>
            <w:tcW w:w="1577" w:type="dxa"/>
            <w:vAlign w:val="center"/>
          </w:tcPr>
          <w:p>
            <w:r>
              <w:t>0.0</w:t>
            </w:r>
          </w:p>
        </w:tc>
        <w:tc>
          <w:tcPr>
            <w:tcW w:w="1578" w:type="dxa"/>
            <w:vAlign w:val="center"/>
          </w:tcPr>
          <w:p>
            <w:r>
              <w:t>0.0</w:t>
            </w:r>
          </w:p>
        </w:tc>
      </w:tr>
      <w:tr w:rsidR="006335DE" w:rsidRPr="00A459CC" w14:paraId="13EADDCC" w14:textId="77777777" w:rsidTr="006335DE">
        <w:trPr>
          <w:trHeight w:val="183"/>
          <w:jc w:val="center"/>
        </w:trPr>
        <w:tc>
          <w:tcPr>
            <w:tcW w:w="1118" w:type="dxa"/>
            <w:vMerge w:val="restart"/>
            <w:shd w:val="clear" w:color="auto" w:fill="auto"/>
            <w:noWrap/>
            <w:vAlign w:val="center"/>
          </w:tcPr>
          <w:p>
            <w:r>
              <w:t>+S9（4h）</w:t>
            </w:r>
          </w:p>
        </w:tc>
        <w:tc>
          <w:tcPr>
            <w:tcW w:w="2106" w:type="dxa"/>
            <w:shd w:val="clear" w:color="000000" w:fill="FFFFFF"/>
            <w:noWrap/>
            <w:vAlign w:val="center"/>
          </w:tcPr>
          <w:p>
            <w:r>
              <w:t>DMSO</w:t>
            </w:r>
          </w:p>
        </w:tc>
        <w:tc>
          <w:tcPr>
            <w:tcW w:w="1417" w:type="dxa"/>
            <w:vAlign w:val="center"/>
          </w:tcPr>
          <w:p>
            <w:r>
              <w:t>0.25</w:t>
            </w:r>
          </w:p>
        </w:tc>
        <w:tc>
          <w:tcPr>
            <w:tcW w:w="1701" w:type="dxa"/>
            <w:vAlign w:val="center"/>
          </w:tcPr>
          <w:p>
            <w:r>
              <w:t>/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center"/>
          </w:tcPr>
          <w:p>
            <w:r>
              <w:t>0.0</w:t>
            </w:r>
          </w:p>
        </w:tc>
        <w:tc>
          <w:tcPr>
            <w:tcW w:w="1578" w:type="dxa"/>
            <w:vAlign w:val="center"/>
          </w:tcPr>
          <w:p>
            <w:r>
              <w:t>0.3</w:t>
            </w:r>
          </w:p>
        </w:tc>
        <w:tc>
          <w:tcPr>
            <w:tcW w:w="1577" w:type="dxa"/>
            <w:vAlign w:val="center"/>
          </w:tcPr>
          <w:p>
            <w:r>
              <w:t>0.0</w:t>
            </w:r>
          </w:p>
        </w:tc>
        <w:tc>
          <w:tcPr>
            <w:tcW w:w="1578" w:type="dxa"/>
            <w:vAlign w:val="center"/>
          </w:tcPr>
          <w:p>
            <w:r>
              <w:t>0.0</w:t>
            </w:r>
          </w:p>
        </w:tc>
      </w:tr>
      <w:tr w:rsidR="006335DE" w:rsidRPr="00A459CC" w14:paraId="52B5BAF2" w14:textId="77777777" w:rsidTr="00063E24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344B9913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 w:val="restart"/>
            <w:shd w:val="clear" w:color="000000" w:fill="FFFFFF"/>
            <w:noWrap/>
            <w:vAlign w:val="center"/>
          </w:tcPr>
          <w:p>
            <w:r>
              <w:t>SYH2046</w:t>
            </w:r>
          </w:p>
        </w:tc>
        <w:tc>
          <w:tcPr>
            <w:tcW w:w="1417" w:type="dxa"/>
            <w:vAlign w:val="center"/>
          </w:tcPr>
          <w:p>
            <w:r>
              <w:t>31.2</w:t>
            </w:r>
          </w:p>
        </w:tc>
        <w:tc>
          <w:tcPr>
            <w:tcW w:w="1701" w:type="dxa"/>
            <w:vAlign w:val="center"/>
          </w:tcPr>
          <w:p>
            <w:r>
              <w:t>102.74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</w:tcPr>
          <w:p>
            <w:r>
              <w:t xml:space="preserve">0.3 </w:t>
            </w:r>
          </w:p>
        </w:tc>
        <w:tc>
          <w:tcPr>
            <w:tcW w:w="1578" w:type="dxa"/>
            <w:vAlign w:val="bottom"/>
          </w:tcPr>
          <w:p>
            <w:r>
              <w:t xml:space="preserve">0.3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232E6EA0" w14:textId="77777777" w:rsidTr="00063E24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20D1AC75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26D1D67A" w14:textId="77777777" w:rsidR="006335DE" w:rsidRPr="00A459CC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62.5</w:t>
            </w:r>
          </w:p>
        </w:tc>
        <w:tc>
          <w:tcPr>
            <w:tcW w:w="1701" w:type="dxa"/>
            <w:vAlign w:val="center"/>
          </w:tcPr>
          <w:p>
            <w:r>
              <w:t>116.40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0.3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2980C1FE" w14:textId="77777777" w:rsidTr="00063E24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43E689A1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7E3ACCD0" w14:textId="77777777" w:rsidR="006335DE" w:rsidRPr="00A459CC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125</w:t>
            </w:r>
          </w:p>
        </w:tc>
        <w:tc>
          <w:tcPr>
            <w:tcW w:w="1701" w:type="dxa"/>
            <w:vAlign w:val="center"/>
          </w:tcPr>
          <w:p>
            <w:r>
              <w:t>105.69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</w:tcPr>
          <w:p>
            <w:r>
              <w:t xml:space="preserve">0.3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3B667209" w14:textId="77777777" w:rsidTr="00063E24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7C7C4F90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48053D53" w14:textId="77777777" w:rsidR="006335DE" w:rsidRPr="00A459CC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250</w:t>
            </w:r>
          </w:p>
        </w:tc>
        <w:tc>
          <w:tcPr>
            <w:tcW w:w="1701" w:type="dxa"/>
            <w:vAlign w:val="center"/>
          </w:tcPr>
          <w:p>
            <w:r>
              <w:t>107.83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1D3F08E3" w14:textId="77777777" w:rsidTr="00063E24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4756A5B3" w14:textId="77777777" w:rsidR="006335DE" w:rsidRPr="00A459CC" w:rsidRDefault="006335DE" w:rsidP="006335DE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vMerge/>
            <w:shd w:val="clear" w:color="000000" w:fill="FFFFFF"/>
            <w:noWrap/>
            <w:vAlign w:val="center"/>
          </w:tcPr>
          <w:p w14:paraId="621F98FF" w14:textId="77777777" w:rsidR="006335DE" w:rsidRPr="00A459CC" w:rsidRDefault="006335DE" w:rsidP="006335DE">
            <w:pPr>
              <w:pStyle w:val="Tableheading"/>
              <w:widowControl w:val="0"/>
              <w:spacing w:before="0" w:after="0"/>
              <w:rPr>
                <w:rFonts w:ascii="Times New Roman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r>
              <w:t>500</w:t>
            </w:r>
          </w:p>
        </w:tc>
        <w:tc>
          <w:tcPr>
            <w:tcW w:w="1701" w:type="dxa"/>
            <w:vAlign w:val="center"/>
          </w:tcPr>
          <w:p>
            <w:r>
              <w:t>65.59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  <w:tc>
          <w:tcPr>
            <w:tcW w:w="1577" w:type="dxa"/>
            <w:vAlign w:val="bottom"/>
          </w:tcPr>
          <w:p>
            <w:r>
              <w:t xml:space="preserve">0.0 </w:t>
            </w:r>
          </w:p>
        </w:tc>
        <w:tc>
          <w:tcPr>
            <w:tcW w:w="1578" w:type="dxa"/>
            <w:vAlign w:val="bottom"/>
          </w:tcPr>
          <w:p>
            <w:r>
              <w:t xml:space="preserve">0.0 </w:t>
            </w:r>
          </w:p>
        </w:tc>
      </w:tr>
      <w:tr w:rsidR="006335DE" w:rsidRPr="00A459CC" w14:paraId="4E3923E0" w14:textId="77777777" w:rsidTr="006335DE">
        <w:trPr>
          <w:trHeight w:val="183"/>
          <w:jc w:val="center"/>
        </w:trPr>
        <w:tc>
          <w:tcPr>
            <w:tcW w:w="1118" w:type="dxa"/>
            <w:vMerge/>
            <w:shd w:val="clear" w:color="auto" w:fill="auto"/>
            <w:noWrap/>
            <w:vAlign w:val="center"/>
          </w:tcPr>
          <w:p w14:paraId="1644BA9E" w14:textId="77777777" w:rsidR="006335DE" w:rsidRPr="00A459CC" w:rsidRDefault="006335DE" w:rsidP="007D032C">
            <w:pPr>
              <w:widowControl/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2106" w:type="dxa"/>
            <w:shd w:val="clear" w:color="000000" w:fill="FFFFFF"/>
            <w:noWrap/>
            <w:vAlign w:val="center"/>
          </w:tcPr>
          <w:p>
            <w:r>
              <w:t>环磷酰胺</w:t>
            </w:r>
          </w:p>
        </w:tc>
        <w:tc>
          <w:tcPr>
            <w:tcW w:w="1417" w:type="dxa"/>
            <w:vAlign w:val="center"/>
          </w:tcPr>
          <w:p>
            <w:r>
              <w:t>25</w:t>
            </w:r>
          </w:p>
        </w:tc>
        <w:tc>
          <w:tcPr>
            <w:tcW w:w="1701" w:type="dxa"/>
            <w:vAlign w:val="center"/>
          </w:tcPr>
          <w:p>
            <w:r>
              <w:t>46.45</w:t>
            </w:r>
          </w:p>
        </w:tc>
        <w:tc>
          <w:tcPr>
            <w:tcW w:w="1560" w:type="dxa"/>
            <w:vAlign w:val="center"/>
          </w:tcPr>
          <w:p>
            <w:r>
              <w:t>300</w:t>
            </w:r>
          </w:p>
        </w:tc>
        <w:tc>
          <w:tcPr>
            <w:tcW w:w="1577" w:type="dxa"/>
            <w:vAlign w:val="center"/>
          </w:tcPr>
          <w:p>
            <w:r>
              <w:t>10.3*</w:t>
            </w:r>
          </w:p>
        </w:tc>
        <w:tc>
          <w:tcPr>
            <w:tcW w:w="1578" w:type="dxa"/>
            <w:vAlign w:val="center"/>
          </w:tcPr>
          <w:p>
            <w:r>
              <w:t>2.7</w:t>
            </w:r>
          </w:p>
        </w:tc>
        <w:tc>
          <w:tcPr>
            <w:tcW w:w="1577" w:type="dxa"/>
            <w:vAlign w:val="center"/>
          </w:tcPr>
          <w:p>
            <w:r>
              <w:t>0.3</w:t>
            </w:r>
          </w:p>
        </w:tc>
        <w:tc>
          <w:tcPr>
            <w:tcW w:w="1578" w:type="dxa"/>
            <w:vAlign w:val="center"/>
          </w:tcPr>
          <w:p>
            <w:r>
              <w:t>0.0</w:t>
            </w:r>
          </w:p>
        </w:tc>
      </w:tr>
    </w:tbl>
    <w:p w14:paraId="15A1487E" w14:textId="28EC0A2C" w:rsidR="00637376" w:rsidRPr="00325704" w:rsidRDefault="00637376" w:rsidP="00637376">
      <w:pPr>
        <w:spacing w:line="240" w:lineRule="auto"/>
        <w:ind w:firstLineChars="0" w:firstLine="0"/>
        <w:rPr>
          <w:rFonts w:eastAsiaTheme="minorEastAsia"/>
        </w:rPr>
      </w:pPr>
      <w:r>
        <w:t>*：与溶媒对照组相比，有统计学差异，P≤0.05。2.6.7.7C遗传毒性：体内：小鼠骨髓微核试验</w:t>
      </w:r>
    </w:p>
    <w:tbl>
      <w:tblPr>
        <w:tblW w:w="14000" w:type="dxa"/>
        <w:tblLayout w:type="fixed"/>
        <w:tblLook w:val="04A0" w:firstRow="1" w:lastRow="0" w:firstColumn="1" w:lastColumn="0" w:noHBand="0" w:noVBand="1"/>
      </w:tblPr>
      <w:tblGrid>
        <w:gridCol w:w="1906"/>
        <w:gridCol w:w="221"/>
        <w:gridCol w:w="283"/>
        <w:gridCol w:w="439"/>
        <w:gridCol w:w="616"/>
        <w:gridCol w:w="646"/>
        <w:gridCol w:w="346"/>
        <w:gridCol w:w="1072"/>
        <w:gridCol w:w="391"/>
        <w:gridCol w:w="2552"/>
        <w:gridCol w:w="1181"/>
        <w:gridCol w:w="1512"/>
        <w:gridCol w:w="615"/>
        <w:gridCol w:w="2220"/>
      </w:tblGrid>
      <w:tr w:rsidR="002F5406" w:rsidRPr="00325704" w14:paraId="47654F05" w14:textId="77777777" w:rsidTr="0059196F">
        <w:trPr>
          <w:trHeight w:val="389"/>
        </w:trPr>
        <w:tc>
          <w:tcPr>
            <w:tcW w:w="2127" w:type="dxa"/>
            <w:gridSpan w:val="2"/>
            <w:shd w:val="clear" w:color="auto" w:fill="auto"/>
            <w:vAlign w:val="center"/>
          </w:tcPr>
          <w:p>
            <w:r>
              <w:t>报告标题：</w:t>
            </w:r>
          </w:p>
        </w:tc>
        <w:tc>
          <w:tcPr>
            <w:tcW w:w="3402" w:type="dxa"/>
            <w:gridSpan w:val="6"/>
            <w:shd w:val="clear" w:color="auto" w:fill="auto"/>
            <w:vAlign w:val="center"/>
          </w:tcPr>
          <w:p>
            <w:r>
              <w:t>小鼠骨髓微核试验</w:t>
            </w:r>
          </w:p>
        </w:tc>
        <w:tc>
          <w:tcPr>
            <w:tcW w:w="4124" w:type="dxa"/>
            <w:gridSpan w:val="3"/>
            <w:vAlign w:val="center"/>
          </w:tcPr>
          <w:p>
            <w:r/>
          </w:p>
        </w:tc>
        <w:tc>
          <w:tcPr>
            <w:tcW w:w="2127" w:type="dxa"/>
            <w:gridSpan w:val="2"/>
            <w:vAlign w:val="center"/>
          </w:tcPr>
          <w:p>
            <w:r>
              <w:t>供试品：</w:t>
            </w:r>
          </w:p>
        </w:tc>
        <w:tc>
          <w:tcPr>
            <w:tcW w:w="2220" w:type="dxa"/>
            <w:vAlign w:val="center"/>
          </w:tcPr>
          <w:p>
            <w:r>
              <w:t>SYH2046</w:t>
            </w:r>
          </w:p>
        </w:tc>
      </w:tr>
      <w:tr w:rsidR="003915B4" w:rsidRPr="00325704" w14:paraId="6B8F77AD" w14:textId="77777777" w:rsidTr="0059196F">
        <w:trPr>
          <w:trHeight w:val="389"/>
        </w:trPr>
        <w:tc>
          <w:tcPr>
            <w:tcW w:w="2127" w:type="dxa"/>
            <w:gridSpan w:val="2"/>
            <w:shd w:val="clear" w:color="auto" w:fill="auto"/>
            <w:vAlign w:val="center"/>
          </w:tcPr>
          <w:p>
            <w:r>
              <w:t>检测的诱导作用：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>
            <w:r>
              <w:t>骨髓微核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t>给药方案：</w:t>
            </w:r>
          </w:p>
        </w:tc>
        <w:tc>
          <w:tcPr>
            <w:tcW w:w="4124" w:type="dxa"/>
            <w:gridSpan w:val="3"/>
            <w:vAlign w:val="center"/>
          </w:tcPr>
          <w:p>
            <w:r>
              <w:t>每天1次，连续给药3次</w:t>
            </w:r>
          </w:p>
        </w:tc>
        <w:tc>
          <w:tcPr>
            <w:tcW w:w="2127" w:type="dxa"/>
            <w:gridSpan w:val="2"/>
            <w:vAlign w:val="center"/>
          </w:tcPr>
          <w:p>
            <w:r>
              <w:t>试验编号：</w:t>
            </w:r>
          </w:p>
        </w:tc>
        <w:tc>
          <w:tcPr>
            <w:tcW w:w="2220" w:type="dxa"/>
            <w:vAlign w:val="center"/>
          </w:tcPr>
          <w:p>
            <w:r>
              <w:t>T2401323</w:t>
            </w:r>
          </w:p>
        </w:tc>
      </w:tr>
      <w:tr w:rsidR="003915B4" w:rsidRPr="00325704" w14:paraId="38D6E033" w14:textId="77777777" w:rsidTr="0059196F">
        <w:trPr>
          <w:trHeight w:val="151"/>
        </w:trPr>
        <w:tc>
          <w:tcPr>
            <w:tcW w:w="2127" w:type="dxa"/>
            <w:gridSpan w:val="2"/>
            <w:shd w:val="clear" w:color="auto" w:fill="auto"/>
            <w:noWrap/>
            <w:vAlign w:val="center"/>
          </w:tcPr>
          <w:p>
            <w:r>
              <w:t>种属/品系：</w:t>
            </w:r>
          </w:p>
        </w:tc>
        <w:tc>
          <w:tcPr>
            <w:tcW w:w="1984" w:type="dxa"/>
            <w:gridSpan w:val="4"/>
            <w:shd w:val="clear" w:color="000000" w:fill="FFFFFF"/>
            <w:noWrap/>
            <w:vAlign w:val="center"/>
          </w:tcPr>
          <w:p>
            <w:r>
              <w:t>雄性ICR小鼠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t>采样时间：</w:t>
            </w:r>
          </w:p>
        </w:tc>
        <w:tc>
          <w:tcPr>
            <w:tcW w:w="4124" w:type="dxa"/>
            <w:gridSpan w:val="3"/>
            <w:vAlign w:val="center"/>
          </w:tcPr>
          <w:p>
            <w:r>
              <w:t>末次给药后24 h</w:t>
            </w:r>
          </w:p>
        </w:tc>
        <w:tc>
          <w:tcPr>
            <w:tcW w:w="2127" w:type="dxa"/>
            <w:gridSpan w:val="2"/>
            <w:vAlign w:val="center"/>
          </w:tcPr>
          <w:p>
            <w:r>
              <w:t>CTD中的位置：</w:t>
            </w:r>
          </w:p>
        </w:tc>
        <w:tc>
          <w:tcPr>
            <w:tcW w:w="2220" w:type="dxa"/>
            <w:vAlign w:val="center"/>
          </w:tcPr>
          <w:p>
            <w:r>
              <w:t>4.2.3.3.3</w:t>
            </w:r>
          </w:p>
        </w:tc>
      </w:tr>
      <w:tr w:rsidR="003915B4" w:rsidRPr="00325704" w14:paraId="391545F5" w14:textId="77777777" w:rsidTr="0059196F">
        <w:trPr>
          <w:trHeight w:val="151"/>
        </w:trPr>
        <w:tc>
          <w:tcPr>
            <w:tcW w:w="2127" w:type="dxa"/>
            <w:gridSpan w:val="2"/>
            <w:shd w:val="clear" w:color="auto" w:fill="auto"/>
            <w:noWrap/>
            <w:vAlign w:val="center"/>
          </w:tcPr>
          <w:p>
            <w:r>
              <w:t>年龄：</w:t>
            </w:r>
          </w:p>
        </w:tc>
        <w:tc>
          <w:tcPr>
            <w:tcW w:w="1984" w:type="dxa"/>
            <w:gridSpan w:val="4"/>
            <w:shd w:val="clear" w:color="000000" w:fill="FFFFFF"/>
            <w:noWrap/>
            <w:vAlign w:val="center"/>
          </w:tcPr>
          <w:p>
            <w:r>
              <w:t>6~8周龄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t>给药方法：</w:t>
            </w:r>
          </w:p>
        </w:tc>
        <w:tc>
          <w:tcPr>
            <w:tcW w:w="4124" w:type="dxa"/>
            <w:gridSpan w:val="3"/>
            <w:vAlign w:val="center"/>
          </w:tcPr>
          <w:p>
            <w:r>
              <w:t>灌胃（阳性对照腹腔注射）</w:t>
            </w:r>
          </w:p>
        </w:tc>
        <w:tc>
          <w:tcPr>
            <w:tcW w:w="2127" w:type="dxa"/>
            <w:gridSpan w:val="2"/>
            <w:vAlign w:val="center"/>
          </w:tcPr>
          <w:p>
            <w:r/>
          </w:p>
        </w:tc>
        <w:tc>
          <w:tcPr>
            <w:tcW w:w="2220" w:type="dxa"/>
            <w:vAlign w:val="center"/>
          </w:tcPr>
          <w:p>
            <w:r/>
          </w:p>
        </w:tc>
      </w:tr>
      <w:tr w:rsidR="003915B4" w:rsidRPr="00325704" w14:paraId="2C21B807" w14:textId="77777777" w:rsidTr="0059196F">
        <w:trPr>
          <w:trHeight w:val="151"/>
        </w:trPr>
        <w:tc>
          <w:tcPr>
            <w:tcW w:w="2127" w:type="dxa"/>
            <w:gridSpan w:val="2"/>
            <w:shd w:val="clear" w:color="auto" w:fill="auto"/>
            <w:noWrap/>
            <w:vAlign w:val="center"/>
          </w:tcPr>
          <w:p>
            <w:r>
              <w:t>评价的细胞：</w:t>
            </w:r>
          </w:p>
        </w:tc>
        <w:tc>
          <w:tcPr>
            <w:tcW w:w="1984" w:type="dxa"/>
            <w:gridSpan w:val="4"/>
            <w:shd w:val="clear" w:color="000000" w:fill="FFFFFF"/>
            <w:noWrap/>
            <w:vAlign w:val="center"/>
          </w:tcPr>
          <w:p>
            <w:r>
              <w:t>嗜多染红细胞</w:t>
            </w:r>
          </w:p>
        </w:tc>
        <w:tc>
          <w:tcPr>
            <w:tcW w:w="1418" w:type="dxa"/>
            <w:gridSpan w:val="2"/>
            <w:vAlign w:val="center"/>
          </w:tcPr>
          <w:p>
            <w:r>
              <w:t>溶媒：</w:t>
            </w:r>
          </w:p>
        </w:tc>
        <w:tc>
          <w:tcPr>
            <w:tcW w:w="4124" w:type="dxa"/>
            <w:gridSpan w:val="3"/>
            <w:vAlign w:val="center"/>
          </w:tcPr>
          <w:p>
            <w:r>
              <w:t>2%DMSO+10%Solutol HS15+ 88%{SBE-β-CD（20% in water）}；</w:t>
            </w:r>
          </w:p>
        </w:tc>
        <w:tc>
          <w:tcPr>
            <w:tcW w:w="2127" w:type="dxa"/>
            <w:gridSpan w:val="2"/>
            <w:vAlign w:val="center"/>
          </w:tcPr>
          <w:p>
            <w:r>
              <w:t>GLP依从性：</w:t>
            </w:r>
          </w:p>
        </w:tc>
        <w:tc>
          <w:tcPr>
            <w:tcW w:w="2220" w:type="dxa"/>
            <w:vAlign w:val="center"/>
          </w:tcPr>
          <w:p>
            <w:r>
              <w:t>是</w:t>
            </w:r>
          </w:p>
        </w:tc>
      </w:tr>
      <w:tr w:rsidR="003915B4" w:rsidRPr="00325704" w14:paraId="21454F5A" w14:textId="77777777" w:rsidTr="0059196F">
        <w:trPr>
          <w:trHeight w:val="151"/>
        </w:trPr>
        <w:tc>
          <w:tcPr>
            <w:tcW w:w="2849" w:type="dxa"/>
            <w:gridSpan w:val="4"/>
            <w:shd w:val="clear" w:color="auto" w:fill="auto"/>
            <w:noWrap/>
            <w:vAlign w:val="center"/>
          </w:tcPr>
          <w:p>
            <w:r>
              <w:t>每只动物分析细胞数量：</w:t>
            </w:r>
          </w:p>
        </w:tc>
        <w:tc>
          <w:tcPr>
            <w:tcW w:w="6804" w:type="dxa"/>
            <w:gridSpan w:val="7"/>
            <w:shd w:val="clear" w:color="000000" w:fill="FFFFFF"/>
            <w:noWrap/>
            <w:vAlign w:val="center"/>
          </w:tcPr>
          <w:p>
            <w:r>
              <w:t>4000个PCE</w:t>
            </w:r>
          </w:p>
        </w:tc>
        <w:tc>
          <w:tcPr>
            <w:tcW w:w="2127" w:type="dxa"/>
            <w:gridSpan w:val="2"/>
            <w:vAlign w:val="center"/>
          </w:tcPr>
          <w:p>
            <w:r>
              <w:t>给药日期：</w:t>
            </w:r>
          </w:p>
        </w:tc>
        <w:tc>
          <w:tcPr>
            <w:tcW w:w="2220" w:type="dxa"/>
            <w:vAlign w:val="center"/>
          </w:tcPr>
          <w:p>
            <w:r>
              <w:t>2024年08月06日</w:t>
            </w:r>
          </w:p>
        </w:tc>
      </w:tr>
      <w:tr w:rsidR="003915B4" w:rsidRPr="00325704" w14:paraId="32BB3223" w14:textId="77777777" w:rsidTr="0059196F">
        <w:trPr>
          <w:trHeight w:val="151"/>
        </w:trPr>
        <w:tc>
          <w:tcPr>
            <w:tcW w:w="2410" w:type="dxa"/>
            <w:gridSpan w:val="3"/>
            <w:shd w:val="clear" w:color="auto" w:fill="auto"/>
            <w:noWrap/>
            <w:vAlign w:val="center"/>
          </w:tcPr>
          <w:p>
            <w:r>
              <w:t>特殊情况：</w:t>
            </w:r>
          </w:p>
        </w:tc>
        <w:tc>
          <w:tcPr>
            <w:tcW w:w="11590" w:type="dxa"/>
            <w:gridSpan w:val="11"/>
            <w:shd w:val="clear" w:color="000000" w:fill="FFFFFF"/>
            <w:noWrap/>
            <w:vAlign w:val="center"/>
          </w:tcPr>
          <w:p>
            <w:r>
              <w:t>无</w:t>
            </w:r>
          </w:p>
        </w:tc>
      </w:tr>
      <w:tr w:rsidR="003915B4" w:rsidRPr="00325704" w14:paraId="7A25F958" w14:textId="77777777" w:rsidTr="0059196F">
        <w:trPr>
          <w:trHeight w:val="151"/>
        </w:trPr>
        <w:tc>
          <w:tcPr>
            <w:tcW w:w="2410" w:type="dxa"/>
            <w:gridSpan w:val="3"/>
            <w:shd w:val="clear" w:color="auto" w:fill="auto"/>
            <w:noWrap/>
            <w:vAlign w:val="center"/>
          </w:tcPr>
          <w:p>
            <w:r>
              <w:t>毒性/细胞毒性作用：</w:t>
            </w:r>
          </w:p>
        </w:tc>
        <w:tc>
          <w:tcPr>
            <w:tcW w:w="11590" w:type="dxa"/>
            <w:gridSpan w:val="11"/>
            <w:shd w:val="clear" w:color="000000" w:fill="FFFFFF"/>
            <w:noWrap/>
            <w:vAlign w:val="center"/>
          </w:tcPr>
          <w:p>
            <w:r>
              <w:t>无</w:t>
            </w:r>
          </w:p>
        </w:tc>
      </w:tr>
      <w:tr w:rsidR="003915B4" w:rsidRPr="00325704" w14:paraId="3DD9EC28" w14:textId="77777777" w:rsidTr="0059196F">
        <w:trPr>
          <w:trHeight w:val="151"/>
        </w:trPr>
        <w:tc>
          <w:tcPr>
            <w:tcW w:w="2410" w:type="dxa"/>
            <w:gridSpan w:val="3"/>
            <w:shd w:val="clear" w:color="auto" w:fill="auto"/>
            <w:noWrap/>
            <w:vAlign w:val="center"/>
          </w:tcPr>
          <w:p>
            <w:r>
              <w:t>遗传毒性作用：</w:t>
            </w:r>
          </w:p>
        </w:tc>
        <w:tc>
          <w:tcPr>
            <w:tcW w:w="11590" w:type="dxa"/>
            <w:gridSpan w:val="11"/>
            <w:shd w:val="clear" w:color="000000" w:fill="FFFFFF"/>
            <w:noWrap/>
            <w:vAlign w:val="center"/>
          </w:tcPr>
          <w:p>
            <w:r>
              <w:t>无</w:t>
            </w:r>
          </w:p>
        </w:tc>
      </w:tr>
      <w:tr w:rsidR="003915B4" w:rsidRPr="00325704" w14:paraId="02834CCD" w14:textId="77777777" w:rsidTr="0059196F">
        <w:trPr>
          <w:trHeight w:val="151"/>
        </w:trPr>
        <w:tc>
          <w:tcPr>
            <w:tcW w:w="2410" w:type="dxa"/>
            <w:gridSpan w:val="3"/>
            <w:shd w:val="clear" w:color="auto" w:fill="auto"/>
            <w:noWrap/>
            <w:vAlign w:val="center"/>
          </w:tcPr>
          <w:p>
            <w:r>
              <w:t>暴露的证据：</w:t>
            </w:r>
          </w:p>
        </w:tc>
        <w:tc>
          <w:tcPr>
            <w:tcW w:w="11590" w:type="dxa"/>
            <w:gridSpan w:val="11"/>
            <w:shd w:val="clear" w:color="000000" w:fill="FFFFFF"/>
            <w:noWrap/>
            <w:vAlign w:val="center"/>
          </w:tcPr>
          <w:p>
            <w:r>
              <w:t>2000 mg/kg剂量组未见明显的骨髓抑制</w:t>
            </w:r>
          </w:p>
        </w:tc>
      </w:tr>
      <w:tr w:rsidR="00DD1F47" w:rsidRPr="00325704" w14:paraId="2AC8D241" w14:textId="77777777" w:rsidTr="00B416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68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供试品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剂量</w:t>
              <w:br/>
              <w:t>（mg/kg）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性别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动物数量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检测时间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微核率（‰）</w:t>
              <w:br/>
              <w:t>（平均值±标准差）#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 xml:space="preserve">PCE/(PCE+NCE) </w:t>
              <w:br/>
              <w:t>（平均值±标准差）</w:t>
            </w:r>
          </w:p>
        </w:tc>
      </w:tr>
      <w:tr w:rsidR="00DD1F47" w:rsidRPr="00325704" w14:paraId="533DE338" w14:textId="77777777" w:rsidTr="00B416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溶媒对照组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t>0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雄性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给药后约24小时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0.50±0.16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0.494±0.021</w:t>
            </w:r>
          </w:p>
        </w:tc>
      </w:tr>
      <w:tr w:rsidR="008C4321" w:rsidRPr="00325704" w14:paraId="1EEC6558" w14:textId="77777777" w:rsidTr="00B416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SYH2046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500</w:t>
            </w: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066F" w14:textId="77777777" w:rsidR="008C4321" w:rsidRPr="00447C24" w:rsidRDefault="008C4321" w:rsidP="008C4321">
            <w:pPr>
              <w:pStyle w:val="Tabletext"/>
              <w:widowControl w:val="0"/>
              <w:spacing w:before="0" w:after="0"/>
              <w:jc w:val="center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给药后约24小时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0.75±0.27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0.537±0.017*</w:t>
            </w:r>
          </w:p>
        </w:tc>
      </w:tr>
      <w:tr w:rsidR="008C4321" w:rsidRPr="00325704" w14:paraId="41F971D8" w14:textId="77777777" w:rsidTr="00B416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1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F8ABF8" w14:textId="77777777" w:rsidR="008C4321" w:rsidRPr="00447C24" w:rsidRDefault="008C4321" w:rsidP="008C4321">
            <w:pPr>
              <w:pStyle w:val="Tableheading"/>
              <w:widowControl w:val="0"/>
              <w:spacing w:before="0" w:after="0"/>
              <w:rPr>
                <w:rFonts w:ascii="Times New Roman" w:eastAsiaTheme="minorEastAsia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1000</w:t>
            </w: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260C" w14:textId="77777777" w:rsidR="008C4321" w:rsidRPr="00447C24" w:rsidRDefault="008C4321" w:rsidP="008C4321">
            <w:pPr>
              <w:pStyle w:val="Tabletext"/>
              <w:widowControl w:val="0"/>
              <w:spacing w:before="0" w:after="0"/>
              <w:jc w:val="center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给药后约24小时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0.79±0.25*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0.548±0.051*</w:t>
            </w:r>
          </w:p>
        </w:tc>
      </w:tr>
      <w:tr w:rsidR="008C4321" w:rsidRPr="00325704" w14:paraId="1805A9A4" w14:textId="77777777" w:rsidTr="00B416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1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913414" w14:textId="77777777" w:rsidR="008C4321" w:rsidRPr="00447C24" w:rsidRDefault="008C4321" w:rsidP="008C4321">
            <w:pPr>
              <w:pStyle w:val="Tableheading"/>
              <w:widowControl w:val="0"/>
              <w:spacing w:before="0" w:after="0"/>
              <w:rPr>
                <w:rFonts w:ascii="Times New Roman" w:eastAsiaTheme="minorEastAsia" w:hAnsi="Times New Roman"/>
                <w:b w:val="0"/>
                <w:bCs w:val="0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t>2000</w:t>
            </w: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280C" w14:textId="77777777" w:rsidR="008C4321" w:rsidRPr="00447C24" w:rsidRDefault="008C4321" w:rsidP="008C4321">
            <w:pPr>
              <w:pStyle w:val="Tabletext"/>
              <w:widowControl w:val="0"/>
              <w:spacing w:before="0" w:after="0"/>
              <w:jc w:val="center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给药后约24小时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1.21±0.19*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0.542±0.034*</w:t>
            </w:r>
          </w:p>
        </w:tc>
      </w:tr>
      <w:tr w:rsidR="008C4321" w:rsidRPr="00325704" w14:paraId="180A300E" w14:textId="77777777" w:rsidTr="00B416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r>
              <w:t>阳性对照组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50</w:t>
            </w: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41F10" w14:textId="77777777" w:rsidR="008C4321" w:rsidRPr="00447C24" w:rsidRDefault="008C4321" w:rsidP="008C4321">
            <w:pPr>
              <w:pStyle w:val="Tabletext"/>
              <w:widowControl w:val="0"/>
              <w:spacing w:before="0" w:after="0"/>
              <w:jc w:val="center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给药后约24小时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8.96±0.62*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0.499±0.032</w:t>
            </w:r>
          </w:p>
        </w:tc>
      </w:tr>
    </w:tbl>
    <w:p w14:paraId="59E23538" w14:textId="3575D4A0" w:rsidR="00637376" w:rsidRPr="006D23AD" w:rsidRDefault="00637376" w:rsidP="00637376">
      <w:pPr>
        <w:adjustRightInd w:val="0"/>
        <w:snapToGrid w:val="0"/>
        <w:spacing w:line="240" w:lineRule="auto"/>
        <w:ind w:firstLineChars="100" w:firstLine="210"/>
        <w:rPr>
          <w:rFonts w:eastAsiaTheme="minorEastAsia"/>
          <w:color w:val="000000"/>
          <w:sz w:val="21"/>
          <w:szCs w:val="21"/>
        </w:rPr>
      </w:pPr>
      <w:r>
        <w:t>注：溶媒对照：2%DMSO+10%Solutol HS15+88%{SBE-β-CD（20% in water）}；阳性对照品：环磷酰胺。</w:t>
      </w:r>
    </w:p>
    <w:p w14:paraId="56207EA8" w14:textId="211A22F9" w:rsidR="00AD6639" w:rsidRDefault="00637376" w:rsidP="00EC3EE2">
      <w:pPr>
        <w:adjustRightInd w:val="0"/>
        <w:snapToGrid w:val="0"/>
        <w:spacing w:line="240" w:lineRule="auto"/>
        <w:ind w:firstLineChars="100" w:firstLine="210"/>
        <w:rPr>
          <w:rFonts w:eastAsiaTheme="minorEastAsia"/>
          <w:bCs/>
          <w:sz w:val="21"/>
          <w:szCs w:val="21"/>
        </w:rPr>
      </w:pPr>
      <w:r>
        <w:t>Dunnett t检验：与溶媒对照组相比，*：p≤0.05。</w:t>
      </w:r>
    </w:p>
    <w:p w14:paraId="1F8ABBD2" w14:textId="639F717E" w:rsidR="00661572" w:rsidRPr="006D23AD" w:rsidRDefault="00661572" w:rsidP="00EC3EE2">
      <w:pPr>
        <w:adjustRightInd w:val="0"/>
        <w:snapToGrid w:val="0"/>
        <w:spacing w:line="240" w:lineRule="auto"/>
        <w:ind w:firstLineChars="100" w:firstLine="210"/>
        <w:rPr>
          <w:rFonts w:eastAsiaTheme="minorEastAsia"/>
          <w:bCs/>
          <w:sz w:val="21"/>
          <w:szCs w:val="21"/>
        </w:rPr>
      </w:pPr>
      <w:r>
        <w:t>#：国科赛赋河北医药技术有限公司阴性对照组背景数据范围为：微核率：雄鼠0.0~1.4。</w:t>
      </w:r>
    </w:p>
    <w:p w14:paraId="3A2EB6CE" w14:textId="18F53B22" w:rsidR="002B29E1" w:rsidRDefault="002B29E1">
      <w:pPr>
        <w:widowControl/>
        <w:spacing w:line="240" w:lineRule="auto"/>
        <w:ind w:firstLineChars="0" w:firstLine="0"/>
        <w:jc w:val="left"/>
        <w:rPr>
          <w:b/>
          <w:bCs/>
        </w:rPr>
      </w:pPr>
      <w:r/>
    </w:p>
    <w:sectPr w:rsidR="002B29E1" w:rsidSect="00EC3EE2">
      <w:headerReference w:type="even" r:id="rId20"/>
      <w:footerReference w:type="even" r:id="rId21"/>
      <w:headerReference w:type="first" r:id="rId22"/>
      <w:footerReference w:type="first" r:id="rId23"/>
      <w:pgSz w:w="16838" w:h="11906" w:orient="landscape"/>
      <w:pgMar w:top="1701" w:right="1701" w:bottom="1134" w:left="1134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0749D" w14:textId="77777777" w:rsidR="00763DF2" w:rsidRDefault="00763DF2" w:rsidP="00371686">
      <w:pPr>
        <w:ind w:firstLine="480"/>
      </w:pPr>
      <w:r>
        <w:separator/>
      </w:r>
    </w:p>
  </w:endnote>
  <w:endnote w:type="continuationSeparator" w:id="0">
    <w:p w14:paraId="4AA534D9" w14:textId="77777777" w:rsidR="00763DF2" w:rsidRDefault="00763DF2" w:rsidP="0037168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FBF5C" w14:textId="77777777" w:rsidR="00FF084E" w:rsidRDefault="00FF084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7AEE9" w14:textId="41633457" w:rsidR="00FF084E" w:rsidRDefault="00FF084E" w:rsidP="00851AE8">
    <w:pPr>
      <w:pStyle w:val="a8"/>
      <w:ind w:firstLineChars="0" w:firstLine="0"/>
    </w:pPr>
    <w:r/>
  </w:p>
  <w:p w14:paraId="472B3238" w14:textId="0490793D" w:rsidR="00851AE8" w:rsidRPr="00851AE8" w:rsidRDefault="00851AE8" w:rsidP="00851AE8">
    <w:pPr>
      <w:pStyle w:val="a8"/>
      <w:ind w:firstLineChars="0" w:firstLine="0"/>
      <w:rPr>
        <w:sz w:val="21"/>
        <w:szCs w:val="21"/>
      </w:rPr>
    </w:pPr>
    <w:r/>
  </w:p>
  <w:sdt>
    <w:sdtPr>
      <w:id w:val="27642258"/>
      <w:docPartObj>
        <w:docPartGallery w:val="Page Numbers (Top of Page)"/>
        <w:docPartUnique/>
      </w:docPartObj>
    </w:sdtPr>
    <w:sdtEndPr>
      <w:rPr>
        <w:sz w:val="21"/>
        <w:szCs w:val="21"/>
      </w:rPr>
    </w:sdtEndPr>
    <w:sdtContent>
      <w:p w14:paraId="2BDB2DF3" w14:textId="09DDA832" w:rsidR="00851AE8" w:rsidRPr="00851AE8" w:rsidRDefault="00851AE8" w:rsidP="00851AE8">
        <w:pPr>
          <w:pStyle w:val="a8"/>
          <w:ind w:firstLineChars="0" w:firstLine="0"/>
          <w:rPr>
            <w:sz w:val="21"/>
            <w:szCs w:val="21"/>
          </w:rPr>
        </w:pPr>
        <w:r w:rsidRPr="00851AE8">
          <w:rPr>
            <w:rFonts w:hint="eastAsia"/>
            <w:sz w:val="21"/>
            <w:szCs w:val="21"/>
          </w:rPr>
          <w:t>机密</w:t>
        </w:r>
        <w:r w:rsidRPr="00851AE8">
          <w:rPr>
            <w:rFonts w:hint="eastAsia"/>
            <w:sz w:val="21"/>
            <w:szCs w:val="21"/>
          </w:rPr>
          <w:t xml:space="preserve"> </w:t>
        </w:r>
        <w:r w:rsidRPr="00851AE8">
          <w:rPr>
            <w:sz w:val="21"/>
            <w:szCs w:val="21"/>
          </w:rPr>
          <w:t xml:space="preserve">                                                                           </w:t>
        </w:r>
        <w:r w:rsidRPr="00851AE8">
          <w:rPr>
            <w:sz w:val="21"/>
            <w:szCs w:val="21"/>
            <w:lang w:val="zh-CN"/>
          </w:rPr>
          <w:t xml:space="preserve"> </w:t>
        </w:r>
        <w:r w:rsidRPr="00851AE8">
          <w:rPr>
            <w:sz w:val="21"/>
            <w:szCs w:val="21"/>
          </w:rPr>
          <w:fldChar w:fldCharType="begin"/>
        </w:r>
        <w:r w:rsidRPr="00851AE8">
          <w:rPr>
            <w:sz w:val="21"/>
            <w:szCs w:val="21"/>
          </w:rPr>
          <w:instrText>PAGE</w:instrText>
        </w:r>
        <w:r w:rsidRPr="00851AE8"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1</w:t>
        </w:r>
        <w:r w:rsidRPr="00851AE8">
          <w:rPr>
            <w:sz w:val="21"/>
            <w:szCs w:val="21"/>
          </w:rPr>
          <w:fldChar w:fldCharType="end"/>
        </w:r>
        <w:r w:rsidRPr="00851AE8">
          <w:rPr>
            <w:sz w:val="21"/>
            <w:szCs w:val="21"/>
            <w:lang w:val="zh-CN"/>
          </w:rPr>
          <w:t>/</w:t>
        </w:r>
        <w:r w:rsidRPr="00851AE8">
          <w:rPr>
            <w:sz w:val="21"/>
            <w:szCs w:val="21"/>
          </w:rPr>
          <w:fldChar w:fldCharType="begin"/>
        </w:r>
        <w:r w:rsidRPr="00851AE8">
          <w:rPr>
            <w:sz w:val="21"/>
            <w:szCs w:val="21"/>
          </w:rPr>
          <w:instrText>NUMPAGES</w:instrText>
        </w:r>
        <w:r w:rsidRPr="00851AE8"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22</w:t>
        </w:r>
        <w:r w:rsidRPr="00851AE8">
          <w:rPr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91B73" w14:textId="77777777" w:rsidR="00FF084E" w:rsidRDefault="00FF084E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907F" w14:textId="77777777" w:rsidR="00A46BFD" w:rsidRDefault="00A46BFD" w:rsidP="00851AE8">
    <w:pPr>
      <w:pStyle w:val="a8"/>
      <w:ind w:firstLineChars="0" w:firstLine="0"/>
    </w:pPr>
    <w:r/>
  </w:p>
  <w:p w14:paraId="2E633712" w14:textId="77777777" w:rsidR="00A46BFD" w:rsidRPr="00851AE8" w:rsidRDefault="00A46BFD" w:rsidP="00851AE8">
    <w:pPr>
      <w:pStyle w:val="a8"/>
      <w:ind w:firstLineChars="0" w:firstLine="0"/>
      <w:rPr>
        <w:sz w:val="21"/>
        <w:szCs w:val="21"/>
      </w:rPr>
    </w:pPr>
    <w:r/>
  </w:p>
  <w:sdt>
    <w:sdtPr>
      <w:id w:val="-186918846"/>
      <w:docPartObj>
        <w:docPartGallery w:val="Page Numbers (Top of Page)"/>
        <w:docPartUnique/>
      </w:docPartObj>
    </w:sdtPr>
    <w:sdtEndPr>
      <w:rPr>
        <w:sz w:val="21"/>
        <w:szCs w:val="21"/>
      </w:rPr>
    </w:sdtEndPr>
    <w:sdtContent>
      <w:p w14:paraId="2F448CB3" w14:textId="5EC1FDBD" w:rsidR="00A46BFD" w:rsidRPr="00851AE8" w:rsidRDefault="00A46BFD" w:rsidP="00851AE8">
        <w:pPr>
          <w:pStyle w:val="a8"/>
          <w:ind w:firstLineChars="0" w:firstLine="0"/>
          <w:rPr>
            <w:sz w:val="21"/>
            <w:szCs w:val="21"/>
          </w:rPr>
        </w:pPr>
        <w:r w:rsidRPr="00851AE8">
          <w:rPr>
            <w:rFonts w:hint="eastAsia"/>
            <w:sz w:val="21"/>
            <w:szCs w:val="21"/>
          </w:rPr>
          <w:t>机密</w:t>
        </w:r>
        <w:r w:rsidRPr="00851AE8">
          <w:rPr>
            <w:rFonts w:hint="eastAsia"/>
            <w:sz w:val="21"/>
            <w:szCs w:val="21"/>
          </w:rPr>
          <w:t xml:space="preserve"> </w:t>
        </w:r>
        <w:r w:rsidRPr="00851AE8">
          <w:rPr>
            <w:sz w:val="21"/>
            <w:szCs w:val="21"/>
          </w:rPr>
          <w:t xml:space="preserve">                                                                           </w:t>
        </w:r>
        <w:r w:rsidRPr="00851AE8">
          <w:rPr>
            <w:sz w:val="21"/>
            <w:szCs w:val="21"/>
            <w:lang w:val="zh-CN"/>
          </w:rPr>
          <w:t xml:space="preserve"> </w:t>
        </w:r>
        <w:r>
          <w:rPr>
            <w:sz w:val="21"/>
            <w:szCs w:val="21"/>
            <w:lang w:val="zh-CN"/>
          </w:rPr>
          <w:t xml:space="preserve">                                               </w:t>
        </w:r>
        <w:r w:rsidRPr="00851AE8">
          <w:rPr>
            <w:sz w:val="21"/>
            <w:szCs w:val="21"/>
          </w:rPr>
          <w:fldChar w:fldCharType="begin"/>
        </w:r>
        <w:r w:rsidRPr="00851AE8">
          <w:rPr>
            <w:sz w:val="21"/>
            <w:szCs w:val="21"/>
          </w:rPr>
          <w:instrText>PAGE</w:instrText>
        </w:r>
        <w:r w:rsidRPr="00851AE8"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1</w:t>
        </w:r>
        <w:r w:rsidRPr="00851AE8">
          <w:rPr>
            <w:sz w:val="21"/>
            <w:szCs w:val="21"/>
          </w:rPr>
          <w:fldChar w:fldCharType="end"/>
        </w:r>
        <w:r w:rsidRPr="00851AE8">
          <w:rPr>
            <w:sz w:val="21"/>
            <w:szCs w:val="21"/>
            <w:lang w:val="zh-CN"/>
          </w:rPr>
          <w:t>/</w:t>
        </w:r>
        <w:r w:rsidRPr="00851AE8">
          <w:rPr>
            <w:sz w:val="21"/>
            <w:szCs w:val="21"/>
          </w:rPr>
          <w:fldChar w:fldCharType="begin"/>
        </w:r>
        <w:r w:rsidRPr="00851AE8">
          <w:rPr>
            <w:sz w:val="21"/>
            <w:szCs w:val="21"/>
          </w:rPr>
          <w:instrText>NUMPAGES</w:instrText>
        </w:r>
        <w:r w:rsidRPr="00851AE8"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22</w:t>
        </w:r>
        <w:r w:rsidRPr="00851AE8">
          <w:rPr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E9C0" w14:textId="77777777" w:rsidR="00FF084E" w:rsidRDefault="00FF084E">
    <w:pPr>
      <w:pStyle w:val="a8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F1F69" w14:textId="77777777" w:rsidR="00FF084E" w:rsidRDefault="00FF084E">
    <w:pPr>
      <w:pStyle w:val="a8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A4052" w14:textId="77777777" w:rsidR="00FF084E" w:rsidRDefault="00FF084E">
    <w:pPr>
      <w:pStyle w:val="a8"/>
      <w:ind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59BF9" w14:textId="77777777" w:rsidR="00FF084E" w:rsidRDefault="00FF084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69AD2" w14:textId="77777777" w:rsidR="00763DF2" w:rsidRDefault="00763DF2" w:rsidP="00371686">
      <w:pPr>
        <w:ind w:firstLine="480"/>
      </w:pPr>
      <w:r>
        <w:separator/>
      </w:r>
    </w:p>
  </w:footnote>
  <w:footnote w:type="continuationSeparator" w:id="0">
    <w:p w14:paraId="2147CFC6" w14:textId="77777777" w:rsidR="00763DF2" w:rsidRDefault="00763DF2" w:rsidP="0037168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1BA14" w14:textId="77777777" w:rsidR="00FF084E" w:rsidRDefault="00FF084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EE4C6" w14:textId="77777777" w:rsidR="00FF084E" w:rsidRDefault="00FF084E" w:rsidP="00397D82">
    <w:pPr>
      <w:pStyle w:val="a6"/>
      <w:pBdr>
        <w:bottom w:val="none" w:sz="0" w:space="0" w:color="auto"/>
      </w:pBdr>
      <w:wordWrap w:val="0"/>
      <w:ind w:firstLine="360"/>
      <w:jc w:val="right"/>
      <w:rPr>
        <w:szCs w:val="28"/>
        <w:u w:val="single"/>
      </w:rPr>
    </w:pPr>
    <w:r/>
  </w:p>
  <w:p w14:paraId="5DB2852D" w14:textId="04A61C29" w:rsidR="00851AE8" w:rsidRDefault="00851AE8" w:rsidP="004E3E76">
    <w:pPr>
      <w:pStyle w:val="a6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</w:pPr>
    <w:r>
      <w:t>品名：SYH2046片                                             2.6.7非临床毒理学表格总结</w:t>
    </w:r>
  </w:p>
  <w:p w14:paraId="25F760B1" w14:textId="77777777" w:rsidR="00851AE8" w:rsidRPr="00851AE8" w:rsidRDefault="00851AE8" w:rsidP="004270D8">
    <w:pPr>
      <w:pStyle w:val="a6"/>
      <w:pBdr>
        <w:bottom w:val="none" w:sz="0" w:space="0" w:color="auto"/>
      </w:pBdr>
      <w:ind w:firstLineChars="0" w:firstLine="0"/>
      <w:jc w:val="both"/>
      <w:rPr>
        <w:sz w:val="13"/>
        <w:u w:val="single"/>
      </w:rPr>
    </w:pPr>
    <w: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BD806" w14:textId="77777777" w:rsidR="00FF084E" w:rsidRDefault="00FF084E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8E279" w14:textId="77777777" w:rsidR="00A46BFD" w:rsidRDefault="00A46BFD" w:rsidP="00397D82">
    <w:pPr>
      <w:pStyle w:val="a6"/>
      <w:pBdr>
        <w:bottom w:val="none" w:sz="0" w:space="0" w:color="auto"/>
      </w:pBdr>
      <w:wordWrap w:val="0"/>
      <w:ind w:firstLine="360"/>
      <w:jc w:val="right"/>
      <w:rPr>
        <w:szCs w:val="28"/>
        <w:u w:val="single"/>
      </w:rPr>
    </w:pPr>
    <w:r/>
  </w:p>
  <w:p w14:paraId="3965A77F" w14:textId="460F6B71" w:rsidR="00A46BFD" w:rsidRDefault="00A46BFD" w:rsidP="004E3E76">
    <w:pPr>
      <w:pStyle w:val="a6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9071"/>
      </w:tabs>
      <w:spacing w:line="240" w:lineRule="auto"/>
      <w:ind w:firstLineChars="0" w:firstLine="0"/>
      <w:jc w:val="left"/>
    </w:pPr>
    <w:r>
      <w:t>品名：SYH2046片                                                                                            2.6.7非临床毒理学表格总结</w:t>
    </w:r>
  </w:p>
  <w:p w14:paraId="0BD79658" w14:textId="77777777" w:rsidR="00A46BFD" w:rsidRPr="00851AE8" w:rsidRDefault="00A46BFD" w:rsidP="004270D8">
    <w:pPr>
      <w:pStyle w:val="a6"/>
      <w:pBdr>
        <w:bottom w:val="none" w:sz="0" w:space="0" w:color="auto"/>
      </w:pBdr>
      <w:ind w:firstLineChars="0" w:firstLine="0"/>
      <w:jc w:val="both"/>
      <w:rPr>
        <w:sz w:val="13"/>
        <w:u w:val="single"/>
      </w:rPr>
    </w:pPr>
    <w:r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BE010" w14:textId="77777777" w:rsidR="00FF084E" w:rsidRDefault="00FF084E">
    <w:pPr>
      <w:pStyle w:val="a6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1F64D" w14:textId="77777777" w:rsidR="00FF084E" w:rsidRDefault="00FF084E">
    <w:pPr>
      <w:pStyle w:val="a6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8FC8E" w14:textId="77777777" w:rsidR="00FF084E" w:rsidRDefault="00FF084E">
    <w:pPr>
      <w:pStyle w:val="a6"/>
      <w:ind w:firstLine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4020F" w14:textId="77777777" w:rsidR="00FF084E" w:rsidRDefault="00FF084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2DF1"/>
    <w:multiLevelType w:val="hybridMultilevel"/>
    <w:tmpl w:val="E2B016F8"/>
    <w:lvl w:ilvl="0" w:tplc="BA98D34E">
      <w:start w:val="1"/>
      <w:numFmt w:val="decimal"/>
      <w:lvlText w:val="2.6.6.5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5783E"/>
    <w:multiLevelType w:val="multilevel"/>
    <w:tmpl w:val="449ED6F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B346F90"/>
    <w:multiLevelType w:val="hybridMultilevel"/>
    <w:tmpl w:val="2442476C"/>
    <w:lvl w:ilvl="0" w:tplc="47889924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37AA9"/>
    <w:multiLevelType w:val="hybridMultilevel"/>
    <w:tmpl w:val="F43E9F44"/>
    <w:lvl w:ilvl="0" w:tplc="479C8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667918"/>
    <w:multiLevelType w:val="hybridMultilevel"/>
    <w:tmpl w:val="E430A7E0"/>
    <w:lvl w:ilvl="0" w:tplc="5C604508">
      <w:start w:val="1"/>
      <w:numFmt w:val="decimal"/>
      <w:lvlText w:val="2.6.6.%1"/>
      <w:lvlJc w:val="left"/>
      <w:pPr>
        <w:ind w:left="704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26E5487F"/>
    <w:multiLevelType w:val="hybridMultilevel"/>
    <w:tmpl w:val="F8E87176"/>
    <w:lvl w:ilvl="0" w:tplc="4BA44718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E2E40"/>
    <w:multiLevelType w:val="multilevel"/>
    <w:tmpl w:val="6200F566"/>
    <w:lvl w:ilvl="0">
      <w:start w:val="1"/>
      <w:numFmt w:val="decimal"/>
      <w:pStyle w:val="1"/>
      <w:suff w:val="nothing"/>
      <w:lvlText w:val="2.6.%1"/>
      <w:lvlJc w:val="left"/>
      <w:pPr>
        <w:ind w:left="4962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2.6.%1.%2"/>
      <w:lvlJc w:val="left"/>
      <w:pPr>
        <w:ind w:left="-36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2.6.%1.%2.%3"/>
      <w:lvlJc w:val="left"/>
      <w:pPr>
        <w:ind w:left="426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7" w15:restartNumberingAfterBreak="0">
    <w:nsid w:val="2A2E548A"/>
    <w:multiLevelType w:val="hybridMultilevel"/>
    <w:tmpl w:val="EF10B98E"/>
    <w:lvl w:ilvl="0" w:tplc="32B0E27E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color w:val="0000FF"/>
        <w:sz w:val="24"/>
        <w:szCs w:val="24"/>
      </w:rPr>
    </w:lvl>
    <w:lvl w:ilvl="1" w:tplc="889AE3B8">
      <w:start w:val="1"/>
      <w:numFmt w:val="bullet"/>
      <w:lvlText w:val="•"/>
      <w:lvlJc w:val="left"/>
      <w:rPr>
        <w:rFonts w:hint="default"/>
      </w:rPr>
    </w:lvl>
    <w:lvl w:ilvl="2" w:tplc="8A7C517A">
      <w:start w:val="1"/>
      <w:numFmt w:val="bullet"/>
      <w:lvlText w:val="•"/>
      <w:lvlJc w:val="left"/>
      <w:rPr>
        <w:rFonts w:hint="default"/>
      </w:rPr>
    </w:lvl>
    <w:lvl w:ilvl="3" w:tplc="1284AE86">
      <w:start w:val="1"/>
      <w:numFmt w:val="bullet"/>
      <w:lvlText w:val="•"/>
      <w:lvlJc w:val="left"/>
      <w:rPr>
        <w:rFonts w:hint="default"/>
      </w:rPr>
    </w:lvl>
    <w:lvl w:ilvl="4" w:tplc="F33A79EA">
      <w:start w:val="1"/>
      <w:numFmt w:val="bullet"/>
      <w:lvlText w:val="•"/>
      <w:lvlJc w:val="left"/>
      <w:rPr>
        <w:rFonts w:hint="default"/>
      </w:rPr>
    </w:lvl>
    <w:lvl w:ilvl="5" w:tplc="9684F352">
      <w:start w:val="1"/>
      <w:numFmt w:val="bullet"/>
      <w:lvlText w:val="•"/>
      <w:lvlJc w:val="left"/>
      <w:rPr>
        <w:rFonts w:hint="default"/>
      </w:rPr>
    </w:lvl>
    <w:lvl w:ilvl="6" w:tplc="4A3A2836">
      <w:start w:val="1"/>
      <w:numFmt w:val="bullet"/>
      <w:lvlText w:val="•"/>
      <w:lvlJc w:val="left"/>
      <w:rPr>
        <w:rFonts w:hint="default"/>
      </w:rPr>
    </w:lvl>
    <w:lvl w:ilvl="7" w:tplc="FD729358">
      <w:start w:val="1"/>
      <w:numFmt w:val="bullet"/>
      <w:lvlText w:val="•"/>
      <w:lvlJc w:val="left"/>
      <w:rPr>
        <w:rFonts w:hint="default"/>
      </w:rPr>
    </w:lvl>
    <w:lvl w:ilvl="8" w:tplc="005ACBF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2C84F53"/>
    <w:multiLevelType w:val="hybridMultilevel"/>
    <w:tmpl w:val="90F6BF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B770C5F"/>
    <w:multiLevelType w:val="multilevel"/>
    <w:tmpl w:val="7EC8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EC67680"/>
    <w:multiLevelType w:val="multilevel"/>
    <w:tmpl w:val="B25E3B56"/>
    <w:lvl w:ilvl="0">
      <w:start w:val="8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82438B"/>
    <w:multiLevelType w:val="multilevel"/>
    <w:tmpl w:val="CF64DB1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51A3B33"/>
    <w:multiLevelType w:val="hybridMultilevel"/>
    <w:tmpl w:val="97FE7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CE0C97"/>
    <w:multiLevelType w:val="hybridMultilevel"/>
    <w:tmpl w:val="00BC8AA4"/>
    <w:lvl w:ilvl="0" w:tplc="64EC2A8E">
      <w:start w:val="23"/>
      <w:numFmt w:val="decimal"/>
      <w:lvlText w:val="注"/>
      <w:lvlJc w:val="left"/>
      <w:pPr>
        <w:ind w:left="36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D746FA"/>
    <w:multiLevelType w:val="hybridMultilevel"/>
    <w:tmpl w:val="5BB82604"/>
    <w:lvl w:ilvl="0" w:tplc="4BA44718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C31497"/>
    <w:multiLevelType w:val="hybridMultilevel"/>
    <w:tmpl w:val="F0CA020E"/>
    <w:lvl w:ilvl="0" w:tplc="30F69D7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6A3573"/>
    <w:multiLevelType w:val="hybridMultilevel"/>
    <w:tmpl w:val="B57E11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D02622"/>
    <w:multiLevelType w:val="multilevel"/>
    <w:tmpl w:val="609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BA47BC7"/>
    <w:multiLevelType w:val="multilevel"/>
    <w:tmpl w:val="3CD2D15A"/>
    <w:styleLink w:val="10"/>
    <w:lvl w:ilvl="0">
      <w:start w:val="1"/>
      <w:numFmt w:val="decimal"/>
      <w:lvlText w:val="2.6.%1"/>
      <w:lvlJc w:val="left"/>
      <w:pPr>
        <w:ind w:left="425" w:hanging="425"/>
      </w:pPr>
      <w:rPr>
        <w:rFonts w:ascii="Times" w:eastAsia="宋体" w:hAnsi="Times" w:hint="default"/>
        <w:sz w:val="28"/>
      </w:rPr>
    </w:lvl>
    <w:lvl w:ilvl="1">
      <w:start w:val="1"/>
      <w:numFmt w:val="decimal"/>
      <w:lvlText w:val="2.6.%1.%2"/>
      <w:lvlJc w:val="left"/>
      <w:pPr>
        <w:ind w:left="992" w:hanging="992"/>
      </w:pPr>
      <w:rPr>
        <w:rFonts w:ascii="Times" w:hAnsi="Times" w:hint="default"/>
        <w:sz w:val="24"/>
      </w:rPr>
    </w:lvl>
    <w:lvl w:ilvl="2">
      <w:start w:val="1"/>
      <w:numFmt w:val="decimal"/>
      <w:lvlText w:val="2.6.%1.%2.%3"/>
      <w:lvlJc w:val="left"/>
      <w:pPr>
        <w:ind w:left="1418" w:hanging="1418"/>
      </w:pPr>
      <w:rPr>
        <w:rFonts w:ascii="Times" w:hAnsi="Times" w:hint="default"/>
        <w:sz w:val="24"/>
      </w:rPr>
    </w:lvl>
    <w:lvl w:ilvl="3">
      <w:start w:val="1"/>
      <w:numFmt w:val="decimal"/>
      <w:lvlText w:val="2.6.%1.%2.%3.%4"/>
      <w:lvlJc w:val="left"/>
      <w:pPr>
        <w:ind w:left="1984" w:hanging="1984"/>
      </w:pPr>
      <w:rPr>
        <w:rFonts w:ascii="Times" w:hAnsi="Times" w:hint="default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15B19D2"/>
    <w:multiLevelType w:val="multilevel"/>
    <w:tmpl w:val="74988D1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auto"/>
        <w:sz w:val="24"/>
      </w:rPr>
    </w:lvl>
    <w:lvl w:ilvl="1">
      <w:start w:val="95"/>
      <w:numFmt w:val="decimal"/>
      <w:lvlText w:val="%1.%2"/>
      <w:lvlJc w:val="left"/>
      <w:pPr>
        <w:ind w:left="420" w:hanging="420"/>
      </w:pPr>
      <w:rPr>
        <w:rFonts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  <w:sz w:val="24"/>
      </w:rPr>
    </w:lvl>
  </w:abstractNum>
  <w:abstractNum w:abstractNumId="20" w15:restartNumberingAfterBreak="0">
    <w:nsid w:val="67C41180"/>
    <w:multiLevelType w:val="hybridMultilevel"/>
    <w:tmpl w:val="96607F62"/>
    <w:lvl w:ilvl="0" w:tplc="CC1CFC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EC74C0"/>
    <w:multiLevelType w:val="hybridMultilevel"/>
    <w:tmpl w:val="A68E1654"/>
    <w:lvl w:ilvl="0" w:tplc="FF6C8632">
      <w:start w:val="1"/>
      <w:numFmt w:val="decimal"/>
      <w:lvlText w:val="2.6.4.%1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FE2B4C"/>
    <w:multiLevelType w:val="singleLevel"/>
    <w:tmpl w:val="8D26780C"/>
    <w:lvl w:ilvl="0">
      <w:start w:val="1"/>
      <w:numFmt w:val="bullet"/>
      <w:lvlRestart w:val="0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u w:val="none"/>
      </w:rPr>
    </w:lvl>
  </w:abstractNum>
  <w:abstractNum w:abstractNumId="23" w15:restartNumberingAfterBreak="0">
    <w:nsid w:val="77AD7BF9"/>
    <w:multiLevelType w:val="singleLevel"/>
    <w:tmpl w:val="67CC99C0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24" w15:restartNumberingAfterBreak="0">
    <w:nsid w:val="7EF83D55"/>
    <w:multiLevelType w:val="hybridMultilevel"/>
    <w:tmpl w:val="5538DD48"/>
    <w:lvl w:ilvl="0" w:tplc="4BA44718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0540806">
    <w:abstractNumId w:val="6"/>
  </w:num>
  <w:num w:numId="2" w16cid:durableId="1358458483">
    <w:abstractNumId w:val="22"/>
  </w:num>
  <w:num w:numId="3" w16cid:durableId="604045504">
    <w:abstractNumId w:val="18"/>
  </w:num>
  <w:num w:numId="4" w16cid:durableId="1812626288">
    <w:abstractNumId w:val="15"/>
  </w:num>
  <w:num w:numId="5" w16cid:durableId="689138245">
    <w:abstractNumId w:val="19"/>
  </w:num>
  <w:num w:numId="6" w16cid:durableId="1218935272">
    <w:abstractNumId w:val="6"/>
  </w:num>
  <w:num w:numId="7" w16cid:durableId="1136025044">
    <w:abstractNumId w:val="17"/>
  </w:num>
  <w:num w:numId="8" w16cid:durableId="20851055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2508631">
    <w:abstractNumId w:val="2"/>
  </w:num>
  <w:num w:numId="10" w16cid:durableId="846947804">
    <w:abstractNumId w:val="11"/>
  </w:num>
  <w:num w:numId="11" w16cid:durableId="1972906376">
    <w:abstractNumId w:val="1"/>
  </w:num>
  <w:num w:numId="12" w16cid:durableId="6285086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2286976">
    <w:abstractNumId w:val="20"/>
  </w:num>
  <w:num w:numId="14" w16cid:durableId="450171960">
    <w:abstractNumId w:val="4"/>
  </w:num>
  <w:num w:numId="15" w16cid:durableId="1237738598">
    <w:abstractNumId w:val="0"/>
  </w:num>
  <w:num w:numId="16" w16cid:durableId="466312863">
    <w:abstractNumId w:val="21"/>
  </w:num>
  <w:num w:numId="17" w16cid:durableId="1085103692">
    <w:abstractNumId w:val="24"/>
  </w:num>
  <w:num w:numId="18" w16cid:durableId="1587882981">
    <w:abstractNumId w:val="14"/>
  </w:num>
  <w:num w:numId="19" w16cid:durableId="311369776">
    <w:abstractNumId w:val="5"/>
  </w:num>
  <w:num w:numId="20" w16cid:durableId="548613141">
    <w:abstractNumId w:val="23"/>
  </w:num>
  <w:num w:numId="21" w16cid:durableId="79955957">
    <w:abstractNumId w:val="10"/>
  </w:num>
  <w:num w:numId="22" w16cid:durableId="1188056819">
    <w:abstractNumId w:val="3"/>
  </w:num>
  <w:num w:numId="23" w16cid:durableId="1590273">
    <w:abstractNumId w:val="7"/>
  </w:num>
  <w:num w:numId="24" w16cid:durableId="1603105080">
    <w:abstractNumId w:val="13"/>
  </w:num>
  <w:num w:numId="25" w16cid:durableId="855731441">
    <w:abstractNumId w:val="8"/>
  </w:num>
  <w:num w:numId="26" w16cid:durableId="1820490573">
    <w:abstractNumId w:val="6"/>
  </w:num>
  <w:num w:numId="27" w16cid:durableId="448545456">
    <w:abstractNumId w:val="6"/>
  </w:num>
  <w:num w:numId="28" w16cid:durableId="1574701854">
    <w:abstractNumId w:val="6"/>
  </w:num>
  <w:num w:numId="29" w16cid:durableId="1244802186">
    <w:abstractNumId w:val="6"/>
  </w:num>
  <w:num w:numId="30" w16cid:durableId="865216810">
    <w:abstractNumId w:val="6"/>
  </w:num>
  <w:num w:numId="31" w16cid:durableId="1442144755">
    <w:abstractNumId w:val="6"/>
  </w:num>
  <w:num w:numId="32" w16cid:durableId="206913597">
    <w:abstractNumId w:val="16"/>
  </w:num>
  <w:num w:numId="33" w16cid:durableId="400756307">
    <w:abstractNumId w:val="12"/>
  </w:num>
  <w:num w:numId="34" w16cid:durableId="458763391">
    <w:abstractNumId w:val="6"/>
  </w:num>
  <w:num w:numId="35" w16cid:durableId="1113524025">
    <w:abstractNumId w:val="6"/>
  </w:num>
  <w:num w:numId="36" w16cid:durableId="1462263940">
    <w:abstractNumId w:val="6"/>
  </w:num>
  <w:num w:numId="37" w16cid:durableId="1861966995">
    <w:abstractNumId w:val="6"/>
  </w:num>
  <w:num w:numId="38" w16cid:durableId="1604804056">
    <w:abstractNumId w:val="6"/>
  </w:num>
  <w:num w:numId="39" w16cid:durableId="1843356418">
    <w:abstractNumId w:val="6"/>
  </w:num>
  <w:num w:numId="40" w16cid:durableId="466823691">
    <w:abstractNumId w:val="6"/>
  </w:num>
  <w:num w:numId="41" w16cid:durableId="1474788390">
    <w:abstractNumId w:val="6"/>
  </w:num>
  <w:num w:numId="42" w16cid:durableId="812019915">
    <w:abstractNumId w:val="6"/>
  </w:num>
  <w:num w:numId="43" w16cid:durableId="798575382">
    <w:abstractNumId w:val="6"/>
  </w:num>
  <w:num w:numId="44" w16cid:durableId="208872485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B89"/>
    <w:rsid w:val="000008A4"/>
    <w:rsid w:val="000008B1"/>
    <w:rsid w:val="00001122"/>
    <w:rsid w:val="00001834"/>
    <w:rsid w:val="00001842"/>
    <w:rsid w:val="00001939"/>
    <w:rsid w:val="000019FD"/>
    <w:rsid w:val="00001CB0"/>
    <w:rsid w:val="00002818"/>
    <w:rsid w:val="00002CE1"/>
    <w:rsid w:val="00002FED"/>
    <w:rsid w:val="000035F9"/>
    <w:rsid w:val="00003C93"/>
    <w:rsid w:val="00003EDC"/>
    <w:rsid w:val="00003EE9"/>
    <w:rsid w:val="000044C7"/>
    <w:rsid w:val="0000511D"/>
    <w:rsid w:val="000060D0"/>
    <w:rsid w:val="000064CF"/>
    <w:rsid w:val="0000719F"/>
    <w:rsid w:val="00007DD1"/>
    <w:rsid w:val="00012718"/>
    <w:rsid w:val="00012857"/>
    <w:rsid w:val="0001505E"/>
    <w:rsid w:val="000155AB"/>
    <w:rsid w:val="00015662"/>
    <w:rsid w:val="00015A1C"/>
    <w:rsid w:val="00015BC6"/>
    <w:rsid w:val="00015C25"/>
    <w:rsid w:val="00016815"/>
    <w:rsid w:val="0002043B"/>
    <w:rsid w:val="0002077B"/>
    <w:rsid w:val="00021570"/>
    <w:rsid w:val="00021D75"/>
    <w:rsid w:val="00022066"/>
    <w:rsid w:val="000232D3"/>
    <w:rsid w:val="00023736"/>
    <w:rsid w:val="00023F56"/>
    <w:rsid w:val="00025D91"/>
    <w:rsid w:val="00025FFB"/>
    <w:rsid w:val="000260CA"/>
    <w:rsid w:val="00026CF6"/>
    <w:rsid w:val="00027849"/>
    <w:rsid w:val="00027A6D"/>
    <w:rsid w:val="00027F50"/>
    <w:rsid w:val="0003013B"/>
    <w:rsid w:val="000309AB"/>
    <w:rsid w:val="00030A9E"/>
    <w:rsid w:val="00030CC1"/>
    <w:rsid w:val="000310CC"/>
    <w:rsid w:val="00031BDB"/>
    <w:rsid w:val="000329C3"/>
    <w:rsid w:val="000346B6"/>
    <w:rsid w:val="000348F6"/>
    <w:rsid w:val="00035435"/>
    <w:rsid w:val="0003599D"/>
    <w:rsid w:val="00035A2A"/>
    <w:rsid w:val="00036C6B"/>
    <w:rsid w:val="00036CA2"/>
    <w:rsid w:val="00037531"/>
    <w:rsid w:val="000401B9"/>
    <w:rsid w:val="00040A29"/>
    <w:rsid w:val="00040E9D"/>
    <w:rsid w:val="0004157D"/>
    <w:rsid w:val="0004228C"/>
    <w:rsid w:val="00042889"/>
    <w:rsid w:val="00042D5A"/>
    <w:rsid w:val="00042E2B"/>
    <w:rsid w:val="00045421"/>
    <w:rsid w:val="000457B7"/>
    <w:rsid w:val="00045FA6"/>
    <w:rsid w:val="00046945"/>
    <w:rsid w:val="00046992"/>
    <w:rsid w:val="00046FF7"/>
    <w:rsid w:val="000474D8"/>
    <w:rsid w:val="0004767C"/>
    <w:rsid w:val="000503E1"/>
    <w:rsid w:val="000506DB"/>
    <w:rsid w:val="00050B6F"/>
    <w:rsid w:val="00050D7B"/>
    <w:rsid w:val="00051252"/>
    <w:rsid w:val="00051461"/>
    <w:rsid w:val="00051F31"/>
    <w:rsid w:val="00052689"/>
    <w:rsid w:val="000537DB"/>
    <w:rsid w:val="00054544"/>
    <w:rsid w:val="00054DD6"/>
    <w:rsid w:val="00055D32"/>
    <w:rsid w:val="00055F52"/>
    <w:rsid w:val="000572B9"/>
    <w:rsid w:val="00057573"/>
    <w:rsid w:val="00057670"/>
    <w:rsid w:val="000577E5"/>
    <w:rsid w:val="0006070C"/>
    <w:rsid w:val="00060915"/>
    <w:rsid w:val="000621D1"/>
    <w:rsid w:val="00062628"/>
    <w:rsid w:val="00062F35"/>
    <w:rsid w:val="000652AC"/>
    <w:rsid w:val="000652DD"/>
    <w:rsid w:val="00065DE9"/>
    <w:rsid w:val="00066062"/>
    <w:rsid w:val="00066A7B"/>
    <w:rsid w:val="00066CCD"/>
    <w:rsid w:val="00067937"/>
    <w:rsid w:val="0007150B"/>
    <w:rsid w:val="000715BA"/>
    <w:rsid w:val="000724A0"/>
    <w:rsid w:val="00073390"/>
    <w:rsid w:val="00073BC7"/>
    <w:rsid w:val="00073BDA"/>
    <w:rsid w:val="00073D4E"/>
    <w:rsid w:val="00073DB8"/>
    <w:rsid w:val="000745B9"/>
    <w:rsid w:val="00074911"/>
    <w:rsid w:val="000755A5"/>
    <w:rsid w:val="00075DF2"/>
    <w:rsid w:val="00076A9A"/>
    <w:rsid w:val="000779A1"/>
    <w:rsid w:val="00080759"/>
    <w:rsid w:val="0008095E"/>
    <w:rsid w:val="00081251"/>
    <w:rsid w:val="0008129D"/>
    <w:rsid w:val="0008199D"/>
    <w:rsid w:val="00081E30"/>
    <w:rsid w:val="000821B6"/>
    <w:rsid w:val="000822ED"/>
    <w:rsid w:val="00083C5B"/>
    <w:rsid w:val="00085AB2"/>
    <w:rsid w:val="00086B49"/>
    <w:rsid w:val="00087E08"/>
    <w:rsid w:val="00087E64"/>
    <w:rsid w:val="0009046E"/>
    <w:rsid w:val="000908D3"/>
    <w:rsid w:val="00090A95"/>
    <w:rsid w:val="000928FB"/>
    <w:rsid w:val="00092DBB"/>
    <w:rsid w:val="00093CB8"/>
    <w:rsid w:val="00094107"/>
    <w:rsid w:val="000941E1"/>
    <w:rsid w:val="00094754"/>
    <w:rsid w:val="000949A6"/>
    <w:rsid w:val="00094ACC"/>
    <w:rsid w:val="00096046"/>
    <w:rsid w:val="00096C71"/>
    <w:rsid w:val="00097539"/>
    <w:rsid w:val="000976F0"/>
    <w:rsid w:val="00097BA3"/>
    <w:rsid w:val="000A09C3"/>
    <w:rsid w:val="000A107D"/>
    <w:rsid w:val="000A11B9"/>
    <w:rsid w:val="000A2058"/>
    <w:rsid w:val="000A2263"/>
    <w:rsid w:val="000A3041"/>
    <w:rsid w:val="000A33CC"/>
    <w:rsid w:val="000A3827"/>
    <w:rsid w:val="000A45C1"/>
    <w:rsid w:val="000A4638"/>
    <w:rsid w:val="000A58FB"/>
    <w:rsid w:val="000A5967"/>
    <w:rsid w:val="000A628C"/>
    <w:rsid w:val="000A6664"/>
    <w:rsid w:val="000A67B3"/>
    <w:rsid w:val="000A6A08"/>
    <w:rsid w:val="000A6E39"/>
    <w:rsid w:val="000A6E42"/>
    <w:rsid w:val="000A6EE1"/>
    <w:rsid w:val="000A6F09"/>
    <w:rsid w:val="000A7A13"/>
    <w:rsid w:val="000A7C38"/>
    <w:rsid w:val="000B144A"/>
    <w:rsid w:val="000B1912"/>
    <w:rsid w:val="000B1B0B"/>
    <w:rsid w:val="000B1C11"/>
    <w:rsid w:val="000B1E66"/>
    <w:rsid w:val="000B2422"/>
    <w:rsid w:val="000B2AED"/>
    <w:rsid w:val="000B2BD2"/>
    <w:rsid w:val="000B3573"/>
    <w:rsid w:val="000B3D77"/>
    <w:rsid w:val="000B3D93"/>
    <w:rsid w:val="000B3EA4"/>
    <w:rsid w:val="000B3F62"/>
    <w:rsid w:val="000B41E0"/>
    <w:rsid w:val="000B4618"/>
    <w:rsid w:val="000B5703"/>
    <w:rsid w:val="000B60A3"/>
    <w:rsid w:val="000B7B6D"/>
    <w:rsid w:val="000C0843"/>
    <w:rsid w:val="000C0C1B"/>
    <w:rsid w:val="000C0CA7"/>
    <w:rsid w:val="000C0D59"/>
    <w:rsid w:val="000C178C"/>
    <w:rsid w:val="000C27F2"/>
    <w:rsid w:val="000C2CDA"/>
    <w:rsid w:val="000C31B8"/>
    <w:rsid w:val="000C45C8"/>
    <w:rsid w:val="000C5B00"/>
    <w:rsid w:val="000C5B1B"/>
    <w:rsid w:val="000C5CB3"/>
    <w:rsid w:val="000C721B"/>
    <w:rsid w:val="000C794F"/>
    <w:rsid w:val="000D0788"/>
    <w:rsid w:val="000D0F06"/>
    <w:rsid w:val="000D12B6"/>
    <w:rsid w:val="000D2BBF"/>
    <w:rsid w:val="000D3422"/>
    <w:rsid w:val="000D3777"/>
    <w:rsid w:val="000D388C"/>
    <w:rsid w:val="000D41C7"/>
    <w:rsid w:val="000D4377"/>
    <w:rsid w:val="000D4722"/>
    <w:rsid w:val="000D684F"/>
    <w:rsid w:val="000D6C93"/>
    <w:rsid w:val="000D6CFB"/>
    <w:rsid w:val="000D7227"/>
    <w:rsid w:val="000D7ED2"/>
    <w:rsid w:val="000D7F38"/>
    <w:rsid w:val="000E002F"/>
    <w:rsid w:val="000E0C26"/>
    <w:rsid w:val="000E1648"/>
    <w:rsid w:val="000E19DC"/>
    <w:rsid w:val="000E1A64"/>
    <w:rsid w:val="000E1EC1"/>
    <w:rsid w:val="000E2550"/>
    <w:rsid w:val="000E2615"/>
    <w:rsid w:val="000E2E86"/>
    <w:rsid w:val="000E2ECB"/>
    <w:rsid w:val="000E342A"/>
    <w:rsid w:val="000E45AE"/>
    <w:rsid w:val="000E4CBB"/>
    <w:rsid w:val="000E5503"/>
    <w:rsid w:val="000E62FD"/>
    <w:rsid w:val="000E6A4A"/>
    <w:rsid w:val="000E7BE2"/>
    <w:rsid w:val="000E7F2E"/>
    <w:rsid w:val="000F0503"/>
    <w:rsid w:val="000F0606"/>
    <w:rsid w:val="000F1163"/>
    <w:rsid w:val="000F167F"/>
    <w:rsid w:val="000F1893"/>
    <w:rsid w:val="000F190E"/>
    <w:rsid w:val="000F2A61"/>
    <w:rsid w:val="000F2CB4"/>
    <w:rsid w:val="000F3768"/>
    <w:rsid w:val="000F3A82"/>
    <w:rsid w:val="000F4967"/>
    <w:rsid w:val="000F51CC"/>
    <w:rsid w:val="000F522D"/>
    <w:rsid w:val="000F5959"/>
    <w:rsid w:val="000F5DB9"/>
    <w:rsid w:val="000F5EBB"/>
    <w:rsid w:val="000F60D7"/>
    <w:rsid w:val="000F6695"/>
    <w:rsid w:val="000F7595"/>
    <w:rsid w:val="000F7BD4"/>
    <w:rsid w:val="000F7D55"/>
    <w:rsid w:val="00100338"/>
    <w:rsid w:val="00100A41"/>
    <w:rsid w:val="00101332"/>
    <w:rsid w:val="001016CC"/>
    <w:rsid w:val="001016DE"/>
    <w:rsid w:val="00101991"/>
    <w:rsid w:val="00101AF3"/>
    <w:rsid w:val="0010208D"/>
    <w:rsid w:val="00102E1D"/>
    <w:rsid w:val="00105378"/>
    <w:rsid w:val="001054C6"/>
    <w:rsid w:val="0010554A"/>
    <w:rsid w:val="00105805"/>
    <w:rsid w:val="00105A78"/>
    <w:rsid w:val="00106387"/>
    <w:rsid w:val="001065E2"/>
    <w:rsid w:val="00106B8D"/>
    <w:rsid w:val="00107248"/>
    <w:rsid w:val="00107613"/>
    <w:rsid w:val="00107D79"/>
    <w:rsid w:val="00107FAF"/>
    <w:rsid w:val="001101D1"/>
    <w:rsid w:val="0011058F"/>
    <w:rsid w:val="00110993"/>
    <w:rsid w:val="001109A7"/>
    <w:rsid w:val="001117CF"/>
    <w:rsid w:val="00112274"/>
    <w:rsid w:val="001126CD"/>
    <w:rsid w:val="00112CCB"/>
    <w:rsid w:val="001131CF"/>
    <w:rsid w:val="001138A2"/>
    <w:rsid w:val="001139AD"/>
    <w:rsid w:val="00113B1B"/>
    <w:rsid w:val="001140D8"/>
    <w:rsid w:val="00114942"/>
    <w:rsid w:val="00115751"/>
    <w:rsid w:val="00115BA2"/>
    <w:rsid w:val="00116EA1"/>
    <w:rsid w:val="00116EAD"/>
    <w:rsid w:val="00117912"/>
    <w:rsid w:val="00121437"/>
    <w:rsid w:val="0012195B"/>
    <w:rsid w:val="001219D5"/>
    <w:rsid w:val="001219FA"/>
    <w:rsid w:val="00121E18"/>
    <w:rsid w:val="00123BE3"/>
    <w:rsid w:val="00124228"/>
    <w:rsid w:val="00124DF7"/>
    <w:rsid w:val="001251FA"/>
    <w:rsid w:val="001252ED"/>
    <w:rsid w:val="001268B4"/>
    <w:rsid w:val="001268DC"/>
    <w:rsid w:val="00126946"/>
    <w:rsid w:val="001300BB"/>
    <w:rsid w:val="00130EB5"/>
    <w:rsid w:val="00131304"/>
    <w:rsid w:val="00131B37"/>
    <w:rsid w:val="00131EDB"/>
    <w:rsid w:val="0013203E"/>
    <w:rsid w:val="00132610"/>
    <w:rsid w:val="00132BF6"/>
    <w:rsid w:val="00133104"/>
    <w:rsid w:val="0013365A"/>
    <w:rsid w:val="001341B3"/>
    <w:rsid w:val="00134E69"/>
    <w:rsid w:val="00135343"/>
    <w:rsid w:val="00135B58"/>
    <w:rsid w:val="001360D5"/>
    <w:rsid w:val="001365CD"/>
    <w:rsid w:val="00136F65"/>
    <w:rsid w:val="00137643"/>
    <w:rsid w:val="0013764F"/>
    <w:rsid w:val="00137BAE"/>
    <w:rsid w:val="001413FA"/>
    <w:rsid w:val="001414F6"/>
    <w:rsid w:val="00141F8D"/>
    <w:rsid w:val="00142516"/>
    <w:rsid w:val="001426B1"/>
    <w:rsid w:val="0014331F"/>
    <w:rsid w:val="001436F9"/>
    <w:rsid w:val="0014442E"/>
    <w:rsid w:val="00144595"/>
    <w:rsid w:val="00145904"/>
    <w:rsid w:val="00145FA8"/>
    <w:rsid w:val="00145FEE"/>
    <w:rsid w:val="0014602D"/>
    <w:rsid w:val="00147D96"/>
    <w:rsid w:val="00147F76"/>
    <w:rsid w:val="00147F89"/>
    <w:rsid w:val="00150240"/>
    <w:rsid w:val="00151484"/>
    <w:rsid w:val="00151621"/>
    <w:rsid w:val="00151A60"/>
    <w:rsid w:val="00152994"/>
    <w:rsid w:val="00152CC0"/>
    <w:rsid w:val="00153747"/>
    <w:rsid w:val="00154031"/>
    <w:rsid w:val="00154A90"/>
    <w:rsid w:val="00155213"/>
    <w:rsid w:val="00156550"/>
    <w:rsid w:val="001566AD"/>
    <w:rsid w:val="0015689A"/>
    <w:rsid w:val="00156F87"/>
    <w:rsid w:val="001570D5"/>
    <w:rsid w:val="00157770"/>
    <w:rsid w:val="00160059"/>
    <w:rsid w:val="0016098E"/>
    <w:rsid w:val="00160D7F"/>
    <w:rsid w:val="00161EE9"/>
    <w:rsid w:val="00161FFB"/>
    <w:rsid w:val="0016286A"/>
    <w:rsid w:val="00162C7D"/>
    <w:rsid w:val="00164A1F"/>
    <w:rsid w:val="00164EFA"/>
    <w:rsid w:val="0016510A"/>
    <w:rsid w:val="00165199"/>
    <w:rsid w:val="00165B37"/>
    <w:rsid w:val="00166FD1"/>
    <w:rsid w:val="001679D3"/>
    <w:rsid w:val="00170553"/>
    <w:rsid w:val="00170BA5"/>
    <w:rsid w:val="00170E4D"/>
    <w:rsid w:val="00171CED"/>
    <w:rsid w:val="0017259C"/>
    <w:rsid w:val="0017278B"/>
    <w:rsid w:val="00172D3B"/>
    <w:rsid w:val="00172F78"/>
    <w:rsid w:val="001737CA"/>
    <w:rsid w:val="00173BD2"/>
    <w:rsid w:val="0017452D"/>
    <w:rsid w:val="0017455F"/>
    <w:rsid w:val="001747BF"/>
    <w:rsid w:val="00174A8E"/>
    <w:rsid w:val="00174A96"/>
    <w:rsid w:val="001753F9"/>
    <w:rsid w:val="00176B0E"/>
    <w:rsid w:val="00176D6A"/>
    <w:rsid w:val="001773AC"/>
    <w:rsid w:val="00180978"/>
    <w:rsid w:val="00180F24"/>
    <w:rsid w:val="00181382"/>
    <w:rsid w:val="00181CD3"/>
    <w:rsid w:val="00181D49"/>
    <w:rsid w:val="00181ED9"/>
    <w:rsid w:val="00182589"/>
    <w:rsid w:val="00182C23"/>
    <w:rsid w:val="00183259"/>
    <w:rsid w:val="001838A4"/>
    <w:rsid w:val="00184954"/>
    <w:rsid w:val="0018519E"/>
    <w:rsid w:val="00185719"/>
    <w:rsid w:val="00185730"/>
    <w:rsid w:val="00186677"/>
    <w:rsid w:val="001867C9"/>
    <w:rsid w:val="00186EAD"/>
    <w:rsid w:val="00187358"/>
    <w:rsid w:val="001878DA"/>
    <w:rsid w:val="00187AD0"/>
    <w:rsid w:val="00187CE9"/>
    <w:rsid w:val="00187D4E"/>
    <w:rsid w:val="00187E0B"/>
    <w:rsid w:val="00187FC1"/>
    <w:rsid w:val="00190569"/>
    <w:rsid w:val="00190E66"/>
    <w:rsid w:val="00191774"/>
    <w:rsid w:val="00191BD3"/>
    <w:rsid w:val="001923AC"/>
    <w:rsid w:val="00192633"/>
    <w:rsid w:val="0019350D"/>
    <w:rsid w:val="00193A70"/>
    <w:rsid w:val="0019448C"/>
    <w:rsid w:val="00194EB4"/>
    <w:rsid w:val="00194F98"/>
    <w:rsid w:val="001953C8"/>
    <w:rsid w:val="00195673"/>
    <w:rsid w:val="0019752F"/>
    <w:rsid w:val="00197D96"/>
    <w:rsid w:val="00197E43"/>
    <w:rsid w:val="001A0AA1"/>
    <w:rsid w:val="001A15DB"/>
    <w:rsid w:val="001A1EB1"/>
    <w:rsid w:val="001A2615"/>
    <w:rsid w:val="001A2E19"/>
    <w:rsid w:val="001A3E95"/>
    <w:rsid w:val="001A44B2"/>
    <w:rsid w:val="001A487A"/>
    <w:rsid w:val="001A512F"/>
    <w:rsid w:val="001A5CCA"/>
    <w:rsid w:val="001A6EC2"/>
    <w:rsid w:val="001A754F"/>
    <w:rsid w:val="001A7840"/>
    <w:rsid w:val="001A7F19"/>
    <w:rsid w:val="001B0E2E"/>
    <w:rsid w:val="001B1F03"/>
    <w:rsid w:val="001B2A3F"/>
    <w:rsid w:val="001B2A53"/>
    <w:rsid w:val="001B30E7"/>
    <w:rsid w:val="001B37A7"/>
    <w:rsid w:val="001B39BE"/>
    <w:rsid w:val="001B3BDE"/>
    <w:rsid w:val="001B4114"/>
    <w:rsid w:val="001B469F"/>
    <w:rsid w:val="001B48C9"/>
    <w:rsid w:val="001B4B99"/>
    <w:rsid w:val="001B51FE"/>
    <w:rsid w:val="001B589F"/>
    <w:rsid w:val="001B5D68"/>
    <w:rsid w:val="001B5EEF"/>
    <w:rsid w:val="001B644C"/>
    <w:rsid w:val="001B6D22"/>
    <w:rsid w:val="001B6F17"/>
    <w:rsid w:val="001B77AE"/>
    <w:rsid w:val="001B7E05"/>
    <w:rsid w:val="001B7E3D"/>
    <w:rsid w:val="001B7FA7"/>
    <w:rsid w:val="001C00D4"/>
    <w:rsid w:val="001C0CDC"/>
    <w:rsid w:val="001C1282"/>
    <w:rsid w:val="001C14F7"/>
    <w:rsid w:val="001C1ADD"/>
    <w:rsid w:val="001C1B0F"/>
    <w:rsid w:val="001C24E3"/>
    <w:rsid w:val="001C25F7"/>
    <w:rsid w:val="001C2AB0"/>
    <w:rsid w:val="001C35B4"/>
    <w:rsid w:val="001C3DCC"/>
    <w:rsid w:val="001C411E"/>
    <w:rsid w:val="001C4294"/>
    <w:rsid w:val="001C4596"/>
    <w:rsid w:val="001C4F71"/>
    <w:rsid w:val="001C4FC6"/>
    <w:rsid w:val="001C5F45"/>
    <w:rsid w:val="001C5FF1"/>
    <w:rsid w:val="001C613B"/>
    <w:rsid w:val="001C64CB"/>
    <w:rsid w:val="001C7062"/>
    <w:rsid w:val="001C77F9"/>
    <w:rsid w:val="001D0230"/>
    <w:rsid w:val="001D0FAF"/>
    <w:rsid w:val="001D0FE7"/>
    <w:rsid w:val="001D21B6"/>
    <w:rsid w:val="001D2C8C"/>
    <w:rsid w:val="001D43DC"/>
    <w:rsid w:val="001D57AE"/>
    <w:rsid w:val="001D5921"/>
    <w:rsid w:val="001D609E"/>
    <w:rsid w:val="001D6DD8"/>
    <w:rsid w:val="001D7366"/>
    <w:rsid w:val="001D786B"/>
    <w:rsid w:val="001E04C9"/>
    <w:rsid w:val="001E079A"/>
    <w:rsid w:val="001E1266"/>
    <w:rsid w:val="001E25F8"/>
    <w:rsid w:val="001E2802"/>
    <w:rsid w:val="001E2C05"/>
    <w:rsid w:val="001E2DE7"/>
    <w:rsid w:val="001E36F1"/>
    <w:rsid w:val="001E381F"/>
    <w:rsid w:val="001E3D48"/>
    <w:rsid w:val="001E4E46"/>
    <w:rsid w:val="001E4E8D"/>
    <w:rsid w:val="001E4FEC"/>
    <w:rsid w:val="001E540D"/>
    <w:rsid w:val="001E5427"/>
    <w:rsid w:val="001E6022"/>
    <w:rsid w:val="001E608F"/>
    <w:rsid w:val="001E673F"/>
    <w:rsid w:val="001E6EF4"/>
    <w:rsid w:val="001E727D"/>
    <w:rsid w:val="001E7D1E"/>
    <w:rsid w:val="001E7D3B"/>
    <w:rsid w:val="001E7FFB"/>
    <w:rsid w:val="001F0539"/>
    <w:rsid w:val="001F0944"/>
    <w:rsid w:val="001F0D1B"/>
    <w:rsid w:val="001F102F"/>
    <w:rsid w:val="001F23A2"/>
    <w:rsid w:val="001F2892"/>
    <w:rsid w:val="001F343F"/>
    <w:rsid w:val="001F3497"/>
    <w:rsid w:val="001F5173"/>
    <w:rsid w:val="001F5589"/>
    <w:rsid w:val="001F5B61"/>
    <w:rsid w:val="001F61F1"/>
    <w:rsid w:val="001F6809"/>
    <w:rsid w:val="001F69EB"/>
    <w:rsid w:val="001F71FA"/>
    <w:rsid w:val="001F79C7"/>
    <w:rsid w:val="001F7E01"/>
    <w:rsid w:val="002004EA"/>
    <w:rsid w:val="00200665"/>
    <w:rsid w:val="002007A5"/>
    <w:rsid w:val="0020185E"/>
    <w:rsid w:val="00201C83"/>
    <w:rsid w:val="00203429"/>
    <w:rsid w:val="0020365B"/>
    <w:rsid w:val="00204772"/>
    <w:rsid w:val="00204D4A"/>
    <w:rsid w:val="00205675"/>
    <w:rsid w:val="0020586F"/>
    <w:rsid w:val="0020632E"/>
    <w:rsid w:val="002064ED"/>
    <w:rsid w:val="00206F76"/>
    <w:rsid w:val="00210ABB"/>
    <w:rsid w:val="002112E4"/>
    <w:rsid w:val="00211489"/>
    <w:rsid w:val="00212C31"/>
    <w:rsid w:val="002137FE"/>
    <w:rsid w:val="00213B6F"/>
    <w:rsid w:val="00213FC2"/>
    <w:rsid w:val="00214ACA"/>
    <w:rsid w:val="00215877"/>
    <w:rsid w:val="002160AD"/>
    <w:rsid w:val="00216B05"/>
    <w:rsid w:val="002176E9"/>
    <w:rsid w:val="002178E8"/>
    <w:rsid w:val="00217D3A"/>
    <w:rsid w:val="00217DF6"/>
    <w:rsid w:val="002209A2"/>
    <w:rsid w:val="00220B8B"/>
    <w:rsid w:val="00222428"/>
    <w:rsid w:val="00222AA4"/>
    <w:rsid w:val="00223814"/>
    <w:rsid w:val="00223858"/>
    <w:rsid w:val="002241BD"/>
    <w:rsid w:val="00225817"/>
    <w:rsid w:val="00226191"/>
    <w:rsid w:val="00226369"/>
    <w:rsid w:val="00226495"/>
    <w:rsid w:val="00230230"/>
    <w:rsid w:val="0023026D"/>
    <w:rsid w:val="002306AE"/>
    <w:rsid w:val="00230EF1"/>
    <w:rsid w:val="00230F71"/>
    <w:rsid w:val="0023126D"/>
    <w:rsid w:val="002312CD"/>
    <w:rsid w:val="00231F70"/>
    <w:rsid w:val="00232699"/>
    <w:rsid w:val="00233095"/>
    <w:rsid w:val="00233C6C"/>
    <w:rsid w:val="00234B0C"/>
    <w:rsid w:val="002359DF"/>
    <w:rsid w:val="002359E7"/>
    <w:rsid w:val="002368A8"/>
    <w:rsid w:val="00236C22"/>
    <w:rsid w:val="002373D6"/>
    <w:rsid w:val="00241483"/>
    <w:rsid w:val="00241BF3"/>
    <w:rsid w:val="00243DDD"/>
    <w:rsid w:val="002451E2"/>
    <w:rsid w:val="002455EB"/>
    <w:rsid w:val="00246607"/>
    <w:rsid w:val="00247BE7"/>
    <w:rsid w:val="00247E3B"/>
    <w:rsid w:val="00247EAC"/>
    <w:rsid w:val="00247F2A"/>
    <w:rsid w:val="0025143A"/>
    <w:rsid w:val="002519B0"/>
    <w:rsid w:val="002524A5"/>
    <w:rsid w:val="0025431F"/>
    <w:rsid w:val="00254543"/>
    <w:rsid w:val="00254782"/>
    <w:rsid w:val="002550A7"/>
    <w:rsid w:val="00255932"/>
    <w:rsid w:val="00255CC8"/>
    <w:rsid w:val="002566B0"/>
    <w:rsid w:val="002566B5"/>
    <w:rsid w:val="002576A9"/>
    <w:rsid w:val="00257925"/>
    <w:rsid w:val="00260629"/>
    <w:rsid w:val="00261798"/>
    <w:rsid w:val="00262BFA"/>
    <w:rsid w:val="0026334A"/>
    <w:rsid w:val="00263E23"/>
    <w:rsid w:val="00263E4A"/>
    <w:rsid w:val="00264490"/>
    <w:rsid w:val="002646CD"/>
    <w:rsid w:val="002648EA"/>
    <w:rsid w:val="002657A5"/>
    <w:rsid w:val="0026661E"/>
    <w:rsid w:val="0027046D"/>
    <w:rsid w:val="00270AE5"/>
    <w:rsid w:val="00270E0F"/>
    <w:rsid w:val="00272700"/>
    <w:rsid w:val="002728B2"/>
    <w:rsid w:val="00272BFD"/>
    <w:rsid w:val="00273350"/>
    <w:rsid w:val="00273B8C"/>
    <w:rsid w:val="0027440B"/>
    <w:rsid w:val="002756BD"/>
    <w:rsid w:val="00276172"/>
    <w:rsid w:val="00276D77"/>
    <w:rsid w:val="002773D1"/>
    <w:rsid w:val="0027748B"/>
    <w:rsid w:val="00277ACB"/>
    <w:rsid w:val="00277B3F"/>
    <w:rsid w:val="00277FBE"/>
    <w:rsid w:val="00280BBE"/>
    <w:rsid w:val="00280CDD"/>
    <w:rsid w:val="00281D2E"/>
    <w:rsid w:val="00283271"/>
    <w:rsid w:val="00283632"/>
    <w:rsid w:val="00283A3E"/>
    <w:rsid w:val="00283E5D"/>
    <w:rsid w:val="0028477B"/>
    <w:rsid w:val="00284F32"/>
    <w:rsid w:val="00284F93"/>
    <w:rsid w:val="002852A1"/>
    <w:rsid w:val="002861B0"/>
    <w:rsid w:val="00286908"/>
    <w:rsid w:val="00290391"/>
    <w:rsid w:val="00290F50"/>
    <w:rsid w:val="0029123F"/>
    <w:rsid w:val="0029282A"/>
    <w:rsid w:val="00292A8C"/>
    <w:rsid w:val="00292B09"/>
    <w:rsid w:val="00292C88"/>
    <w:rsid w:val="00292E33"/>
    <w:rsid w:val="00294130"/>
    <w:rsid w:val="00294468"/>
    <w:rsid w:val="00294755"/>
    <w:rsid w:val="00295C71"/>
    <w:rsid w:val="00295DD3"/>
    <w:rsid w:val="00295E03"/>
    <w:rsid w:val="0029643B"/>
    <w:rsid w:val="0029693F"/>
    <w:rsid w:val="0029759A"/>
    <w:rsid w:val="00297B43"/>
    <w:rsid w:val="002A0648"/>
    <w:rsid w:val="002A12A1"/>
    <w:rsid w:val="002A202B"/>
    <w:rsid w:val="002A215E"/>
    <w:rsid w:val="002A292B"/>
    <w:rsid w:val="002A33B1"/>
    <w:rsid w:val="002A3E18"/>
    <w:rsid w:val="002A4687"/>
    <w:rsid w:val="002A48E6"/>
    <w:rsid w:val="002A5542"/>
    <w:rsid w:val="002A5AAC"/>
    <w:rsid w:val="002A6574"/>
    <w:rsid w:val="002A7490"/>
    <w:rsid w:val="002B026B"/>
    <w:rsid w:val="002B1154"/>
    <w:rsid w:val="002B1482"/>
    <w:rsid w:val="002B29E1"/>
    <w:rsid w:val="002B4993"/>
    <w:rsid w:val="002B4E50"/>
    <w:rsid w:val="002B500C"/>
    <w:rsid w:val="002B5584"/>
    <w:rsid w:val="002B5A84"/>
    <w:rsid w:val="002B6B40"/>
    <w:rsid w:val="002B6B41"/>
    <w:rsid w:val="002B76F2"/>
    <w:rsid w:val="002B7BA2"/>
    <w:rsid w:val="002C15BA"/>
    <w:rsid w:val="002C22C7"/>
    <w:rsid w:val="002C2387"/>
    <w:rsid w:val="002C2575"/>
    <w:rsid w:val="002C2E90"/>
    <w:rsid w:val="002C387D"/>
    <w:rsid w:val="002C3E65"/>
    <w:rsid w:val="002C4297"/>
    <w:rsid w:val="002C4323"/>
    <w:rsid w:val="002C4458"/>
    <w:rsid w:val="002C560B"/>
    <w:rsid w:val="002C56AB"/>
    <w:rsid w:val="002C7999"/>
    <w:rsid w:val="002C7DB4"/>
    <w:rsid w:val="002D0A51"/>
    <w:rsid w:val="002D1CCC"/>
    <w:rsid w:val="002D21F5"/>
    <w:rsid w:val="002D26B2"/>
    <w:rsid w:val="002D2924"/>
    <w:rsid w:val="002D3161"/>
    <w:rsid w:val="002D3957"/>
    <w:rsid w:val="002D4BAF"/>
    <w:rsid w:val="002D65FA"/>
    <w:rsid w:val="002D67E6"/>
    <w:rsid w:val="002D6A6E"/>
    <w:rsid w:val="002D7270"/>
    <w:rsid w:val="002D7679"/>
    <w:rsid w:val="002D7C64"/>
    <w:rsid w:val="002E095E"/>
    <w:rsid w:val="002E10BA"/>
    <w:rsid w:val="002E115C"/>
    <w:rsid w:val="002E1E06"/>
    <w:rsid w:val="002E2E7D"/>
    <w:rsid w:val="002E3014"/>
    <w:rsid w:val="002E3034"/>
    <w:rsid w:val="002E39B6"/>
    <w:rsid w:val="002E3E0D"/>
    <w:rsid w:val="002E42EF"/>
    <w:rsid w:val="002E4368"/>
    <w:rsid w:val="002E47A1"/>
    <w:rsid w:val="002E5581"/>
    <w:rsid w:val="002E5B67"/>
    <w:rsid w:val="002E60E2"/>
    <w:rsid w:val="002E6152"/>
    <w:rsid w:val="002E64F0"/>
    <w:rsid w:val="002E6E47"/>
    <w:rsid w:val="002E73EB"/>
    <w:rsid w:val="002E740C"/>
    <w:rsid w:val="002E76F8"/>
    <w:rsid w:val="002E78F4"/>
    <w:rsid w:val="002E79FD"/>
    <w:rsid w:val="002E7A1B"/>
    <w:rsid w:val="002E7AF2"/>
    <w:rsid w:val="002E7B9D"/>
    <w:rsid w:val="002E7E9A"/>
    <w:rsid w:val="002E7F48"/>
    <w:rsid w:val="002F06AD"/>
    <w:rsid w:val="002F1164"/>
    <w:rsid w:val="002F11C2"/>
    <w:rsid w:val="002F14C4"/>
    <w:rsid w:val="002F15BE"/>
    <w:rsid w:val="002F1DFE"/>
    <w:rsid w:val="002F20CE"/>
    <w:rsid w:val="002F20DA"/>
    <w:rsid w:val="002F2687"/>
    <w:rsid w:val="002F2CA3"/>
    <w:rsid w:val="002F2DD3"/>
    <w:rsid w:val="002F37B5"/>
    <w:rsid w:val="002F45DD"/>
    <w:rsid w:val="002F4EAF"/>
    <w:rsid w:val="002F5002"/>
    <w:rsid w:val="002F5406"/>
    <w:rsid w:val="002F5655"/>
    <w:rsid w:val="002F573E"/>
    <w:rsid w:val="002F5F43"/>
    <w:rsid w:val="002F62D0"/>
    <w:rsid w:val="002F6872"/>
    <w:rsid w:val="002F6919"/>
    <w:rsid w:val="002F7D32"/>
    <w:rsid w:val="002F7DC9"/>
    <w:rsid w:val="002F7EF1"/>
    <w:rsid w:val="00300C11"/>
    <w:rsid w:val="003013BC"/>
    <w:rsid w:val="00301C02"/>
    <w:rsid w:val="0030233D"/>
    <w:rsid w:val="003025C6"/>
    <w:rsid w:val="003027C9"/>
    <w:rsid w:val="003033F1"/>
    <w:rsid w:val="00303E98"/>
    <w:rsid w:val="00304D20"/>
    <w:rsid w:val="00304E48"/>
    <w:rsid w:val="00305A51"/>
    <w:rsid w:val="00305CC9"/>
    <w:rsid w:val="00305D7E"/>
    <w:rsid w:val="0030673D"/>
    <w:rsid w:val="003069F4"/>
    <w:rsid w:val="0030733C"/>
    <w:rsid w:val="00307CE9"/>
    <w:rsid w:val="0031012C"/>
    <w:rsid w:val="003101BE"/>
    <w:rsid w:val="00310F90"/>
    <w:rsid w:val="003113BC"/>
    <w:rsid w:val="003116AA"/>
    <w:rsid w:val="00311B98"/>
    <w:rsid w:val="0031216A"/>
    <w:rsid w:val="00312A2C"/>
    <w:rsid w:val="0031331D"/>
    <w:rsid w:val="003135FF"/>
    <w:rsid w:val="00313D95"/>
    <w:rsid w:val="00314054"/>
    <w:rsid w:val="00314A01"/>
    <w:rsid w:val="00314B18"/>
    <w:rsid w:val="00315350"/>
    <w:rsid w:val="00315760"/>
    <w:rsid w:val="00315884"/>
    <w:rsid w:val="003178DB"/>
    <w:rsid w:val="003203FD"/>
    <w:rsid w:val="003212BC"/>
    <w:rsid w:val="003219DE"/>
    <w:rsid w:val="00321FAE"/>
    <w:rsid w:val="0032295C"/>
    <w:rsid w:val="00323D69"/>
    <w:rsid w:val="0032415E"/>
    <w:rsid w:val="0032416C"/>
    <w:rsid w:val="0032499E"/>
    <w:rsid w:val="00324AAA"/>
    <w:rsid w:val="00324B95"/>
    <w:rsid w:val="00324C31"/>
    <w:rsid w:val="00325484"/>
    <w:rsid w:val="00325704"/>
    <w:rsid w:val="0032653D"/>
    <w:rsid w:val="0032690A"/>
    <w:rsid w:val="00326A86"/>
    <w:rsid w:val="00326E30"/>
    <w:rsid w:val="003272BA"/>
    <w:rsid w:val="0032733C"/>
    <w:rsid w:val="003279C1"/>
    <w:rsid w:val="003303BA"/>
    <w:rsid w:val="00330BCF"/>
    <w:rsid w:val="003316C4"/>
    <w:rsid w:val="003322D6"/>
    <w:rsid w:val="003324C9"/>
    <w:rsid w:val="00332DCB"/>
    <w:rsid w:val="00332EE5"/>
    <w:rsid w:val="00334175"/>
    <w:rsid w:val="0033425B"/>
    <w:rsid w:val="00334F04"/>
    <w:rsid w:val="00335664"/>
    <w:rsid w:val="003357AC"/>
    <w:rsid w:val="00335D93"/>
    <w:rsid w:val="00337027"/>
    <w:rsid w:val="00337338"/>
    <w:rsid w:val="003373C6"/>
    <w:rsid w:val="00337E33"/>
    <w:rsid w:val="003404C2"/>
    <w:rsid w:val="00340DF1"/>
    <w:rsid w:val="00341AC2"/>
    <w:rsid w:val="0034237A"/>
    <w:rsid w:val="003423CC"/>
    <w:rsid w:val="00342A0D"/>
    <w:rsid w:val="00342D1A"/>
    <w:rsid w:val="00343EC1"/>
    <w:rsid w:val="00344101"/>
    <w:rsid w:val="003459D0"/>
    <w:rsid w:val="00346465"/>
    <w:rsid w:val="003505BD"/>
    <w:rsid w:val="00350A22"/>
    <w:rsid w:val="00350ADA"/>
    <w:rsid w:val="00351323"/>
    <w:rsid w:val="00351B22"/>
    <w:rsid w:val="00351BAF"/>
    <w:rsid w:val="00351D00"/>
    <w:rsid w:val="00352B19"/>
    <w:rsid w:val="0035310C"/>
    <w:rsid w:val="003533E4"/>
    <w:rsid w:val="00353D0E"/>
    <w:rsid w:val="00353F49"/>
    <w:rsid w:val="003544F9"/>
    <w:rsid w:val="00355996"/>
    <w:rsid w:val="00355E48"/>
    <w:rsid w:val="00356416"/>
    <w:rsid w:val="00356957"/>
    <w:rsid w:val="00356CC6"/>
    <w:rsid w:val="00357A46"/>
    <w:rsid w:val="00357DDC"/>
    <w:rsid w:val="00360458"/>
    <w:rsid w:val="00360B15"/>
    <w:rsid w:val="003619C3"/>
    <w:rsid w:val="00361EDB"/>
    <w:rsid w:val="00362CCE"/>
    <w:rsid w:val="00362E21"/>
    <w:rsid w:val="00363FB4"/>
    <w:rsid w:val="003659BA"/>
    <w:rsid w:val="00365BB1"/>
    <w:rsid w:val="00365F91"/>
    <w:rsid w:val="00366B75"/>
    <w:rsid w:val="0036715F"/>
    <w:rsid w:val="00367190"/>
    <w:rsid w:val="00367DE0"/>
    <w:rsid w:val="00370B66"/>
    <w:rsid w:val="00370EB7"/>
    <w:rsid w:val="003712F1"/>
    <w:rsid w:val="00371686"/>
    <w:rsid w:val="00371C2C"/>
    <w:rsid w:val="003721F2"/>
    <w:rsid w:val="00373179"/>
    <w:rsid w:val="003735ED"/>
    <w:rsid w:val="00373714"/>
    <w:rsid w:val="0037421D"/>
    <w:rsid w:val="003744D0"/>
    <w:rsid w:val="003748AB"/>
    <w:rsid w:val="003751AC"/>
    <w:rsid w:val="00375851"/>
    <w:rsid w:val="00376434"/>
    <w:rsid w:val="00377665"/>
    <w:rsid w:val="003777BE"/>
    <w:rsid w:val="00380998"/>
    <w:rsid w:val="00380F0D"/>
    <w:rsid w:val="00381720"/>
    <w:rsid w:val="00381E2F"/>
    <w:rsid w:val="00382267"/>
    <w:rsid w:val="003836A4"/>
    <w:rsid w:val="00383C33"/>
    <w:rsid w:val="003843B8"/>
    <w:rsid w:val="00385084"/>
    <w:rsid w:val="00385280"/>
    <w:rsid w:val="0039079F"/>
    <w:rsid w:val="003908F9"/>
    <w:rsid w:val="00390CE1"/>
    <w:rsid w:val="00390EF9"/>
    <w:rsid w:val="00390FB2"/>
    <w:rsid w:val="003915B4"/>
    <w:rsid w:val="00391691"/>
    <w:rsid w:val="00391C18"/>
    <w:rsid w:val="0039203B"/>
    <w:rsid w:val="00393C01"/>
    <w:rsid w:val="00395154"/>
    <w:rsid w:val="00395979"/>
    <w:rsid w:val="003959B5"/>
    <w:rsid w:val="00395E90"/>
    <w:rsid w:val="00396507"/>
    <w:rsid w:val="0039700F"/>
    <w:rsid w:val="0039745E"/>
    <w:rsid w:val="003977CD"/>
    <w:rsid w:val="00397D82"/>
    <w:rsid w:val="003A0E5D"/>
    <w:rsid w:val="003A1266"/>
    <w:rsid w:val="003A14AF"/>
    <w:rsid w:val="003A1AE3"/>
    <w:rsid w:val="003A1F25"/>
    <w:rsid w:val="003A3BFA"/>
    <w:rsid w:val="003A3C7F"/>
    <w:rsid w:val="003A3C9E"/>
    <w:rsid w:val="003A43A3"/>
    <w:rsid w:val="003A4835"/>
    <w:rsid w:val="003A4A54"/>
    <w:rsid w:val="003A4AAD"/>
    <w:rsid w:val="003A4F28"/>
    <w:rsid w:val="003A5DE6"/>
    <w:rsid w:val="003A602F"/>
    <w:rsid w:val="003A6106"/>
    <w:rsid w:val="003A6D99"/>
    <w:rsid w:val="003A7154"/>
    <w:rsid w:val="003A7248"/>
    <w:rsid w:val="003A79B2"/>
    <w:rsid w:val="003A7FEB"/>
    <w:rsid w:val="003B0326"/>
    <w:rsid w:val="003B0539"/>
    <w:rsid w:val="003B119D"/>
    <w:rsid w:val="003B1367"/>
    <w:rsid w:val="003B158F"/>
    <w:rsid w:val="003B227B"/>
    <w:rsid w:val="003B2E16"/>
    <w:rsid w:val="003B3623"/>
    <w:rsid w:val="003B3737"/>
    <w:rsid w:val="003B374D"/>
    <w:rsid w:val="003B3D5B"/>
    <w:rsid w:val="003B3DF2"/>
    <w:rsid w:val="003B4329"/>
    <w:rsid w:val="003B47EE"/>
    <w:rsid w:val="003B5466"/>
    <w:rsid w:val="003B598F"/>
    <w:rsid w:val="003B59C1"/>
    <w:rsid w:val="003B5D33"/>
    <w:rsid w:val="003C07AA"/>
    <w:rsid w:val="003C10A0"/>
    <w:rsid w:val="003C1141"/>
    <w:rsid w:val="003C1318"/>
    <w:rsid w:val="003C1450"/>
    <w:rsid w:val="003C162D"/>
    <w:rsid w:val="003C18DB"/>
    <w:rsid w:val="003C19CF"/>
    <w:rsid w:val="003C2503"/>
    <w:rsid w:val="003C26E7"/>
    <w:rsid w:val="003C2841"/>
    <w:rsid w:val="003C330B"/>
    <w:rsid w:val="003C363E"/>
    <w:rsid w:val="003C3AAA"/>
    <w:rsid w:val="003C4262"/>
    <w:rsid w:val="003C44C1"/>
    <w:rsid w:val="003C477A"/>
    <w:rsid w:val="003C4D8D"/>
    <w:rsid w:val="003C4FB6"/>
    <w:rsid w:val="003C5121"/>
    <w:rsid w:val="003C6076"/>
    <w:rsid w:val="003C647A"/>
    <w:rsid w:val="003C67E6"/>
    <w:rsid w:val="003C6AB4"/>
    <w:rsid w:val="003C7E7C"/>
    <w:rsid w:val="003D0024"/>
    <w:rsid w:val="003D0911"/>
    <w:rsid w:val="003D0E9C"/>
    <w:rsid w:val="003D1F39"/>
    <w:rsid w:val="003D22A3"/>
    <w:rsid w:val="003D27EF"/>
    <w:rsid w:val="003D3131"/>
    <w:rsid w:val="003D3186"/>
    <w:rsid w:val="003D384F"/>
    <w:rsid w:val="003D4749"/>
    <w:rsid w:val="003D4A98"/>
    <w:rsid w:val="003D51A0"/>
    <w:rsid w:val="003D5353"/>
    <w:rsid w:val="003D5926"/>
    <w:rsid w:val="003D6687"/>
    <w:rsid w:val="003D6C6F"/>
    <w:rsid w:val="003D6F8F"/>
    <w:rsid w:val="003D7676"/>
    <w:rsid w:val="003D79BB"/>
    <w:rsid w:val="003E13B9"/>
    <w:rsid w:val="003E18CC"/>
    <w:rsid w:val="003E1AF8"/>
    <w:rsid w:val="003E1F88"/>
    <w:rsid w:val="003E2AA8"/>
    <w:rsid w:val="003E307B"/>
    <w:rsid w:val="003E30ED"/>
    <w:rsid w:val="003E3532"/>
    <w:rsid w:val="003E35E4"/>
    <w:rsid w:val="003E3BC7"/>
    <w:rsid w:val="003E44E8"/>
    <w:rsid w:val="003E4AD0"/>
    <w:rsid w:val="003E4AE1"/>
    <w:rsid w:val="003E4D6D"/>
    <w:rsid w:val="003E5A95"/>
    <w:rsid w:val="003E5F7E"/>
    <w:rsid w:val="003E6132"/>
    <w:rsid w:val="003E6425"/>
    <w:rsid w:val="003E64BF"/>
    <w:rsid w:val="003F0450"/>
    <w:rsid w:val="003F1383"/>
    <w:rsid w:val="003F15E6"/>
    <w:rsid w:val="003F206D"/>
    <w:rsid w:val="003F22C1"/>
    <w:rsid w:val="003F2C57"/>
    <w:rsid w:val="003F43C4"/>
    <w:rsid w:val="003F49EF"/>
    <w:rsid w:val="003F4B11"/>
    <w:rsid w:val="003F56B6"/>
    <w:rsid w:val="003F5F73"/>
    <w:rsid w:val="003F605E"/>
    <w:rsid w:val="003F68EB"/>
    <w:rsid w:val="003F69D4"/>
    <w:rsid w:val="003F6A74"/>
    <w:rsid w:val="003F6B50"/>
    <w:rsid w:val="003F7520"/>
    <w:rsid w:val="003F75B7"/>
    <w:rsid w:val="0040027E"/>
    <w:rsid w:val="00400286"/>
    <w:rsid w:val="004003D4"/>
    <w:rsid w:val="004007AB"/>
    <w:rsid w:val="004009EF"/>
    <w:rsid w:val="00401723"/>
    <w:rsid w:val="00401B95"/>
    <w:rsid w:val="00402711"/>
    <w:rsid w:val="004027C8"/>
    <w:rsid w:val="0040371E"/>
    <w:rsid w:val="00404012"/>
    <w:rsid w:val="00404760"/>
    <w:rsid w:val="004055DD"/>
    <w:rsid w:val="00405D3F"/>
    <w:rsid w:val="00405E4C"/>
    <w:rsid w:val="00405EAB"/>
    <w:rsid w:val="0040673D"/>
    <w:rsid w:val="0040682C"/>
    <w:rsid w:val="00407BEF"/>
    <w:rsid w:val="004100D5"/>
    <w:rsid w:val="0041041B"/>
    <w:rsid w:val="004118C5"/>
    <w:rsid w:val="00411F4B"/>
    <w:rsid w:val="0041468B"/>
    <w:rsid w:val="00414927"/>
    <w:rsid w:val="00415C30"/>
    <w:rsid w:val="004162EC"/>
    <w:rsid w:val="00416A3D"/>
    <w:rsid w:val="00416AC2"/>
    <w:rsid w:val="00420441"/>
    <w:rsid w:val="00420445"/>
    <w:rsid w:val="00421096"/>
    <w:rsid w:val="00421122"/>
    <w:rsid w:val="00421728"/>
    <w:rsid w:val="00421B4E"/>
    <w:rsid w:val="00422046"/>
    <w:rsid w:val="00422174"/>
    <w:rsid w:val="00422C4E"/>
    <w:rsid w:val="0042347B"/>
    <w:rsid w:val="0042394C"/>
    <w:rsid w:val="00423DD9"/>
    <w:rsid w:val="0042402D"/>
    <w:rsid w:val="00424303"/>
    <w:rsid w:val="0042529E"/>
    <w:rsid w:val="00425511"/>
    <w:rsid w:val="00425868"/>
    <w:rsid w:val="00426183"/>
    <w:rsid w:val="0042680A"/>
    <w:rsid w:val="004270D8"/>
    <w:rsid w:val="00430075"/>
    <w:rsid w:val="00430095"/>
    <w:rsid w:val="004300D7"/>
    <w:rsid w:val="00430B70"/>
    <w:rsid w:val="00431CDB"/>
    <w:rsid w:val="00431DBB"/>
    <w:rsid w:val="00431EAE"/>
    <w:rsid w:val="004321B8"/>
    <w:rsid w:val="0043246A"/>
    <w:rsid w:val="00432685"/>
    <w:rsid w:val="00433027"/>
    <w:rsid w:val="00433750"/>
    <w:rsid w:val="004339E0"/>
    <w:rsid w:val="00433A33"/>
    <w:rsid w:val="0043429B"/>
    <w:rsid w:val="00434552"/>
    <w:rsid w:val="004346A3"/>
    <w:rsid w:val="0043482B"/>
    <w:rsid w:val="00435229"/>
    <w:rsid w:val="00435BE4"/>
    <w:rsid w:val="004360D1"/>
    <w:rsid w:val="004369F4"/>
    <w:rsid w:val="00436A8F"/>
    <w:rsid w:val="004403CE"/>
    <w:rsid w:val="00441336"/>
    <w:rsid w:val="00441772"/>
    <w:rsid w:val="00441800"/>
    <w:rsid w:val="00441BBA"/>
    <w:rsid w:val="004426DC"/>
    <w:rsid w:val="00443386"/>
    <w:rsid w:val="00443CEA"/>
    <w:rsid w:val="00443E79"/>
    <w:rsid w:val="00444031"/>
    <w:rsid w:val="0044471F"/>
    <w:rsid w:val="00444E70"/>
    <w:rsid w:val="00444EB0"/>
    <w:rsid w:val="004452DF"/>
    <w:rsid w:val="004454F4"/>
    <w:rsid w:val="0044665F"/>
    <w:rsid w:val="00446812"/>
    <w:rsid w:val="004469C0"/>
    <w:rsid w:val="00446ACD"/>
    <w:rsid w:val="00447384"/>
    <w:rsid w:val="004476D9"/>
    <w:rsid w:val="0044770E"/>
    <w:rsid w:val="00447C24"/>
    <w:rsid w:val="00450153"/>
    <w:rsid w:val="004503F7"/>
    <w:rsid w:val="00451379"/>
    <w:rsid w:val="00452787"/>
    <w:rsid w:val="00453022"/>
    <w:rsid w:val="004539A6"/>
    <w:rsid w:val="00455026"/>
    <w:rsid w:val="00455298"/>
    <w:rsid w:val="00456739"/>
    <w:rsid w:val="00457470"/>
    <w:rsid w:val="0045758A"/>
    <w:rsid w:val="00457A05"/>
    <w:rsid w:val="00460659"/>
    <w:rsid w:val="00460B6F"/>
    <w:rsid w:val="00461F38"/>
    <w:rsid w:val="004626CE"/>
    <w:rsid w:val="00462778"/>
    <w:rsid w:val="00462B05"/>
    <w:rsid w:val="00463B8B"/>
    <w:rsid w:val="00463B8F"/>
    <w:rsid w:val="00463FD4"/>
    <w:rsid w:val="004649FD"/>
    <w:rsid w:val="0046554D"/>
    <w:rsid w:val="0046567A"/>
    <w:rsid w:val="00465F8F"/>
    <w:rsid w:val="00466191"/>
    <w:rsid w:val="004661BA"/>
    <w:rsid w:val="004661CB"/>
    <w:rsid w:val="004670C4"/>
    <w:rsid w:val="00471053"/>
    <w:rsid w:val="00471396"/>
    <w:rsid w:val="0047186E"/>
    <w:rsid w:val="00472F40"/>
    <w:rsid w:val="004732CD"/>
    <w:rsid w:val="00473946"/>
    <w:rsid w:val="00473EFB"/>
    <w:rsid w:val="004740FE"/>
    <w:rsid w:val="0047438D"/>
    <w:rsid w:val="004744F9"/>
    <w:rsid w:val="00474AF4"/>
    <w:rsid w:val="00474ECC"/>
    <w:rsid w:val="00476192"/>
    <w:rsid w:val="0047659A"/>
    <w:rsid w:val="004765F5"/>
    <w:rsid w:val="00476621"/>
    <w:rsid w:val="00477020"/>
    <w:rsid w:val="004772FB"/>
    <w:rsid w:val="00482718"/>
    <w:rsid w:val="004838CF"/>
    <w:rsid w:val="0048399F"/>
    <w:rsid w:val="00483DE8"/>
    <w:rsid w:val="00484491"/>
    <w:rsid w:val="0048522C"/>
    <w:rsid w:val="004852A7"/>
    <w:rsid w:val="00485687"/>
    <w:rsid w:val="004865E2"/>
    <w:rsid w:val="00486C8D"/>
    <w:rsid w:val="004871F2"/>
    <w:rsid w:val="004876ED"/>
    <w:rsid w:val="0048796C"/>
    <w:rsid w:val="00490542"/>
    <w:rsid w:val="004910D5"/>
    <w:rsid w:val="004917F2"/>
    <w:rsid w:val="00491821"/>
    <w:rsid w:val="004920FC"/>
    <w:rsid w:val="00492A2F"/>
    <w:rsid w:val="004932F3"/>
    <w:rsid w:val="004939C4"/>
    <w:rsid w:val="00493ED2"/>
    <w:rsid w:val="004941E2"/>
    <w:rsid w:val="0049440E"/>
    <w:rsid w:val="00494B12"/>
    <w:rsid w:val="00494C72"/>
    <w:rsid w:val="0049518A"/>
    <w:rsid w:val="00495B68"/>
    <w:rsid w:val="00496368"/>
    <w:rsid w:val="004A07A4"/>
    <w:rsid w:val="004A07FA"/>
    <w:rsid w:val="004A08BD"/>
    <w:rsid w:val="004A0D79"/>
    <w:rsid w:val="004A133B"/>
    <w:rsid w:val="004A1796"/>
    <w:rsid w:val="004A19AF"/>
    <w:rsid w:val="004A1E38"/>
    <w:rsid w:val="004A1E3F"/>
    <w:rsid w:val="004A202B"/>
    <w:rsid w:val="004A20DB"/>
    <w:rsid w:val="004A30CB"/>
    <w:rsid w:val="004A32C2"/>
    <w:rsid w:val="004A32F1"/>
    <w:rsid w:val="004A3793"/>
    <w:rsid w:val="004A3AB7"/>
    <w:rsid w:val="004A3E21"/>
    <w:rsid w:val="004A3F85"/>
    <w:rsid w:val="004A428A"/>
    <w:rsid w:val="004A42C7"/>
    <w:rsid w:val="004A5886"/>
    <w:rsid w:val="004A58DC"/>
    <w:rsid w:val="004A5B9F"/>
    <w:rsid w:val="004B0D98"/>
    <w:rsid w:val="004B0DA6"/>
    <w:rsid w:val="004B10E7"/>
    <w:rsid w:val="004B1529"/>
    <w:rsid w:val="004B15EA"/>
    <w:rsid w:val="004B1C40"/>
    <w:rsid w:val="004B2F23"/>
    <w:rsid w:val="004B3303"/>
    <w:rsid w:val="004B36A9"/>
    <w:rsid w:val="004B4A71"/>
    <w:rsid w:val="004B5022"/>
    <w:rsid w:val="004B5044"/>
    <w:rsid w:val="004B50DE"/>
    <w:rsid w:val="004B59B4"/>
    <w:rsid w:val="004B5BE9"/>
    <w:rsid w:val="004B5E0C"/>
    <w:rsid w:val="004B66CD"/>
    <w:rsid w:val="004B7F09"/>
    <w:rsid w:val="004C024E"/>
    <w:rsid w:val="004C0ABB"/>
    <w:rsid w:val="004C0BB9"/>
    <w:rsid w:val="004C1404"/>
    <w:rsid w:val="004C1EFB"/>
    <w:rsid w:val="004C29E1"/>
    <w:rsid w:val="004C2AD0"/>
    <w:rsid w:val="004C2C60"/>
    <w:rsid w:val="004C35D6"/>
    <w:rsid w:val="004C3F40"/>
    <w:rsid w:val="004C43F3"/>
    <w:rsid w:val="004C4863"/>
    <w:rsid w:val="004C4E50"/>
    <w:rsid w:val="004C51DF"/>
    <w:rsid w:val="004C5ADB"/>
    <w:rsid w:val="004C6356"/>
    <w:rsid w:val="004C6C6A"/>
    <w:rsid w:val="004C759A"/>
    <w:rsid w:val="004D0957"/>
    <w:rsid w:val="004D1599"/>
    <w:rsid w:val="004D2023"/>
    <w:rsid w:val="004D21A8"/>
    <w:rsid w:val="004D220B"/>
    <w:rsid w:val="004D2641"/>
    <w:rsid w:val="004D28F3"/>
    <w:rsid w:val="004D2DD5"/>
    <w:rsid w:val="004D391D"/>
    <w:rsid w:val="004D3C6B"/>
    <w:rsid w:val="004D3E5F"/>
    <w:rsid w:val="004D54E6"/>
    <w:rsid w:val="004D5BEF"/>
    <w:rsid w:val="004D6540"/>
    <w:rsid w:val="004D6701"/>
    <w:rsid w:val="004D6A88"/>
    <w:rsid w:val="004D6CAE"/>
    <w:rsid w:val="004D71A1"/>
    <w:rsid w:val="004D71E0"/>
    <w:rsid w:val="004D7567"/>
    <w:rsid w:val="004D7796"/>
    <w:rsid w:val="004D78AA"/>
    <w:rsid w:val="004D798E"/>
    <w:rsid w:val="004E05BB"/>
    <w:rsid w:val="004E0DC0"/>
    <w:rsid w:val="004E26C0"/>
    <w:rsid w:val="004E2EB7"/>
    <w:rsid w:val="004E3277"/>
    <w:rsid w:val="004E3E76"/>
    <w:rsid w:val="004E4171"/>
    <w:rsid w:val="004E47AF"/>
    <w:rsid w:val="004E4892"/>
    <w:rsid w:val="004E4979"/>
    <w:rsid w:val="004E5E1E"/>
    <w:rsid w:val="004E6166"/>
    <w:rsid w:val="004E650A"/>
    <w:rsid w:val="004E6CF7"/>
    <w:rsid w:val="004E7231"/>
    <w:rsid w:val="004E736C"/>
    <w:rsid w:val="004E7660"/>
    <w:rsid w:val="004E7D83"/>
    <w:rsid w:val="004F1C91"/>
    <w:rsid w:val="004F1E8D"/>
    <w:rsid w:val="004F2225"/>
    <w:rsid w:val="004F327F"/>
    <w:rsid w:val="004F34DC"/>
    <w:rsid w:val="004F3955"/>
    <w:rsid w:val="004F3D5C"/>
    <w:rsid w:val="004F447A"/>
    <w:rsid w:val="004F5FD8"/>
    <w:rsid w:val="004F661E"/>
    <w:rsid w:val="004F6920"/>
    <w:rsid w:val="004F6B50"/>
    <w:rsid w:val="004F7D4D"/>
    <w:rsid w:val="00500771"/>
    <w:rsid w:val="00500C8C"/>
    <w:rsid w:val="00500CE5"/>
    <w:rsid w:val="0050107B"/>
    <w:rsid w:val="0050128F"/>
    <w:rsid w:val="0050208F"/>
    <w:rsid w:val="005025B1"/>
    <w:rsid w:val="00502F08"/>
    <w:rsid w:val="0050339E"/>
    <w:rsid w:val="00504276"/>
    <w:rsid w:val="00504B2A"/>
    <w:rsid w:val="00505C82"/>
    <w:rsid w:val="00506129"/>
    <w:rsid w:val="005061A0"/>
    <w:rsid w:val="0050664D"/>
    <w:rsid w:val="0050682A"/>
    <w:rsid w:val="00510181"/>
    <w:rsid w:val="0051067C"/>
    <w:rsid w:val="00510C7C"/>
    <w:rsid w:val="00511240"/>
    <w:rsid w:val="005115CD"/>
    <w:rsid w:val="005118AD"/>
    <w:rsid w:val="0051221A"/>
    <w:rsid w:val="005125D3"/>
    <w:rsid w:val="00513675"/>
    <w:rsid w:val="005137A4"/>
    <w:rsid w:val="00513F82"/>
    <w:rsid w:val="00516571"/>
    <w:rsid w:val="00516669"/>
    <w:rsid w:val="005169ED"/>
    <w:rsid w:val="00517657"/>
    <w:rsid w:val="00520294"/>
    <w:rsid w:val="005204C6"/>
    <w:rsid w:val="0052069D"/>
    <w:rsid w:val="00522416"/>
    <w:rsid w:val="00522C93"/>
    <w:rsid w:val="00523F94"/>
    <w:rsid w:val="00523F9E"/>
    <w:rsid w:val="00524222"/>
    <w:rsid w:val="0052460E"/>
    <w:rsid w:val="0052467C"/>
    <w:rsid w:val="005250BE"/>
    <w:rsid w:val="00525F80"/>
    <w:rsid w:val="005265D5"/>
    <w:rsid w:val="00526F27"/>
    <w:rsid w:val="00527E20"/>
    <w:rsid w:val="0053015A"/>
    <w:rsid w:val="005303BF"/>
    <w:rsid w:val="00530706"/>
    <w:rsid w:val="00530C47"/>
    <w:rsid w:val="00531167"/>
    <w:rsid w:val="00532480"/>
    <w:rsid w:val="00532501"/>
    <w:rsid w:val="00533088"/>
    <w:rsid w:val="005334E1"/>
    <w:rsid w:val="00533801"/>
    <w:rsid w:val="00533EC3"/>
    <w:rsid w:val="00536B2D"/>
    <w:rsid w:val="00537B3C"/>
    <w:rsid w:val="005403DB"/>
    <w:rsid w:val="005404E9"/>
    <w:rsid w:val="00540763"/>
    <w:rsid w:val="00540B78"/>
    <w:rsid w:val="00540F01"/>
    <w:rsid w:val="005426C0"/>
    <w:rsid w:val="00542F53"/>
    <w:rsid w:val="00543A7D"/>
    <w:rsid w:val="00544BDE"/>
    <w:rsid w:val="00545708"/>
    <w:rsid w:val="00547489"/>
    <w:rsid w:val="005475DA"/>
    <w:rsid w:val="005507A8"/>
    <w:rsid w:val="00550A88"/>
    <w:rsid w:val="00550BB4"/>
    <w:rsid w:val="00550D47"/>
    <w:rsid w:val="005515D5"/>
    <w:rsid w:val="0055176D"/>
    <w:rsid w:val="0055199D"/>
    <w:rsid w:val="00551C7E"/>
    <w:rsid w:val="00551F0D"/>
    <w:rsid w:val="0055204A"/>
    <w:rsid w:val="00553F9F"/>
    <w:rsid w:val="00554B57"/>
    <w:rsid w:val="00554E82"/>
    <w:rsid w:val="005559B0"/>
    <w:rsid w:val="005560CF"/>
    <w:rsid w:val="0055673B"/>
    <w:rsid w:val="00560100"/>
    <w:rsid w:val="00562104"/>
    <w:rsid w:val="0056244B"/>
    <w:rsid w:val="0056246D"/>
    <w:rsid w:val="00562F6E"/>
    <w:rsid w:val="005632E9"/>
    <w:rsid w:val="00563476"/>
    <w:rsid w:val="0056403F"/>
    <w:rsid w:val="00565169"/>
    <w:rsid w:val="005654C0"/>
    <w:rsid w:val="005656FD"/>
    <w:rsid w:val="00565D1F"/>
    <w:rsid w:val="0056696D"/>
    <w:rsid w:val="00566D93"/>
    <w:rsid w:val="00567240"/>
    <w:rsid w:val="005676C3"/>
    <w:rsid w:val="00567914"/>
    <w:rsid w:val="005702D9"/>
    <w:rsid w:val="0057071E"/>
    <w:rsid w:val="00570BC8"/>
    <w:rsid w:val="00571784"/>
    <w:rsid w:val="00571890"/>
    <w:rsid w:val="00572044"/>
    <w:rsid w:val="0057206D"/>
    <w:rsid w:val="00572331"/>
    <w:rsid w:val="00572566"/>
    <w:rsid w:val="0057282B"/>
    <w:rsid w:val="00572A2C"/>
    <w:rsid w:val="00573E6C"/>
    <w:rsid w:val="00574873"/>
    <w:rsid w:val="00574AAE"/>
    <w:rsid w:val="00574D34"/>
    <w:rsid w:val="0057532D"/>
    <w:rsid w:val="0057551E"/>
    <w:rsid w:val="0057552F"/>
    <w:rsid w:val="00576262"/>
    <w:rsid w:val="005766CD"/>
    <w:rsid w:val="00577105"/>
    <w:rsid w:val="005771FF"/>
    <w:rsid w:val="00577275"/>
    <w:rsid w:val="005772C9"/>
    <w:rsid w:val="00577D74"/>
    <w:rsid w:val="00577F1D"/>
    <w:rsid w:val="005802AE"/>
    <w:rsid w:val="0058033A"/>
    <w:rsid w:val="0058098F"/>
    <w:rsid w:val="00580FDF"/>
    <w:rsid w:val="00580FF7"/>
    <w:rsid w:val="005813A1"/>
    <w:rsid w:val="00581755"/>
    <w:rsid w:val="00581A03"/>
    <w:rsid w:val="00581A62"/>
    <w:rsid w:val="00581F2E"/>
    <w:rsid w:val="0058200E"/>
    <w:rsid w:val="00583110"/>
    <w:rsid w:val="0058343C"/>
    <w:rsid w:val="005834DC"/>
    <w:rsid w:val="005836BF"/>
    <w:rsid w:val="00583C96"/>
    <w:rsid w:val="00583CFF"/>
    <w:rsid w:val="00584C6E"/>
    <w:rsid w:val="005851DC"/>
    <w:rsid w:val="00585CAB"/>
    <w:rsid w:val="00587407"/>
    <w:rsid w:val="00587A49"/>
    <w:rsid w:val="00587AA3"/>
    <w:rsid w:val="00587D7F"/>
    <w:rsid w:val="00590B89"/>
    <w:rsid w:val="00590FD8"/>
    <w:rsid w:val="00591532"/>
    <w:rsid w:val="005916BB"/>
    <w:rsid w:val="005918A9"/>
    <w:rsid w:val="0059196F"/>
    <w:rsid w:val="0059277F"/>
    <w:rsid w:val="0059307A"/>
    <w:rsid w:val="00593797"/>
    <w:rsid w:val="00593FBE"/>
    <w:rsid w:val="00594125"/>
    <w:rsid w:val="00594595"/>
    <w:rsid w:val="00595469"/>
    <w:rsid w:val="005955F8"/>
    <w:rsid w:val="00595873"/>
    <w:rsid w:val="005967BD"/>
    <w:rsid w:val="00596DDB"/>
    <w:rsid w:val="00597492"/>
    <w:rsid w:val="00597920"/>
    <w:rsid w:val="00597EA0"/>
    <w:rsid w:val="005A053E"/>
    <w:rsid w:val="005A07DD"/>
    <w:rsid w:val="005A14F2"/>
    <w:rsid w:val="005A1958"/>
    <w:rsid w:val="005A1C1F"/>
    <w:rsid w:val="005A2051"/>
    <w:rsid w:val="005A228A"/>
    <w:rsid w:val="005A22B2"/>
    <w:rsid w:val="005A22CB"/>
    <w:rsid w:val="005A2FAD"/>
    <w:rsid w:val="005A3D7B"/>
    <w:rsid w:val="005A4995"/>
    <w:rsid w:val="005A5C4D"/>
    <w:rsid w:val="005A612F"/>
    <w:rsid w:val="005A6B4E"/>
    <w:rsid w:val="005A768C"/>
    <w:rsid w:val="005B0543"/>
    <w:rsid w:val="005B0855"/>
    <w:rsid w:val="005B1246"/>
    <w:rsid w:val="005B19F6"/>
    <w:rsid w:val="005B2F34"/>
    <w:rsid w:val="005B313C"/>
    <w:rsid w:val="005B35A2"/>
    <w:rsid w:val="005B35FB"/>
    <w:rsid w:val="005B3A00"/>
    <w:rsid w:val="005B3BA3"/>
    <w:rsid w:val="005B3CE8"/>
    <w:rsid w:val="005B41BC"/>
    <w:rsid w:val="005B48F6"/>
    <w:rsid w:val="005B4FEB"/>
    <w:rsid w:val="005B60A5"/>
    <w:rsid w:val="005B663F"/>
    <w:rsid w:val="005B6FC1"/>
    <w:rsid w:val="005B72CD"/>
    <w:rsid w:val="005B75C7"/>
    <w:rsid w:val="005B7A48"/>
    <w:rsid w:val="005B7C78"/>
    <w:rsid w:val="005C0868"/>
    <w:rsid w:val="005C0DA2"/>
    <w:rsid w:val="005C0FB8"/>
    <w:rsid w:val="005C2A31"/>
    <w:rsid w:val="005C2CD8"/>
    <w:rsid w:val="005C307E"/>
    <w:rsid w:val="005C4644"/>
    <w:rsid w:val="005C58B0"/>
    <w:rsid w:val="005C5BE2"/>
    <w:rsid w:val="005C5C9A"/>
    <w:rsid w:val="005C5F5E"/>
    <w:rsid w:val="005C6C31"/>
    <w:rsid w:val="005C7013"/>
    <w:rsid w:val="005C7157"/>
    <w:rsid w:val="005C71B4"/>
    <w:rsid w:val="005C7924"/>
    <w:rsid w:val="005C7C63"/>
    <w:rsid w:val="005D025F"/>
    <w:rsid w:val="005D0314"/>
    <w:rsid w:val="005D080E"/>
    <w:rsid w:val="005D0AC2"/>
    <w:rsid w:val="005D1137"/>
    <w:rsid w:val="005D11B9"/>
    <w:rsid w:val="005D1AEE"/>
    <w:rsid w:val="005D25F2"/>
    <w:rsid w:val="005D389F"/>
    <w:rsid w:val="005D3FB8"/>
    <w:rsid w:val="005D40F9"/>
    <w:rsid w:val="005D413C"/>
    <w:rsid w:val="005D470A"/>
    <w:rsid w:val="005D4B7C"/>
    <w:rsid w:val="005D5771"/>
    <w:rsid w:val="005D59CB"/>
    <w:rsid w:val="005D5BB9"/>
    <w:rsid w:val="005D5CCE"/>
    <w:rsid w:val="005D64DA"/>
    <w:rsid w:val="005D64E2"/>
    <w:rsid w:val="005D6DCB"/>
    <w:rsid w:val="005D75E7"/>
    <w:rsid w:val="005E0851"/>
    <w:rsid w:val="005E0E04"/>
    <w:rsid w:val="005E391B"/>
    <w:rsid w:val="005E3CA0"/>
    <w:rsid w:val="005E492B"/>
    <w:rsid w:val="005E63E4"/>
    <w:rsid w:val="005E64A8"/>
    <w:rsid w:val="005E7054"/>
    <w:rsid w:val="005F147C"/>
    <w:rsid w:val="005F1F0F"/>
    <w:rsid w:val="005F2000"/>
    <w:rsid w:val="005F2357"/>
    <w:rsid w:val="005F24CD"/>
    <w:rsid w:val="005F2E14"/>
    <w:rsid w:val="005F2E53"/>
    <w:rsid w:val="005F3915"/>
    <w:rsid w:val="005F4259"/>
    <w:rsid w:val="005F45D5"/>
    <w:rsid w:val="005F509A"/>
    <w:rsid w:val="005F53A0"/>
    <w:rsid w:val="005F7D54"/>
    <w:rsid w:val="006011EF"/>
    <w:rsid w:val="00601A1E"/>
    <w:rsid w:val="00601E6B"/>
    <w:rsid w:val="00602482"/>
    <w:rsid w:val="0060268A"/>
    <w:rsid w:val="00602A58"/>
    <w:rsid w:val="00603BBB"/>
    <w:rsid w:val="006040B3"/>
    <w:rsid w:val="006050CC"/>
    <w:rsid w:val="0060653E"/>
    <w:rsid w:val="00606565"/>
    <w:rsid w:val="006071B7"/>
    <w:rsid w:val="0061134F"/>
    <w:rsid w:val="00611FBF"/>
    <w:rsid w:val="00612ACE"/>
    <w:rsid w:val="006131AB"/>
    <w:rsid w:val="00613BE0"/>
    <w:rsid w:val="0061497D"/>
    <w:rsid w:val="00614EFA"/>
    <w:rsid w:val="006152B7"/>
    <w:rsid w:val="00615337"/>
    <w:rsid w:val="006158C6"/>
    <w:rsid w:val="0061590E"/>
    <w:rsid w:val="00615B9E"/>
    <w:rsid w:val="00615E39"/>
    <w:rsid w:val="00616ADE"/>
    <w:rsid w:val="00620451"/>
    <w:rsid w:val="00620512"/>
    <w:rsid w:val="00621125"/>
    <w:rsid w:val="006211BC"/>
    <w:rsid w:val="00621507"/>
    <w:rsid w:val="006219F4"/>
    <w:rsid w:val="00622825"/>
    <w:rsid w:val="00622892"/>
    <w:rsid w:val="00623291"/>
    <w:rsid w:val="00623529"/>
    <w:rsid w:val="00623C15"/>
    <w:rsid w:val="00623F7D"/>
    <w:rsid w:val="00624194"/>
    <w:rsid w:val="00624457"/>
    <w:rsid w:val="00624D9F"/>
    <w:rsid w:val="00624DF0"/>
    <w:rsid w:val="00625316"/>
    <w:rsid w:val="006255E0"/>
    <w:rsid w:val="00626E5A"/>
    <w:rsid w:val="006270E2"/>
    <w:rsid w:val="00627AEC"/>
    <w:rsid w:val="00630191"/>
    <w:rsid w:val="006306B3"/>
    <w:rsid w:val="006313C5"/>
    <w:rsid w:val="00631AE7"/>
    <w:rsid w:val="00632AE0"/>
    <w:rsid w:val="00632BED"/>
    <w:rsid w:val="00633491"/>
    <w:rsid w:val="006335DE"/>
    <w:rsid w:val="006336C7"/>
    <w:rsid w:val="006345ED"/>
    <w:rsid w:val="0063467C"/>
    <w:rsid w:val="00635DD2"/>
    <w:rsid w:val="0063619F"/>
    <w:rsid w:val="0063736F"/>
    <w:rsid w:val="00637375"/>
    <w:rsid w:val="00637376"/>
    <w:rsid w:val="00637637"/>
    <w:rsid w:val="00640E0A"/>
    <w:rsid w:val="006420EA"/>
    <w:rsid w:val="006424B1"/>
    <w:rsid w:val="006436A0"/>
    <w:rsid w:val="00644DE8"/>
    <w:rsid w:val="006464EB"/>
    <w:rsid w:val="00646FCA"/>
    <w:rsid w:val="00647F7D"/>
    <w:rsid w:val="0065044B"/>
    <w:rsid w:val="00650792"/>
    <w:rsid w:val="006519BB"/>
    <w:rsid w:val="00651A8E"/>
    <w:rsid w:val="00651EBC"/>
    <w:rsid w:val="006522CF"/>
    <w:rsid w:val="006535D5"/>
    <w:rsid w:val="00653779"/>
    <w:rsid w:val="006537D4"/>
    <w:rsid w:val="00654F9C"/>
    <w:rsid w:val="0065504A"/>
    <w:rsid w:val="006553A8"/>
    <w:rsid w:val="0065544E"/>
    <w:rsid w:val="00655625"/>
    <w:rsid w:val="00655F2F"/>
    <w:rsid w:val="00656228"/>
    <w:rsid w:val="006567F2"/>
    <w:rsid w:val="0065688A"/>
    <w:rsid w:val="0065714B"/>
    <w:rsid w:val="0065798A"/>
    <w:rsid w:val="006610EC"/>
    <w:rsid w:val="006614C4"/>
    <w:rsid w:val="00661561"/>
    <w:rsid w:val="00661572"/>
    <w:rsid w:val="0066207E"/>
    <w:rsid w:val="00663842"/>
    <w:rsid w:val="00664852"/>
    <w:rsid w:val="00665904"/>
    <w:rsid w:val="00665997"/>
    <w:rsid w:val="00665B9A"/>
    <w:rsid w:val="006663C0"/>
    <w:rsid w:val="00666AE7"/>
    <w:rsid w:val="00667A85"/>
    <w:rsid w:val="00667DCE"/>
    <w:rsid w:val="00670278"/>
    <w:rsid w:val="00670C02"/>
    <w:rsid w:val="00671571"/>
    <w:rsid w:val="00671E18"/>
    <w:rsid w:val="0067214E"/>
    <w:rsid w:val="0067221B"/>
    <w:rsid w:val="0067305A"/>
    <w:rsid w:val="00673705"/>
    <w:rsid w:val="00673B3D"/>
    <w:rsid w:val="00674331"/>
    <w:rsid w:val="00674472"/>
    <w:rsid w:val="00674A9B"/>
    <w:rsid w:val="00674C9A"/>
    <w:rsid w:val="00674CF7"/>
    <w:rsid w:val="00674DA8"/>
    <w:rsid w:val="00675CB4"/>
    <w:rsid w:val="006768A2"/>
    <w:rsid w:val="00676E16"/>
    <w:rsid w:val="00676F16"/>
    <w:rsid w:val="00677708"/>
    <w:rsid w:val="0067798A"/>
    <w:rsid w:val="00680183"/>
    <w:rsid w:val="006807E7"/>
    <w:rsid w:val="00680A2B"/>
    <w:rsid w:val="00680AB4"/>
    <w:rsid w:val="00680CBF"/>
    <w:rsid w:val="00681314"/>
    <w:rsid w:val="00681D7A"/>
    <w:rsid w:val="0068281A"/>
    <w:rsid w:val="00682A49"/>
    <w:rsid w:val="00682E24"/>
    <w:rsid w:val="00682EC9"/>
    <w:rsid w:val="0068308B"/>
    <w:rsid w:val="006837E8"/>
    <w:rsid w:val="00683AFE"/>
    <w:rsid w:val="00683F58"/>
    <w:rsid w:val="0068416A"/>
    <w:rsid w:val="006842CD"/>
    <w:rsid w:val="00684D08"/>
    <w:rsid w:val="00685841"/>
    <w:rsid w:val="00685C1D"/>
    <w:rsid w:val="00685FD8"/>
    <w:rsid w:val="00686805"/>
    <w:rsid w:val="006868A9"/>
    <w:rsid w:val="006872F4"/>
    <w:rsid w:val="00687BB6"/>
    <w:rsid w:val="00690509"/>
    <w:rsid w:val="00691163"/>
    <w:rsid w:val="0069145F"/>
    <w:rsid w:val="00691C3C"/>
    <w:rsid w:val="00692918"/>
    <w:rsid w:val="0069292C"/>
    <w:rsid w:val="0069305B"/>
    <w:rsid w:val="00693350"/>
    <w:rsid w:val="006941C7"/>
    <w:rsid w:val="0069505C"/>
    <w:rsid w:val="00695126"/>
    <w:rsid w:val="00695205"/>
    <w:rsid w:val="006952CA"/>
    <w:rsid w:val="00695444"/>
    <w:rsid w:val="00696110"/>
    <w:rsid w:val="00696537"/>
    <w:rsid w:val="0069774D"/>
    <w:rsid w:val="006A0F4E"/>
    <w:rsid w:val="006A20C4"/>
    <w:rsid w:val="006A3085"/>
    <w:rsid w:val="006A30D0"/>
    <w:rsid w:val="006A47B3"/>
    <w:rsid w:val="006A4D58"/>
    <w:rsid w:val="006A5418"/>
    <w:rsid w:val="006A581A"/>
    <w:rsid w:val="006A5B6A"/>
    <w:rsid w:val="006A5C89"/>
    <w:rsid w:val="006A7279"/>
    <w:rsid w:val="006A7A15"/>
    <w:rsid w:val="006A7A56"/>
    <w:rsid w:val="006B0297"/>
    <w:rsid w:val="006B090E"/>
    <w:rsid w:val="006B0C68"/>
    <w:rsid w:val="006B1A37"/>
    <w:rsid w:val="006B1AA8"/>
    <w:rsid w:val="006B1F1F"/>
    <w:rsid w:val="006B235B"/>
    <w:rsid w:val="006B2FF9"/>
    <w:rsid w:val="006B3732"/>
    <w:rsid w:val="006B4402"/>
    <w:rsid w:val="006B4C79"/>
    <w:rsid w:val="006B528C"/>
    <w:rsid w:val="006B6C22"/>
    <w:rsid w:val="006B6C81"/>
    <w:rsid w:val="006B707C"/>
    <w:rsid w:val="006C0315"/>
    <w:rsid w:val="006C0E5E"/>
    <w:rsid w:val="006C18F6"/>
    <w:rsid w:val="006C1DDB"/>
    <w:rsid w:val="006C2728"/>
    <w:rsid w:val="006C2B05"/>
    <w:rsid w:val="006C4AF4"/>
    <w:rsid w:val="006C6351"/>
    <w:rsid w:val="006C6BA0"/>
    <w:rsid w:val="006C6F7D"/>
    <w:rsid w:val="006C7182"/>
    <w:rsid w:val="006C723F"/>
    <w:rsid w:val="006C7845"/>
    <w:rsid w:val="006C78CF"/>
    <w:rsid w:val="006D1566"/>
    <w:rsid w:val="006D23AD"/>
    <w:rsid w:val="006D2C68"/>
    <w:rsid w:val="006D2FD3"/>
    <w:rsid w:val="006D3842"/>
    <w:rsid w:val="006D3E54"/>
    <w:rsid w:val="006D417B"/>
    <w:rsid w:val="006D4A37"/>
    <w:rsid w:val="006D4A86"/>
    <w:rsid w:val="006D5423"/>
    <w:rsid w:val="006D5F82"/>
    <w:rsid w:val="006D6054"/>
    <w:rsid w:val="006D643E"/>
    <w:rsid w:val="006D7292"/>
    <w:rsid w:val="006D7860"/>
    <w:rsid w:val="006E02A9"/>
    <w:rsid w:val="006E07BD"/>
    <w:rsid w:val="006E091B"/>
    <w:rsid w:val="006E0952"/>
    <w:rsid w:val="006E0A6F"/>
    <w:rsid w:val="006E0ECB"/>
    <w:rsid w:val="006E1B6D"/>
    <w:rsid w:val="006E1CE8"/>
    <w:rsid w:val="006E288D"/>
    <w:rsid w:val="006E31CC"/>
    <w:rsid w:val="006E3C13"/>
    <w:rsid w:val="006E3D5D"/>
    <w:rsid w:val="006E4DAA"/>
    <w:rsid w:val="006E4F9B"/>
    <w:rsid w:val="006E765B"/>
    <w:rsid w:val="006E7754"/>
    <w:rsid w:val="006E794C"/>
    <w:rsid w:val="006F15E9"/>
    <w:rsid w:val="006F18A5"/>
    <w:rsid w:val="006F30CA"/>
    <w:rsid w:val="006F4618"/>
    <w:rsid w:val="006F4681"/>
    <w:rsid w:val="006F49CF"/>
    <w:rsid w:val="006F4A32"/>
    <w:rsid w:val="006F4E9D"/>
    <w:rsid w:val="006F4EE6"/>
    <w:rsid w:val="006F5367"/>
    <w:rsid w:val="006F5717"/>
    <w:rsid w:val="006F5E2B"/>
    <w:rsid w:val="006F671E"/>
    <w:rsid w:val="006F68B9"/>
    <w:rsid w:val="006F6AC1"/>
    <w:rsid w:val="006F6CCB"/>
    <w:rsid w:val="006F7758"/>
    <w:rsid w:val="006F778C"/>
    <w:rsid w:val="006F788B"/>
    <w:rsid w:val="00700C4F"/>
    <w:rsid w:val="007010D7"/>
    <w:rsid w:val="007019C2"/>
    <w:rsid w:val="00701B25"/>
    <w:rsid w:val="007028F4"/>
    <w:rsid w:val="00703B03"/>
    <w:rsid w:val="00703F5E"/>
    <w:rsid w:val="00704D5C"/>
    <w:rsid w:val="00705308"/>
    <w:rsid w:val="00706094"/>
    <w:rsid w:val="00706CB1"/>
    <w:rsid w:val="00707AC7"/>
    <w:rsid w:val="00707CA7"/>
    <w:rsid w:val="007107DF"/>
    <w:rsid w:val="00712490"/>
    <w:rsid w:val="00712A35"/>
    <w:rsid w:val="0071312E"/>
    <w:rsid w:val="007135A4"/>
    <w:rsid w:val="007140C8"/>
    <w:rsid w:val="007144A2"/>
    <w:rsid w:val="007152E9"/>
    <w:rsid w:val="00715917"/>
    <w:rsid w:val="00716A84"/>
    <w:rsid w:val="0071743A"/>
    <w:rsid w:val="00717652"/>
    <w:rsid w:val="00717B28"/>
    <w:rsid w:val="007207B0"/>
    <w:rsid w:val="00720B26"/>
    <w:rsid w:val="00721DAA"/>
    <w:rsid w:val="00721FDA"/>
    <w:rsid w:val="0072211C"/>
    <w:rsid w:val="007233F2"/>
    <w:rsid w:val="00723A12"/>
    <w:rsid w:val="007240C4"/>
    <w:rsid w:val="00724271"/>
    <w:rsid w:val="007247D6"/>
    <w:rsid w:val="00725AC1"/>
    <w:rsid w:val="00725C6E"/>
    <w:rsid w:val="00727256"/>
    <w:rsid w:val="00727A3E"/>
    <w:rsid w:val="00727CFE"/>
    <w:rsid w:val="00727D98"/>
    <w:rsid w:val="00730435"/>
    <w:rsid w:val="00730750"/>
    <w:rsid w:val="0073085A"/>
    <w:rsid w:val="00730A89"/>
    <w:rsid w:val="00731C19"/>
    <w:rsid w:val="0073228A"/>
    <w:rsid w:val="00733121"/>
    <w:rsid w:val="0073342A"/>
    <w:rsid w:val="00733762"/>
    <w:rsid w:val="00733A64"/>
    <w:rsid w:val="00733FB3"/>
    <w:rsid w:val="00734677"/>
    <w:rsid w:val="007346AF"/>
    <w:rsid w:val="007347C0"/>
    <w:rsid w:val="00735BED"/>
    <w:rsid w:val="00735CA4"/>
    <w:rsid w:val="00735E70"/>
    <w:rsid w:val="00736003"/>
    <w:rsid w:val="007361F6"/>
    <w:rsid w:val="00736B8A"/>
    <w:rsid w:val="0073712F"/>
    <w:rsid w:val="00741088"/>
    <w:rsid w:val="00742586"/>
    <w:rsid w:val="00742D18"/>
    <w:rsid w:val="007430C7"/>
    <w:rsid w:val="00743ACD"/>
    <w:rsid w:val="00744FDB"/>
    <w:rsid w:val="007452BA"/>
    <w:rsid w:val="007457F4"/>
    <w:rsid w:val="0074649D"/>
    <w:rsid w:val="007465DE"/>
    <w:rsid w:val="00747271"/>
    <w:rsid w:val="0074745E"/>
    <w:rsid w:val="00747500"/>
    <w:rsid w:val="00751223"/>
    <w:rsid w:val="0075188C"/>
    <w:rsid w:val="00751B68"/>
    <w:rsid w:val="007521B5"/>
    <w:rsid w:val="00752893"/>
    <w:rsid w:val="00752998"/>
    <w:rsid w:val="00752BEE"/>
    <w:rsid w:val="00753051"/>
    <w:rsid w:val="007531C0"/>
    <w:rsid w:val="0075338A"/>
    <w:rsid w:val="00753D5F"/>
    <w:rsid w:val="00753EDB"/>
    <w:rsid w:val="00753F3B"/>
    <w:rsid w:val="007550C8"/>
    <w:rsid w:val="0075599B"/>
    <w:rsid w:val="00755B9E"/>
    <w:rsid w:val="00755C8D"/>
    <w:rsid w:val="00755E67"/>
    <w:rsid w:val="0075642D"/>
    <w:rsid w:val="00756CDA"/>
    <w:rsid w:val="00757029"/>
    <w:rsid w:val="007574FF"/>
    <w:rsid w:val="00757E6B"/>
    <w:rsid w:val="00757F8D"/>
    <w:rsid w:val="00760327"/>
    <w:rsid w:val="0076039F"/>
    <w:rsid w:val="00760EFE"/>
    <w:rsid w:val="00761D0E"/>
    <w:rsid w:val="00762431"/>
    <w:rsid w:val="00762596"/>
    <w:rsid w:val="00762C3E"/>
    <w:rsid w:val="00762FF8"/>
    <w:rsid w:val="00763262"/>
    <w:rsid w:val="00763304"/>
    <w:rsid w:val="007635C5"/>
    <w:rsid w:val="00763DF2"/>
    <w:rsid w:val="00763E3E"/>
    <w:rsid w:val="00763F11"/>
    <w:rsid w:val="00764AB0"/>
    <w:rsid w:val="00764C51"/>
    <w:rsid w:val="00764C81"/>
    <w:rsid w:val="00765099"/>
    <w:rsid w:val="007651F1"/>
    <w:rsid w:val="007655ED"/>
    <w:rsid w:val="007657C9"/>
    <w:rsid w:val="00765B7C"/>
    <w:rsid w:val="00765FC5"/>
    <w:rsid w:val="007664BE"/>
    <w:rsid w:val="00766B9E"/>
    <w:rsid w:val="00767601"/>
    <w:rsid w:val="0076770B"/>
    <w:rsid w:val="00767734"/>
    <w:rsid w:val="007678D7"/>
    <w:rsid w:val="00767D59"/>
    <w:rsid w:val="007701FB"/>
    <w:rsid w:val="00770803"/>
    <w:rsid w:val="00773A1A"/>
    <w:rsid w:val="007746B6"/>
    <w:rsid w:val="007764DD"/>
    <w:rsid w:val="007766F7"/>
    <w:rsid w:val="00776DA2"/>
    <w:rsid w:val="00776E9E"/>
    <w:rsid w:val="00777608"/>
    <w:rsid w:val="00777795"/>
    <w:rsid w:val="007779AF"/>
    <w:rsid w:val="00777A01"/>
    <w:rsid w:val="0078144B"/>
    <w:rsid w:val="0078153E"/>
    <w:rsid w:val="007819A4"/>
    <w:rsid w:val="00781A8A"/>
    <w:rsid w:val="00782671"/>
    <w:rsid w:val="007828C2"/>
    <w:rsid w:val="00783498"/>
    <w:rsid w:val="0078363E"/>
    <w:rsid w:val="00784879"/>
    <w:rsid w:val="00784ABB"/>
    <w:rsid w:val="007855F0"/>
    <w:rsid w:val="007862DC"/>
    <w:rsid w:val="007867F8"/>
    <w:rsid w:val="00786920"/>
    <w:rsid w:val="00786B79"/>
    <w:rsid w:val="00787876"/>
    <w:rsid w:val="00787C67"/>
    <w:rsid w:val="0079095E"/>
    <w:rsid w:val="00790C99"/>
    <w:rsid w:val="00792AFA"/>
    <w:rsid w:val="007931CC"/>
    <w:rsid w:val="00793D5E"/>
    <w:rsid w:val="00793E94"/>
    <w:rsid w:val="0079465E"/>
    <w:rsid w:val="007950D0"/>
    <w:rsid w:val="00796B87"/>
    <w:rsid w:val="007A1065"/>
    <w:rsid w:val="007A11C9"/>
    <w:rsid w:val="007A1A66"/>
    <w:rsid w:val="007A2D51"/>
    <w:rsid w:val="007A3137"/>
    <w:rsid w:val="007A321A"/>
    <w:rsid w:val="007A393F"/>
    <w:rsid w:val="007A3A56"/>
    <w:rsid w:val="007A3C31"/>
    <w:rsid w:val="007A4257"/>
    <w:rsid w:val="007A5108"/>
    <w:rsid w:val="007A5464"/>
    <w:rsid w:val="007A5EB3"/>
    <w:rsid w:val="007A6355"/>
    <w:rsid w:val="007A64E2"/>
    <w:rsid w:val="007A6DF4"/>
    <w:rsid w:val="007A6EF2"/>
    <w:rsid w:val="007A732C"/>
    <w:rsid w:val="007A7761"/>
    <w:rsid w:val="007A7EE9"/>
    <w:rsid w:val="007A7FBC"/>
    <w:rsid w:val="007B02F2"/>
    <w:rsid w:val="007B0536"/>
    <w:rsid w:val="007B1136"/>
    <w:rsid w:val="007B15D6"/>
    <w:rsid w:val="007B2BCE"/>
    <w:rsid w:val="007B5102"/>
    <w:rsid w:val="007B5161"/>
    <w:rsid w:val="007B61D3"/>
    <w:rsid w:val="007B6312"/>
    <w:rsid w:val="007B6955"/>
    <w:rsid w:val="007B6BD9"/>
    <w:rsid w:val="007B6C0D"/>
    <w:rsid w:val="007B7C4A"/>
    <w:rsid w:val="007C055A"/>
    <w:rsid w:val="007C097D"/>
    <w:rsid w:val="007C0A2A"/>
    <w:rsid w:val="007C0B13"/>
    <w:rsid w:val="007C1E8E"/>
    <w:rsid w:val="007C1F54"/>
    <w:rsid w:val="007C31F0"/>
    <w:rsid w:val="007C3D1C"/>
    <w:rsid w:val="007C3DE4"/>
    <w:rsid w:val="007C3DEF"/>
    <w:rsid w:val="007C54BA"/>
    <w:rsid w:val="007C5EFE"/>
    <w:rsid w:val="007C5FA2"/>
    <w:rsid w:val="007C7DA1"/>
    <w:rsid w:val="007D032C"/>
    <w:rsid w:val="007D0369"/>
    <w:rsid w:val="007D0929"/>
    <w:rsid w:val="007D0C4B"/>
    <w:rsid w:val="007D2429"/>
    <w:rsid w:val="007D2435"/>
    <w:rsid w:val="007D2F51"/>
    <w:rsid w:val="007D40F1"/>
    <w:rsid w:val="007D4497"/>
    <w:rsid w:val="007D4701"/>
    <w:rsid w:val="007D4748"/>
    <w:rsid w:val="007D49DF"/>
    <w:rsid w:val="007D707B"/>
    <w:rsid w:val="007D70BE"/>
    <w:rsid w:val="007D764F"/>
    <w:rsid w:val="007D76D5"/>
    <w:rsid w:val="007D7AD1"/>
    <w:rsid w:val="007D7E15"/>
    <w:rsid w:val="007E0584"/>
    <w:rsid w:val="007E19AF"/>
    <w:rsid w:val="007E27D7"/>
    <w:rsid w:val="007E36D1"/>
    <w:rsid w:val="007E3CE2"/>
    <w:rsid w:val="007E459E"/>
    <w:rsid w:val="007E4733"/>
    <w:rsid w:val="007E47D2"/>
    <w:rsid w:val="007E54EC"/>
    <w:rsid w:val="007E54F9"/>
    <w:rsid w:val="007E5FC2"/>
    <w:rsid w:val="007E68FD"/>
    <w:rsid w:val="007E771B"/>
    <w:rsid w:val="007F0046"/>
    <w:rsid w:val="007F04DD"/>
    <w:rsid w:val="007F1192"/>
    <w:rsid w:val="007F1B52"/>
    <w:rsid w:val="007F2087"/>
    <w:rsid w:val="007F221D"/>
    <w:rsid w:val="007F2C92"/>
    <w:rsid w:val="007F48EF"/>
    <w:rsid w:val="007F48F9"/>
    <w:rsid w:val="007F4919"/>
    <w:rsid w:val="007F4BA3"/>
    <w:rsid w:val="007F5265"/>
    <w:rsid w:val="007F6423"/>
    <w:rsid w:val="007F66D9"/>
    <w:rsid w:val="007F6FFA"/>
    <w:rsid w:val="007F78DD"/>
    <w:rsid w:val="00800325"/>
    <w:rsid w:val="008012C2"/>
    <w:rsid w:val="00803429"/>
    <w:rsid w:val="0080413E"/>
    <w:rsid w:val="00804378"/>
    <w:rsid w:val="00804ACC"/>
    <w:rsid w:val="00804E3F"/>
    <w:rsid w:val="008055B1"/>
    <w:rsid w:val="00805AD5"/>
    <w:rsid w:val="00805AF6"/>
    <w:rsid w:val="00805DA6"/>
    <w:rsid w:val="0080638D"/>
    <w:rsid w:val="00806722"/>
    <w:rsid w:val="00806BA4"/>
    <w:rsid w:val="00806D44"/>
    <w:rsid w:val="00807B11"/>
    <w:rsid w:val="008100BF"/>
    <w:rsid w:val="00810270"/>
    <w:rsid w:val="008102DF"/>
    <w:rsid w:val="0081042F"/>
    <w:rsid w:val="00811205"/>
    <w:rsid w:val="0081191C"/>
    <w:rsid w:val="00812A53"/>
    <w:rsid w:val="00812BA3"/>
    <w:rsid w:val="00812E45"/>
    <w:rsid w:val="0081337E"/>
    <w:rsid w:val="0081349C"/>
    <w:rsid w:val="00813CFC"/>
    <w:rsid w:val="00814458"/>
    <w:rsid w:val="00815848"/>
    <w:rsid w:val="00816645"/>
    <w:rsid w:val="00816F9E"/>
    <w:rsid w:val="00817282"/>
    <w:rsid w:val="008172BD"/>
    <w:rsid w:val="00817536"/>
    <w:rsid w:val="00817592"/>
    <w:rsid w:val="00817CF8"/>
    <w:rsid w:val="008203F8"/>
    <w:rsid w:val="0082150C"/>
    <w:rsid w:val="00821B2D"/>
    <w:rsid w:val="00821CE2"/>
    <w:rsid w:val="00821D26"/>
    <w:rsid w:val="00822213"/>
    <w:rsid w:val="00824A28"/>
    <w:rsid w:val="00824D52"/>
    <w:rsid w:val="00824DDC"/>
    <w:rsid w:val="00825107"/>
    <w:rsid w:val="00825516"/>
    <w:rsid w:val="0082565B"/>
    <w:rsid w:val="00825EC8"/>
    <w:rsid w:val="008263DE"/>
    <w:rsid w:val="008273EC"/>
    <w:rsid w:val="00827522"/>
    <w:rsid w:val="008277E1"/>
    <w:rsid w:val="00830374"/>
    <w:rsid w:val="008308CA"/>
    <w:rsid w:val="00831EBD"/>
    <w:rsid w:val="00833069"/>
    <w:rsid w:val="008334DB"/>
    <w:rsid w:val="008338BE"/>
    <w:rsid w:val="00833E3B"/>
    <w:rsid w:val="0083414F"/>
    <w:rsid w:val="00834EBB"/>
    <w:rsid w:val="0083503E"/>
    <w:rsid w:val="00835C59"/>
    <w:rsid w:val="00836909"/>
    <w:rsid w:val="008400F7"/>
    <w:rsid w:val="00840B9C"/>
    <w:rsid w:val="00840E09"/>
    <w:rsid w:val="008410AE"/>
    <w:rsid w:val="00842053"/>
    <w:rsid w:val="008421ED"/>
    <w:rsid w:val="00842AAF"/>
    <w:rsid w:val="00842C26"/>
    <w:rsid w:val="00842D78"/>
    <w:rsid w:val="00842EA7"/>
    <w:rsid w:val="008435E3"/>
    <w:rsid w:val="0084439B"/>
    <w:rsid w:val="008447F6"/>
    <w:rsid w:val="0084514F"/>
    <w:rsid w:val="0084535A"/>
    <w:rsid w:val="00847CF8"/>
    <w:rsid w:val="00847D17"/>
    <w:rsid w:val="00847FA9"/>
    <w:rsid w:val="00850021"/>
    <w:rsid w:val="008509BA"/>
    <w:rsid w:val="00851251"/>
    <w:rsid w:val="00851702"/>
    <w:rsid w:val="00851AE8"/>
    <w:rsid w:val="00852049"/>
    <w:rsid w:val="008543D3"/>
    <w:rsid w:val="008544B2"/>
    <w:rsid w:val="00854A74"/>
    <w:rsid w:val="00854E96"/>
    <w:rsid w:val="00855197"/>
    <w:rsid w:val="00856146"/>
    <w:rsid w:val="008570CC"/>
    <w:rsid w:val="008572FB"/>
    <w:rsid w:val="00857558"/>
    <w:rsid w:val="0086069B"/>
    <w:rsid w:val="00860AE0"/>
    <w:rsid w:val="00860B26"/>
    <w:rsid w:val="008611B1"/>
    <w:rsid w:val="00861AE4"/>
    <w:rsid w:val="0086283F"/>
    <w:rsid w:val="00862B10"/>
    <w:rsid w:val="00863231"/>
    <w:rsid w:val="00863B31"/>
    <w:rsid w:val="0086446D"/>
    <w:rsid w:val="0086451D"/>
    <w:rsid w:val="00864533"/>
    <w:rsid w:val="00864583"/>
    <w:rsid w:val="008657A9"/>
    <w:rsid w:val="008660F3"/>
    <w:rsid w:val="0086642E"/>
    <w:rsid w:val="00866481"/>
    <w:rsid w:val="00866807"/>
    <w:rsid w:val="008670FD"/>
    <w:rsid w:val="00867911"/>
    <w:rsid w:val="00867B81"/>
    <w:rsid w:val="00867D3A"/>
    <w:rsid w:val="00870392"/>
    <w:rsid w:val="00870CE2"/>
    <w:rsid w:val="00872510"/>
    <w:rsid w:val="00872B4D"/>
    <w:rsid w:val="00874460"/>
    <w:rsid w:val="008747CD"/>
    <w:rsid w:val="008749C6"/>
    <w:rsid w:val="00874AA4"/>
    <w:rsid w:val="00874B43"/>
    <w:rsid w:val="00874DBD"/>
    <w:rsid w:val="00875B12"/>
    <w:rsid w:val="0087607F"/>
    <w:rsid w:val="00876FA8"/>
    <w:rsid w:val="008775BD"/>
    <w:rsid w:val="0087798E"/>
    <w:rsid w:val="00877CB7"/>
    <w:rsid w:val="00877EC2"/>
    <w:rsid w:val="008804C2"/>
    <w:rsid w:val="008805F4"/>
    <w:rsid w:val="00880979"/>
    <w:rsid w:val="00880985"/>
    <w:rsid w:val="00882394"/>
    <w:rsid w:val="00882819"/>
    <w:rsid w:val="00882972"/>
    <w:rsid w:val="00882B38"/>
    <w:rsid w:val="00883053"/>
    <w:rsid w:val="00883294"/>
    <w:rsid w:val="00883841"/>
    <w:rsid w:val="00883DD0"/>
    <w:rsid w:val="00884658"/>
    <w:rsid w:val="00884825"/>
    <w:rsid w:val="0088567A"/>
    <w:rsid w:val="0088611F"/>
    <w:rsid w:val="008869E7"/>
    <w:rsid w:val="00886AB0"/>
    <w:rsid w:val="00886E3B"/>
    <w:rsid w:val="00887051"/>
    <w:rsid w:val="008879A7"/>
    <w:rsid w:val="00887BE8"/>
    <w:rsid w:val="008906C7"/>
    <w:rsid w:val="0089098F"/>
    <w:rsid w:val="008911EA"/>
    <w:rsid w:val="00891A46"/>
    <w:rsid w:val="00892895"/>
    <w:rsid w:val="00892B8F"/>
    <w:rsid w:val="008930BE"/>
    <w:rsid w:val="008942FD"/>
    <w:rsid w:val="008947B5"/>
    <w:rsid w:val="00894F49"/>
    <w:rsid w:val="0089556D"/>
    <w:rsid w:val="00896220"/>
    <w:rsid w:val="0089675F"/>
    <w:rsid w:val="00897236"/>
    <w:rsid w:val="00897297"/>
    <w:rsid w:val="00897623"/>
    <w:rsid w:val="00897A09"/>
    <w:rsid w:val="00897B11"/>
    <w:rsid w:val="008A0623"/>
    <w:rsid w:val="008A0DA4"/>
    <w:rsid w:val="008A156C"/>
    <w:rsid w:val="008A18AE"/>
    <w:rsid w:val="008A1B14"/>
    <w:rsid w:val="008A2D7D"/>
    <w:rsid w:val="008A30DE"/>
    <w:rsid w:val="008A361D"/>
    <w:rsid w:val="008A3641"/>
    <w:rsid w:val="008A4E70"/>
    <w:rsid w:val="008A505C"/>
    <w:rsid w:val="008A60C8"/>
    <w:rsid w:val="008A6E9D"/>
    <w:rsid w:val="008A73FA"/>
    <w:rsid w:val="008B0876"/>
    <w:rsid w:val="008B091A"/>
    <w:rsid w:val="008B0E55"/>
    <w:rsid w:val="008B17D0"/>
    <w:rsid w:val="008B2106"/>
    <w:rsid w:val="008B28D9"/>
    <w:rsid w:val="008B303D"/>
    <w:rsid w:val="008B3C58"/>
    <w:rsid w:val="008B3FEE"/>
    <w:rsid w:val="008B428B"/>
    <w:rsid w:val="008B57CE"/>
    <w:rsid w:val="008B62F8"/>
    <w:rsid w:val="008B6ECC"/>
    <w:rsid w:val="008B71E3"/>
    <w:rsid w:val="008B77C3"/>
    <w:rsid w:val="008B77D3"/>
    <w:rsid w:val="008B7F4A"/>
    <w:rsid w:val="008C0875"/>
    <w:rsid w:val="008C1190"/>
    <w:rsid w:val="008C12E0"/>
    <w:rsid w:val="008C14C0"/>
    <w:rsid w:val="008C17FD"/>
    <w:rsid w:val="008C1A4B"/>
    <w:rsid w:val="008C1A59"/>
    <w:rsid w:val="008C26F0"/>
    <w:rsid w:val="008C27CC"/>
    <w:rsid w:val="008C36A5"/>
    <w:rsid w:val="008C4120"/>
    <w:rsid w:val="008C4321"/>
    <w:rsid w:val="008C4A22"/>
    <w:rsid w:val="008C578E"/>
    <w:rsid w:val="008D1C09"/>
    <w:rsid w:val="008D1D6A"/>
    <w:rsid w:val="008D288A"/>
    <w:rsid w:val="008D3851"/>
    <w:rsid w:val="008D3F4E"/>
    <w:rsid w:val="008D4616"/>
    <w:rsid w:val="008D4EE8"/>
    <w:rsid w:val="008D57F3"/>
    <w:rsid w:val="008D5DFB"/>
    <w:rsid w:val="008D69AE"/>
    <w:rsid w:val="008D79C5"/>
    <w:rsid w:val="008D7E77"/>
    <w:rsid w:val="008E1608"/>
    <w:rsid w:val="008E1855"/>
    <w:rsid w:val="008E1945"/>
    <w:rsid w:val="008E1BBD"/>
    <w:rsid w:val="008E1F23"/>
    <w:rsid w:val="008E246F"/>
    <w:rsid w:val="008E3218"/>
    <w:rsid w:val="008E32A2"/>
    <w:rsid w:val="008E37F3"/>
    <w:rsid w:val="008E51CF"/>
    <w:rsid w:val="008E5398"/>
    <w:rsid w:val="008E56EA"/>
    <w:rsid w:val="008E5B6D"/>
    <w:rsid w:val="008E5B99"/>
    <w:rsid w:val="008E5D67"/>
    <w:rsid w:val="008E5F5B"/>
    <w:rsid w:val="008E6657"/>
    <w:rsid w:val="008E73A5"/>
    <w:rsid w:val="008E75EE"/>
    <w:rsid w:val="008E7914"/>
    <w:rsid w:val="008E791F"/>
    <w:rsid w:val="008F0EC5"/>
    <w:rsid w:val="008F10F6"/>
    <w:rsid w:val="008F1371"/>
    <w:rsid w:val="008F1A6C"/>
    <w:rsid w:val="008F2219"/>
    <w:rsid w:val="008F4359"/>
    <w:rsid w:val="008F5F6D"/>
    <w:rsid w:val="008F60C4"/>
    <w:rsid w:val="008F69C8"/>
    <w:rsid w:val="009011DE"/>
    <w:rsid w:val="00901461"/>
    <w:rsid w:val="00901C76"/>
    <w:rsid w:val="00902B40"/>
    <w:rsid w:val="00902E0C"/>
    <w:rsid w:val="00904B37"/>
    <w:rsid w:val="00904D25"/>
    <w:rsid w:val="00906C16"/>
    <w:rsid w:val="00906CEB"/>
    <w:rsid w:val="009072F4"/>
    <w:rsid w:val="0090796F"/>
    <w:rsid w:val="00907B06"/>
    <w:rsid w:val="0091099B"/>
    <w:rsid w:val="00911567"/>
    <w:rsid w:val="00911AA7"/>
    <w:rsid w:val="00912100"/>
    <w:rsid w:val="009122BC"/>
    <w:rsid w:val="009124F1"/>
    <w:rsid w:val="009142C2"/>
    <w:rsid w:val="00914391"/>
    <w:rsid w:val="00914556"/>
    <w:rsid w:val="009152F7"/>
    <w:rsid w:val="00915966"/>
    <w:rsid w:val="00915DE8"/>
    <w:rsid w:val="00915DFE"/>
    <w:rsid w:val="00917E6F"/>
    <w:rsid w:val="00920CE2"/>
    <w:rsid w:val="00921EDF"/>
    <w:rsid w:val="00922201"/>
    <w:rsid w:val="0092272C"/>
    <w:rsid w:val="009228F4"/>
    <w:rsid w:val="00922DF9"/>
    <w:rsid w:val="00923434"/>
    <w:rsid w:val="009234DC"/>
    <w:rsid w:val="009234F4"/>
    <w:rsid w:val="00923B51"/>
    <w:rsid w:val="00923C61"/>
    <w:rsid w:val="0092423D"/>
    <w:rsid w:val="00926EA9"/>
    <w:rsid w:val="0092792E"/>
    <w:rsid w:val="009279C2"/>
    <w:rsid w:val="009312D2"/>
    <w:rsid w:val="009329A2"/>
    <w:rsid w:val="00933240"/>
    <w:rsid w:val="009332B2"/>
    <w:rsid w:val="00933AD8"/>
    <w:rsid w:val="00935655"/>
    <w:rsid w:val="009368CB"/>
    <w:rsid w:val="00936EB0"/>
    <w:rsid w:val="00937789"/>
    <w:rsid w:val="00937921"/>
    <w:rsid w:val="009404CB"/>
    <w:rsid w:val="009405A2"/>
    <w:rsid w:val="00941370"/>
    <w:rsid w:val="00941943"/>
    <w:rsid w:val="009419FC"/>
    <w:rsid w:val="00941C95"/>
    <w:rsid w:val="009424C7"/>
    <w:rsid w:val="00943990"/>
    <w:rsid w:val="00943E8A"/>
    <w:rsid w:val="00944B2E"/>
    <w:rsid w:val="00944DB0"/>
    <w:rsid w:val="00945919"/>
    <w:rsid w:val="00945DEA"/>
    <w:rsid w:val="00945FF7"/>
    <w:rsid w:val="0094608C"/>
    <w:rsid w:val="00946F9C"/>
    <w:rsid w:val="0094706A"/>
    <w:rsid w:val="009470FC"/>
    <w:rsid w:val="0095007A"/>
    <w:rsid w:val="0095029E"/>
    <w:rsid w:val="00950CB6"/>
    <w:rsid w:val="00950D7B"/>
    <w:rsid w:val="00950DEF"/>
    <w:rsid w:val="0095125A"/>
    <w:rsid w:val="0095128C"/>
    <w:rsid w:val="0095185C"/>
    <w:rsid w:val="009521ED"/>
    <w:rsid w:val="00952998"/>
    <w:rsid w:val="00952C0D"/>
    <w:rsid w:val="00953ADF"/>
    <w:rsid w:val="0095412A"/>
    <w:rsid w:val="009549D9"/>
    <w:rsid w:val="00954A02"/>
    <w:rsid w:val="00954D31"/>
    <w:rsid w:val="00954E36"/>
    <w:rsid w:val="009550AF"/>
    <w:rsid w:val="00956599"/>
    <w:rsid w:val="0095737C"/>
    <w:rsid w:val="0096058E"/>
    <w:rsid w:val="00961B24"/>
    <w:rsid w:val="00961D1E"/>
    <w:rsid w:val="00961F24"/>
    <w:rsid w:val="00962096"/>
    <w:rsid w:val="00962521"/>
    <w:rsid w:val="00962B14"/>
    <w:rsid w:val="00963345"/>
    <w:rsid w:val="00963553"/>
    <w:rsid w:val="009640BF"/>
    <w:rsid w:val="00964D5D"/>
    <w:rsid w:val="0096507D"/>
    <w:rsid w:val="00965356"/>
    <w:rsid w:val="00965AFE"/>
    <w:rsid w:val="00965D2C"/>
    <w:rsid w:val="00965ECF"/>
    <w:rsid w:val="0096657A"/>
    <w:rsid w:val="00966F35"/>
    <w:rsid w:val="009674E8"/>
    <w:rsid w:val="00970A99"/>
    <w:rsid w:val="0097107A"/>
    <w:rsid w:val="00971272"/>
    <w:rsid w:val="00971509"/>
    <w:rsid w:val="00971575"/>
    <w:rsid w:val="00972088"/>
    <w:rsid w:val="009729F7"/>
    <w:rsid w:val="00975532"/>
    <w:rsid w:val="009755A6"/>
    <w:rsid w:val="009771AB"/>
    <w:rsid w:val="009777EF"/>
    <w:rsid w:val="009778C1"/>
    <w:rsid w:val="00980068"/>
    <w:rsid w:val="0098039D"/>
    <w:rsid w:val="009811C3"/>
    <w:rsid w:val="00981B00"/>
    <w:rsid w:val="00981EDB"/>
    <w:rsid w:val="0098281A"/>
    <w:rsid w:val="009829AA"/>
    <w:rsid w:val="009833C9"/>
    <w:rsid w:val="009836B1"/>
    <w:rsid w:val="0098384B"/>
    <w:rsid w:val="0098398E"/>
    <w:rsid w:val="00983993"/>
    <w:rsid w:val="00983D68"/>
    <w:rsid w:val="00984254"/>
    <w:rsid w:val="009843B6"/>
    <w:rsid w:val="0098492D"/>
    <w:rsid w:val="009858D5"/>
    <w:rsid w:val="00985C07"/>
    <w:rsid w:val="00985FBD"/>
    <w:rsid w:val="00986BB4"/>
    <w:rsid w:val="00986BE5"/>
    <w:rsid w:val="0098700B"/>
    <w:rsid w:val="00987C19"/>
    <w:rsid w:val="00990DF6"/>
    <w:rsid w:val="009927D0"/>
    <w:rsid w:val="00992A1D"/>
    <w:rsid w:val="009938F0"/>
    <w:rsid w:val="009944B5"/>
    <w:rsid w:val="00994CC1"/>
    <w:rsid w:val="00995182"/>
    <w:rsid w:val="00996D57"/>
    <w:rsid w:val="00997316"/>
    <w:rsid w:val="00997677"/>
    <w:rsid w:val="00997DBB"/>
    <w:rsid w:val="00997DDF"/>
    <w:rsid w:val="009A1505"/>
    <w:rsid w:val="009A16F3"/>
    <w:rsid w:val="009A2696"/>
    <w:rsid w:val="009A33DD"/>
    <w:rsid w:val="009A3774"/>
    <w:rsid w:val="009A3B90"/>
    <w:rsid w:val="009A3CD4"/>
    <w:rsid w:val="009A4BE3"/>
    <w:rsid w:val="009A5DF6"/>
    <w:rsid w:val="009A6360"/>
    <w:rsid w:val="009A6CA4"/>
    <w:rsid w:val="009A78CD"/>
    <w:rsid w:val="009B0A92"/>
    <w:rsid w:val="009B0C8E"/>
    <w:rsid w:val="009B0E59"/>
    <w:rsid w:val="009B2B33"/>
    <w:rsid w:val="009B2CC0"/>
    <w:rsid w:val="009B354E"/>
    <w:rsid w:val="009B3DD3"/>
    <w:rsid w:val="009B4549"/>
    <w:rsid w:val="009B4C9C"/>
    <w:rsid w:val="009B4CEF"/>
    <w:rsid w:val="009B4D26"/>
    <w:rsid w:val="009B5312"/>
    <w:rsid w:val="009B5387"/>
    <w:rsid w:val="009B5B16"/>
    <w:rsid w:val="009B6226"/>
    <w:rsid w:val="009B6D2F"/>
    <w:rsid w:val="009B7EA4"/>
    <w:rsid w:val="009C1116"/>
    <w:rsid w:val="009C2013"/>
    <w:rsid w:val="009C306F"/>
    <w:rsid w:val="009C3DEA"/>
    <w:rsid w:val="009C47A8"/>
    <w:rsid w:val="009C4E97"/>
    <w:rsid w:val="009C56A0"/>
    <w:rsid w:val="009C57CA"/>
    <w:rsid w:val="009C5A6F"/>
    <w:rsid w:val="009C75AE"/>
    <w:rsid w:val="009C7648"/>
    <w:rsid w:val="009C7899"/>
    <w:rsid w:val="009D010A"/>
    <w:rsid w:val="009D0EA9"/>
    <w:rsid w:val="009D0F43"/>
    <w:rsid w:val="009D1860"/>
    <w:rsid w:val="009D38B6"/>
    <w:rsid w:val="009D3AB0"/>
    <w:rsid w:val="009D3BC4"/>
    <w:rsid w:val="009D3D43"/>
    <w:rsid w:val="009D3D91"/>
    <w:rsid w:val="009D3E08"/>
    <w:rsid w:val="009D4491"/>
    <w:rsid w:val="009D505B"/>
    <w:rsid w:val="009D6357"/>
    <w:rsid w:val="009D6884"/>
    <w:rsid w:val="009D6A4E"/>
    <w:rsid w:val="009D6BCA"/>
    <w:rsid w:val="009D7116"/>
    <w:rsid w:val="009D7447"/>
    <w:rsid w:val="009E0C16"/>
    <w:rsid w:val="009E0DF1"/>
    <w:rsid w:val="009E196A"/>
    <w:rsid w:val="009E20C7"/>
    <w:rsid w:val="009E259B"/>
    <w:rsid w:val="009E2B4F"/>
    <w:rsid w:val="009E2B91"/>
    <w:rsid w:val="009E2D07"/>
    <w:rsid w:val="009E35E9"/>
    <w:rsid w:val="009E36F6"/>
    <w:rsid w:val="009E3734"/>
    <w:rsid w:val="009E3926"/>
    <w:rsid w:val="009E4297"/>
    <w:rsid w:val="009E46D6"/>
    <w:rsid w:val="009E4C25"/>
    <w:rsid w:val="009E5DB3"/>
    <w:rsid w:val="009E6530"/>
    <w:rsid w:val="009E6B2D"/>
    <w:rsid w:val="009E6ECF"/>
    <w:rsid w:val="009F03B8"/>
    <w:rsid w:val="009F0E51"/>
    <w:rsid w:val="009F275E"/>
    <w:rsid w:val="009F2C52"/>
    <w:rsid w:val="009F2E0F"/>
    <w:rsid w:val="009F325C"/>
    <w:rsid w:val="009F33AB"/>
    <w:rsid w:val="009F3F94"/>
    <w:rsid w:val="009F43FD"/>
    <w:rsid w:val="009F464D"/>
    <w:rsid w:val="009F4B9F"/>
    <w:rsid w:val="009F53DE"/>
    <w:rsid w:val="009F6CF3"/>
    <w:rsid w:val="009F767C"/>
    <w:rsid w:val="00A00522"/>
    <w:rsid w:val="00A014EF"/>
    <w:rsid w:val="00A0163B"/>
    <w:rsid w:val="00A01A54"/>
    <w:rsid w:val="00A01AB7"/>
    <w:rsid w:val="00A0258C"/>
    <w:rsid w:val="00A02775"/>
    <w:rsid w:val="00A033EA"/>
    <w:rsid w:val="00A03FA3"/>
    <w:rsid w:val="00A0413F"/>
    <w:rsid w:val="00A049E3"/>
    <w:rsid w:val="00A04A64"/>
    <w:rsid w:val="00A072BF"/>
    <w:rsid w:val="00A0797F"/>
    <w:rsid w:val="00A108CC"/>
    <w:rsid w:val="00A10B55"/>
    <w:rsid w:val="00A1162A"/>
    <w:rsid w:val="00A11CBF"/>
    <w:rsid w:val="00A11EE0"/>
    <w:rsid w:val="00A1230C"/>
    <w:rsid w:val="00A12947"/>
    <w:rsid w:val="00A13451"/>
    <w:rsid w:val="00A135D1"/>
    <w:rsid w:val="00A137A3"/>
    <w:rsid w:val="00A16A96"/>
    <w:rsid w:val="00A16E20"/>
    <w:rsid w:val="00A17647"/>
    <w:rsid w:val="00A1784A"/>
    <w:rsid w:val="00A17EB3"/>
    <w:rsid w:val="00A21B11"/>
    <w:rsid w:val="00A221CD"/>
    <w:rsid w:val="00A22ECE"/>
    <w:rsid w:val="00A22F45"/>
    <w:rsid w:val="00A23861"/>
    <w:rsid w:val="00A24F45"/>
    <w:rsid w:val="00A25A66"/>
    <w:rsid w:val="00A25E34"/>
    <w:rsid w:val="00A262F8"/>
    <w:rsid w:val="00A27578"/>
    <w:rsid w:val="00A27F3D"/>
    <w:rsid w:val="00A3091F"/>
    <w:rsid w:val="00A32A04"/>
    <w:rsid w:val="00A32E45"/>
    <w:rsid w:val="00A335C7"/>
    <w:rsid w:val="00A3468B"/>
    <w:rsid w:val="00A349A6"/>
    <w:rsid w:val="00A357A0"/>
    <w:rsid w:val="00A35D4E"/>
    <w:rsid w:val="00A36275"/>
    <w:rsid w:val="00A36946"/>
    <w:rsid w:val="00A36E87"/>
    <w:rsid w:val="00A372BC"/>
    <w:rsid w:val="00A3748B"/>
    <w:rsid w:val="00A375DB"/>
    <w:rsid w:val="00A378F5"/>
    <w:rsid w:val="00A3794B"/>
    <w:rsid w:val="00A37DED"/>
    <w:rsid w:val="00A37E60"/>
    <w:rsid w:val="00A40360"/>
    <w:rsid w:val="00A407B9"/>
    <w:rsid w:val="00A41065"/>
    <w:rsid w:val="00A41235"/>
    <w:rsid w:val="00A41B08"/>
    <w:rsid w:val="00A42055"/>
    <w:rsid w:val="00A42848"/>
    <w:rsid w:val="00A431CE"/>
    <w:rsid w:val="00A43B89"/>
    <w:rsid w:val="00A440DB"/>
    <w:rsid w:val="00A452C9"/>
    <w:rsid w:val="00A4550A"/>
    <w:rsid w:val="00A45819"/>
    <w:rsid w:val="00A45BEE"/>
    <w:rsid w:val="00A45F47"/>
    <w:rsid w:val="00A46458"/>
    <w:rsid w:val="00A46BFD"/>
    <w:rsid w:val="00A4742D"/>
    <w:rsid w:val="00A47C31"/>
    <w:rsid w:val="00A50E8F"/>
    <w:rsid w:val="00A53324"/>
    <w:rsid w:val="00A5441C"/>
    <w:rsid w:val="00A5483D"/>
    <w:rsid w:val="00A54D5A"/>
    <w:rsid w:val="00A555FD"/>
    <w:rsid w:val="00A55CB3"/>
    <w:rsid w:val="00A55D0A"/>
    <w:rsid w:val="00A569DF"/>
    <w:rsid w:val="00A56BDA"/>
    <w:rsid w:val="00A60774"/>
    <w:rsid w:val="00A60A81"/>
    <w:rsid w:val="00A60D94"/>
    <w:rsid w:val="00A61028"/>
    <w:rsid w:val="00A615CA"/>
    <w:rsid w:val="00A61CA9"/>
    <w:rsid w:val="00A621F9"/>
    <w:rsid w:val="00A625A8"/>
    <w:rsid w:val="00A62877"/>
    <w:rsid w:val="00A62E30"/>
    <w:rsid w:val="00A62F0F"/>
    <w:rsid w:val="00A63022"/>
    <w:rsid w:val="00A6349E"/>
    <w:rsid w:val="00A63C00"/>
    <w:rsid w:val="00A63CF1"/>
    <w:rsid w:val="00A64030"/>
    <w:rsid w:val="00A641AA"/>
    <w:rsid w:val="00A64FF9"/>
    <w:rsid w:val="00A6552C"/>
    <w:rsid w:val="00A65540"/>
    <w:rsid w:val="00A659F4"/>
    <w:rsid w:val="00A65E93"/>
    <w:rsid w:val="00A66BDA"/>
    <w:rsid w:val="00A67868"/>
    <w:rsid w:val="00A70370"/>
    <w:rsid w:val="00A70627"/>
    <w:rsid w:val="00A70FE8"/>
    <w:rsid w:val="00A7113D"/>
    <w:rsid w:val="00A71571"/>
    <w:rsid w:val="00A71610"/>
    <w:rsid w:val="00A721E8"/>
    <w:rsid w:val="00A72450"/>
    <w:rsid w:val="00A724C4"/>
    <w:rsid w:val="00A73503"/>
    <w:rsid w:val="00A737C4"/>
    <w:rsid w:val="00A73F2A"/>
    <w:rsid w:val="00A753D6"/>
    <w:rsid w:val="00A75D73"/>
    <w:rsid w:val="00A75EF9"/>
    <w:rsid w:val="00A765F1"/>
    <w:rsid w:val="00A802A5"/>
    <w:rsid w:val="00A805F2"/>
    <w:rsid w:val="00A8082B"/>
    <w:rsid w:val="00A809F8"/>
    <w:rsid w:val="00A8114E"/>
    <w:rsid w:val="00A81F71"/>
    <w:rsid w:val="00A82060"/>
    <w:rsid w:val="00A824BE"/>
    <w:rsid w:val="00A82638"/>
    <w:rsid w:val="00A8276E"/>
    <w:rsid w:val="00A83016"/>
    <w:rsid w:val="00A83715"/>
    <w:rsid w:val="00A83717"/>
    <w:rsid w:val="00A83814"/>
    <w:rsid w:val="00A838E8"/>
    <w:rsid w:val="00A84F94"/>
    <w:rsid w:val="00A85265"/>
    <w:rsid w:val="00A857E5"/>
    <w:rsid w:val="00A857F0"/>
    <w:rsid w:val="00A8610B"/>
    <w:rsid w:val="00A86CB4"/>
    <w:rsid w:val="00A872CB"/>
    <w:rsid w:val="00A87A8C"/>
    <w:rsid w:val="00A90204"/>
    <w:rsid w:val="00A9073F"/>
    <w:rsid w:val="00A9124D"/>
    <w:rsid w:val="00A91578"/>
    <w:rsid w:val="00A915F4"/>
    <w:rsid w:val="00A9198C"/>
    <w:rsid w:val="00A91B1F"/>
    <w:rsid w:val="00A91BCC"/>
    <w:rsid w:val="00A91C56"/>
    <w:rsid w:val="00A92226"/>
    <w:rsid w:val="00A925BC"/>
    <w:rsid w:val="00A92EE1"/>
    <w:rsid w:val="00A93437"/>
    <w:rsid w:val="00A934C6"/>
    <w:rsid w:val="00A938BE"/>
    <w:rsid w:val="00A93DA7"/>
    <w:rsid w:val="00A945BB"/>
    <w:rsid w:val="00A95164"/>
    <w:rsid w:val="00A95641"/>
    <w:rsid w:val="00A956BD"/>
    <w:rsid w:val="00A95BA7"/>
    <w:rsid w:val="00A95CC9"/>
    <w:rsid w:val="00A966C7"/>
    <w:rsid w:val="00A96D94"/>
    <w:rsid w:val="00A973FB"/>
    <w:rsid w:val="00A976E0"/>
    <w:rsid w:val="00AA0B76"/>
    <w:rsid w:val="00AA11CC"/>
    <w:rsid w:val="00AA122C"/>
    <w:rsid w:val="00AA1353"/>
    <w:rsid w:val="00AA2162"/>
    <w:rsid w:val="00AA2E75"/>
    <w:rsid w:val="00AA3A1C"/>
    <w:rsid w:val="00AA4233"/>
    <w:rsid w:val="00AA46D9"/>
    <w:rsid w:val="00AA588A"/>
    <w:rsid w:val="00AA6398"/>
    <w:rsid w:val="00AA67F9"/>
    <w:rsid w:val="00AA6A33"/>
    <w:rsid w:val="00AA6D84"/>
    <w:rsid w:val="00AA77BD"/>
    <w:rsid w:val="00AA7A24"/>
    <w:rsid w:val="00AA7F16"/>
    <w:rsid w:val="00AB0E10"/>
    <w:rsid w:val="00AB11C0"/>
    <w:rsid w:val="00AB18D6"/>
    <w:rsid w:val="00AB215F"/>
    <w:rsid w:val="00AB22C4"/>
    <w:rsid w:val="00AB3B61"/>
    <w:rsid w:val="00AB4BCA"/>
    <w:rsid w:val="00AB5180"/>
    <w:rsid w:val="00AB5434"/>
    <w:rsid w:val="00AB5744"/>
    <w:rsid w:val="00AB5EF9"/>
    <w:rsid w:val="00AB79AA"/>
    <w:rsid w:val="00AC0058"/>
    <w:rsid w:val="00AC093E"/>
    <w:rsid w:val="00AC0AE2"/>
    <w:rsid w:val="00AC0D36"/>
    <w:rsid w:val="00AC22AF"/>
    <w:rsid w:val="00AC292E"/>
    <w:rsid w:val="00AC2F69"/>
    <w:rsid w:val="00AC360E"/>
    <w:rsid w:val="00AC427D"/>
    <w:rsid w:val="00AC50F2"/>
    <w:rsid w:val="00AC5F3B"/>
    <w:rsid w:val="00AC6307"/>
    <w:rsid w:val="00AC66B3"/>
    <w:rsid w:val="00AC6B55"/>
    <w:rsid w:val="00AC7D1D"/>
    <w:rsid w:val="00AD2793"/>
    <w:rsid w:val="00AD2D04"/>
    <w:rsid w:val="00AD36B9"/>
    <w:rsid w:val="00AD3D7A"/>
    <w:rsid w:val="00AD57ED"/>
    <w:rsid w:val="00AD5AD2"/>
    <w:rsid w:val="00AD5C23"/>
    <w:rsid w:val="00AD6639"/>
    <w:rsid w:val="00AD677C"/>
    <w:rsid w:val="00AD6FC4"/>
    <w:rsid w:val="00AE1080"/>
    <w:rsid w:val="00AE1E5C"/>
    <w:rsid w:val="00AE1F60"/>
    <w:rsid w:val="00AE2239"/>
    <w:rsid w:val="00AE2F3F"/>
    <w:rsid w:val="00AE39B4"/>
    <w:rsid w:val="00AE3A0B"/>
    <w:rsid w:val="00AE3E56"/>
    <w:rsid w:val="00AE3F0C"/>
    <w:rsid w:val="00AE415E"/>
    <w:rsid w:val="00AE42B2"/>
    <w:rsid w:val="00AE42BE"/>
    <w:rsid w:val="00AE4354"/>
    <w:rsid w:val="00AE482D"/>
    <w:rsid w:val="00AE5D57"/>
    <w:rsid w:val="00AE62C2"/>
    <w:rsid w:val="00AE6E3A"/>
    <w:rsid w:val="00AE76C6"/>
    <w:rsid w:val="00AE7B8A"/>
    <w:rsid w:val="00AE7FE8"/>
    <w:rsid w:val="00AF0BC3"/>
    <w:rsid w:val="00AF0F7E"/>
    <w:rsid w:val="00AF0FC3"/>
    <w:rsid w:val="00AF103B"/>
    <w:rsid w:val="00AF1099"/>
    <w:rsid w:val="00AF128D"/>
    <w:rsid w:val="00AF1B92"/>
    <w:rsid w:val="00AF2D0A"/>
    <w:rsid w:val="00AF3FFF"/>
    <w:rsid w:val="00AF40C1"/>
    <w:rsid w:val="00AF4725"/>
    <w:rsid w:val="00AF4F3A"/>
    <w:rsid w:val="00AF4F8B"/>
    <w:rsid w:val="00AF518B"/>
    <w:rsid w:val="00AF5357"/>
    <w:rsid w:val="00AF5577"/>
    <w:rsid w:val="00AF5AE4"/>
    <w:rsid w:val="00AF5EBA"/>
    <w:rsid w:val="00AF6A78"/>
    <w:rsid w:val="00AF6B19"/>
    <w:rsid w:val="00AF731D"/>
    <w:rsid w:val="00AF79E5"/>
    <w:rsid w:val="00B00518"/>
    <w:rsid w:val="00B013C6"/>
    <w:rsid w:val="00B01F66"/>
    <w:rsid w:val="00B02699"/>
    <w:rsid w:val="00B02E73"/>
    <w:rsid w:val="00B02F85"/>
    <w:rsid w:val="00B0394F"/>
    <w:rsid w:val="00B04423"/>
    <w:rsid w:val="00B05051"/>
    <w:rsid w:val="00B05395"/>
    <w:rsid w:val="00B0542F"/>
    <w:rsid w:val="00B05546"/>
    <w:rsid w:val="00B059D5"/>
    <w:rsid w:val="00B0631E"/>
    <w:rsid w:val="00B06622"/>
    <w:rsid w:val="00B06EF6"/>
    <w:rsid w:val="00B073DE"/>
    <w:rsid w:val="00B074F0"/>
    <w:rsid w:val="00B07C0F"/>
    <w:rsid w:val="00B07CAC"/>
    <w:rsid w:val="00B101C0"/>
    <w:rsid w:val="00B10D5D"/>
    <w:rsid w:val="00B10F73"/>
    <w:rsid w:val="00B115E7"/>
    <w:rsid w:val="00B11A00"/>
    <w:rsid w:val="00B11CBE"/>
    <w:rsid w:val="00B12BF6"/>
    <w:rsid w:val="00B14102"/>
    <w:rsid w:val="00B1646E"/>
    <w:rsid w:val="00B165EF"/>
    <w:rsid w:val="00B167FF"/>
    <w:rsid w:val="00B16F84"/>
    <w:rsid w:val="00B17C47"/>
    <w:rsid w:val="00B20A0B"/>
    <w:rsid w:val="00B21A28"/>
    <w:rsid w:val="00B220D4"/>
    <w:rsid w:val="00B23111"/>
    <w:rsid w:val="00B232A1"/>
    <w:rsid w:val="00B23338"/>
    <w:rsid w:val="00B23F00"/>
    <w:rsid w:val="00B24141"/>
    <w:rsid w:val="00B2451E"/>
    <w:rsid w:val="00B24569"/>
    <w:rsid w:val="00B245FC"/>
    <w:rsid w:val="00B24666"/>
    <w:rsid w:val="00B2476F"/>
    <w:rsid w:val="00B247F8"/>
    <w:rsid w:val="00B254C5"/>
    <w:rsid w:val="00B2570D"/>
    <w:rsid w:val="00B258A9"/>
    <w:rsid w:val="00B25BCB"/>
    <w:rsid w:val="00B263BA"/>
    <w:rsid w:val="00B26451"/>
    <w:rsid w:val="00B268A8"/>
    <w:rsid w:val="00B30667"/>
    <w:rsid w:val="00B30A44"/>
    <w:rsid w:val="00B310A0"/>
    <w:rsid w:val="00B317AF"/>
    <w:rsid w:val="00B31FEB"/>
    <w:rsid w:val="00B322C3"/>
    <w:rsid w:val="00B32463"/>
    <w:rsid w:val="00B32B5D"/>
    <w:rsid w:val="00B32E04"/>
    <w:rsid w:val="00B330DE"/>
    <w:rsid w:val="00B3313C"/>
    <w:rsid w:val="00B3422B"/>
    <w:rsid w:val="00B34A5B"/>
    <w:rsid w:val="00B35A0D"/>
    <w:rsid w:val="00B35E91"/>
    <w:rsid w:val="00B37305"/>
    <w:rsid w:val="00B3794A"/>
    <w:rsid w:val="00B37A41"/>
    <w:rsid w:val="00B40163"/>
    <w:rsid w:val="00B40CBA"/>
    <w:rsid w:val="00B416C3"/>
    <w:rsid w:val="00B41D30"/>
    <w:rsid w:val="00B42548"/>
    <w:rsid w:val="00B42AB8"/>
    <w:rsid w:val="00B43D1D"/>
    <w:rsid w:val="00B4415B"/>
    <w:rsid w:val="00B44771"/>
    <w:rsid w:val="00B44E3D"/>
    <w:rsid w:val="00B4599D"/>
    <w:rsid w:val="00B45E92"/>
    <w:rsid w:val="00B45EDA"/>
    <w:rsid w:val="00B45FA0"/>
    <w:rsid w:val="00B466B7"/>
    <w:rsid w:val="00B468BB"/>
    <w:rsid w:val="00B475B7"/>
    <w:rsid w:val="00B475F7"/>
    <w:rsid w:val="00B501B4"/>
    <w:rsid w:val="00B502F1"/>
    <w:rsid w:val="00B506AF"/>
    <w:rsid w:val="00B52F6F"/>
    <w:rsid w:val="00B53B21"/>
    <w:rsid w:val="00B53C54"/>
    <w:rsid w:val="00B53CFB"/>
    <w:rsid w:val="00B53F8C"/>
    <w:rsid w:val="00B54023"/>
    <w:rsid w:val="00B55445"/>
    <w:rsid w:val="00B55596"/>
    <w:rsid w:val="00B567C1"/>
    <w:rsid w:val="00B5686E"/>
    <w:rsid w:val="00B56C47"/>
    <w:rsid w:val="00B56EB9"/>
    <w:rsid w:val="00B571D3"/>
    <w:rsid w:val="00B57878"/>
    <w:rsid w:val="00B60B35"/>
    <w:rsid w:val="00B614C7"/>
    <w:rsid w:val="00B62E98"/>
    <w:rsid w:val="00B63131"/>
    <w:rsid w:val="00B636B6"/>
    <w:rsid w:val="00B63C68"/>
    <w:rsid w:val="00B64177"/>
    <w:rsid w:val="00B64361"/>
    <w:rsid w:val="00B64487"/>
    <w:rsid w:val="00B645CE"/>
    <w:rsid w:val="00B64751"/>
    <w:rsid w:val="00B65E8D"/>
    <w:rsid w:val="00B66067"/>
    <w:rsid w:val="00B66E1B"/>
    <w:rsid w:val="00B67095"/>
    <w:rsid w:val="00B675F3"/>
    <w:rsid w:val="00B70488"/>
    <w:rsid w:val="00B71078"/>
    <w:rsid w:val="00B710F6"/>
    <w:rsid w:val="00B7135A"/>
    <w:rsid w:val="00B720F2"/>
    <w:rsid w:val="00B72425"/>
    <w:rsid w:val="00B724AB"/>
    <w:rsid w:val="00B72568"/>
    <w:rsid w:val="00B725BB"/>
    <w:rsid w:val="00B72DD6"/>
    <w:rsid w:val="00B73414"/>
    <w:rsid w:val="00B73B30"/>
    <w:rsid w:val="00B7419D"/>
    <w:rsid w:val="00B75CAE"/>
    <w:rsid w:val="00B75E46"/>
    <w:rsid w:val="00B7646C"/>
    <w:rsid w:val="00B7757C"/>
    <w:rsid w:val="00B775F8"/>
    <w:rsid w:val="00B77CF4"/>
    <w:rsid w:val="00B80CCA"/>
    <w:rsid w:val="00B80D5E"/>
    <w:rsid w:val="00B81583"/>
    <w:rsid w:val="00B81883"/>
    <w:rsid w:val="00B8212F"/>
    <w:rsid w:val="00B83D0D"/>
    <w:rsid w:val="00B843C2"/>
    <w:rsid w:val="00B84567"/>
    <w:rsid w:val="00B84CE2"/>
    <w:rsid w:val="00B85647"/>
    <w:rsid w:val="00B8594B"/>
    <w:rsid w:val="00B85FAA"/>
    <w:rsid w:val="00B862A9"/>
    <w:rsid w:val="00B87686"/>
    <w:rsid w:val="00B876B0"/>
    <w:rsid w:val="00B87B99"/>
    <w:rsid w:val="00B87F73"/>
    <w:rsid w:val="00B902C8"/>
    <w:rsid w:val="00B904FA"/>
    <w:rsid w:val="00B904FF"/>
    <w:rsid w:val="00B90B72"/>
    <w:rsid w:val="00B91473"/>
    <w:rsid w:val="00B92218"/>
    <w:rsid w:val="00B924B4"/>
    <w:rsid w:val="00B92CAF"/>
    <w:rsid w:val="00B92F33"/>
    <w:rsid w:val="00B930CC"/>
    <w:rsid w:val="00B9312E"/>
    <w:rsid w:val="00B937B8"/>
    <w:rsid w:val="00B93C3B"/>
    <w:rsid w:val="00B93E95"/>
    <w:rsid w:val="00B9437F"/>
    <w:rsid w:val="00B945E3"/>
    <w:rsid w:val="00B94A62"/>
    <w:rsid w:val="00B95688"/>
    <w:rsid w:val="00B95820"/>
    <w:rsid w:val="00B958B9"/>
    <w:rsid w:val="00B95CC8"/>
    <w:rsid w:val="00B95FC8"/>
    <w:rsid w:val="00B96A3D"/>
    <w:rsid w:val="00B96FB0"/>
    <w:rsid w:val="00B97188"/>
    <w:rsid w:val="00B97703"/>
    <w:rsid w:val="00B977F1"/>
    <w:rsid w:val="00BA0CEB"/>
    <w:rsid w:val="00BA13DA"/>
    <w:rsid w:val="00BA1693"/>
    <w:rsid w:val="00BA20B0"/>
    <w:rsid w:val="00BA2DC9"/>
    <w:rsid w:val="00BA2FCC"/>
    <w:rsid w:val="00BA35E7"/>
    <w:rsid w:val="00BA3D10"/>
    <w:rsid w:val="00BA44CE"/>
    <w:rsid w:val="00BA45A6"/>
    <w:rsid w:val="00BA46C3"/>
    <w:rsid w:val="00BA4C3E"/>
    <w:rsid w:val="00BA57C2"/>
    <w:rsid w:val="00BA6A70"/>
    <w:rsid w:val="00BA7707"/>
    <w:rsid w:val="00BB09E5"/>
    <w:rsid w:val="00BB0C8E"/>
    <w:rsid w:val="00BB1391"/>
    <w:rsid w:val="00BB1684"/>
    <w:rsid w:val="00BB17FD"/>
    <w:rsid w:val="00BB1965"/>
    <w:rsid w:val="00BB1A2A"/>
    <w:rsid w:val="00BB302D"/>
    <w:rsid w:val="00BB4B22"/>
    <w:rsid w:val="00BB4EAD"/>
    <w:rsid w:val="00BB6C0C"/>
    <w:rsid w:val="00BB7A18"/>
    <w:rsid w:val="00BB7FB0"/>
    <w:rsid w:val="00BC1319"/>
    <w:rsid w:val="00BC25AD"/>
    <w:rsid w:val="00BC2E0F"/>
    <w:rsid w:val="00BC4B94"/>
    <w:rsid w:val="00BC4CA1"/>
    <w:rsid w:val="00BC4E83"/>
    <w:rsid w:val="00BC5160"/>
    <w:rsid w:val="00BC5B7B"/>
    <w:rsid w:val="00BC6CDE"/>
    <w:rsid w:val="00BC7615"/>
    <w:rsid w:val="00BC7736"/>
    <w:rsid w:val="00BC7C24"/>
    <w:rsid w:val="00BC7FD1"/>
    <w:rsid w:val="00BD02FE"/>
    <w:rsid w:val="00BD1038"/>
    <w:rsid w:val="00BD129E"/>
    <w:rsid w:val="00BD1D14"/>
    <w:rsid w:val="00BD2173"/>
    <w:rsid w:val="00BD25B9"/>
    <w:rsid w:val="00BD2B83"/>
    <w:rsid w:val="00BD3FA7"/>
    <w:rsid w:val="00BD4603"/>
    <w:rsid w:val="00BD4754"/>
    <w:rsid w:val="00BD5078"/>
    <w:rsid w:val="00BD668E"/>
    <w:rsid w:val="00BD6795"/>
    <w:rsid w:val="00BD6DD5"/>
    <w:rsid w:val="00BD75EC"/>
    <w:rsid w:val="00BD7807"/>
    <w:rsid w:val="00BE022C"/>
    <w:rsid w:val="00BE129F"/>
    <w:rsid w:val="00BE194E"/>
    <w:rsid w:val="00BE1C34"/>
    <w:rsid w:val="00BE2DCE"/>
    <w:rsid w:val="00BE3209"/>
    <w:rsid w:val="00BE3AB1"/>
    <w:rsid w:val="00BE3C11"/>
    <w:rsid w:val="00BE3DFF"/>
    <w:rsid w:val="00BE4028"/>
    <w:rsid w:val="00BE4252"/>
    <w:rsid w:val="00BE4812"/>
    <w:rsid w:val="00BE55DA"/>
    <w:rsid w:val="00BE584B"/>
    <w:rsid w:val="00BE59D3"/>
    <w:rsid w:val="00BE59E3"/>
    <w:rsid w:val="00BE5CFB"/>
    <w:rsid w:val="00BE6D0C"/>
    <w:rsid w:val="00BF004F"/>
    <w:rsid w:val="00BF0215"/>
    <w:rsid w:val="00BF1316"/>
    <w:rsid w:val="00BF1324"/>
    <w:rsid w:val="00BF225D"/>
    <w:rsid w:val="00BF256B"/>
    <w:rsid w:val="00BF3417"/>
    <w:rsid w:val="00BF35A6"/>
    <w:rsid w:val="00BF4E2D"/>
    <w:rsid w:val="00BF4EB3"/>
    <w:rsid w:val="00BF6D27"/>
    <w:rsid w:val="00BF6D37"/>
    <w:rsid w:val="00BF789D"/>
    <w:rsid w:val="00C0029D"/>
    <w:rsid w:val="00C0071D"/>
    <w:rsid w:val="00C02015"/>
    <w:rsid w:val="00C022C7"/>
    <w:rsid w:val="00C02487"/>
    <w:rsid w:val="00C038C3"/>
    <w:rsid w:val="00C03A70"/>
    <w:rsid w:val="00C03B7D"/>
    <w:rsid w:val="00C048B5"/>
    <w:rsid w:val="00C04D56"/>
    <w:rsid w:val="00C05390"/>
    <w:rsid w:val="00C055B1"/>
    <w:rsid w:val="00C06B18"/>
    <w:rsid w:val="00C07006"/>
    <w:rsid w:val="00C07376"/>
    <w:rsid w:val="00C100DC"/>
    <w:rsid w:val="00C10657"/>
    <w:rsid w:val="00C10944"/>
    <w:rsid w:val="00C10CC1"/>
    <w:rsid w:val="00C10E09"/>
    <w:rsid w:val="00C10F87"/>
    <w:rsid w:val="00C113DA"/>
    <w:rsid w:val="00C11FEB"/>
    <w:rsid w:val="00C12411"/>
    <w:rsid w:val="00C1265D"/>
    <w:rsid w:val="00C13461"/>
    <w:rsid w:val="00C13A83"/>
    <w:rsid w:val="00C13AE9"/>
    <w:rsid w:val="00C14A67"/>
    <w:rsid w:val="00C1508D"/>
    <w:rsid w:val="00C151CF"/>
    <w:rsid w:val="00C15716"/>
    <w:rsid w:val="00C16104"/>
    <w:rsid w:val="00C1622B"/>
    <w:rsid w:val="00C16F10"/>
    <w:rsid w:val="00C1701D"/>
    <w:rsid w:val="00C209AA"/>
    <w:rsid w:val="00C20A3B"/>
    <w:rsid w:val="00C21C72"/>
    <w:rsid w:val="00C22348"/>
    <w:rsid w:val="00C22D61"/>
    <w:rsid w:val="00C22E1E"/>
    <w:rsid w:val="00C23899"/>
    <w:rsid w:val="00C23B54"/>
    <w:rsid w:val="00C24172"/>
    <w:rsid w:val="00C24B19"/>
    <w:rsid w:val="00C24E0B"/>
    <w:rsid w:val="00C24F10"/>
    <w:rsid w:val="00C2525F"/>
    <w:rsid w:val="00C25D34"/>
    <w:rsid w:val="00C25E1F"/>
    <w:rsid w:val="00C26260"/>
    <w:rsid w:val="00C32145"/>
    <w:rsid w:val="00C3223F"/>
    <w:rsid w:val="00C32ADC"/>
    <w:rsid w:val="00C333A2"/>
    <w:rsid w:val="00C3362E"/>
    <w:rsid w:val="00C33F84"/>
    <w:rsid w:val="00C34111"/>
    <w:rsid w:val="00C3512E"/>
    <w:rsid w:val="00C3552C"/>
    <w:rsid w:val="00C35FB7"/>
    <w:rsid w:val="00C3643D"/>
    <w:rsid w:val="00C369B2"/>
    <w:rsid w:val="00C3707A"/>
    <w:rsid w:val="00C370EE"/>
    <w:rsid w:val="00C37F86"/>
    <w:rsid w:val="00C4015E"/>
    <w:rsid w:val="00C403E6"/>
    <w:rsid w:val="00C40D1A"/>
    <w:rsid w:val="00C43A73"/>
    <w:rsid w:val="00C44BCE"/>
    <w:rsid w:val="00C44F71"/>
    <w:rsid w:val="00C473AE"/>
    <w:rsid w:val="00C503B2"/>
    <w:rsid w:val="00C507BD"/>
    <w:rsid w:val="00C51625"/>
    <w:rsid w:val="00C521CC"/>
    <w:rsid w:val="00C521F3"/>
    <w:rsid w:val="00C52307"/>
    <w:rsid w:val="00C525C8"/>
    <w:rsid w:val="00C52963"/>
    <w:rsid w:val="00C53039"/>
    <w:rsid w:val="00C53B75"/>
    <w:rsid w:val="00C53E86"/>
    <w:rsid w:val="00C5436A"/>
    <w:rsid w:val="00C54F58"/>
    <w:rsid w:val="00C557A6"/>
    <w:rsid w:val="00C56554"/>
    <w:rsid w:val="00C56B5F"/>
    <w:rsid w:val="00C572E9"/>
    <w:rsid w:val="00C5763B"/>
    <w:rsid w:val="00C579FF"/>
    <w:rsid w:val="00C6087C"/>
    <w:rsid w:val="00C60C98"/>
    <w:rsid w:val="00C618E0"/>
    <w:rsid w:val="00C61CDA"/>
    <w:rsid w:val="00C634A2"/>
    <w:rsid w:val="00C63B06"/>
    <w:rsid w:val="00C63F23"/>
    <w:rsid w:val="00C64007"/>
    <w:rsid w:val="00C642AA"/>
    <w:rsid w:val="00C64ED9"/>
    <w:rsid w:val="00C650E0"/>
    <w:rsid w:val="00C65121"/>
    <w:rsid w:val="00C65C83"/>
    <w:rsid w:val="00C65F98"/>
    <w:rsid w:val="00C6696A"/>
    <w:rsid w:val="00C66F59"/>
    <w:rsid w:val="00C67774"/>
    <w:rsid w:val="00C70413"/>
    <w:rsid w:val="00C70C74"/>
    <w:rsid w:val="00C70FC8"/>
    <w:rsid w:val="00C71818"/>
    <w:rsid w:val="00C71996"/>
    <w:rsid w:val="00C71DA6"/>
    <w:rsid w:val="00C71F2B"/>
    <w:rsid w:val="00C729DD"/>
    <w:rsid w:val="00C7332F"/>
    <w:rsid w:val="00C73F63"/>
    <w:rsid w:val="00C74968"/>
    <w:rsid w:val="00C74C36"/>
    <w:rsid w:val="00C7503A"/>
    <w:rsid w:val="00C75C9A"/>
    <w:rsid w:val="00C75D0B"/>
    <w:rsid w:val="00C76BEA"/>
    <w:rsid w:val="00C77492"/>
    <w:rsid w:val="00C777CD"/>
    <w:rsid w:val="00C77AB4"/>
    <w:rsid w:val="00C77AF6"/>
    <w:rsid w:val="00C77EEE"/>
    <w:rsid w:val="00C80529"/>
    <w:rsid w:val="00C805A7"/>
    <w:rsid w:val="00C816F7"/>
    <w:rsid w:val="00C81EA7"/>
    <w:rsid w:val="00C82415"/>
    <w:rsid w:val="00C8290B"/>
    <w:rsid w:val="00C82FB8"/>
    <w:rsid w:val="00C84027"/>
    <w:rsid w:val="00C846C4"/>
    <w:rsid w:val="00C8472D"/>
    <w:rsid w:val="00C84886"/>
    <w:rsid w:val="00C849B9"/>
    <w:rsid w:val="00C85148"/>
    <w:rsid w:val="00C85B28"/>
    <w:rsid w:val="00C86721"/>
    <w:rsid w:val="00C879B1"/>
    <w:rsid w:val="00C87A81"/>
    <w:rsid w:val="00C9029B"/>
    <w:rsid w:val="00C909C1"/>
    <w:rsid w:val="00C90BF7"/>
    <w:rsid w:val="00C90CBC"/>
    <w:rsid w:val="00C90EE9"/>
    <w:rsid w:val="00C915B9"/>
    <w:rsid w:val="00C924B7"/>
    <w:rsid w:val="00C933D6"/>
    <w:rsid w:val="00C9352E"/>
    <w:rsid w:val="00C9379F"/>
    <w:rsid w:val="00C93BB0"/>
    <w:rsid w:val="00C94441"/>
    <w:rsid w:val="00C94CD7"/>
    <w:rsid w:val="00C95164"/>
    <w:rsid w:val="00C956BF"/>
    <w:rsid w:val="00C9576E"/>
    <w:rsid w:val="00C95E5F"/>
    <w:rsid w:val="00C9635D"/>
    <w:rsid w:val="00C96647"/>
    <w:rsid w:val="00C96825"/>
    <w:rsid w:val="00C97340"/>
    <w:rsid w:val="00C97C9F"/>
    <w:rsid w:val="00C97F39"/>
    <w:rsid w:val="00CA0189"/>
    <w:rsid w:val="00CA089D"/>
    <w:rsid w:val="00CA109C"/>
    <w:rsid w:val="00CA1548"/>
    <w:rsid w:val="00CA1A9B"/>
    <w:rsid w:val="00CA2015"/>
    <w:rsid w:val="00CA2BC6"/>
    <w:rsid w:val="00CA302E"/>
    <w:rsid w:val="00CA34F5"/>
    <w:rsid w:val="00CA3829"/>
    <w:rsid w:val="00CA3B3E"/>
    <w:rsid w:val="00CA3CF1"/>
    <w:rsid w:val="00CA4777"/>
    <w:rsid w:val="00CA48D0"/>
    <w:rsid w:val="00CA4971"/>
    <w:rsid w:val="00CA5050"/>
    <w:rsid w:val="00CA565D"/>
    <w:rsid w:val="00CA60E1"/>
    <w:rsid w:val="00CA68CF"/>
    <w:rsid w:val="00CA72F3"/>
    <w:rsid w:val="00CB035A"/>
    <w:rsid w:val="00CB09EB"/>
    <w:rsid w:val="00CB0C2D"/>
    <w:rsid w:val="00CB1450"/>
    <w:rsid w:val="00CB2473"/>
    <w:rsid w:val="00CB2720"/>
    <w:rsid w:val="00CB2857"/>
    <w:rsid w:val="00CB3451"/>
    <w:rsid w:val="00CB3E41"/>
    <w:rsid w:val="00CB4724"/>
    <w:rsid w:val="00CB4F97"/>
    <w:rsid w:val="00CB5118"/>
    <w:rsid w:val="00CB5297"/>
    <w:rsid w:val="00CB644B"/>
    <w:rsid w:val="00CB6E15"/>
    <w:rsid w:val="00CB6F03"/>
    <w:rsid w:val="00CB7588"/>
    <w:rsid w:val="00CB7656"/>
    <w:rsid w:val="00CB7BF3"/>
    <w:rsid w:val="00CC008B"/>
    <w:rsid w:val="00CC0526"/>
    <w:rsid w:val="00CC0AF6"/>
    <w:rsid w:val="00CC0B7C"/>
    <w:rsid w:val="00CC1440"/>
    <w:rsid w:val="00CC1967"/>
    <w:rsid w:val="00CC22EE"/>
    <w:rsid w:val="00CC247F"/>
    <w:rsid w:val="00CC25D0"/>
    <w:rsid w:val="00CC2A15"/>
    <w:rsid w:val="00CC2C30"/>
    <w:rsid w:val="00CC2CDF"/>
    <w:rsid w:val="00CC2D6B"/>
    <w:rsid w:val="00CC36D6"/>
    <w:rsid w:val="00CC379C"/>
    <w:rsid w:val="00CC42D2"/>
    <w:rsid w:val="00CC5972"/>
    <w:rsid w:val="00CC6458"/>
    <w:rsid w:val="00CC6ACA"/>
    <w:rsid w:val="00CC737E"/>
    <w:rsid w:val="00CD0075"/>
    <w:rsid w:val="00CD030A"/>
    <w:rsid w:val="00CD092B"/>
    <w:rsid w:val="00CD0C1F"/>
    <w:rsid w:val="00CD200F"/>
    <w:rsid w:val="00CD3F2E"/>
    <w:rsid w:val="00CD4BD2"/>
    <w:rsid w:val="00CD4C84"/>
    <w:rsid w:val="00CD4EB3"/>
    <w:rsid w:val="00CD5131"/>
    <w:rsid w:val="00CD5ACC"/>
    <w:rsid w:val="00CD6716"/>
    <w:rsid w:val="00CD6D40"/>
    <w:rsid w:val="00CD70B4"/>
    <w:rsid w:val="00CD7FC6"/>
    <w:rsid w:val="00CE0371"/>
    <w:rsid w:val="00CE05C7"/>
    <w:rsid w:val="00CE13EA"/>
    <w:rsid w:val="00CE144C"/>
    <w:rsid w:val="00CE18E9"/>
    <w:rsid w:val="00CE205F"/>
    <w:rsid w:val="00CE2930"/>
    <w:rsid w:val="00CE3600"/>
    <w:rsid w:val="00CE3C55"/>
    <w:rsid w:val="00CE4DEB"/>
    <w:rsid w:val="00CE5956"/>
    <w:rsid w:val="00CE5B41"/>
    <w:rsid w:val="00CE5EE6"/>
    <w:rsid w:val="00CE605D"/>
    <w:rsid w:val="00CE61E1"/>
    <w:rsid w:val="00CE6222"/>
    <w:rsid w:val="00CE627F"/>
    <w:rsid w:val="00CE635A"/>
    <w:rsid w:val="00CE64D5"/>
    <w:rsid w:val="00CE6550"/>
    <w:rsid w:val="00CE67FF"/>
    <w:rsid w:val="00CE7636"/>
    <w:rsid w:val="00CE7E1B"/>
    <w:rsid w:val="00CF0610"/>
    <w:rsid w:val="00CF09D8"/>
    <w:rsid w:val="00CF11AB"/>
    <w:rsid w:val="00CF1282"/>
    <w:rsid w:val="00CF12D7"/>
    <w:rsid w:val="00CF1621"/>
    <w:rsid w:val="00CF1832"/>
    <w:rsid w:val="00CF2429"/>
    <w:rsid w:val="00CF2D4E"/>
    <w:rsid w:val="00CF30FF"/>
    <w:rsid w:val="00CF3750"/>
    <w:rsid w:val="00CF4491"/>
    <w:rsid w:val="00CF499C"/>
    <w:rsid w:val="00CF5770"/>
    <w:rsid w:val="00CF59FE"/>
    <w:rsid w:val="00CF618C"/>
    <w:rsid w:val="00CF652C"/>
    <w:rsid w:val="00CF69DB"/>
    <w:rsid w:val="00CF6F2D"/>
    <w:rsid w:val="00CF74B1"/>
    <w:rsid w:val="00D01472"/>
    <w:rsid w:val="00D01516"/>
    <w:rsid w:val="00D01F09"/>
    <w:rsid w:val="00D020F5"/>
    <w:rsid w:val="00D02E5B"/>
    <w:rsid w:val="00D04004"/>
    <w:rsid w:val="00D0466C"/>
    <w:rsid w:val="00D05D8C"/>
    <w:rsid w:val="00D061AC"/>
    <w:rsid w:val="00D062E5"/>
    <w:rsid w:val="00D0685C"/>
    <w:rsid w:val="00D07BBB"/>
    <w:rsid w:val="00D07CCC"/>
    <w:rsid w:val="00D12012"/>
    <w:rsid w:val="00D123C7"/>
    <w:rsid w:val="00D128BB"/>
    <w:rsid w:val="00D1349F"/>
    <w:rsid w:val="00D134AB"/>
    <w:rsid w:val="00D13FFA"/>
    <w:rsid w:val="00D15917"/>
    <w:rsid w:val="00D15E1A"/>
    <w:rsid w:val="00D16241"/>
    <w:rsid w:val="00D1688E"/>
    <w:rsid w:val="00D169F2"/>
    <w:rsid w:val="00D16C62"/>
    <w:rsid w:val="00D1719C"/>
    <w:rsid w:val="00D17704"/>
    <w:rsid w:val="00D200AA"/>
    <w:rsid w:val="00D215D6"/>
    <w:rsid w:val="00D2172C"/>
    <w:rsid w:val="00D224FD"/>
    <w:rsid w:val="00D225BD"/>
    <w:rsid w:val="00D22861"/>
    <w:rsid w:val="00D232C7"/>
    <w:rsid w:val="00D23C9E"/>
    <w:rsid w:val="00D241B1"/>
    <w:rsid w:val="00D245CF"/>
    <w:rsid w:val="00D24F04"/>
    <w:rsid w:val="00D25555"/>
    <w:rsid w:val="00D25751"/>
    <w:rsid w:val="00D25DBD"/>
    <w:rsid w:val="00D25DEF"/>
    <w:rsid w:val="00D267E5"/>
    <w:rsid w:val="00D268B8"/>
    <w:rsid w:val="00D2705E"/>
    <w:rsid w:val="00D27910"/>
    <w:rsid w:val="00D27F2E"/>
    <w:rsid w:val="00D30043"/>
    <w:rsid w:val="00D3027C"/>
    <w:rsid w:val="00D30360"/>
    <w:rsid w:val="00D30B89"/>
    <w:rsid w:val="00D31157"/>
    <w:rsid w:val="00D31340"/>
    <w:rsid w:val="00D3157F"/>
    <w:rsid w:val="00D318D5"/>
    <w:rsid w:val="00D31927"/>
    <w:rsid w:val="00D324A6"/>
    <w:rsid w:val="00D34310"/>
    <w:rsid w:val="00D35061"/>
    <w:rsid w:val="00D355BA"/>
    <w:rsid w:val="00D355EB"/>
    <w:rsid w:val="00D36F7F"/>
    <w:rsid w:val="00D37845"/>
    <w:rsid w:val="00D37907"/>
    <w:rsid w:val="00D37B2B"/>
    <w:rsid w:val="00D37C11"/>
    <w:rsid w:val="00D37F0D"/>
    <w:rsid w:val="00D40736"/>
    <w:rsid w:val="00D40FED"/>
    <w:rsid w:val="00D4154A"/>
    <w:rsid w:val="00D415D3"/>
    <w:rsid w:val="00D41705"/>
    <w:rsid w:val="00D435FB"/>
    <w:rsid w:val="00D4425F"/>
    <w:rsid w:val="00D4480C"/>
    <w:rsid w:val="00D44999"/>
    <w:rsid w:val="00D4542A"/>
    <w:rsid w:val="00D4542C"/>
    <w:rsid w:val="00D454C6"/>
    <w:rsid w:val="00D456C3"/>
    <w:rsid w:val="00D45F75"/>
    <w:rsid w:val="00D46370"/>
    <w:rsid w:val="00D46690"/>
    <w:rsid w:val="00D46792"/>
    <w:rsid w:val="00D46F23"/>
    <w:rsid w:val="00D4773C"/>
    <w:rsid w:val="00D50DFC"/>
    <w:rsid w:val="00D516B3"/>
    <w:rsid w:val="00D51A92"/>
    <w:rsid w:val="00D52148"/>
    <w:rsid w:val="00D5340A"/>
    <w:rsid w:val="00D5489D"/>
    <w:rsid w:val="00D54EDC"/>
    <w:rsid w:val="00D55152"/>
    <w:rsid w:val="00D553B7"/>
    <w:rsid w:val="00D55409"/>
    <w:rsid w:val="00D56169"/>
    <w:rsid w:val="00D56F54"/>
    <w:rsid w:val="00D57457"/>
    <w:rsid w:val="00D5749A"/>
    <w:rsid w:val="00D574C9"/>
    <w:rsid w:val="00D60164"/>
    <w:rsid w:val="00D6090E"/>
    <w:rsid w:val="00D610DF"/>
    <w:rsid w:val="00D61C47"/>
    <w:rsid w:val="00D61D5B"/>
    <w:rsid w:val="00D62FEB"/>
    <w:rsid w:val="00D63413"/>
    <w:rsid w:val="00D64508"/>
    <w:rsid w:val="00D6524A"/>
    <w:rsid w:val="00D65572"/>
    <w:rsid w:val="00D65FB7"/>
    <w:rsid w:val="00D668C0"/>
    <w:rsid w:val="00D66B2E"/>
    <w:rsid w:val="00D672DA"/>
    <w:rsid w:val="00D677FD"/>
    <w:rsid w:val="00D700F6"/>
    <w:rsid w:val="00D7111F"/>
    <w:rsid w:val="00D71C5B"/>
    <w:rsid w:val="00D71D87"/>
    <w:rsid w:val="00D72880"/>
    <w:rsid w:val="00D72927"/>
    <w:rsid w:val="00D72ACF"/>
    <w:rsid w:val="00D72C4A"/>
    <w:rsid w:val="00D73597"/>
    <w:rsid w:val="00D739DB"/>
    <w:rsid w:val="00D746B3"/>
    <w:rsid w:val="00D74CC1"/>
    <w:rsid w:val="00D7572E"/>
    <w:rsid w:val="00D757EC"/>
    <w:rsid w:val="00D75BA9"/>
    <w:rsid w:val="00D75C14"/>
    <w:rsid w:val="00D76AE4"/>
    <w:rsid w:val="00D76F2F"/>
    <w:rsid w:val="00D77657"/>
    <w:rsid w:val="00D776FD"/>
    <w:rsid w:val="00D779C0"/>
    <w:rsid w:val="00D77F03"/>
    <w:rsid w:val="00D80A38"/>
    <w:rsid w:val="00D80B31"/>
    <w:rsid w:val="00D812F8"/>
    <w:rsid w:val="00D81ED2"/>
    <w:rsid w:val="00D82A5A"/>
    <w:rsid w:val="00D83999"/>
    <w:rsid w:val="00D849E3"/>
    <w:rsid w:val="00D84E72"/>
    <w:rsid w:val="00D85424"/>
    <w:rsid w:val="00D85F3F"/>
    <w:rsid w:val="00D86ED7"/>
    <w:rsid w:val="00D86F79"/>
    <w:rsid w:val="00D871A2"/>
    <w:rsid w:val="00D872EB"/>
    <w:rsid w:val="00D8766E"/>
    <w:rsid w:val="00D87EF3"/>
    <w:rsid w:val="00D902E4"/>
    <w:rsid w:val="00D9051C"/>
    <w:rsid w:val="00D91BAB"/>
    <w:rsid w:val="00D930F5"/>
    <w:rsid w:val="00D93817"/>
    <w:rsid w:val="00D93956"/>
    <w:rsid w:val="00D93F73"/>
    <w:rsid w:val="00D944A7"/>
    <w:rsid w:val="00D9492D"/>
    <w:rsid w:val="00D94EFA"/>
    <w:rsid w:val="00D950DF"/>
    <w:rsid w:val="00D95379"/>
    <w:rsid w:val="00D960E2"/>
    <w:rsid w:val="00D96823"/>
    <w:rsid w:val="00D96B07"/>
    <w:rsid w:val="00D96B5A"/>
    <w:rsid w:val="00D973C6"/>
    <w:rsid w:val="00D97415"/>
    <w:rsid w:val="00DA06CE"/>
    <w:rsid w:val="00DA108B"/>
    <w:rsid w:val="00DA1BEF"/>
    <w:rsid w:val="00DA1FF2"/>
    <w:rsid w:val="00DA361D"/>
    <w:rsid w:val="00DA386E"/>
    <w:rsid w:val="00DA4871"/>
    <w:rsid w:val="00DA4D9C"/>
    <w:rsid w:val="00DA54CB"/>
    <w:rsid w:val="00DA5574"/>
    <w:rsid w:val="00DA5932"/>
    <w:rsid w:val="00DA5C66"/>
    <w:rsid w:val="00DA63C6"/>
    <w:rsid w:val="00DB155E"/>
    <w:rsid w:val="00DB19F7"/>
    <w:rsid w:val="00DB3569"/>
    <w:rsid w:val="00DB48E1"/>
    <w:rsid w:val="00DB4D88"/>
    <w:rsid w:val="00DB5215"/>
    <w:rsid w:val="00DB5284"/>
    <w:rsid w:val="00DB59AD"/>
    <w:rsid w:val="00DB5FE5"/>
    <w:rsid w:val="00DB62B7"/>
    <w:rsid w:val="00DB7861"/>
    <w:rsid w:val="00DB7FF8"/>
    <w:rsid w:val="00DC0093"/>
    <w:rsid w:val="00DC0427"/>
    <w:rsid w:val="00DC1379"/>
    <w:rsid w:val="00DC137A"/>
    <w:rsid w:val="00DC13B7"/>
    <w:rsid w:val="00DC1BAF"/>
    <w:rsid w:val="00DC24A6"/>
    <w:rsid w:val="00DC2564"/>
    <w:rsid w:val="00DC269F"/>
    <w:rsid w:val="00DC33AA"/>
    <w:rsid w:val="00DC37B3"/>
    <w:rsid w:val="00DC3BD2"/>
    <w:rsid w:val="00DC4C2B"/>
    <w:rsid w:val="00DC5812"/>
    <w:rsid w:val="00DC5814"/>
    <w:rsid w:val="00DC5B61"/>
    <w:rsid w:val="00DC6042"/>
    <w:rsid w:val="00DC751F"/>
    <w:rsid w:val="00DC783D"/>
    <w:rsid w:val="00DC7A6B"/>
    <w:rsid w:val="00DD0CC0"/>
    <w:rsid w:val="00DD1009"/>
    <w:rsid w:val="00DD13C2"/>
    <w:rsid w:val="00DD1855"/>
    <w:rsid w:val="00DD1D0A"/>
    <w:rsid w:val="00DD1D83"/>
    <w:rsid w:val="00DD1F47"/>
    <w:rsid w:val="00DD1F86"/>
    <w:rsid w:val="00DD401D"/>
    <w:rsid w:val="00DD4A94"/>
    <w:rsid w:val="00DD4C61"/>
    <w:rsid w:val="00DD4C6C"/>
    <w:rsid w:val="00DD4CBF"/>
    <w:rsid w:val="00DD6C08"/>
    <w:rsid w:val="00DD7787"/>
    <w:rsid w:val="00DD7D85"/>
    <w:rsid w:val="00DE04AE"/>
    <w:rsid w:val="00DE108A"/>
    <w:rsid w:val="00DE1187"/>
    <w:rsid w:val="00DE1541"/>
    <w:rsid w:val="00DE2289"/>
    <w:rsid w:val="00DE31B8"/>
    <w:rsid w:val="00DE33CC"/>
    <w:rsid w:val="00DE3A53"/>
    <w:rsid w:val="00DE3D24"/>
    <w:rsid w:val="00DE3FCB"/>
    <w:rsid w:val="00DE495E"/>
    <w:rsid w:val="00DE4960"/>
    <w:rsid w:val="00DE4D12"/>
    <w:rsid w:val="00DE5231"/>
    <w:rsid w:val="00DE5375"/>
    <w:rsid w:val="00DE608F"/>
    <w:rsid w:val="00DE6138"/>
    <w:rsid w:val="00DE6609"/>
    <w:rsid w:val="00DE66E9"/>
    <w:rsid w:val="00DE68FD"/>
    <w:rsid w:val="00DE6E65"/>
    <w:rsid w:val="00DE7223"/>
    <w:rsid w:val="00DE7684"/>
    <w:rsid w:val="00DE7720"/>
    <w:rsid w:val="00DE7921"/>
    <w:rsid w:val="00DE7B1B"/>
    <w:rsid w:val="00DE7DAD"/>
    <w:rsid w:val="00DE7E2C"/>
    <w:rsid w:val="00DF171A"/>
    <w:rsid w:val="00DF1791"/>
    <w:rsid w:val="00DF1A8C"/>
    <w:rsid w:val="00DF2A20"/>
    <w:rsid w:val="00DF3B82"/>
    <w:rsid w:val="00DF3B94"/>
    <w:rsid w:val="00DF5A06"/>
    <w:rsid w:val="00DF5BFF"/>
    <w:rsid w:val="00DF662F"/>
    <w:rsid w:val="00DF769A"/>
    <w:rsid w:val="00E0009C"/>
    <w:rsid w:val="00E00B9A"/>
    <w:rsid w:val="00E013E2"/>
    <w:rsid w:val="00E01502"/>
    <w:rsid w:val="00E01575"/>
    <w:rsid w:val="00E01E58"/>
    <w:rsid w:val="00E02AD9"/>
    <w:rsid w:val="00E036CB"/>
    <w:rsid w:val="00E037F7"/>
    <w:rsid w:val="00E03A5F"/>
    <w:rsid w:val="00E043A6"/>
    <w:rsid w:val="00E04489"/>
    <w:rsid w:val="00E0506E"/>
    <w:rsid w:val="00E052FF"/>
    <w:rsid w:val="00E0591C"/>
    <w:rsid w:val="00E05D0D"/>
    <w:rsid w:val="00E06257"/>
    <w:rsid w:val="00E06390"/>
    <w:rsid w:val="00E072F5"/>
    <w:rsid w:val="00E110FC"/>
    <w:rsid w:val="00E1272B"/>
    <w:rsid w:val="00E12761"/>
    <w:rsid w:val="00E1279E"/>
    <w:rsid w:val="00E12D4F"/>
    <w:rsid w:val="00E12E4A"/>
    <w:rsid w:val="00E1391F"/>
    <w:rsid w:val="00E13F54"/>
    <w:rsid w:val="00E1479A"/>
    <w:rsid w:val="00E14A99"/>
    <w:rsid w:val="00E14E3A"/>
    <w:rsid w:val="00E151D8"/>
    <w:rsid w:val="00E15762"/>
    <w:rsid w:val="00E15B12"/>
    <w:rsid w:val="00E15DB1"/>
    <w:rsid w:val="00E16203"/>
    <w:rsid w:val="00E162B9"/>
    <w:rsid w:val="00E1769B"/>
    <w:rsid w:val="00E17EFF"/>
    <w:rsid w:val="00E21658"/>
    <w:rsid w:val="00E21CD5"/>
    <w:rsid w:val="00E21D29"/>
    <w:rsid w:val="00E21DDD"/>
    <w:rsid w:val="00E22134"/>
    <w:rsid w:val="00E22538"/>
    <w:rsid w:val="00E235E5"/>
    <w:rsid w:val="00E241E1"/>
    <w:rsid w:val="00E250C3"/>
    <w:rsid w:val="00E25112"/>
    <w:rsid w:val="00E2555E"/>
    <w:rsid w:val="00E25AB1"/>
    <w:rsid w:val="00E26427"/>
    <w:rsid w:val="00E26E39"/>
    <w:rsid w:val="00E270C7"/>
    <w:rsid w:val="00E273D1"/>
    <w:rsid w:val="00E27B5B"/>
    <w:rsid w:val="00E315F9"/>
    <w:rsid w:val="00E31783"/>
    <w:rsid w:val="00E31C33"/>
    <w:rsid w:val="00E31C65"/>
    <w:rsid w:val="00E32005"/>
    <w:rsid w:val="00E329AE"/>
    <w:rsid w:val="00E3409B"/>
    <w:rsid w:val="00E35352"/>
    <w:rsid w:val="00E35824"/>
    <w:rsid w:val="00E35CA9"/>
    <w:rsid w:val="00E36735"/>
    <w:rsid w:val="00E369F7"/>
    <w:rsid w:val="00E36DD7"/>
    <w:rsid w:val="00E37167"/>
    <w:rsid w:val="00E3780E"/>
    <w:rsid w:val="00E37FE1"/>
    <w:rsid w:val="00E41847"/>
    <w:rsid w:val="00E41F07"/>
    <w:rsid w:val="00E422B8"/>
    <w:rsid w:val="00E42346"/>
    <w:rsid w:val="00E4323D"/>
    <w:rsid w:val="00E433D8"/>
    <w:rsid w:val="00E4437D"/>
    <w:rsid w:val="00E45AAF"/>
    <w:rsid w:val="00E46C0D"/>
    <w:rsid w:val="00E47321"/>
    <w:rsid w:val="00E47871"/>
    <w:rsid w:val="00E47C3B"/>
    <w:rsid w:val="00E50688"/>
    <w:rsid w:val="00E51C7A"/>
    <w:rsid w:val="00E520F1"/>
    <w:rsid w:val="00E528B7"/>
    <w:rsid w:val="00E528BF"/>
    <w:rsid w:val="00E529CA"/>
    <w:rsid w:val="00E52DC2"/>
    <w:rsid w:val="00E540FE"/>
    <w:rsid w:val="00E5416B"/>
    <w:rsid w:val="00E546B1"/>
    <w:rsid w:val="00E558BF"/>
    <w:rsid w:val="00E5596E"/>
    <w:rsid w:val="00E56470"/>
    <w:rsid w:val="00E57A3E"/>
    <w:rsid w:val="00E57B0E"/>
    <w:rsid w:val="00E60350"/>
    <w:rsid w:val="00E60A9D"/>
    <w:rsid w:val="00E60B39"/>
    <w:rsid w:val="00E60EC1"/>
    <w:rsid w:val="00E6145A"/>
    <w:rsid w:val="00E62BA7"/>
    <w:rsid w:val="00E63A25"/>
    <w:rsid w:val="00E640AB"/>
    <w:rsid w:val="00E66328"/>
    <w:rsid w:val="00E6633F"/>
    <w:rsid w:val="00E67606"/>
    <w:rsid w:val="00E67F08"/>
    <w:rsid w:val="00E70F16"/>
    <w:rsid w:val="00E70F27"/>
    <w:rsid w:val="00E713B3"/>
    <w:rsid w:val="00E714A3"/>
    <w:rsid w:val="00E72AD7"/>
    <w:rsid w:val="00E73027"/>
    <w:rsid w:val="00E73116"/>
    <w:rsid w:val="00E738E3"/>
    <w:rsid w:val="00E74345"/>
    <w:rsid w:val="00E74AC0"/>
    <w:rsid w:val="00E74F1C"/>
    <w:rsid w:val="00E75FEF"/>
    <w:rsid w:val="00E76C0C"/>
    <w:rsid w:val="00E777EA"/>
    <w:rsid w:val="00E77980"/>
    <w:rsid w:val="00E77DEE"/>
    <w:rsid w:val="00E80016"/>
    <w:rsid w:val="00E80D0C"/>
    <w:rsid w:val="00E819FD"/>
    <w:rsid w:val="00E82F5B"/>
    <w:rsid w:val="00E8349B"/>
    <w:rsid w:val="00E84FEA"/>
    <w:rsid w:val="00E8505B"/>
    <w:rsid w:val="00E85EF5"/>
    <w:rsid w:val="00E8653D"/>
    <w:rsid w:val="00E8654C"/>
    <w:rsid w:val="00E866DA"/>
    <w:rsid w:val="00E86A7E"/>
    <w:rsid w:val="00E86DB0"/>
    <w:rsid w:val="00E87699"/>
    <w:rsid w:val="00E87C6F"/>
    <w:rsid w:val="00E87CDF"/>
    <w:rsid w:val="00E87D55"/>
    <w:rsid w:val="00E90472"/>
    <w:rsid w:val="00E90BE0"/>
    <w:rsid w:val="00E90F1C"/>
    <w:rsid w:val="00E91A6C"/>
    <w:rsid w:val="00E9201A"/>
    <w:rsid w:val="00E92756"/>
    <w:rsid w:val="00E95486"/>
    <w:rsid w:val="00E95B6B"/>
    <w:rsid w:val="00E95E57"/>
    <w:rsid w:val="00E962FD"/>
    <w:rsid w:val="00E96852"/>
    <w:rsid w:val="00E969A3"/>
    <w:rsid w:val="00E96A72"/>
    <w:rsid w:val="00E96AAF"/>
    <w:rsid w:val="00E9717A"/>
    <w:rsid w:val="00E97ACE"/>
    <w:rsid w:val="00E97D93"/>
    <w:rsid w:val="00EA0267"/>
    <w:rsid w:val="00EA1658"/>
    <w:rsid w:val="00EA1C2D"/>
    <w:rsid w:val="00EA2888"/>
    <w:rsid w:val="00EA2A8F"/>
    <w:rsid w:val="00EA3908"/>
    <w:rsid w:val="00EA4D5B"/>
    <w:rsid w:val="00EA502E"/>
    <w:rsid w:val="00EA5B7F"/>
    <w:rsid w:val="00EA655B"/>
    <w:rsid w:val="00EA72A9"/>
    <w:rsid w:val="00EA72B3"/>
    <w:rsid w:val="00EA7619"/>
    <w:rsid w:val="00EA78F7"/>
    <w:rsid w:val="00EA7A1D"/>
    <w:rsid w:val="00EA7D4F"/>
    <w:rsid w:val="00EA7D7C"/>
    <w:rsid w:val="00EB002D"/>
    <w:rsid w:val="00EB09C1"/>
    <w:rsid w:val="00EB0CED"/>
    <w:rsid w:val="00EB1A5F"/>
    <w:rsid w:val="00EB1B68"/>
    <w:rsid w:val="00EB1F00"/>
    <w:rsid w:val="00EB1F96"/>
    <w:rsid w:val="00EB3446"/>
    <w:rsid w:val="00EB361E"/>
    <w:rsid w:val="00EB4B52"/>
    <w:rsid w:val="00EB4B95"/>
    <w:rsid w:val="00EB6F59"/>
    <w:rsid w:val="00EB73E2"/>
    <w:rsid w:val="00EB7BCB"/>
    <w:rsid w:val="00EB7F8B"/>
    <w:rsid w:val="00EC0218"/>
    <w:rsid w:val="00EC11C6"/>
    <w:rsid w:val="00EC170A"/>
    <w:rsid w:val="00EC2575"/>
    <w:rsid w:val="00EC3EE2"/>
    <w:rsid w:val="00EC5665"/>
    <w:rsid w:val="00EC5BCC"/>
    <w:rsid w:val="00EC5CAC"/>
    <w:rsid w:val="00EC6444"/>
    <w:rsid w:val="00EC665D"/>
    <w:rsid w:val="00EC6820"/>
    <w:rsid w:val="00EC7567"/>
    <w:rsid w:val="00EC785C"/>
    <w:rsid w:val="00ED000D"/>
    <w:rsid w:val="00ED1075"/>
    <w:rsid w:val="00ED1276"/>
    <w:rsid w:val="00ED1304"/>
    <w:rsid w:val="00ED2917"/>
    <w:rsid w:val="00ED2C73"/>
    <w:rsid w:val="00ED2EF5"/>
    <w:rsid w:val="00ED3259"/>
    <w:rsid w:val="00ED384D"/>
    <w:rsid w:val="00ED3DBF"/>
    <w:rsid w:val="00ED49C2"/>
    <w:rsid w:val="00ED513F"/>
    <w:rsid w:val="00ED518C"/>
    <w:rsid w:val="00ED549B"/>
    <w:rsid w:val="00ED56BA"/>
    <w:rsid w:val="00ED59C8"/>
    <w:rsid w:val="00ED78C0"/>
    <w:rsid w:val="00ED7B9C"/>
    <w:rsid w:val="00ED7C46"/>
    <w:rsid w:val="00EE0240"/>
    <w:rsid w:val="00EE14FD"/>
    <w:rsid w:val="00EE1A7A"/>
    <w:rsid w:val="00EE1D01"/>
    <w:rsid w:val="00EE24FF"/>
    <w:rsid w:val="00EE3398"/>
    <w:rsid w:val="00EE37AB"/>
    <w:rsid w:val="00EE3A15"/>
    <w:rsid w:val="00EE4BA0"/>
    <w:rsid w:val="00EE5431"/>
    <w:rsid w:val="00EE5580"/>
    <w:rsid w:val="00EE5E78"/>
    <w:rsid w:val="00EE6B06"/>
    <w:rsid w:val="00EE7074"/>
    <w:rsid w:val="00EE7997"/>
    <w:rsid w:val="00EF0324"/>
    <w:rsid w:val="00EF0367"/>
    <w:rsid w:val="00EF0783"/>
    <w:rsid w:val="00EF10E9"/>
    <w:rsid w:val="00EF11B5"/>
    <w:rsid w:val="00EF155A"/>
    <w:rsid w:val="00EF1DE7"/>
    <w:rsid w:val="00EF211D"/>
    <w:rsid w:val="00EF213C"/>
    <w:rsid w:val="00EF23A6"/>
    <w:rsid w:val="00EF30A2"/>
    <w:rsid w:val="00EF317D"/>
    <w:rsid w:val="00EF36C8"/>
    <w:rsid w:val="00EF3DFC"/>
    <w:rsid w:val="00EF498F"/>
    <w:rsid w:val="00EF5186"/>
    <w:rsid w:val="00EF5408"/>
    <w:rsid w:val="00EF55F5"/>
    <w:rsid w:val="00EF573C"/>
    <w:rsid w:val="00EF5F36"/>
    <w:rsid w:val="00EF6034"/>
    <w:rsid w:val="00EF68F3"/>
    <w:rsid w:val="00EF71A2"/>
    <w:rsid w:val="00EF727C"/>
    <w:rsid w:val="00EF7B3E"/>
    <w:rsid w:val="00F0009D"/>
    <w:rsid w:val="00F00366"/>
    <w:rsid w:val="00F00B30"/>
    <w:rsid w:val="00F00BCE"/>
    <w:rsid w:val="00F015C9"/>
    <w:rsid w:val="00F02073"/>
    <w:rsid w:val="00F0259D"/>
    <w:rsid w:val="00F02FF7"/>
    <w:rsid w:val="00F0309E"/>
    <w:rsid w:val="00F03BAF"/>
    <w:rsid w:val="00F03D78"/>
    <w:rsid w:val="00F04ADD"/>
    <w:rsid w:val="00F04BA5"/>
    <w:rsid w:val="00F04C3A"/>
    <w:rsid w:val="00F0592E"/>
    <w:rsid w:val="00F05D44"/>
    <w:rsid w:val="00F06179"/>
    <w:rsid w:val="00F0673D"/>
    <w:rsid w:val="00F06808"/>
    <w:rsid w:val="00F10A2A"/>
    <w:rsid w:val="00F10E7D"/>
    <w:rsid w:val="00F1112C"/>
    <w:rsid w:val="00F11AD9"/>
    <w:rsid w:val="00F11B6E"/>
    <w:rsid w:val="00F122C1"/>
    <w:rsid w:val="00F124D0"/>
    <w:rsid w:val="00F127C6"/>
    <w:rsid w:val="00F12C7E"/>
    <w:rsid w:val="00F135E3"/>
    <w:rsid w:val="00F13DEB"/>
    <w:rsid w:val="00F1412E"/>
    <w:rsid w:val="00F16ED0"/>
    <w:rsid w:val="00F17351"/>
    <w:rsid w:val="00F175E7"/>
    <w:rsid w:val="00F17971"/>
    <w:rsid w:val="00F17C32"/>
    <w:rsid w:val="00F17CD8"/>
    <w:rsid w:val="00F17E7D"/>
    <w:rsid w:val="00F17FB9"/>
    <w:rsid w:val="00F201A7"/>
    <w:rsid w:val="00F206AE"/>
    <w:rsid w:val="00F20E51"/>
    <w:rsid w:val="00F21248"/>
    <w:rsid w:val="00F21BC6"/>
    <w:rsid w:val="00F21E75"/>
    <w:rsid w:val="00F227E8"/>
    <w:rsid w:val="00F22D16"/>
    <w:rsid w:val="00F239A9"/>
    <w:rsid w:val="00F23B9E"/>
    <w:rsid w:val="00F23E49"/>
    <w:rsid w:val="00F24000"/>
    <w:rsid w:val="00F240F2"/>
    <w:rsid w:val="00F24A45"/>
    <w:rsid w:val="00F24F52"/>
    <w:rsid w:val="00F25142"/>
    <w:rsid w:val="00F25866"/>
    <w:rsid w:val="00F25A8F"/>
    <w:rsid w:val="00F25BE4"/>
    <w:rsid w:val="00F25D8B"/>
    <w:rsid w:val="00F26F10"/>
    <w:rsid w:val="00F27099"/>
    <w:rsid w:val="00F30067"/>
    <w:rsid w:val="00F32036"/>
    <w:rsid w:val="00F333EA"/>
    <w:rsid w:val="00F33CCB"/>
    <w:rsid w:val="00F33E72"/>
    <w:rsid w:val="00F3427C"/>
    <w:rsid w:val="00F343A0"/>
    <w:rsid w:val="00F35C27"/>
    <w:rsid w:val="00F35C2E"/>
    <w:rsid w:val="00F3653C"/>
    <w:rsid w:val="00F36597"/>
    <w:rsid w:val="00F36ABF"/>
    <w:rsid w:val="00F36D09"/>
    <w:rsid w:val="00F3731D"/>
    <w:rsid w:val="00F3747B"/>
    <w:rsid w:val="00F377EF"/>
    <w:rsid w:val="00F40120"/>
    <w:rsid w:val="00F405D8"/>
    <w:rsid w:val="00F4089A"/>
    <w:rsid w:val="00F40915"/>
    <w:rsid w:val="00F4106D"/>
    <w:rsid w:val="00F413DE"/>
    <w:rsid w:val="00F417AA"/>
    <w:rsid w:val="00F41B52"/>
    <w:rsid w:val="00F424DA"/>
    <w:rsid w:val="00F425FA"/>
    <w:rsid w:val="00F42BB8"/>
    <w:rsid w:val="00F432A1"/>
    <w:rsid w:val="00F43B5E"/>
    <w:rsid w:val="00F43C6A"/>
    <w:rsid w:val="00F43D58"/>
    <w:rsid w:val="00F4493C"/>
    <w:rsid w:val="00F44B6B"/>
    <w:rsid w:val="00F44DFD"/>
    <w:rsid w:val="00F44E04"/>
    <w:rsid w:val="00F45EAD"/>
    <w:rsid w:val="00F4713A"/>
    <w:rsid w:val="00F47D94"/>
    <w:rsid w:val="00F500E5"/>
    <w:rsid w:val="00F50837"/>
    <w:rsid w:val="00F50999"/>
    <w:rsid w:val="00F50C6C"/>
    <w:rsid w:val="00F53043"/>
    <w:rsid w:val="00F539F5"/>
    <w:rsid w:val="00F54FDC"/>
    <w:rsid w:val="00F5602F"/>
    <w:rsid w:val="00F56099"/>
    <w:rsid w:val="00F608C4"/>
    <w:rsid w:val="00F619FD"/>
    <w:rsid w:val="00F61AC5"/>
    <w:rsid w:val="00F623F2"/>
    <w:rsid w:val="00F62941"/>
    <w:rsid w:val="00F6339A"/>
    <w:rsid w:val="00F63434"/>
    <w:rsid w:val="00F63506"/>
    <w:rsid w:val="00F6382D"/>
    <w:rsid w:val="00F63A0D"/>
    <w:rsid w:val="00F63AB7"/>
    <w:rsid w:val="00F63B51"/>
    <w:rsid w:val="00F63C54"/>
    <w:rsid w:val="00F63EEE"/>
    <w:rsid w:val="00F6534F"/>
    <w:rsid w:val="00F65584"/>
    <w:rsid w:val="00F6571D"/>
    <w:rsid w:val="00F6673E"/>
    <w:rsid w:val="00F67027"/>
    <w:rsid w:val="00F67E24"/>
    <w:rsid w:val="00F70C5E"/>
    <w:rsid w:val="00F70D31"/>
    <w:rsid w:val="00F70F2A"/>
    <w:rsid w:val="00F71CD0"/>
    <w:rsid w:val="00F722A4"/>
    <w:rsid w:val="00F72544"/>
    <w:rsid w:val="00F73392"/>
    <w:rsid w:val="00F733B4"/>
    <w:rsid w:val="00F73885"/>
    <w:rsid w:val="00F7397A"/>
    <w:rsid w:val="00F74A07"/>
    <w:rsid w:val="00F74F08"/>
    <w:rsid w:val="00F74F34"/>
    <w:rsid w:val="00F751D8"/>
    <w:rsid w:val="00F753B8"/>
    <w:rsid w:val="00F75D8A"/>
    <w:rsid w:val="00F76188"/>
    <w:rsid w:val="00F76760"/>
    <w:rsid w:val="00F76D04"/>
    <w:rsid w:val="00F77297"/>
    <w:rsid w:val="00F77E7A"/>
    <w:rsid w:val="00F808D3"/>
    <w:rsid w:val="00F80E04"/>
    <w:rsid w:val="00F81557"/>
    <w:rsid w:val="00F81EC5"/>
    <w:rsid w:val="00F82341"/>
    <w:rsid w:val="00F83215"/>
    <w:rsid w:val="00F83D56"/>
    <w:rsid w:val="00F855B2"/>
    <w:rsid w:val="00F869F2"/>
    <w:rsid w:val="00F86CB0"/>
    <w:rsid w:val="00F90623"/>
    <w:rsid w:val="00F90BB5"/>
    <w:rsid w:val="00F90E5A"/>
    <w:rsid w:val="00F90FB3"/>
    <w:rsid w:val="00F9116B"/>
    <w:rsid w:val="00F91568"/>
    <w:rsid w:val="00F916CC"/>
    <w:rsid w:val="00F91940"/>
    <w:rsid w:val="00F91A02"/>
    <w:rsid w:val="00F91D33"/>
    <w:rsid w:val="00F9327F"/>
    <w:rsid w:val="00F932E3"/>
    <w:rsid w:val="00F93AA1"/>
    <w:rsid w:val="00F93CB5"/>
    <w:rsid w:val="00F94E69"/>
    <w:rsid w:val="00F952D9"/>
    <w:rsid w:val="00F9534B"/>
    <w:rsid w:val="00F95783"/>
    <w:rsid w:val="00F96010"/>
    <w:rsid w:val="00F96599"/>
    <w:rsid w:val="00F96C25"/>
    <w:rsid w:val="00F96D23"/>
    <w:rsid w:val="00F97972"/>
    <w:rsid w:val="00F97E19"/>
    <w:rsid w:val="00FA0781"/>
    <w:rsid w:val="00FA0D90"/>
    <w:rsid w:val="00FA0F6F"/>
    <w:rsid w:val="00FA1075"/>
    <w:rsid w:val="00FA1602"/>
    <w:rsid w:val="00FA1C41"/>
    <w:rsid w:val="00FA1D14"/>
    <w:rsid w:val="00FA1FF8"/>
    <w:rsid w:val="00FA2676"/>
    <w:rsid w:val="00FA286C"/>
    <w:rsid w:val="00FA2B0F"/>
    <w:rsid w:val="00FA3169"/>
    <w:rsid w:val="00FA3C6F"/>
    <w:rsid w:val="00FA3F59"/>
    <w:rsid w:val="00FA44EC"/>
    <w:rsid w:val="00FA5598"/>
    <w:rsid w:val="00FA644B"/>
    <w:rsid w:val="00FA648E"/>
    <w:rsid w:val="00FA6CFA"/>
    <w:rsid w:val="00FA6DCF"/>
    <w:rsid w:val="00FA7104"/>
    <w:rsid w:val="00FA7E73"/>
    <w:rsid w:val="00FA7FEC"/>
    <w:rsid w:val="00FB01F3"/>
    <w:rsid w:val="00FB08B5"/>
    <w:rsid w:val="00FB0C3C"/>
    <w:rsid w:val="00FB0E50"/>
    <w:rsid w:val="00FB1557"/>
    <w:rsid w:val="00FB27BF"/>
    <w:rsid w:val="00FB285A"/>
    <w:rsid w:val="00FB3B97"/>
    <w:rsid w:val="00FB4FBE"/>
    <w:rsid w:val="00FB5046"/>
    <w:rsid w:val="00FB5967"/>
    <w:rsid w:val="00FB59BA"/>
    <w:rsid w:val="00FB62D0"/>
    <w:rsid w:val="00FB6476"/>
    <w:rsid w:val="00FB6708"/>
    <w:rsid w:val="00FB687C"/>
    <w:rsid w:val="00FB6E04"/>
    <w:rsid w:val="00FC0486"/>
    <w:rsid w:val="00FC0608"/>
    <w:rsid w:val="00FC1381"/>
    <w:rsid w:val="00FC1977"/>
    <w:rsid w:val="00FC1E8D"/>
    <w:rsid w:val="00FC3366"/>
    <w:rsid w:val="00FC35CC"/>
    <w:rsid w:val="00FC3E35"/>
    <w:rsid w:val="00FC4198"/>
    <w:rsid w:val="00FC45FC"/>
    <w:rsid w:val="00FC4BE7"/>
    <w:rsid w:val="00FC5157"/>
    <w:rsid w:val="00FC56C3"/>
    <w:rsid w:val="00FC5939"/>
    <w:rsid w:val="00FC5BAA"/>
    <w:rsid w:val="00FC6019"/>
    <w:rsid w:val="00FC6EA1"/>
    <w:rsid w:val="00FC7085"/>
    <w:rsid w:val="00FC7536"/>
    <w:rsid w:val="00FD0A9E"/>
    <w:rsid w:val="00FD0CF2"/>
    <w:rsid w:val="00FD144C"/>
    <w:rsid w:val="00FD2424"/>
    <w:rsid w:val="00FD2577"/>
    <w:rsid w:val="00FD2642"/>
    <w:rsid w:val="00FD36D9"/>
    <w:rsid w:val="00FD3E21"/>
    <w:rsid w:val="00FD4DF4"/>
    <w:rsid w:val="00FD59A1"/>
    <w:rsid w:val="00FD73CC"/>
    <w:rsid w:val="00FD7A23"/>
    <w:rsid w:val="00FE024F"/>
    <w:rsid w:val="00FE0473"/>
    <w:rsid w:val="00FE04CC"/>
    <w:rsid w:val="00FE05FD"/>
    <w:rsid w:val="00FE0824"/>
    <w:rsid w:val="00FE09B3"/>
    <w:rsid w:val="00FE0C7F"/>
    <w:rsid w:val="00FE149E"/>
    <w:rsid w:val="00FE14C6"/>
    <w:rsid w:val="00FE15DF"/>
    <w:rsid w:val="00FE186B"/>
    <w:rsid w:val="00FE1A9B"/>
    <w:rsid w:val="00FE1CD3"/>
    <w:rsid w:val="00FE1F24"/>
    <w:rsid w:val="00FE256A"/>
    <w:rsid w:val="00FE30A6"/>
    <w:rsid w:val="00FE3107"/>
    <w:rsid w:val="00FE32CB"/>
    <w:rsid w:val="00FE4FFB"/>
    <w:rsid w:val="00FE5B8A"/>
    <w:rsid w:val="00FF0154"/>
    <w:rsid w:val="00FF0502"/>
    <w:rsid w:val="00FF084E"/>
    <w:rsid w:val="00FF129E"/>
    <w:rsid w:val="00FF12AC"/>
    <w:rsid w:val="00FF27A7"/>
    <w:rsid w:val="00FF3A6C"/>
    <w:rsid w:val="00FF44AE"/>
    <w:rsid w:val="00FF44BA"/>
    <w:rsid w:val="00FF4CCF"/>
    <w:rsid w:val="00FF5178"/>
    <w:rsid w:val="00FF51DB"/>
    <w:rsid w:val="00FF53CC"/>
    <w:rsid w:val="00FF55E8"/>
    <w:rsid w:val="00FF5976"/>
    <w:rsid w:val="00FF6290"/>
    <w:rsid w:val="00FF6BCE"/>
    <w:rsid w:val="00FF723C"/>
    <w:rsid w:val="00FF7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871FA"/>
  <w15:docId w15:val="{BF731892-EA04-4F6D-94C9-7CF433DB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5050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2"/>
    <w:next w:val="a"/>
    <w:link w:val="11"/>
    <w:qFormat/>
    <w:rsid w:val="008E246F"/>
    <w:pPr>
      <w:numPr>
        <w:ilvl w:val="0"/>
      </w:numPr>
      <w:outlineLvl w:val="0"/>
    </w:pPr>
  </w:style>
  <w:style w:type="paragraph" w:styleId="2">
    <w:name w:val="heading 2"/>
    <w:basedOn w:val="a"/>
    <w:next w:val="a"/>
    <w:link w:val="21"/>
    <w:unhideWhenUsed/>
    <w:qFormat/>
    <w:rsid w:val="0089675F"/>
    <w:pPr>
      <w:keepNext/>
      <w:keepLines/>
      <w:numPr>
        <w:ilvl w:val="1"/>
        <w:numId w:val="1"/>
      </w:numPr>
      <w:spacing w:line="300" w:lineRule="auto"/>
      <w:ind w:firstLineChars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1B77AE"/>
    <w:pPr>
      <w:keepNext/>
      <w:keepLines/>
      <w:numPr>
        <w:ilvl w:val="2"/>
        <w:numId w:val="1"/>
      </w:numPr>
      <w:snapToGrid w:val="0"/>
      <w:spacing w:line="300" w:lineRule="auto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1B77AE"/>
    <w:pPr>
      <w:keepNext/>
      <w:jc w:val="left"/>
      <w:outlineLvl w:val="3"/>
    </w:pPr>
    <w:rPr>
      <w:rFonts w:ascii="Bookman Old Style" w:eastAsia="Times New Roman" w:hAnsi="Bookman Old Style"/>
      <w:b/>
      <w:bCs/>
      <w:iCs/>
    </w:rPr>
  </w:style>
  <w:style w:type="paragraph" w:styleId="5">
    <w:name w:val="heading 5"/>
    <w:basedOn w:val="a"/>
    <w:next w:val="a"/>
    <w:link w:val="50"/>
    <w:unhideWhenUsed/>
    <w:qFormat/>
    <w:rsid w:val="000B3E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8544B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">
    <w:name w:val="xl40"/>
    <w:basedOn w:val="a"/>
    <w:rsid w:val="00B54023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Arial Unicode MS" w:cs="Arial Unicode MS" w:hint="eastAsia"/>
      <w:b/>
      <w:bCs/>
      <w:kern w:val="0"/>
      <w:szCs w:val="21"/>
    </w:rPr>
  </w:style>
  <w:style w:type="paragraph" w:styleId="a4">
    <w:name w:val="Normal Indent"/>
    <w:basedOn w:val="a"/>
    <w:rsid w:val="003B119D"/>
    <w:pPr>
      <w:ind w:firstLine="420"/>
    </w:pPr>
  </w:style>
  <w:style w:type="character" w:customStyle="1" w:styleId="apple-style-span">
    <w:name w:val="apple-style-span"/>
    <w:basedOn w:val="a0"/>
    <w:rsid w:val="00F96010"/>
  </w:style>
  <w:style w:type="character" w:styleId="a5">
    <w:name w:val="Hyperlink"/>
    <w:uiPriority w:val="99"/>
    <w:rsid w:val="0019350D"/>
    <w:rPr>
      <w:strike w:val="0"/>
      <w:dstrike w:val="0"/>
      <w:color w:val="0000FF"/>
      <w:u w:val="none"/>
      <w:effect w:val="none"/>
    </w:rPr>
  </w:style>
  <w:style w:type="paragraph" w:styleId="a6">
    <w:name w:val="header"/>
    <w:basedOn w:val="a"/>
    <w:link w:val="a7"/>
    <w:qFormat/>
    <w:rsid w:val="00371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qFormat/>
    <w:rsid w:val="0037168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371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qFormat/>
    <w:rsid w:val="00371686"/>
    <w:rPr>
      <w:kern w:val="2"/>
      <w:sz w:val="18"/>
      <w:szCs w:val="18"/>
    </w:rPr>
  </w:style>
  <w:style w:type="paragraph" w:customStyle="1" w:styleId="Default">
    <w:name w:val="Default"/>
    <w:qFormat/>
    <w:rsid w:val="00ED2C73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</w:rPr>
  </w:style>
  <w:style w:type="paragraph" w:styleId="aa">
    <w:name w:val="Balloon Text"/>
    <w:basedOn w:val="a"/>
    <w:link w:val="ab"/>
    <w:rsid w:val="003A43A3"/>
    <w:rPr>
      <w:sz w:val="18"/>
      <w:szCs w:val="18"/>
    </w:rPr>
  </w:style>
  <w:style w:type="character" w:customStyle="1" w:styleId="ab">
    <w:name w:val="批注框文本 字符"/>
    <w:link w:val="aa"/>
    <w:rsid w:val="003A43A3"/>
    <w:rPr>
      <w:kern w:val="2"/>
      <w:sz w:val="18"/>
      <w:szCs w:val="18"/>
    </w:rPr>
  </w:style>
  <w:style w:type="character" w:styleId="ac">
    <w:name w:val="annotation reference"/>
    <w:uiPriority w:val="99"/>
    <w:rsid w:val="00583110"/>
    <w:rPr>
      <w:sz w:val="21"/>
      <w:szCs w:val="21"/>
    </w:rPr>
  </w:style>
  <w:style w:type="paragraph" w:styleId="ad">
    <w:name w:val="annotation text"/>
    <w:basedOn w:val="a"/>
    <w:link w:val="ae"/>
    <w:uiPriority w:val="99"/>
    <w:qFormat/>
    <w:rsid w:val="00583110"/>
    <w:pPr>
      <w:jc w:val="left"/>
    </w:pPr>
  </w:style>
  <w:style w:type="character" w:customStyle="1" w:styleId="ae">
    <w:name w:val="批注文字 字符"/>
    <w:link w:val="ad"/>
    <w:uiPriority w:val="99"/>
    <w:qFormat/>
    <w:rsid w:val="00583110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583110"/>
    <w:rPr>
      <w:b/>
      <w:bCs/>
    </w:rPr>
  </w:style>
  <w:style w:type="character" w:customStyle="1" w:styleId="af0">
    <w:name w:val="批注主题 字符"/>
    <w:link w:val="af"/>
    <w:rsid w:val="00583110"/>
    <w:rPr>
      <w:b/>
      <w:bCs/>
      <w:kern w:val="2"/>
      <w:sz w:val="21"/>
      <w:szCs w:val="24"/>
    </w:rPr>
  </w:style>
  <w:style w:type="character" w:styleId="af1">
    <w:name w:val="Emphasis"/>
    <w:uiPriority w:val="20"/>
    <w:qFormat/>
    <w:rsid w:val="007A5464"/>
    <w:rPr>
      <w:i w:val="0"/>
      <w:iCs w:val="0"/>
      <w:color w:val="CC0000"/>
    </w:rPr>
  </w:style>
  <w:style w:type="character" w:styleId="af2">
    <w:name w:val="Strong"/>
    <w:uiPriority w:val="22"/>
    <w:qFormat/>
    <w:rsid w:val="00D37F0D"/>
    <w:rPr>
      <w:b/>
      <w:bCs/>
    </w:rPr>
  </w:style>
  <w:style w:type="character" w:styleId="af3">
    <w:name w:val="page number"/>
    <w:unhideWhenUsed/>
    <w:qFormat/>
    <w:rsid w:val="00144595"/>
    <w:rPr>
      <w:rFonts w:eastAsia="宋体" w:cs="Times New Roman"/>
      <w:bCs w:val="0"/>
      <w:iCs w:val="0"/>
      <w:szCs w:val="22"/>
      <w:lang w:eastAsia="zh-CN"/>
    </w:rPr>
  </w:style>
  <w:style w:type="paragraph" w:styleId="TOC1">
    <w:name w:val="toc 1"/>
    <w:basedOn w:val="a"/>
    <w:next w:val="a"/>
    <w:uiPriority w:val="39"/>
    <w:qFormat/>
    <w:rsid w:val="00F3427C"/>
    <w:pPr>
      <w:spacing w:line="300" w:lineRule="auto"/>
      <w:ind w:firstLineChars="1" w:firstLine="1"/>
      <w:jc w:val="left"/>
    </w:pPr>
    <w:rPr>
      <w:b/>
      <w:bCs/>
      <w:caps/>
      <w:color w:val="0000FF"/>
      <w:sz w:val="28"/>
      <w:szCs w:val="20"/>
    </w:rPr>
  </w:style>
  <w:style w:type="paragraph" w:styleId="TOC2">
    <w:name w:val="toc 2"/>
    <w:basedOn w:val="TOC1"/>
    <w:next w:val="a"/>
    <w:uiPriority w:val="39"/>
    <w:rsid w:val="00654F9C"/>
    <w:pPr>
      <w:ind w:left="210"/>
    </w:pPr>
    <w:rPr>
      <w:b w:val="0"/>
      <w:bCs w:val="0"/>
      <w:caps w:val="0"/>
      <w:smallCaps/>
      <w:sz w:val="24"/>
    </w:rPr>
  </w:style>
  <w:style w:type="paragraph" w:styleId="TOC3">
    <w:name w:val="toc 3"/>
    <w:basedOn w:val="a"/>
    <w:next w:val="a"/>
    <w:autoRedefine/>
    <w:uiPriority w:val="39"/>
    <w:rsid w:val="00F3427C"/>
    <w:pPr>
      <w:ind w:left="480"/>
      <w:jc w:val="left"/>
    </w:pPr>
    <w:rPr>
      <w:rFonts w:asciiTheme="minorHAnsi" w:hAnsiTheme="minorHAnsi"/>
      <w:i/>
      <w:iCs/>
      <w:color w:val="0000FF"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4E26C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4E26C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4E26C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4E26C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4E26C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4E26C0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af4">
    <w:name w:val="Document Map"/>
    <w:basedOn w:val="a"/>
    <w:link w:val="af5"/>
    <w:rsid w:val="002C2E90"/>
    <w:rPr>
      <w:rFonts w:ascii="宋体"/>
      <w:sz w:val="18"/>
      <w:szCs w:val="18"/>
    </w:rPr>
  </w:style>
  <w:style w:type="character" w:customStyle="1" w:styleId="af5">
    <w:name w:val="文档结构图 字符"/>
    <w:link w:val="af4"/>
    <w:rsid w:val="002C2E90"/>
    <w:rPr>
      <w:rFonts w:ascii="宋体"/>
      <w:kern w:val="2"/>
      <w:sz w:val="18"/>
      <w:szCs w:val="18"/>
    </w:rPr>
  </w:style>
  <w:style w:type="character" w:customStyle="1" w:styleId="st">
    <w:name w:val="st"/>
    <w:rsid w:val="003F56B6"/>
    <w:rPr>
      <w:rFonts w:cs="Times New Roman"/>
    </w:rPr>
  </w:style>
  <w:style w:type="paragraph" w:customStyle="1" w:styleId="CharCharCharCharCharCharCharCharChar1Char">
    <w:name w:val="Char Char Char Char Char Char Char Char Char1 Char"/>
    <w:basedOn w:val="a"/>
    <w:rsid w:val="00A86CB4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12">
    <w:name w:val="列出段落1"/>
    <w:basedOn w:val="a"/>
    <w:qFormat/>
    <w:rsid w:val="00AC50F2"/>
    <w:pPr>
      <w:widowControl/>
      <w:ind w:firstLine="420"/>
      <w:jc w:val="left"/>
    </w:pPr>
    <w:rPr>
      <w:kern w:val="0"/>
      <w:lang w:eastAsia="en-US"/>
    </w:rPr>
  </w:style>
  <w:style w:type="paragraph" w:styleId="af6">
    <w:name w:val="caption"/>
    <w:aliases w:val="表格题注,C-题注"/>
    <w:basedOn w:val="a"/>
    <w:next w:val="a"/>
    <w:uiPriority w:val="35"/>
    <w:qFormat/>
    <w:rsid w:val="0096657A"/>
    <w:rPr>
      <w:rFonts w:ascii="Arial" w:eastAsia="黑体" w:hAnsi="Arial" w:cs="Arial"/>
      <w:sz w:val="20"/>
      <w:szCs w:val="20"/>
    </w:rPr>
  </w:style>
  <w:style w:type="character" w:customStyle="1" w:styleId="CommentTextChar">
    <w:name w:val="Comment Text Char"/>
    <w:semiHidden/>
    <w:locked/>
    <w:rsid w:val="00491821"/>
    <w:rPr>
      <w:rFonts w:cs="Times New Roman"/>
      <w:kern w:val="0"/>
      <w:sz w:val="24"/>
      <w:szCs w:val="24"/>
      <w:lang w:eastAsia="en-US"/>
    </w:rPr>
  </w:style>
  <w:style w:type="paragraph" w:styleId="af7">
    <w:name w:val="Body Text Indent"/>
    <w:basedOn w:val="a"/>
    <w:rsid w:val="003373C6"/>
    <w:pPr>
      <w:widowControl/>
      <w:autoSpaceDE w:val="0"/>
      <w:autoSpaceDN w:val="0"/>
      <w:adjustRightInd w:val="0"/>
      <w:ind w:firstLine="480"/>
      <w:textAlignment w:val="bottom"/>
    </w:pPr>
    <w:rPr>
      <w:kern w:val="0"/>
      <w:szCs w:val="20"/>
    </w:rPr>
  </w:style>
  <w:style w:type="paragraph" w:styleId="af8">
    <w:name w:val="Plain Text"/>
    <w:basedOn w:val="a"/>
    <w:link w:val="af9"/>
    <w:rsid w:val="009F43FD"/>
    <w:rPr>
      <w:rFonts w:ascii="宋体" w:hAnsi="Courier New"/>
      <w:szCs w:val="20"/>
    </w:rPr>
  </w:style>
  <w:style w:type="character" w:customStyle="1" w:styleId="af9">
    <w:name w:val="纯文本 字符"/>
    <w:link w:val="af8"/>
    <w:rsid w:val="009F43FD"/>
    <w:rPr>
      <w:rFonts w:ascii="宋体" w:hAnsi="Courier New"/>
      <w:kern w:val="2"/>
      <w:sz w:val="21"/>
    </w:rPr>
  </w:style>
  <w:style w:type="paragraph" w:styleId="afa">
    <w:name w:val="Normal (Web)"/>
    <w:basedOn w:val="a"/>
    <w:unhideWhenUsed/>
    <w:qFormat/>
    <w:rsid w:val="00B425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1">
    <w:name w:val="标题 1 字符"/>
    <w:link w:val="1"/>
    <w:rsid w:val="008E246F"/>
    <w:rPr>
      <w:rFonts w:eastAsia="Times New Roman" w:cstheme="majorBidi"/>
      <w:b/>
      <w:bCs/>
      <w:kern w:val="2"/>
      <w:sz w:val="24"/>
      <w:szCs w:val="32"/>
    </w:rPr>
  </w:style>
  <w:style w:type="character" w:customStyle="1" w:styleId="apple-converted-space">
    <w:name w:val="apple-converted-space"/>
    <w:basedOn w:val="a0"/>
    <w:rsid w:val="00BD1D14"/>
  </w:style>
  <w:style w:type="character" w:customStyle="1" w:styleId="highlight">
    <w:name w:val="highlight"/>
    <w:basedOn w:val="a0"/>
    <w:rsid w:val="00BD1D14"/>
  </w:style>
  <w:style w:type="paragraph" w:customStyle="1" w:styleId="13">
    <w:name w:val="标题1"/>
    <w:basedOn w:val="a"/>
    <w:rsid w:val="00BD1D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desc">
    <w:name w:val="desc"/>
    <w:basedOn w:val="a"/>
    <w:rsid w:val="00BD1D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details">
    <w:name w:val="details"/>
    <w:basedOn w:val="a"/>
    <w:rsid w:val="00BD1D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jrnl">
    <w:name w:val="jrnl"/>
    <w:basedOn w:val="a0"/>
    <w:rsid w:val="00BD1D14"/>
  </w:style>
  <w:style w:type="character" w:customStyle="1" w:styleId="f151">
    <w:name w:val="f151"/>
    <w:rsid w:val="00B724AB"/>
    <w:rPr>
      <w:sz w:val="23"/>
      <w:szCs w:val="23"/>
    </w:rPr>
  </w:style>
  <w:style w:type="character" w:customStyle="1" w:styleId="30">
    <w:name w:val="标题 3 字符"/>
    <w:basedOn w:val="a0"/>
    <w:link w:val="3"/>
    <w:rsid w:val="001B77AE"/>
    <w:rPr>
      <w:b/>
      <w:bCs/>
      <w:kern w:val="2"/>
      <w:sz w:val="24"/>
      <w:szCs w:val="32"/>
    </w:rPr>
  </w:style>
  <w:style w:type="character" w:customStyle="1" w:styleId="50">
    <w:name w:val="标题 5 字符"/>
    <w:basedOn w:val="a0"/>
    <w:link w:val="5"/>
    <w:rsid w:val="000B3EA4"/>
    <w:rPr>
      <w:b/>
      <w:bCs/>
      <w:kern w:val="2"/>
      <w:sz w:val="28"/>
      <w:szCs w:val="28"/>
    </w:rPr>
  </w:style>
  <w:style w:type="paragraph" w:styleId="afb">
    <w:name w:val="List Paragraph"/>
    <w:aliases w:val="HEADING 1,样式 列出段落2 标题2"/>
    <w:basedOn w:val="a"/>
    <w:link w:val="afc"/>
    <w:uiPriority w:val="99"/>
    <w:qFormat/>
    <w:rsid w:val="00EE24FF"/>
    <w:pPr>
      <w:ind w:firstLine="420"/>
    </w:pPr>
  </w:style>
  <w:style w:type="character" w:customStyle="1" w:styleId="fontstyle11">
    <w:name w:val="fontstyle11"/>
    <w:rsid w:val="00181D4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21">
    <w:name w:val="标题 2 字符"/>
    <w:basedOn w:val="a0"/>
    <w:link w:val="2"/>
    <w:rsid w:val="0089675F"/>
    <w:rPr>
      <w:rFonts w:eastAsia="Times New Roman" w:cstheme="majorBidi"/>
      <w:b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7B43"/>
    <w:pPr>
      <w:widowControl/>
      <w:spacing w:before="240" w:line="259" w:lineRule="auto"/>
      <w:outlineLvl w:val="9"/>
    </w:pPr>
    <w:rPr>
      <w:b w:val="0"/>
      <w:bCs w:val="0"/>
      <w:color w:val="365F91" w:themeColor="accent1" w:themeShade="BF"/>
      <w:kern w:val="0"/>
      <w:sz w:val="32"/>
    </w:rPr>
  </w:style>
  <w:style w:type="paragraph" w:styleId="afd">
    <w:name w:val="Revision"/>
    <w:hidden/>
    <w:uiPriority w:val="99"/>
    <w:semiHidden/>
    <w:rsid w:val="00F43B5E"/>
    <w:rPr>
      <w:kern w:val="2"/>
      <w:sz w:val="21"/>
      <w:szCs w:val="24"/>
    </w:rPr>
  </w:style>
  <w:style w:type="paragraph" w:styleId="afe">
    <w:name w:val="Body Text"/>
    <w:basedOn w:val="a"/>
    <w:link w:val="aff"/>
    <w:unhideWhenUsed/>
    <w:rsid w:val="00D355BA"/>
    <w:pPr>
      <w:spacing w:after="120"/>
    </w:pPr>
  </w:style>
  <w:style w:type="character" w:customStyle="1" w:styleId="aff">
    <w:name w:val="正文文本 字符"/>
    <w:basedOn w:val="a0"/>
    <w:link w:val="afe"/>
    <w:rsid w:val="00D355BA"/>
    <w:rPr>
      <w:kern w:val="2"/>
      <w:sz w:val="21"/>
      <w:szCs w:val="24"/>
    </w:rPr>
  </w:style>
  <w:style w:type="paragraph" w:customStyle="1" w:styleId="Paragraph">
    <w:name w:val="Paragraph"/>
    <w:link w:val="ParagraphChar"/>
    <w:rsid w:val="004C51DF"/>
    <w:pPr>
      <w:spacing w:after="240"/>
    </w:pPr>
    <w:rPr>
      <w:sz w:val="24"/>
      <w:szCs w:val="24"/>
      <w:lang w:eastAsia="en-US"/>
    </w:rPr>
  </w:style>
  <w:style w:type="paragraph" w:styleId="20">
    <w:name w:val="List Bullet 2"/>
    <w:rsid w:val="004C51DF"/>
    <w:pPr>
      <w:numPr>
        <w:numId w:val="2"/>
      </w:numPr>
      <w:tabs>
        <w:tab w:val="clear" w:pos="720"/>
        <w:tab w:val="num" w:pos="360"/>
      </w:tabs>
      <w:spacing w:after="120"/>
      <w:ind w:left="0" w:firstLine="0"/>
    </w:pPr>
    <w:rPr>
      <w:sz w:val="24"/>
      <w:szCs w:val="24"/>
      <w:lang w:eastAsia="en-US"/>
    </w:rPr>
  </w:style>
  <w:style w:type="paragraph" w:customStyle="1" w:styleId="TableSpace">
    <w:name w:val="Table Space"/>
    <w:basedOn w:val="Paragraph"/>
    <w:rsid w:val="004C51DF"/>
    <w:pPr>
      <w:spacing w:after="120"/>
    </w:pPr>
  </w:style>
  <w:style w:type="character" w:customStyle="1" w:styleId="ParagraphChar">
    <w:name w:val="Paragraph Char"/>
    <w:link w:val="Paragraph"/>
    <w:rsid w:val="004C51DF"/>
    <w:rPr>
      <w:sz w:val="24"/>
      <w:szCs w:val="24"/>
      <w:lang w:eastAsia="en-US"/>
    </w:rPr>
  </w:style>
  <w:style w:type="numbering" w:customStyle="1" w:styleId="10">
    <w:name w:val="样式1"/>
    <w:uiPriority w:val="99"/>
    <w:rsid w:val="006E7754"/>
    <w:pPr>
      <w:numPr>
        <w:numId w:val="3"/>
      </w:numPr>
    </w:pPr>
  </w:style>
  <w:style w:type="paragraph" w:customStyle="1" w:styleId="Bodytext1">
    <w:name w:val="Body text 1"/>
    <w:basedOn w:val="a"/>
    <w:qFormat/>
    <w:rsid w:val="00FE04CC"/>
    <w:pPr>
      <w:widowControl/>
      <w:spacing w:after="120"/>
      <w:jc w:val="left"/>
    </w:pPr>
    <w:rPr>
      <w:kern w:val="0"/>
      <w:szCs w:val="20"/>
      <w:lang w:eastAsia="en-US"/>
    </w:rPr>
  </w:style>
  <w:style w:type="character" w:customStyle="1" w:styleId="fontstyle01">
    <w:name w:val="fontstyle01"/>
    <w:rsid w:val="00E27B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c">
    <w:name w:val="列表段落 字符"/>
    <w:aliases w:val="HEADING 1 字符,样式 列出段落2 标题2 字符"/>
    <w:basedOn w:val="a0"/>
    <w:link w:val="afb"/>
    <w:uiPriority w:val="99"/>
    <w:rsid w:val="00035435"/>
    <w:rPr>
      <w:kern w:val="2"/>
      <w:sz w:val="21"/>
      <w:szCs w:val="24"/>
    </w:rPr>
  </w:style>
  <w:style w:type="paragraph" w:styleId="aff0">
    <w:name w:val="No Spacing"/>
    <w:aliases w:val="表格"/>
    <w:uiPriority w:val="1"/>
    <w:qFormat/>
    <w:rsid w:val="000A2058"/>
    <w:pPr>
      <w:widowControl w:val="0"/>
      <w:jc w:val="both"/>
    </w:pPr>
    <w:rPr>
      <w:kern w:val="2"/>
      <w:sz w:val="21"/>
      <w:szCs w:val="24"/>
    </w:rPr>
  </w:style>
  <w:style w:type="table" w:customStyle="1" w:styleId="14">
    <w:name w:val="网格型1"/>
    <w:basedOn w:val="a1"/>
    <w:next w:val="a3"/>
    <w:uiPriority w:val="59"/>
    <w:qFormat/>
    <w:rsid w:val="00B07C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3"/>
    <w:uiPriority w:val="59"/>
    <w:qFormat/>
    <w:rsid w:val="00902B4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0CP">
    <w:name w:val="T10CP"/>
    <w:basedOn w:val="a"/>
    <w:link w:val="T10CPCharChar"/>
    <w:rsid w:val="00EF5F36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jc w:val="center"/>
      <w:textAlignment w:val="baseline"/>
    </w:pPr>
    <w:rPr>
      <w:bCs/>
      <w:kern w:val="0"/>
      <w:sz w:val="21"/>
      <w:szCs w:val="20"/>
      <w:lang w:eastAsia="en-US"/>
    </w:rPr>
  </w:style>
  <w:style w:type="character" w:customStyle="1" w:styleId="T10CPCharChar">
    <w:name w:val="T10CP Char Char"/>
    <w:link w:val="T10CP"/>
    <w:rsid w:val="00EF5F36"/>
    <w:rPr>
      <w:bCs/>
      <w:sz w:val="21"/>
      <w:lang w:eastAsia="en-US"/>
    </w:rPr>
  </w:style>
  <w:style w:type="paragraph" w:customStyle="1" w:styleId="T09CP">
    <w:name w:val="T09CP"/>
    <w:basedOn w:val="T10CP"/>
    <w:qFormat/>
    <w:rsid w:val="00EF5F36"/>
    <w:rPr>
      <w:bCs w:val="0"/>
      <w:sz w:val="18"/>
      <w:szCs w:val="18"/>
      <w:lang w:eastAsia="zh-CN"/>
    </w:rPr>
  </w:style>
  <w:style w:type="paragraph" w:customStyle="1" w:styleId="Tabletext">
    <w:name w:val="Table text"/>
    <w:link w:val="TabletextZchn"/>
    <w:rsid w:val="00DC0427"/>
    <w:pPr>
      <w:keepLines/>
      <w:spacing w:before="40" w:after="40"/>
    </w:pPr>
    <w:rPr>
      <w:rFonts w:ascii="Arial" w:hAnsi="Arial"/>
      <w:sz w:val="18"/>
      <w:szCs w:val="22"/>
    </w:rPr>
  </w:style>
  <w:style w:type="character" w:customStyle="1" w:styleId="TabletextZchn">
    <w:name w:val="Table text Zchn"/>
    <w:link w:val="Tabletext"/>
    <w:locked/>
    <w:rsid w:val="00DC0427"/>
    <w:rPr>
      <w:rFonts w:ascii="Arial" w:hAnsi="Arial"/>
      <w:sz w:val="18"/>
      <w:szCs w:val="22"/>
    </w:rPr>
  </w:style>
  <w:style w:type="paragraph" w:customStyle="1" w:styleId="Tableheading">
    <w:name w:val="Table heading"/>
    <w:basedOn w:val="a"/>
    <w:next w:val="a"/>
    <w:link w:val="TableheadingChar"/>
    <w:rsid w:val="00DD1D83"/>
    <w:pPr>
      <w:keepNext/>
      <w:keepLines/>
      <w:widowControl/>
      <w:spacing w:before="80" w:after="80" w:line="240" w:lineRule="auto"/>
      <w:ind w:firstLineChars="0" w:firstLine="0"/>
      <w:jc w:val="center"/>
    </w:pPr>
    <w:rPr>
      <w:rFonts w:ascii="Arial" w:hAnsi="Arial"/>
      <w:b/>
      <w:bCs/>
      <w:snapToGrid w:val="0"/>
      <w:kern w:val="0"/>
      <w:sz w:val="18"/>
      <w:szCs w:val="18"/>
    </w:rPr>
  </w:style>
  <w:style w:type="character" w:customStyle="1" w:styleId="TableheadingChar">
    <w:name w:val="Table heading Char"/>
    <w:link w:val="Tableheading"/>
    <w:locked/>
    <w:rsid w:val="00DD1D83"/>
    <w:rPr>
      <w:rFonts w:ascii="Arial" w:hAnsi="Arial"/>
      <w:b/>
      <w:bCs/>
      <w:snapToGrid w:val="0"/>
      <w:sz w:val="18"/>
      <w:szCs w:val="18"/>
    </w:rPr>
  </w:style>
  <w:style w:type="table" w:customStyle="1" w:styleId="TableGrid">
    <w:name w:val="TableGrid"/>
    <w:rsid w:val="009A4BE3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未处理的提及1"/>
    <w:basedOn w:val="a0"/>
    <w:uiPriority w:val="99"/>
    <w:semiHidden/>
    <w:unhideWhenUsed/>
    <w:rsid w:val="009C56A0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C3707A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3707A"/>
    <w:pPr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character" w:customStyle="1" w:styleId="fontstyle21">
    <w:name w:val="fontstyle21"/>
    <w:basedOn w:val="a0"/>
    <w:rsid w:val="008E5F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16">
    <w:name w:val="无间隔1"/>
    <w:uiPriority w:val="99"/>
    <w:rsid w:val="001F5B61"/>
    <w:pPr>
      <w:widowControl w:val="0"/>
      <w:jc w:val="both"/>
    </w:pPr>
    <w:rPr>
      <w:kern w:val="2"/>
      <w:sz w:val="21"/>
      <w:szCs w:val="21"/>
    </w:rPr>
  </w:style>
  <w:style w:type="paragraph" w:styleId="aff1">
    <w:name w:val="Title"/>
    <w:basedOn w:val="a"/>
    <w:next w:val="a"/>
    <w:link w:val="aff2"/>
    <w:qFormat/>
    <w:rsid w:val="001B77AE"/>
    <w:pPr>
      <w:spacing w:before="240" w:after="60"/>
      <w:jc w:val="left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ff2">
    <w:name w:val="标题 字符"/>
    <w:basedOn w:val="a0"/>
    <w:link w:val="aff1"/>
    <w:rsid w:val="001B77AE"/>
    <w:rPr>
      <w:rFonts w:asciiTheme="majorHAnsi" w:hAnsiTheme="majorHAnsi" w:cstheme="majorBidi"/>
      <w:b/>
      <w:bCs/>
      <w:kern w:val="2"/>
      <w:sz w:val="24"/>
      <w:szCs w:val="32"/>
    </w:rPr>
  </w:style>
  <w:style w:type="character" w:styleId="HTML">
    <w:name w:val="HTML Acronym"/>
    <w:basedOn w:val="a0"/>
    <w:rsid w:val="00F25866"/>
  </w:style>
  <w:style w:type="character" w:customStyle="1" w:styleId="Char1">
    <w:name w:val="批注文字 Char1"/>
    <w:uiPriority w:val="99"/>
    <w:rsid w:val="00F25866"/>
    <w:rPr>
      <w:kern w:val="2"/>
      <w:sz w:val="21"/>
      <w:szCs w:val="24"/>
    </w:rPr>
  </w:style>
  <w:style w:type="paragraph" w:customStyle="1" w:styleId="A-TableTitle">
    <w:name w:val="A-Table Title"/>
    <w:next w:val="a"/>
    <w:rsid w:val="001140D8"/>
    <w:pPr>
      <w:keepNext/>
      <w:tabs>
        <w:tab w:val="left" w:pos="960"/>
      </w:tabs>
      <w:spacing w:after="120" w:line="280" w:lineRule="atLeast"/>
      <w:ind w:left="1800" w:hanging="1800"/>
    </w:pPr>
    <w:rPr>
      <w:b/>
      <w:sz w:val="24"/>
      <w:lang w:val="en-GB" w:eastAsia="en-US"/>
    </w:rPr>
  </w:style>
  <w:style w:type="character" w:customStyle="1" w:styleId="Char2">
    <w:name w:val="纯文本 Char2"/>
    <w:basedOn w:val="a0"/>
    <w:rsid w:val="00EB1F96"/>
    <w:rPr>
      <w:rFonts w:ascii="宋体" w:eastAsia="宋体" w:hAnsi="Courier New" w:cs="Times New Roman"/>
      <w:szCs w:val="20"/>
    </w:rPr>
  </w:style>
  <w:style w:type="paragraph" w:customStyle="1" w:styleId="EndNoteBibliography">
    <w:name w:val="EndNote Bibliography"/>
    <w:basedOn w:val="a"/>
    <w:link w:val="EndNoteBibliographyChar"/>
    <w:rsid w:val="00A375DB"/>
    <w:pPr>
      <w:spacing w:line="240" w:lineRule="auto"/>
      <w:ind w:firstLineChars="0" w:firstLine="0"/>
    </w:pPr>
    <w:rPr>
      <w:noProof/>
      <w:sz w:val="20"/>
    </w:rPr>
  </w:style>
  <w:style w:type="character" w:customStyle="1" w:styleId="EndNoteBibliographyChar">
    <w:name w:val="EndNote Bibliography Char"/>
    <w:link w:val="EndNoteBibliography"/>
    <w:rsid w:val="00A375DB"/>
    <w:rPr>
      <w:noProof/>
      <w:kern w:val="2"/>
      <w:szCs w:val="24"/>
    </w:rPr>
  </w:style>
  <w:style w:type="paragraph" w:customStyle="1" w:styleId="aff3">
    <w:name w:val="一级标题"/>
    <w:basedOn w:val="1"/>
    <w:qFormat/>
    <w:rsid w:val="00A375DB"/>
    <w:pPr>
      <w:keepNext w:val="0"/>
      <w:keepLines w:val="0"/>
      <w:numPr>
        <w:numId w:val="0"/>
      </w:numPr>
      <w:spacing w:beforeLines="50" w:line="360" w:lineRule="auto"/>
      <w:jc w:val="center"/>
    </w:pPr>
    <w:rPr>
      <w:rFonts w:ascii="黑体" w:eastAsia="黑体" w:hAnsi="黑体" w:cs="Times New Roman"/>
      <w:color w:val="000000"/>
      <w:sz w:val="32"/>
    </w:rPr>
  </w:style>
  <w:style w:type="character" w:customStyle="1" w:styleId="emtidy-1">
    <w:name w:val="emtidy-1"/>
    <w:basedOn w:val="a0"/>
    <w:rsid w:val="001C77F9"/>
  </w:style>
  <w:style w:type="character" w:customStyle="1" w:styleId="Char10">
    <w:name w:val="纯文本 Char1"/>
    <w:rsid w:val="00DE4D12"/>
    <w:rPr>
      <w:rFonts w:ascii="宋体" w:hAnsi="Courier New"/>
      <w:sz w:val="21"/>
    </w:rPr>
  </w:style>
  <w:style w:type="paragraph" w:styleId="aff4">
    <w:name w:val="Date"/>
    <w:basedOn w:val="a"/>
    <w:next w:val="a"/>
    <w:link w:val="aff5"/>
    <w:rsid w:val="0030233D"/>
    <w:pPr>
      <w:ind w:leftChars="2500" w:left="100"/>
    </w:pPr>
  </w:style>
  <w:style w:type="character" w:customStyle="1" w:styleId="aff5">
    <w:name w:val="日期 字符"/>
    <w:basedOn w:val="a0"/>
    <w:link w:val="aff4"/>
    <w:rsid w:val="0030233D"/>
    <w:rPr>
      <w:kern w:val="2"/>
      <w:sz w:val="24"/>
      <w:szCs w:val="24"/>
    </w:rPr>
  </w:style>
  <w:style w:type="character" w:customStyle="1" w:styleId="Char20">
    <w:name w:val="批注文字 Char2"/>
    <w:rsid w:val="00666AE7"/>
    <w:rPr>
      <w:kern w:val="2"/>
      <w:sz w:val="21"/>
      <w:szCs w:val="24"/>
    </w:rPr>
  </w:style>
  <w:style w:type="paragraph" w:customStyle="1" w:styleId="C-">
    <w:name w:val="C-正文"/>
    <w:basedOn w:val="a"/>
    <w:qFormat/>
    <w:rsid w:val="00685C1D"/>
    <w:pPr>
      <w:adjustRightInd w:val="0"/>
      <w:snapToGrid w:val="0"/>
      <w:spacing w:line="336" w:lineRule="auto"/>
      <w:ind w:firstLineChars="0" w:firstLine="482"/>
    </w:pPr>
    <w:rPr>
      <w:snapToGrid w:val="0"/>
      <w:kern w:val="0"/>
      <w:szCs w:val="21"/>
    </w:rPr>
  </w:style>
  <w:style w:type="paragraph" w:customStyle="1" w:styleId="aff6">
    <w:name w:val="正文（中文）"/>
    <w:basedOn w:val="a"/>
    <w:qFormat/>
    <w:rsid w:val="00685C1D"/>
    <w:pPr>
      <w:widowControl/>
      <w:spacing w:after="240" w:line="240" w:lineRule="auto"/>
      <w:jc w:val="left"/>
    </w:pPr>
    <w:rPr>
      <w:kern w:val="0"/>
      <w:szCs w:val="20"/>
      <w:lang w:val="en-GB"/>
    </w:rPr>
  </w:style>
  <w:style w:type="character" w:customStyle="1" w:styleId="emtidy-2">
    <w:name w:val="emtidy-2"/>
    <w:basedOn w:val="a0"/>
    <w:rsid w:val="00685C1D"/>
  </w:style>
  <w:style w:type="paragraph" w:customStyle="1" w:styleId="A-StudyTitle">
    <w:name w:val="A-Study Title"/>
    <w:rsid w:val="006A5418"/>
    <w:pPr>
      <w:spacing w:after="120"/>
    </w:pPr>
    <w:rPr>
      <w:b/>
      <w:sz w:val="28"/>
      <w:lang w:val="en-GB" w:eastAsia="en-US"/>
    </w:rPr>
  </w:style>
  <w:style w:type="character" w:customStyle="1" w:styleId="font11">
    <w:name w:val="font11"/>
    <w:qFormat/>
    <w:rsid w:val="002B026B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styleId="aff7">
    <w:name w:val="FollowedHyperlink"/>
    <w:basedOn w:val="a0"/>
    <w:semiHidden/>
    <w:unhideWhenUsed/>
    <w:rsid w:val="000A6A08"/>
    <w:rPr>
      <w:color w:val="800080" w:themeColor="followedHyperlink"/>
      <w:u w:val="single"/>
    </w:rPr>
  </w:style>
  <w:style w:type="table" w:customStyle="1" w:styleId="31">
    <w:name w:val="网格型3"/>
    <w:basedOn w:val="a1"/>
    <w:next w:val="a3"/>
    <w:qFormat/>
    <w:rsid w:val="0073043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note text"/>
    <w:basedOn w:val="a"/>
    <w:link w:val="aff9"/>
    <w:rsid w:val="00637376"/>
    <w:pPr>
      <w:widowControl/>
      <w:spacing w:line="240" w:lineRule="auto"/>
      <w:ind w:firstLineChars="0" w:firstLine="0"/>
      <w:jc w:val="left"/>
    </w:pPr>
    <w:rPr>
      <w:kern w:val="0"/>
      <w:sz w:val="20"/>
      <w:szCs w:val="20"/>
      <w:lang w:eastAsia="en-US"/>
    </w:rPr>
  </w:style>
  <w:style w:type="character" w:customStyle="1" w:styleId="aff9">
    <w:name w:val="脚注文本 字符"/>
    <w:basedOn w:val="a0"/>
    <w:link w:val="aff8"/>
    <w:rsid w:val="00637376"/>
    <w:rPr>
      <w:lang w:eastAsia="en-US"/>
    </w:rPr>
  </w:style>
  <w:style w:type="character" w:styleId="affa">
    <w:name w:val="footnote reference"/>
    <w:rsid w:val="00637376"/>
    <w:rPr>
      <w:rFonts w:cs="Times New Roman"/>
      <w:vertAlign w:val="superscript"/>
    </w:rPr>
  </w:style>
  <w:style w:type="character" w:customStyle="1" w:styleId="affb">
    <w:name w:val="封面"/>
    <w:uiPriority w:val="1"/>
    <w:qFormat/>
    <w:rsid w:val="002F573E"/>
    <w:rPr>
      <w:rFonts w:eastAsia="宋体"/>
      <w:sz w:val="28"/>
    </w:rPr>
  </w:style>
  <w:style w:type="character" w:styleId="affc">
    <w:name w:val="Placeholder Text"/>
    <w:uiPriority w:val="99"/>
    <w:semiHidden/>
    <w:rsid w:val="00FC5157"/>
    <w:rPr>
      <w:color w:val="808080"/>
    </w:rPr>
  </w:style>
  <w:style w:type="character" w:customStyle="1" w:styleId="Z-StudyNo">
    <w:name w:val="Z-StudyNo"/>
    <w:uiPriority w:val="1"/>
    <w:rsid w:val="00FC5157"/>
    <w:rPr>
      <w:rFonts w:ascii="Times New Roman" w:eastAsia="宋体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664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83541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823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6135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32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79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5EC51F295D454591B7795D0CE8F1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BD1172-59CB-4C40-B480-BA0B4EC012EE}"/>
      </w:docPartPr>
      <w:docPartBody>
        <w:p w:rsidR="00455B56" w:rsidRDefault="00496057" w:rsidP="00496057">
          <w:pPr>
            <w:pStyle w:val="A85EC51F295D454591B7795D0CE8F187"/>
            <w:rPr>
              <w:rFonts w:hint="eastAsia"/>
            </w:rPr>
          </w:pPr>
          <w:r w:rsidRPr="00C2465E">
            <w:rPr>
              <w:rFonts w:hint="eastAsia"/>
              <w:color w:val="FF0000"/>
              <w:sz w:val="18"/>
              <w:szCs w:val="18"/>
            </w:rPr>
            <w:t>DT-XXXX-XXX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FC6"/>
    <w:rsid w:val="000A3827"/>
    <w:rsid w:val="0018475E"/>
    <w:rsid w:val="002359E7"/>
    <w:rsid w:val="00312710"/>
    <w:rsid w:val="003840F7"/>
    <w:rsid w:val="003C0C0D"/>
    <w:rsid w:val="003E2925"/>
    <w:rsid w:val="004267A5"/>
    <w:rsid w:val="004274A8"/>
    <w:rsid w:val="004536FE"/>
    <w:rsid w:val="00455B56"/>
    <w:rsid w:val="004705FC"/>
    <w:rsid w:val="00496057"/>
    <w:rsid w:val="004A3B56"/>
    <w:rsid w:val="004D78AA"/>
    <w:rsid w:val="005A1D25"/>
    <w:rsid w:val="005B41BC"/>
    <w:rsid w:val="005C6FC6"/>
    <w:rsid w:val="005D0F43"/>
    <w:rsid w:val="005E6309"/>
    <w:rsid w:val="00651782"/>
    <w:rsid w:val="00687A9E"/>
    <w:rsid w:val="006B6BCB"/>
    <w:rsid w:val="006C3BFA"/>
    <w:rsid w:val="006F1F05"/>
    <w:rsid w:val="006F3642"/>
    <w:rsid w:val="007103D9"/>
    <w:rsid w:val="007A2E7C"/>
    <w:rsid w:val="007D76D5"/>
    <w:rsid w:val="00807B6D"/>
    <w:rsid w:val="00855B26"/>
    <w:rsid w:val="008C0DA1"/>
    <w:rsid w:val="008C3BF7"/>
    <w:rsid w:val="009277E7"/>
    <w:rsid w:val="009D4C5A"/>
    <w:rsid w:val="00A00522"/>
    <w:rsid w:val="00A15A42"/>
    <w:rsid w:val="00A433A7"/>
    <w:rsid w:val="00A76A49"/>
    <w:rsid w:val="00A80E70"/>
    <w:rsid w:val="00AB0F47"/>
    <w:rsid w:val="00AD1C9E"/>
    <w:rsid w:val="00B51BEE"/>
    <w:rsid w:val="00B87861"/>
    <w:rsid w:val="00BE7485"/>
    <w:rsid w:val="00C420D3"/>
    <w:rsid w:val="00CF2897"/>
    <w:rsid w:val="00CF3D3A"/>
    <w:rsid w:val="00CF4C4E"/>
    <w:rsid w:val="00D30D82"/>
    <w:rsid w:val="00D344EC"/>
    <w:rsid w:val="00D46025"/>
    <w:rsid w:val="00D65564"/>
    <w:rsid w:val="00DB0B47"/>
    <w:rsid w:val="00DE5725"/>
    <w:rsid w:val="00ED6FD6"/>
    <w:rsid w:val="00EE0CCD"/>
    <w:rsid w:val="00F62107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5EC51F295D454591B7795D0CE8F187">
    <w:name w:val="A85EC51F295D454591B7795D0CE8F187"/>
    <w:rsid w:val="00496057"/>
    <w:pPr>
      <w:widowControl w:val="0"/>
      <w:spacing w:after="160" w:line="278" w:lineRule="auto"/>
    </w:pPr>
    <w:rPr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D4EC-6933-4F0E-85FB-75DDA73D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目  录</vt:lpstr>
    </vt:vector>
  </TitlesOfParts>
  <Company>Microsoft</Company>
  <LinksUpToDate>false</LinksUpToDate>
  <CharactersWithSpaces>10001</CharactersWithSpaces>
  <SharedDoc>false</SharedDoc>
  <HLinks>
    <vt:vector size="18" baseType="variant">
      <vt:variant>
        <vt:i4>3276815</vt:i4>
      </vt:variant>
      <vt:variant>
        <vt:i4>63</vt:i4>
      </vt:variant>
      <vt:variant>
        <vt:i4>0</vt:i4>
      </vt:variant>
      <vt:variant>
        <vt:i4>5</vt:i4>
      </vt:variant>
      <vt:variant>
        <vt:lpwstr>http://www.ncbi.nlm.nih.gov/pubmed/21690265</vt:lpwstr>
      </vt:variant>
      <vt:variant>
        <vt:lpwstr>#</vt:lpwstr>
      </vt:variant>
      <vt:variant>
        <vt:i4>5177347</vt:i4>
      </vt:variant>
      <vt:variant>
        <vt:i4>60</vt:i4>
      </vt:variant>
      <vt:variant>
        <vt:i4>0</vt:i4>
      </vt:variant>
      <vt:variant>
        <vt:i4>5</vt:i4>
      </vt:variant>
      <vt:variant>
        <vt:lpwstr>http://www.ncbi.nlm.nih.gov/pubmed?term=%22Tugnait%20M%22%5BAuthor%5D</vt:lpwstr>
      </vt:variant>
      <vt:variant>
        <vt:lpwstr/>
      </vt:variant>
      <vt:variant>
        <vt:i4>1572931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http://www.ncbi.nlm.nih.gov/pubmed?term=%22Kalgutkar%20AS%22%5BAuthor%5D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creator>lenovo</dc:creator>
  <cp:lastModifiedBy>Ruian Zhang</cp:lastModifiedBy>
  <cp:revision>5</cp:revision>
  <cp:lastPrinted>2024-12-24T06:29:00Z</cp:lastPrinted>
  <dcterms:created xsi:type="dcterms:W3CDTF">2024-12-17T01:51:00Z</dcterms:created>
  <dcterms:modified xsi:type="dcterms:W3CDTF">2024-12-24T06:29:00Z</dcterms:modified>
</cp:coreProperties>
</file>