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服务器信息表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序号</w:t>
            </w:r>
          </w:p>
        </w:tc>
        <w:tc>
          <w:tcPr>
            <w:tcW w:type="dxa" w:w="1234"/>
          </w:tcPr>
          <w:p>
            <w:r>
              <w:t>IP地址</w:t>
            </w:r>
          </w:p>
        </w:tc>
        <w:tc>
          <w:tcPr>
            <w:tcW w:type="dxa" w:w="1234"/>
          </w:tcPr>
          <w:p>
            <w:r>
              <w:t>模块名称</w:t>
            </w:r>
          </w:p>
        </w:tc>
        <w:tc>
          <w:tcPr>
            <w:tcW w:type="dxa" w:w="1234"/>
          </w:tcPr>
          <w:p>
            <w:r>
              <w:t>主机名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>内存</w:t>
            </w:r>
          </w:p>
        </w:tc>
        <w:tc>
          <w:tcPr>
            <w:tcW w:type="dxa" w:w="1234"/>
          </w:tcPr>
          <w:p>
            <w:r>
              <w:t>磁盘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10.205.40.105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BMS25-MAIN-05.IDC01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10.205.34.22</w:t>
            </w:r>
          </w:p>
        </w:tc>
        <w:tc>
          <w:tcPr>
            <w:tcW w:type="dxa" w:w="1234"/>
          </w:tcPr>
          <w:p>
            <w:r>
              <w:t>bms25-redis</w:t>
            </w:r>
          </w:p>
        </w:tc>
        <w:tc>
          <w:tcPr>
            <w:tcW w:type="dxa" w:w="1234"/>
          </w:tcPr>
          <w:p>
            <w:r>
              <w:t>BMS-REDIS-01.IDC01</w:t>
            </w:r>
          </w:p>
        </w:tc>
        <w:tc>
          <w:tcPr>
            <w:tcW w:type="dxa" w:w="1234"/>
          </w:tcPr>
          <w:p>
            <w:r>
              <w:t>E5-2697 v4 (18Core) *2</w:t>
            </w:r>
          </w:p>
        </w:tc>
        <w:tc>
          <w:tcPr>
            <w:tcW w:type="dxa" w:w="1234"/>
          </w:tcPr>
          <w:p>
            <w:r>
              <w:t>32GB *4</w:t>
            </w:r>
          </w:p>
        </w:tc>
        <w:tc>
          <w:tcPr>
            <w:tcW w:type="dxa" w:w="1234"/>
          </w:tcPr>
          <w:p>
            <w:r>
              <w:t>600GB 15K RPM SAS *8, 960GB SSD *4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10.205.34.23</w:t>
            </w:r>
          </w:p>
        </w:tc>
        <w:tc>
          <w:tcPr>
            <w:tcW w:type="dxa" w:w="1234"/>
          </w:tcPr>
          <w:p>
            <w:r>
              <w:t>bms25-redis</w:t>
            </w:r>
          </w:p>
        </w:tc>
        <w:tc>
          <w:tcPr>
            <w:tcW w:type="dxa" w:w="1234"/>
          </w:tcPr>
          <w:p>
            <w:r>
              <w:t>BMS-REDIS-02.IDC01</w:t>
            </w:r>
          </w:p>
        </w:tc>
        <w:tc>
          <w:tcPr>
            <w:tcW w:type="dxa" w:w="1234"/>
          </w:tcPr>
          <w:p>
            <w:r>
              <w:t>E5-2697 v4 (18Core) *2</w:t>
            </w:r>
          </w:p>
        </w:tc>
        <w:tc>
          <w:tcPr>
            <w:tcW w:type="dxa" w:w="1234"/>
          </w:tcPr>
          <w:p>
            <w:r>
              <w:t>32GB *4</w:t>
            </w:r>
          </w:p>
        </w:tc>
        <w:tc>
          <w:tcPr>
            <w:tcW w:type="dxa" w:w="1234"/>
          </w:tcPr>
          <w:p>
            <w:r>
              <w:t>600GB 15K RPM SAS *8, 960GB SSD *4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10.205.34.24</w:t>
            </w:r>
          </w:p>
        </w:tc>
        <w:tc>
          <w:tcPr>
            <w:tcW w:type="dxa" w:w="1234"/>
          </w:tcPr>
          <w:p>
            <w:r>
              <w:t>bms25-metaq</w:t>
            </w:r>
          </w:p>
        </w:tc>
        <w:tc>
          <w:tcPr>
            <w:tcW w:type="dxa" w:w="1234"/>
          </w:tcPr>
          <w:p>
            <w:r>
              <w:t>BMS-METAQ-01.IDC01</w:t>
            </w:r>
          </w:p>
        </w:tc>
        <w:tc>
          <w:tcPr>
            <w:tcW w:type="dxa" w:w="1234"/>
          </w:tcPr>
          <w:p>
            <w:r>
              <w:t>E5-2697 v4 (18Core) *2</w:t>
            </w:r>
          </w:p>
        </w:tc>
        <w:tc>
          <w:tcPr>
            <w:tcW w:type="dxa" w:w="1234"/>
          </w:tcPr>
          <w:p>
            <w:r>
              <w:t>32GB *4</w:t>
            </w:r>
          </w:p>
        </w:tc>
        <w:tc>
          <w:tcPr>
            <w:tcW w:type="dxa" w:w="1234"/>
          </w:tcPr>
          <w:p>
            <w:r>
              <w:t>600GB 15K RPM SAS *8, 960GB SSD *4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10.205.34.25</w:t>
            </w:r>
          </w:p>
        </w:tc>
        <w:tc>
          <w:tcPr>
            <w:tcW w:type="dxa" w:w="1234"/>
          </w:tcPr>
          <w:p>
            <w:r>
              <w:t>bms25-metaq</w:t>
            </w:r>
          </w:p>
        </w:tc>
        <w:tc>
          <w:tcPr>
            <w:tcW w:type="dxa" w:w="1234"/>
          </w:tcPr>
          <w:p>
            <w:r>
              <w:t>BMS-METAQ-02.IDC01</w:t>
            </w:r>
          </w:p>
        </w:tc>
        <w:tc>
          <w:tcPr>
            <w:tcW w:type="dxa" w:w="1234"/>
          </w:tcPr>
          <w:p>
            <w:r>
              <w:t>E5-2697 v4 (18Core) *2</w:t>
            </w:r>
          </w:p>
        </w:tc>
        <w:tc>
          <w:tcPr>
            <w:tcW w:type="dxa" w:w="1234"/>
          </w:tcPr>
          <w:p>
            <w:r>
              <w:t>32GB *4</w:t>
            </w:r>
          </w:p>
        </w:tc>
        <w:tc>
          <w:tcPr>
            <w:tcW w:type="dxa" w:w="1234"/>
          </w:tcPr>
          <w:p>
            <w:r>
              <w:t>600GB 15K RPM SAS *8, 960GB SSD *4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10.205.64.26</w:t>
            </w:r>
          </w:p>
        </w:tc>
        <w:tc>
          <w:tcPr>
            <w:tcW w:type="dxa" w:w="1234"/>
          </w:tcPr>
          <w:p>
            <w:r>
              <w:t>nos-mysql</w:t>
            </w:r>
          </w:p>
        </w:tc>
        <w:tc>
          <w:tcPr>
            <w:tcW w:type="dxa" w:w="1234"/>
          </w:tcPr>
          <w:p>
            <w:r>
              <w:t>BMS-MYSQL-01</w:t>
            </w:r>
          </w:p>
        </w:tc>
        <w:tc>
          <w:tcPr>
            <w:tcW w:type="dxa" w:w="1234"/>
          </w:tcPr>
          <w:p>
            <w:r>
              <w:t>E5-2695 v4 （18core）*2</w:t>
            </w:r>
          </w:p>
        </w:tc>
        <w:tc>
          <w:tcPr>
            <w:tcW w:type="dxa" w:w="1234"/>
          </w:tcPr>
          <w:p>
            <w:r>
              <w:t>32GB *16</w:t>
            </w:r>
          </w:p>
        </w:tc>
        <w:tc>
          <w:tcPr>
            <w:tcW w:type="dxa" w:w="1234"/>
          </w:tcPr>
          <w:p>
            <w:r>
              <w:t xml:space="preserve"> 1.2TB 10K RPM SAS 2.5英寸 * 8, 400G SSD * 4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10.205.64.27</w:t>
            </w:r>
          </w:p>
        </w:tc>
        <w:tc>
          <w:tcPr>
            <w:tcW w:type="dxa" w:w="1234"/>
          </w:tcPr>
          <w:p>
            <w:r>
              <w:t>bms25-mysql</w:t>
            </w:r>
          </w:p>
        </w:tc>
        <w:tc>
          <w:tcPr>
            <w:tcW w:type="dxa" w:w="1234"/>
          </w:tcPr>
          <w:p>
            <w:r>
              <w:t>BMS-MYSQL-02</w:t>
            </w:r>
          </w:p>
        </w:tc>
        <w:tc>
          <w:tcPr>
            <w:tcW w:type="dxa" w:w="1234"/>
          </w:tcPr>
          <w:p>
            <w:r>
              <w:t>E5-2695 v4 （18core）*2</w:t>
            </w:r>
          </w:p>
        </w:tc>
        <w:tc>
          <w:tcPr>
            <w:tcW w:type="dxa" w:w="1234"/>
          </w:tcPr>
          <w:p>
            <w:r>
              <w:t>32GB *16</w:t>
            </w:r>
          </w:p>
        </w:tc>
        <w:tc>
          <w:tcPr>
            <w:tcW w:type="dxa" w:w="1234"/>
          </w:tcPr>
          <w:p>
            <w:r>
              <w:t xml:space="preserve"> 1.2TB 10K RPM SAS 2.5英寸 * 8, 400G SSD * 4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10.205.40.80</w:t>
            </w:r>
          </w:p>
        </w:tc>
        <w:tc>
          <w:tcPr>
            <w:tcW w:type="dxa" w:w="1234"/>
          </w:tcPr>
          <w:p>
            <w:r>
              <w:t>bms25-nginx</w:t>
            </w:r>
          </w:p>
        </w:tc>
        <w:tc>
          <w:tcPr>
            <w:tcW w:type="dxa" w:w="1234"/>
          </w:tcPr>
          <w:p>
            <w:r>
              <w:t>ucb.nginx.nginx.01.idc01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10.205.40.81</w:t>
            </w:r>
          </w:p>
        </w:tc>
        <w:tc>
          <w:tcPr>
            <w:tcW w:type="dxa" w:w="1234"/>
          </w:tcPr>
          <w:p>
            <w:r>
              <w:t>bms25-web</w:t>
            </w:r>
          </w:p>
        </w:tc>
        <w:tc>
          <w:tcPr>
            <w:tcW w:type="dxa" w:w="1234"/>
          </w:tcPr>
          <w:p>
            <w:r>
              <w:t>BMS25-WEB-01.IDC01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10.205.40.82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BMS25-MAIN-01.IDC01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10.205.40.83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BMS25-MAIN-02.IDC01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10.205.40.84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BMS25-MAIN-03.IDC01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10.205.40.95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BMS25-MAIN-04.IDC01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10.205.40.85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BMS25-MQ-01.IDC01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10.205.40.86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BMS25-MQ-02.IDC01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10.205.40.87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BMS25-MQ-03.IDC01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10.205.40.96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BMS25-MQ-04.IDC01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10.205.40.88</w:t>
            </w:r>
          </w:p>
        </w:tc>
        <w:tc>
          <w:tcPr>
            <w:tcW w:type="dxa" w:w="1234"/>
          </w:tcPr>
          <w:p>
            <w:r>
              <w:t>bms25-job</w:t>
            </w:r>
          </w:p>
        </w:tc>
        <w:tc>
          <w:tcPr>
            <w:tcW w:type="dxa" w:w="1234"/>
          </w:tcPr>
          <w:p>
            <w:r>
              <w:t>BMS25-JOB-01.IDC01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10.205.40.79</w:t>
            </w:r>
          </w:p>
        </w:tc>
        <w:tc>
          <w:tcPr>
            <w:tcW w:type="dxa" w:w="1234"/>
          </w:tcPr>
          <w:p>
            <w:r>
              <w:t>bms25-nginx</w:t>
            </w:r>
          </w:p>
        </w:tc>
        <w:tc>
          <w:tcPr>
            <w:tcW w:type="dxa" w:w="1234"/>
          </w:tcPr>
          <w:p>
            <w:r>
              <w:t>ucb.nginx.nginx.02.idc01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10.205.70.118</w:t>
            </w:r>
          </w:p>
        </w:tc>
        <w:tc>
          <w:tcPr>
            <w:tcW w:type="dxa" w:w="1234"/>
          </w:tcPr>
          <w:p>
            <w:r>
              <w:t>bms25-main</w:t>
            </w:r>
          </w:p>
        </w:tc>
        <w:tc>
          <w:tcPr>
            <w:tcW w:type="dxa" w:w="1234"/>
          </w:tcPr>
          <w:p>
            <w:r>
              <w:t>ucb.tomcat.bms25-main.06.idc01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10.205.40.89</w:t>
            </w:r>
          </w:p>
        </w:tc>
        <w:tc>
          <w:tcPr>
            <w:tcW w:type="dxa" w:w="1234"/>
          </w:tcPr>
          <w:p>
            <w:r>
              <w:t>bms25-redis</w:t>
            </w:r>
          </w:p>
        </w:tc>
        <w:tc>
          <w:tcPr>
            <w:tcW w:type="dxa" w:w="1234"/>
          </w:tcPr>
          <w:p>
            <w:r>
              <w:t>BMS25-REDIS-01.IDC01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150G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10.205.40.91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BMS25-RMQ-01.IDC01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150G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10.205.40.90</w:t>
            </w:r>
          </w:p>
        </w:tc>
        <w:tc>
          <w:tcPr>
            <w:tcW w:type="dxa" w:w="1234"/>
          </w:tcPr>
          <w:p>
            <w:r>
              <w:t>bms25-redis</w:t>
            </w:r>
          </w:p>
        </w:tc>
        <w:tc>
          <w:tcPr>
            <w:tcW w:type="dxa" w:w="1234"/>
          </w:tcPr>
          <w:p>
            <w:r>
              <w:t>BMS25-REDIS-02.IDC01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150G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10.205.40.92</w:t>
            </w:r>
          </w:p>
        </w:tc>
        <w:tc>
          <w:tcPr>
            <w:tcW w:type="dxa" w:w="1234"/>
          </w:tcPr>
          <w:p>
            <w:r>
              <w:t>bms25-mq</w:t>
            </w:r>
          </w:p>
        </w:tc>
        <w:tc>
          <w:tcPr>
            <w:tcW w:type="dxa" w:w="1234"/>
          </w:tcPr>
          <w:p>
            <w:r>
              <w:t>BMS25-RMQ-02.IDC01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150G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10.205.71.54</w:t>
            </w:r>
          </w:p>
        </w:tc>
        <w:tc>
          <w:tcPr>
            <w:tcW w:type="dxa" w:w="1234"/>
          </w:tcPr>
          <w:p>
            <w:r>
              <w:t>uce-bms-web</w:t>
            </w:r>
          </w:p>
        </w:tc>
        <w:tc>
          <w:tcPr>
            <w:tcW w:type="dxa" w:w="1234"/>
          </w:tcPr>
          <w:p>
            <w:r>
              <w:t>ucb.tomcat.uce-bms-web.01.idc01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10.205.40.97</w:t>
            </w:r>
          </w:p>
        </w:tc>
        <w:tc>
          <w:tcPr>
            <w:tcW w:type="dxa" w:w="1234"/>
          </w:tcPr>
          <w:p>
            <w:r>
              <w:t>bms25-job</w:t>
            </w:r>
          </w:p>
        </w:tc>
        <w:tc>
          <w:tcPr>
            <w:tcW w:type="dxa" w:w="1234"/>
          </w:tcPr>
          <w:p>
            <w:r>
              <w:t>ucb.tomcat.bms-job.02.idc01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50</w:t>
            </w:r>
          </w:p>
        </w:tc>
      </w:tr>
    </w:tbl>
    <w:p>
      <w:r>
        <w:t>服务器监控信息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序号</w:t>
            </w:r>
          </w:p>
        </w:tc>
        <w:tc>
          <w:tcPr>
            <w:tcW w:type="dxa" w:w="720"/>
          </w:tcPr>
          <w:p>
            <w:r>
              <w:t>IP地址</w:t>
            </w:r>
          </w:p>
        </w:tc>
        <w:tc>
          <w:tcPr>
            <w:tcW w:type="dxa" w:w="720"/>
          </w:tcPr>
          <w:p>
            <w:r>
              <w:t>CPU平均使用率</w:t>
            </w:r>
          </w:p>
        </w:tc>
        <w:tc>
          <w:tcPr>
            <w:tcW w:type="dxa" w:w="720"/>
          </w:tcPr>
          <w:p>
            <w:r>
              <w:t>CPU最大使用率</w:t>
            </w:r>
          </w:p>
        </w:tc>
        <w:tc>
          <w:tcPr>
            <w:tcW w:type="dxa" w:w="720"/>
          </w:tcPr>
          <w:p>
            <w:r>
              <w:t>内存平均使用率</w:t>
            </w:r>
          </w:p>
        </w:tc>
        <w:tc>
          <w:tcPr>
            <w:tcW w:type="dxa" w:w="720"/>
          </w:tcPr>
          <w:p>
            <w:r>
              <w:t>内存最大使用率</w:t>
            </w:r>
          </w:p>
        </w:tc>
        <w:tc>
          <w:tcPr>
            <w:tcW w:type="dxa" w:w="720"/>
          </w:tcPr>
          <w:p>
            <w:r>
              <w:t>TCP-CLOSE_WAIT平均连接数</w:t>
            </w:r>
          </w:p>
        </w:tc>
        <w:tc>
          <w:tcPr>
            <w:tcW w:type="dxa" w:w="720"/>
          </w:tcPr>
          <w:p>
            <w:r>
              <w:t>TCP-CLOSE_WAIT最大连接数</w:t>
            </w:r>
          </w:p>
        </w:tc>
        <w:tc>
          <w:tcPr>
            <w:tcW w:type="dxa" w:w="720"/>
          </w:tcPr>
          <w:p>
            <w:r>
              <w:t>TCP-ESTABLISHED平均连接数</w:t>
            </w:r>
          </w:p>
        </w:tc>
        <w:tc>
          <w:tcPr>
            <w:tcW w:type="dxa" w:w="720"/>
          </w:tcPr>
          <w:p>
            <w:r>
              <w:t>TCP-ESTABLISHED最大连接数</w:t>
            </w:r>
          </w:p>
        </w:tc>
        <w:tc>
          <w:tcPr>
            <w:tcW w:type="dxa" w:w="720"/>
          </w:tcPr>
          <w:p>
            <w:r>
              <w:t>TCP-TIME_WAIT平均连接数</w:t>
            </w:r>
          </w:p>
        </w:tc>
        <w:tc>
          <w:tcPr>
            <w:tcW w:type="dxa" w:w="720"/>
          </w:tcPr>
          <w:p>
            <w:r>
              <w:t>TCP-TIME_WAIT最大连接数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10.205.40.105</w:t>
            </w:r>
          </w:p>
        </w:tc>
        <w:tc>
          <w:tcPr>
            <w:tcW w:type="dxa" w:w="720"/>
          </w:tcPr>
          <w:p>
            <w:r>
              <w:t>4.528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45.34</w:t>
            </w:r>
          </w:p>
        </w:tc>
        <w:tc>
          <w:tcPr>
            <w:tcW w:type="dxa" w:w="720"/>
          </w:tcPr>
          <w:p>
            <w:r>
              <w:t>70.0</w:t>
            </w:r>
          </w:p>
        </w:tc>
        <w:tc>
          <w:tcPr>
            <w:tcW w:type="dxa" w:w="720"/>
          </w:tcPr>
          <w:p>
            <w:r>
              <w:t>22.756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96.725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60.208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10.205.34.22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57.0</w:t>
            </w:r>
          </w:p>
        </w:tc>
        <w:tc>
          <w:tcPr>
            <w:tcW w:type="dxa" w:w="720"/>
          </w:tcPr>
          <w:p>
            <w:r>
              <w:t>57.0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156.133</w:t>
            </w:r>
          </w:p>
        </w:tc>
        <w:tc>
          <w:tcPr>
            <w:tcW w:type="dxa" w:w="720"/>
          </w:tcPr>
          <w:p>
            <w:r>
              <w:t>166.0</w:t>
            </w:r>
          </w:p>
        </w:tc>
        <w:tc>
          <w:tcPr>
            <w:tcW w:type="dxa" w:w="720"/>
          </w:tcPr>
          <w:p>
            <w:r>
              <w:t>82.108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10.205.34.23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57.0</w:t>
            </w:r>
          </w:p>
        </w:tc>
        <w:tc>
          <w:tcPr>
            <w:tcW w:type="dxa" w:w="720"/>
          </w:tcPr>
          <w:p>
            <w:r>
              <w:t>57.0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181.35</w:t>
            </w:r>
          </w:p>
        </w:tc>
        <w:tc>
          <w:tcPr>
            <w:tcW w:type="dxa" w:w="720"/>
          </w:tcPr>
          <w:p>
            <w:r>
              <w:t>195.0</w:t>
            </w:r>
          </w:p>
        </w:tc>
        <w:tc>
          <w:tcPr>
            <w:tcW w:type="dxa" w:w="720"/>
          </w:tcPr>
          <w:p>
            <w:r>
              <w:t>132.539</w:t>
            </w:r>
          </w:p>
        </w:tc>
        <w:tc>
          <w:tcPr>
            <w:tcW w:type="dxa" w:w="720"/>
          </w:tcPr>
          <w:p>
            <w:r>
              <w:t>155.0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10.205.34.24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12.001</w:t>
            </w:r>
          </w:p>
        </w:tc>
        <w:tc>
          <w:tcPr>
            <w:tcW w:type="dxa" w:w="720"/>
          </w:tcPr>
          <w:p>
            <w:r>
              <w:t>13.0</w:t>
            </w:r>
          </w:p>
        </w:tc>
        <w:tc>
          <w:tcPr>
            <w:tcW w:type="dxa" w:w="720"/>
          </w:tcPr>
          <w:p>
            <w:r>
              <w:t>47.899</w:t>
            </w:r>
          </w:p>
        </w:tc>
        <w:tc>
          <w:tcPr>
            <w:tcW w:type="dxa" w:w="720"/>
          </w:tcPr>
          <w:p>
            <w:r>
              <w:t>67.0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10.205.34.25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25.0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156.886</w:t>
            </w:r>
          </w:p>
        </w:tc>
        <w:tc>
          <w:tcPr>
            <w:tcW w:type="dxa" w:w="720"/>
          </w:tcPr>
          <w:p>
            <w:r>
              <w:t>167.0</w:t>
            </w:r>
          </w:p>
        </w:tc>
        <w:tc>
          <w:tcPr>
            <w:tcW w:type="dxa" w:w="720"/>
          </w:tcPr>
          <w:p>
            <w:r>
              <w:t>70.378</w:t>
            </w:r>
          </w:p>
        </w:tc>
        <w:tc>
          <w:tcPr>
            <w:tcW w:type="dxa" w:w="720"/>
          </w:tcPr>
          <w:p>
            <w:r>
              <w:t>92.0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10.205.64.26</w:t>
            </w:r>
          </w:p>
        </w:tc>
        <w:tc>
          <w:tcPr>
            <w:tcW w:type="dxa" w:w="720"/>
          </w:tcPr>
          <w:p>
            <w:r>
              <w:t>1.098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53.582</w:t>
            </w:r>
          </w:p>
        </w:tc>
        <w:tc>
          <w:tcPr>
            <w:tcW w:type="dxa" w:w="720"/>
          </w:tcPr>
          <w:p>
            <w:r>
              <w:t>55.0</w:t>
            </w:r>
          </w:p>
        </w:tc>
        <w:tc>
          <w:tcPr>
            <w:tcW w:type="dxa" w:w="720"/>
          </w:tcPr>
          <w:p>
            <w:r>
              <w:t>0.042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1172.972</w:t>
            </w:r>
          </w:p>
        </w:tc>
        <w:tc>
          <w:tcPr>
            <w:tcW w:type="dxa" w:w="720"/>
          </w:tcPr>
          <w:p>
            <w:r>
              <w:t>983.0</w:t>
            </w:r>
          </w:p>
        </w:tc>
        <w:tc>
          <w:tcPr>
            <w:tcW w:type="dxa" w:w="720"/>
          </w:tcPr>
          <w:p>
            <w:r>
              <w:t>80.276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10.205.64.27</w:t>
            </w:r>
          </w:p>
        </w:tc>
        <w:tc>
          <w:tcPr>
            <w:tcW w:type="dxa" w:w="720"/>
          </w:tcPr>
          <w:p>
            <w:r>
              <w:t>0.031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13.0</w:t>
            </w:r>
          </w:p>
        </w:tc>
        <w:tc>
          <w:tcPr>
            <w:tcW w:type="dxa" w:w="720"/>
          </w:tcPr>
          <w:p>
            <w:r>
              <w:t>13.0</w:t>
            </w:r>
          </w:p>
        </w:tc>
        <w:tc>
          <w:tcPr>
            <w:tcW w:type="dxa" w:w="720"/>
          </w:tcPr>
          <w:p>
            <w:r>
              <w:t>0.001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84.791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50.63</w:t>
            </w:r>
          </w:p>
        </w:tc>
        <w:tc>
          <w:tcPr>
            <w:tcW w:type="dxa" w:w="720"/>
          </w:tcPr>
          <w:p>
            <w:r>
              <w:t>65.0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10.205.40.80</w:t>
            </w:r>
          </w:p>
        </w:tc>
        <w:tc>
          <w:tcPr>
            <w:tcW w:type="dxa" w:w="720"/>
          </w:tcPr>
          <w:p>
            <w:r>
              <w:t>1.825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6.059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0.619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2620.871</w:t>
            </w:r>
          </w:p>
        </w:tc>
        <w:tc>
          <w:tcPr>
            <w:tcW w:type="dxa" w:w="720"/>
          </w:tcPr>
          <w:p>
            <w:r>
              <w:t>998.0</w:t>
            </w:r>
          </w:p>
        </w:tc>
        <w:tc>
          <w:tcPr>
            <w:tcW w:type="dxa" w:w="720"/>
          </w:tcPr>
          <w:p>
            <w:r>
              <w:t>2570.584</w:t>
            </w:r>
          </w:p>
        </w:tc>
        <w:tc>
          <w:tcPr>
            <w:tcW w:type="dxa" w:w="720"/>
          </w:tcPr>
          <w:p>
            <w:r>
              <w:t>999.0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10.205.40.81</w:t>
            </w:r>
          </w:p>
        </w:tc>
        <w:tc>
          <w:tcPr>
            <w:tcW w:type="dxa" w:w="720"/>
          </w:tcPr>
          <w:p>
            <w:r>
              <w:t>0.014</w:t>
            </w:r>
          </w:p>
        </w:tc>
        <w:tc>
          <w:tcPr>
            <w:tcW w:type="dxa" w:w="720"/>
          </w:tcPr>
          <w:p>
            <w:r>
              <w:t>26.0</w:t>
            </w:r>
          </w:p>
        </w:tc>
        <w:tc>
          <w:tcPr>
            <w:tcW w:type="dxa" w:w="720"/>
          </w:tcPr>
          <w:p>
            <w:r>
              <w:t>34.298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0.349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36.287</w:t>
            </w:r>
          </w:p>
        </w:tc>
        <w:tc>
          <w:tcPr>
            <w:tcW w:type="dxa" w:w="720"/>
          </w:tcPr>
          <w:p>
            <w:r>
              <w:t>86.0</w:t>
            </w:r>
          </w:p>
        </w:tc>
        <w:tc>
          <w:tcPr>
            <w:tcW w:type="dxa" w:w="720"/>
          </w:tcPr>
          <w:p>
            <w:r>
              <w:t>0.734</w:t>
            </w:r>
          </w:p>
        </w:tc>
        <w:tc>
          <w:tcPr>
            <w:tcW w:type="dxa" w:w="720"/>
          </w:tcPr>
          <w:p>
            <w:r>
              <w:t>8.0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10.205.40.82</w:t>
            </w:r>
          </w:p>
        </w:tc>
        <w:tc>
          <w:tcPr>
            <w:tcW w:type="dxa" w:w="720"/>
          </w:tcPr>
          <w:p>
            <w:r>
              <w:t>6.933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45.142</w:t>
            </w:r>
          </w:p>
        </w:tc>
        <w:tc>
          <w:tcPr>
            <w:tcW w:type="dxa" w:w="720"/>
          </w:tcPr>
          <w:p>
            <w:r>
              <w:t>72.0</w:t>
            </w:r>
          </w:p>
        </w:tc>
        <w:tc>
          <w:tcPr>
            <w:tcW w:type="dxa" w:w="720"/>
          </w:tcPr>
          <w:p>
            <w:r>
              <w:t>21.396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97.385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58.147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10.205.40.83</w:t>
            </w:r>
          </w:p>
        </w:tc>
        <w:tc>
          <w:tcPr>
            <w:tcW w:type="dxa" w:w="720"/>
          </w:tcPr>
          <w:p>
            <w:r>
              <w:t>6.856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45.421</w:t>
            </w:r>
          </w:p>
        </w:tc>
        <w:tc>
          <w:tcPr>
            <w:tcW w:type="dxa" w:w="720"/>
          </w:tcPr>
          <w:p>
            <w:r>
              <w:t>72.0</w:t>
            </w:r>
          </w:p>
        </w:tc>
        <w:tc>
          <w:tcPr>
            <w:tcW w:type="dxa" w:w="720"/>
          </w:tcPr>
          <w:p>
            <w:r>
              <w:t>23.232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96.038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57.998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10.205.40.84</w:t>
            </w:r>
          </w:p>
        </w:tc>
        <w:tc>
          <w:tcPr>
            <w:tcW w:type="dxa" w:w="720"/>
          </w:tcPr>
          <w:p>
            <w:r>
              <w:t>5.729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44.726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21.05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94.086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58.043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10.205.40.95</w:t>
            </w:r>
          </w:p>
        </w:tc>
        <w:tc>
          <w:tcPr>
            <w:tcW w:type="dxa" w:w="720"/>
          </w:tcPr>
          <w:p>
            <w:r>
              <w:t>6.69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45.447</w:t>
            </w:r>
          </w:p>
        </w:tc>
        <w:tc>
          <w:tcPr>
            <w:tcW w:type="dxa" w:w="720"/>
          </w:tcPr>
          <w:p>
            <w:r>
              <w:t>70.0</w:t>
            </w:r>
          </w:p>
        </w:tc>
        <w:tc>
          <w:tcPr>
            <w:tcW w:type="dxa" w:w="720"/>
          </w:tcPr>
          <w:p>
            <w:r>
              <w:t>21.239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96.78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57.847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10.205.40.85</w:t>
            </w:r>
          </w:p>
        </w:tc>
        <w:tc>
          <w:tcPr>
            <w:tcW w:type="dxa" w:w="720"/>
          </w:tcPr>
          <w:p>
            <w:r>
              <w:t>5.25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32.514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0.373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73.21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25.411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10.205.40.86</w:t>
            </w:r>
          </w:p>
        </w:tc>
        <w:tc>
          <w:tcPr>
            <w:tcW w:type="dxa" w:w="720"/>
          </w:tcPr>
          <w:p>
            <w:r>
              <w:t>5.096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32.512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0.29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71.93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25.352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10.205.40.87</w:t>
            </w:r>
          </w:p>
        </w:tc>
        <w:tc>
          <w:tcPr>
            <w:tcW w:type="dxa" w:w="720"/>
          </w:tcPr>
          <w:p>
            <w:r>
              <w:t>4.07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34.556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0.285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72.179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25.541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10.205.40.96</w:t>
            </w:r>
          </w:p>
        </w:tc>
        <w:tc>
          <w:tcPr>
            <w:tcW w:type="dxa" w:w="720"/>
          </w:tcPr>
          <w:p>
            <w:r>
              <w:t>5.61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32.654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0.281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72.94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25.28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10.205.40.88</w:t>
            </w:r>
          </w:p>
        </w:tc>
        <w:tc>
          <w:tcPr>
            <w:tcW w:type="dxa" w:w="720"/>
          </w:tcPr>
          <w:p>
            <w:r>
              <w:t>0.017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35.188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0.432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40.807</w:t>
            </w:r>
          </w:p>
        </w:tc>
        <w:tc>
          <w:tcPr>
            <w:tcW w:type="dxa" w:w="720"/>
          </w:tcPr>
          <w:p>
            <w:r>
              <w:t>83.0</w:t>
            </w:r>
          </w:p>
        </w:tc>
        <w:tc>
          <w:tcPr>
            <w:tcW w:type="dxa" w:w="720"/>
          </w:tcPr>
          <w:p>
            <w:r>
              <w:t>0.744</w:t>
            </w:r>
          </w:p>
        </w:tc>
        <w:tc>
          <w:tcPr>
            <w:tcW w:type="dxa" w:w="720"/>
          </w:tcPr>
          <w:p>
            <w:r>
              <w:t>6.0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10.205.40.79</w:t>
            </w:r>
          </w:p>
        </w:tc>
        <w:tc>
          <w:tcPr>
            <w:tcW w:type="dxa" w:w="720"/>
          </w:tcPr>
          <w:p>
            <w:r>
              <w:t>1.789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5.528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0.519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2605.856</w:t>
            </w:r>
          </w:p>
        </w:tc>
        <w:tc>
          <w:tcPr>
            <w:tcW w:type="dxa" w:w="720"/>
          </w:tcPr>
          <w:p>
            <w:r>
              <w:t>997.0</w:t>
            </w:r>
          </w:p>
        </w:tc>
        <w:tc>
          <w:tcPr>
            <w:tcW w:type="dxa" w:w="720"/>
          </w:tcPr>
          <w:p>
            <w:r>
              <w:t>3382.608</w:t>
            </w:r>
          </w:p>
        </w:tc>
        <w:tc>
          <w:tcPr>
            <w:tcW w:type="dxa" w:w="720"/>
          </w:tcPr>
          <w:p>
            <w:r>
              <w:t>9992.0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10.205.70.118</w:t>
            </w:r>
          </w:p>
        </w:tc>
        <w:tc>
          <w:tcPr>
            <w:tcW w:type="dxa" w:w="720"/>
          </w:tcPr>
          <w:p>
            <w:r>
              <w:t>4.295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44.5</w:t>
            </w:r>
          </w:p>
        </w:tc>
        <w:tc>
          <w:tcPr>
            <w:tcW w:type="dxa" w:w="720"/>
          </w:tcPr>
          <w:p>
            <w:r>
              <w:t>71.0</w:t>
            </w:r>
          </w:p>
        </w:tc>
        <w:tc>
          <w:tcPr>
            <w:tcW w:type="dxa" w:w="720"/>
          </w:tcPr>
          <w:p>
            <w:r>
              <w:t>23.047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95.897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60.7</w:t>
            </w:r>
          </w:p>
        </w:tc>
        <w:tc>
          <w:tcPr>
            <w:tcW w:type="dxa" w:w="720"/>
          </w:tcPr>
          <w:p>
            <w:r>
              <w:t>99.0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10.205.40.89</w:t>
            </w:r>
          </w:p>
        </w:tc>
        <w:tc>
          <w:tcPr>
            <w:tcW w:type="dxa" w:w="720"/>
          </w:tcPr>
          <w:p>
            <w:r>
              <w:t>20.46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23.013</w:t>
            </w:r>
          </w:p>
        </w:tc>
        <w:tc>
          <w:tcPr>
            <w:tcW w:type="dxa" w:w="720"/>
          </w:tcPr>
          <w:p>
            <w:r>
              <w:t>71.0</w:t>
            </w:r>
          </w:p>
        </w:tc>
        <w:tc>
          <w:tcPr>
            <w:tcW w:type="dxa" w:w="720"/>
          </w:tcPr>
          <w:p>
            <w:r>
              <w:t>0.005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54.395</w:t>
            </w:r>
          </w:p>
        </w:tc>
        <w:tc>
          <w:tcPr>
            <w:tcW w:type="dxa" w:w="720"/>
          </w:tcPr>
          <w:p>
            <w:r>
              <w:t>99.0</w:t>
            </w:r>
          </w:p>
        </w:tc>
        <w:tc>
          <w:tcPr>
            <w:tcW w:type="dxa" w:w="720"/>
          </w:tcPr>
          <w:p>
            <w:r>
              <w:t>79.107</w:t>
            </w:r>
          </w:p>
        </w:tc>
        <w:tc>
          <w:tcPr>
            <w:tcW w:type="dxa" w:w="720"/>
          </w:tcPr>
          <w:p>
            <w:r>
              <w:t>88.0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10.205.40.91</w:t>
            </w:r>
          </w:p>
        </w:tc>
        <w:tc>
          <w:tcPr>
            <w:tcW w:type="dxa" w:w="720"/>
          </w:tcPr>
          <w:p>
            <w:r>
              <w:t>3.674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40.183</w:t>
            </w:r>
          </w:p>
        </w:tc>
        <w:tc>
          <w:tcPr>
            <w:tcW w:type="dxa" w:w="720"/>
          </w:tcPr>
          <w:p>
            <w:r>
              <w:t>41.0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32.999</w:t>
            </w:r>
          </w:p>
        </w:tc>
        <w:tc>
          <w:tcPr>
            <w:tcW w:type="dxa" w:w="720"/>
          </w:tcPr>
          <w:p>
            <w:r>
              <w:t>38.0</w:t>
            </w:r>
          </w:p>
        </w:tc>
        <w:tc>
          <w:tcPr>
            <w:tcW w:type="dxa" w:w="720"/>
          </w:tcPr>
          <w:p>
            <w:r>
              <w:t>53.066</w:t>
            </w:r>
          </w:p>
        </w:tc>
        <w:tc>
          <w:tcPr>
            <w:tcW w:type="dxa" w:w="720"/>
          </w:tcPr>
          <w:p>
            <w:r>
              <w:t>68.0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10.205.40.90</w:t>
            </w:r>
          </w:p>
        </w:tc>
        <w:tc>
          <w:tcPr>
            <w:tcW w:type="dxa" w:w="720"/>
          </w:tcPr>
          <w:p>
            <w:r>
              <w:t>19.274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44.788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0.002</w:t>
            </w:r>
          </w:p>
        </w:tc>
        <w:tc>
          <w:tcPr>
            <w:tcW w:type="dxa" w:w="720"/>
          </w:tcPr>
          <w:p>
            <w:r>
              <w:t>1.0</w:t>
            </w:r>
          </w:p>
        </w:tc>
        <w:tc>
          <w:tcPr>
            <w:tcW w:type="dxa" w:w="720"/>
          </w:tcPr>
          <w:p>
            <w:r>
              <w:t>2.079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31.685</w:t>
            </w:r>
          </w:p>
        </w:tc>
        <w:tc>
          <w:tcPr>
            <w:tcW w:type="dxa" w:w="720"/>
          </w:tcPr>
          <w:p>
            <w:r>
              <w:t>46.0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10.205.40.92</w:t>
            </w:r>
          </w:p>
        </w:tc>
        <w:tc>
          <w:tcPr>
            <w:tcW w:type="dxa" w:w="720"/>
          </w:tcPr>
          <w:p>
            <w:r>
              <w:t>2.963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38.822</w:t>
            </w:r>
          </w:p>
        </w:tc>
        <w:tc>
          <w:tcPr>
            <w:tcW w:type="dxa" w:w="720"/>
          </w:tcPr>
          <w:p>
            <w:r>
              <w:t>39.0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30.101</w:t>
            </w:r>
          </w:p>
        </w:tc>
        <w:tc>
          <w:tcPr>
            <w:tcW w:type="dxa" w:w="720"/>
          </w:tcPr>
          <w:p>
            <w:r>
              <w:t>34.0</w:t>
            </w:r>
          </w:p>
        </w:tc>
        <w:tc>
          <w:tcPr>
            <w:tcW w:type="dxa" w:w="720"/>
          </w:tcPr>
          <w:p>
            <w:r>
              <w:t>52.837</w:t>
            </w:r>
          </w:p>
        </w:tc>
        <w:tc>
          <w:tcPr>
            <w:tcW w:type="dxa" w:w="720"/>
          </w:tcPr>
          <w:p>
            <w:r>
              <w:t>69.0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10.205.71.54</w:t>
            </w:r>
          </w:p>
        </w:tc>
        <w:tc>
          <w:tcPr>
            <w:tcW w:type="dxa" w:w="720"/>
          </w:tcPr>
          <w:p>
            <w:r>
              <w:t>0.022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33.816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0.275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32.396</w:t>
            </w:r>
          </w:p>
        </w:tc>
        <w:tc>
          <w:tcPr>
            <w:tcW w:type="dxa" w:w="720"/>
          </w:tcPr>
          <w:p>
            <w:r>
              <w:t>73.0</w:t>
            </w:r>
          </w:p>
        </w:tc>
        <w:tc>
          <w:tcPr>
            <w:tcW w:type="dxa" w:w="720"/>
          </w:tcPr>
          <w:p>
            <w:r>
              <w:t>11.04</w:t>
            </w:r>
          </w:p>
        </w:tc>
        <w:tc>
          <w:tcPr>
            <w:tcW w:type="dxa" w:w="720"/>
          </w:tcPr>
          <w:p>
            <w:r>
              <w:t>9.0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10.205.40.97</w:t>
            </w:r>
          </w:p>
        </w:tc>
        <w:tc>
          <w:tcPr>
            <w:tcW w:type="dxa" w:w="720"/>
          </w:tcPr>
          <w:p>
            <w:r>
              <w:t>15.056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59.283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0.458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41.973</w:t>
            </w:r>
          </w:p>
        </w:tc>
        <w:tc>
          <w:tcPr>
            <w:tcW w:type="dxa" w:w="720"/>
          </w:tcPr>
          <w:p>
            <w:r>
              <w:t>82.0</w:t>
            </w:r>
          </w:p>
        </w:tc>
        <w:tc>
          <w:tcPr>
            <w:tcW w:type="dxa" w:w="720"/>
          </w:tcPr>
          <w:p>
            <w:r>
              <w:t>10.656</w:t>
            </w:r>
          </w:p>
        </w:tc>
        <w:tc>
          <w:tcPr>
            <w:tcW w:type="dxa" w:w="720"/>
          </w:tcPr>
          <w:p>
            <w:r>
              <w:t>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