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800"/>
        <w:gridCol w:w="1800"/>
        <w:gridCol w:w="2940"/>
      </w:tblGrid>
      <w:tr w:rsidR="0084282E" w:rsidRPr="0084282E" w14:paraId="34FC0F6C" w14:textId="77777777" w:rsidTr="0084282E">
        <w:trPr>
          <w:trHeight w:val="13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A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bookmarkStart w:id="0" w:name="_GoBack"/>
            <w:bookmarkEnd w:id="0"/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Fecha: </w:t>
            </w:r>
          </w:p>
        </w:tc>
        <w:tc>
          <w:tcPr>
            <w:tcW w:w="6540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B" w14:textId="77777777" w:rsidR="0084282E" w:rsidRPr="0084282E" w:rsidRDefault="0084282E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4282E" w:rsidRPr="0084282E" w14:paraId="34FC0F6F" w14:textId="77777777" w:rsidTr="0084282E">
        <w:trPr>
          <w:trHeight w:val="45"/>
        </w:trPr>
        <w:tc>
          <w:tcPr>
            <w:tcW w:w="20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D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Nombre: </w:t>
            </w:r>
          </w:p>
        </w:tc>
        <w:tc>
          <w:tcPr>
            <w:tcW w:w="6540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E" w14:textId="0F1811A7" w:rsidR="0084282E" w:rsidRPr="0084282E" w:rsidRDefault="00C97683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 xml:space="preserve">Luis Miguel Guerrero </w:t>
            </w:r>
            <w:proofErr w:type="spellStart"/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Gutierrez</w:t>
            </w:r>
            <w:proofErr w:type="spellEnd"/>
            <w:r w:rsidR="0084282E"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4282E" w:rsidRPr="0084282E" w14:paraId="34FC0F74" w14:textId="77777777" w:rsidTr="0084282E">
        <w:trPr>
          <w:trHeight w:val="225"/>
        </w:trPr>
        <w:tc>
          <w:tcPr>
            <w:tcW w:w="20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0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Hora Inicial: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1" w14:textId="77777777" w:rsidR="0084282E" w:rsidRPr="0084282E" w:rsidRDefault="0084282E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2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Hora Final: 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3" w14:textId="77777777" w:rsidR="0084282E" w:rsidRPr="0084282E" w:rsidRDefault="0084282E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4FC0F75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6" w14:textId="0114BC45" w:rsidR="0084282E" w:rsidRDefault="0084282E" w:rsidP="006E4DF8">
      <w:pPr>
        <w:pStyle w:val="Ttulo1"/>
        <w:rPr>
          <w:rFonts w:eastAsia="Times New Roman"/>
          <w:color w:val="000000"/>
          <w:lang w:eastAsia="es-CO"/>
        </w:rPr>
      </w:pPr>
      <w:r w:rsidRPr="0084282E">
        <w:rPr>
          <w:rFonts w:eastAsia="Times New Roman"/>
          <w:lang w:val="es-ES" w:eastAsia="es-CO"/>
        </w:rPr>
        <w:t>Evaluación Técnica – Desarrolladores </w:t>
      </w:r>
      <w:proofErr w:type="spellStart"/>
      <w:r w:rsidRPr="0084282E">
        <w:rPr>
          <w:rFonts w:eastAsia="Times New Roman"/>
          <w:lang w:val="es-ES" w:eastAsia="es-CO"/>
        </w:rPr>
        <w:t>Frontend</w:t>
      </w:r>
      <w:proofErr w:type="spellEnd"/>
      <w:r w:rsidRPr="0084282E">
        <w:rPr>
          <w:rFonts w:eastAsia="Times New Roman"/>
          <w:lang w:val="es-ES" w:eastAsia="es-CO"/>
        </w:rPr>
        <w:t> - </w:t>
      </w:r>
      <w:proofErr w:type="spellStart"/>
      <w:r w:rsidR="00E441B4">
        <w:rPr>
          <w:rFonts w:eastAsia="Times New Roman"/>
          <w:lang w:val="es-ES" w:eastAsia="es-CO"/>
        </w:rPr>
        <w:t>B</w:t>
      </w:r>
      <w:r w:rsidRPr="0084282E">
        <w:rPr>
          <w:rFonts w:eastAsia="Times New Roman"/>
          <w:lang w:val="es-ES" w:eastAsia="es-CO"/>
        </w:rPr>
        <w:t>ackend</w:t>
      </w:r>
      <w:proofErr w:type="spellEnd"/>
      <w:r w:rsidRPr="0084282E">
        <w:rPr>
          <w:rFonts w:eastAsia="Times New Roman"/>
          <w:color w:val="000000"/>
          <w:lang w:eastAsia="es-CO"/>
        </w:rPr>
        <w:t> </w:t>
      </w:r>
    </w:p>
    <w:p w14:paraId="13874B02" w14:textId="48553816" w:rsidR="00E441B4" w:rsidRDefault="00E441B4" w:rsidP="0084282E">
      <w:pPr>
        <w:spacing w:after="0" w:line="240" w:lineRule="auto"/>
        <w:jc w:val="center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</w:p>
    <w:p w14:paraId="0855775B" w14:textId="51D08146" w:rsidR="00E441B4" w:rsidRDefault="00E441B4" w:rsidP="0084282E">
      <w:pPr>
        <w:spacing w:after="0" w:line="240" w:lineRule="auto"/>
        <w:jc w:val="center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</w:p>
    <w:p w14:paraId="46FC4281" w14:textId="1D3E5E5F" w:rsidR="00E441B4" w:rsidRDefault="00E441B4" w:rsidP="00E441B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  <w:t>Dependiendo del proceso de selección al que este aplicando usted deberá desarrollar los puntos de la siguiente manera:</w:t>
      </w:r>
    </w:p>
    <w:p w14:paraId="7CB71DB4" w14:textId="17FB6F44" w:rsidR="00E441B4" w:rsidRDefault="00E441B4" w:rsidP="00E441B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</w:p>
    <w:p w14:paraId="23E83455" w14:textId="60EC6587" w:rsidR="00E441B4" w:rsidRPr="006C24F8" w:rsidRDefault="00E441B4" w:rsidP="00E441B4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  <w:r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FRONT</w:t>
      </w:r>
      <w:r w:rsidR="006C24F8"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</w:t>
      </w:r>
      <w:r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END</w:t>
      </w:r>
      <w:r w:rsidR="006C24F8"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: Sí aspira a trabajar</w:t>
      </w:r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con nuestra organización como desarrollador de </w:t>
      </w:r>
      <w:proofErr w:type="spellStart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frontend</w:t>
      </w:r>
      <w:proofErr w:type="spellEnd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</w:t>
      </w:r>
    </w:p>
    <w:p w14:paraId="603AF500" w14:textId="0A2B38C5" w:rsidR="006C24F8" w:rsidRDefault="00E441B4" w:rsidP="006C24F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  <w:t>BACKEND</w:t>
      </w:r>
      <w:r w:rsidR="006C24F8"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  <w:t xml:space="preserve">: </w:t>
      </w:r>
      <w:r w:rsidR="006C24F8"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Sí aspira a trabajar</w:t>
      </w:r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con nuestra organización como desarrollador de </w:t>
      </w:r>
      <w:proofErr w:type="spellStart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backend</w:t>
      </w:r>
      <w:proofErr w:type="spellEnd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</w:t>
      </w:r>
    </w:p>
    <w:p w14:paraId="372D9611" w14:textId="12887402" w:rsidR="006C24F8" w:rsidRDefault="006C24F8" w:rsidP="006C24F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AMBAS PARTES: Sí usted desea que le realicemos asignaciones de 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backend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y 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frontend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o sí aspira a tener un contrato </w:t>
      </w:r>
      <w:r w:rsidR="006E4D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con vinculación directa.</w:t>
      </w:r>
    </w:p>
    <w:p w14:paraId="17D71BBD" w14:textId="381AFFDF" w:rsidR="006E4DF8" w:rsidRDefault="006E4DF8" w:rsidP="006E4DF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</w:p>
    <w:p w14:paraId="7ED6DD5B" w14:textId="77777777" w:rsidR="006E4DF8" w:rsidRPr="006E4DF8" w:rsidRDefault="006E4DF8" w:rsidP="006E4DF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</w:p>
    <w:p w14:paraId="612AA2BD" w14:textId="59139B55" w:rsidR="00E441B4" w:rsidRPr="00E441B4" w:rsidRDefault="00E441B4" w:rsidP="006C24F8">
      <w:pPr>
        <w:pStyle w:val="Prrafodelista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</w:p>
    <w:p w14:paraId="34FC0F77" w14:textId="77777777" w:rsidR="0084282E" w:rsidRPr="0084282E" w:rsidRDefault="0084282E" w:rsidP="0084282E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78" w14:textId="52219C5C" w:rsidR="0084282E" w:rsidRDefault="0084282E" w:rsidP="006E4DF8">
      <w:pPr>
        <w:pStyle w:val="Ttulo2"/>
        <w:rPr>
          <w:rFonts w:eastAsia="Times New Roman"/>
          <w:color w:val="000000"/>
          <w:lang w:eastAsia="es-CO"/>
        </w:rPr>
      </w:pPr>
      <w:r w:rsidRPr="0084282E">
        <w:rPr>
          <w:rFonts w:eastAsia="Times New Roman"/>
          <w:lang w:val="es-ES" w:eastAsia="es-CO"/>
        </w:rPr>
        <w:t>FRONTEND </w:t>
      </w:r>
      <w:r w:rsidRPr="0084282E">
        <w:rPr>
          <w:rFonts w:eastAsia="Times New Roman"/>
          <w:color w:val="000000"/>
          <w:lang w:eastAsia="es-CO"/>
        </w:rPr>
        <w:t> </w:t>
      </w:r>
    </w:p>
    <w:p w14:paraId="6E784DAF" w14:textId="21F4C1A1" w:rsidR="00F03CCB" w:rsidRDefault="00F03CCB" w:rsidP="00F03CCB">
      <w:pPr>
        <w:rPr>
          <w:lang w:eastAsia="es-CO"/>
        </w:rPr>
      </w:pPr>
    </w:p>
    <w:p w14:paraId="45B4FE00" w14:textId="6EFF5890" w:rsidR="00F03CCB" w:rsidRPr="00C97683" w:rsidRDefault="00F03CCB" w:rsidP="00FD3875">
      <w:pPr>
        <w:jc w:val="both"/>
        <w:rPr>
          <w:lang w:eastAsia="es-CO"/>
        </w:rPr>
      </w:pPr>
      <w:r w:rsidRPr="00C97683">
        <w:rPr>
          <w:rFonts w:ascii="Calibri Light" w:eastAsia="Times New Roman" w:hAnsi="Calibri Light" w:cs="Segoe UI"/>
          <w:lang w:val="es-ES" w:eastAsia="es-CO"/>
        </w:rPr>
        <w:t>Este punto debe ser desarrollado</w:t>
      </w:r>
      <w:r w:rsidR="003E6CB9" w:rsidRPr="00C97683">
        <w:rPr>
          <w:rFonts w:ascii="Calibri Light" w:eastAsia="Times New Roman" w:hAnsi="Calibri Light" w:cs="Segoe UI"/>
          <w:lang w:val="es-ES" w:eastAsia="es-CO"/>
        </w:rPr>
        <w:t xml:space="preserve"> preferiblemente</w:t>
      </w:r>
      <w:r w:rsidRPr="00C97683">
        <w:rPr>
          <w:rFonts w:ascii="Calibri Light" w:eastAsia="Times New Roman" w:hAnsi="Calibri Light" w:cs="Segoe UI"/>
          <w:lang w:val="es-ES" w:eastAsia="es-CO"/>
        </w:rPr>
        <w:t xml:space="preserve"> </w:t>
      </w:r>
      <w:r w:rsidR="003E6CB9" w:rsidRPr="00C97683">
        <w:rPr>
          <w:rFonts w:ascii="Calibri Light" w:eastAsia="Times New Roman" w:hAnsi="Calibri Light" w:cs="Segoe UI"/>
          <w:lang w:val="es-ES" w:eastAsia="es-CO"/>
        </w:rPr>
        <w:t>en Angular 2 o superior. Sí Angular no es su fuerte</w:t>
      </w:r>
      <w:r w:rsidR="00037CCA" w:rsidRPr="00C97683">
        <w:rPr>
          <w:rFonts w:ascii="Calibri Light" w:eastAsia="Times New Roman" w:hAnsi="Calibri Light" w:cs="Segoe UI"/>
          <w:lang w:val="es-ES" w:eastAsia="es-CO"/>
        </w:rPr>
        <w:t xml:space="preserve">, puede desarrollar el punto en cualquier otro </w:t>
      </w:r>
      <w:proofErr w:type="gramStart"/>
      <w:r w:rsidR="00037CCA" w:rsidRPr="00C97683">
        <w:rPr>
          <w:rFonts w:ascii="Calibri Light" w:eastAsia="Times New Roman" w:hAnsi="Calibri Light" w:cs="Segoe UI"/>
          <w:lang w:val="es-ES" w:eastAsia="es-CO"/>
        </w:rPr>
        <w:t>Framework</w:t>
      </w:r>
      <w:r w:rsidR="00720093" w:rsidRPr="00C97683">
        <w:rPr>
          <w:rFonts w:ascii="Calibri Light" w:eastAsia="Times New Roman" w:hAnsi="Calibri Light" w:cs="Segoe UI"/>
          <w:lang w:val="es-ES" w:eastAsia="es-CO"/>
        </w:rPr>
        <w:t>(</w:t>
      </w:r>
      <w:proofErr w:type="spellStart"/>
      <w:proofErr w:type="gramEnd"/>
      <w:r w:rsidR="00720093" w:rsidRPr="00C97683">
        <w:rPr>
          <w:rFonts w:ascii="Calibri Light" w:eastAsia="Times New Roman" w:hAnsi="Calibri Light" w:cs="Segoe UI"/>
          <w:lang w:val="es-ES" w:eastAsia="es-CO"/>
        </w:rPr>
        <w:t>React</w:t>
      </w:r>
      <w:proofErr w:type="spellEnd"/>
      <w:r w:rsidR="00720093" w:rsidRPr="00C97683">
        <w:rPr>
          <w:rFonts w:ascii="Calibri Light" w:eastAsia="Times New Roman" w:hAnsi="Calibri Light" w:cs="Segoe UI"/>
          <w:lang w:val="es-ES" w:eastAsia="es-CO"/>
        </w:rPr>
        <w:t xml:space="preserve">, Vue.js, Ember.js, </w:t>
      </w:r>
      <w:proofErr w:type="spellStart"/>
      <w:r w:rsidR="00720093" w:rsidRPr="00C97683">
        <w:rPr>
          <w:rFonts w:ascii="Calibri Light" w:eastAsia="Times New Roman" w:hAnsi="Calibri Light" w:cs="Segoe UI"/>
          <w:lang w:val="es-ES" w:eastAsia="es-CO"/>
        </w:rPr>
        <w:t>Meteor</w:t>
      </w:r>
      <w:proofErr w:type="spellEnd"/>
      <w:r w:rsidR="00720093" w:rsidRPr="00C97683">
        <w:rPr>
          <w:rFonts w:ascii="Calibri Light" w:eastAsia="Times New Roman" w:hAnsi="Calibri Light" w:cs="Segoe UI"/>
          <w:lang w:val="es-ES" w:eastAsia="es-CO"/>
        </w:rPr>
        <w:t xml:space="preserve">, Node.js …) </w:t>
      </w:r>
      <w:r w:rsidR="00692838" w:rsidRPr="00C97683">
        <w:rPr>
          <w:rFonts w:ascii="Calibri Light" w:eastAsia="Times New Roman" w:hAnsi="Calibri Light" w:cs="Segoe UI"/>
          <w:lang w:val="es-ES" w:eastAsia="es-CO"/>
        </w:rPr>
        <w:t>tenga en cuenta que sí</w:t>
      </w:r>
      <w:r w:rsidR="00FD3875" w:rsidRPr="00C97683">
        <w:rPr>
          <w:rFonts w:ascii="Calibri Light" w:eastAsia="Times New Roman" w:hAnsi="Calibri Light" w:cs="Segoe UI"/>
          <w:lang w:val="es-ES" w:eastAsia="es-CO"/>
        </w:rPr>
        <w:t xml:space="preserve"> desarrolla en otro Framework y</w:t>
      </w:r>
      <w:r w:rsidR="00692838" w:rsidRPr="00C97683">
        <w:rPr>
          <w:rFonts w:ascii="Calibri Light" w:eastAsia="Times New Roman" w:hAnsi="Calibri Light" w:cs="Segoe UI"/>
          <w:lang w:val="es-ES" w:eastAsia="es-CO"/>
        </w:rPr>
        <w:t xml:space="preserve"> resulta elegido deberá realizar el curso de Angular entregado por nuestra empresa.</w:t>
      </w:r>
    </w:p>
    <w:p w14:paraId="34FC0F79" w14:textId="047C4523" w:rsidR="0084282E" w:rsidRPr="00C97683" w:rsidRDefault="00FD3875" w:rsidP="0084282E">
      <w:pPr>
        <w:spacing w:after="0" w:line="240" w:lineRule="auto"/>
        <w:jc w:val="both"/>
        <w:textAlignment w:val="baseline"/>
        <w:rPr>
          <w:rFonts w:ascii="Calibri Light" w:eastAsia="Times New Roman" w:hAnsi="Calibri Light" w:cs="Segoe UI"/>
          <w:lang w:val="es-ES" w:eastAsia="es-CO"/>
        </w:rPr>
      </w:pPr>
      <w:r w:rsidRPr="00C97683">
        <w:rPr>
          <w:rFonts w:ascii="Calibri Light" w:eastAsia="Times New Roman" w:hAnsi="Calibri Light" w:cs="Segoe UI"/>
          <w:lang w:val="es-ES" w:eastAsia="es-CO"/>
        </w:rPr>
        <w:t>E</w:t>
      </w:r>
      <w:r w:rsidR="0084282E" w:rsidRPr="00C97683">
        <w:rPr>
          <w:rFonts w:ascii="Calibri Light" w:eastAsia="Times New Roman" w:hAnsi="Calibri Light" w:cs="Segoe UI"/>
          <w:lang w:val="es-ES" w:eastAsia="es-CO"/>
        </w:rPr>
        <w:t>laborar una aplicación para la administración de un maestro de productos que cumpla con el caso de uso descrito a continuación</w:t>
      </w:r>
      <w:r w:rsidRPr="00C97683">
        <w:rPr>
          <w:rFonts w:ascii="Calibri Light" w:eastAsia="Times New Roman" w:hAnsi="Calibri Light" w:cs="Segoe UI"/>
          <w:lang w:val="es-ES" w:eastAsia="es-CO"/>
        </w:rPr>
        <w:t>:</w:t>
      </w:r>
    </w:p>
    <w:p w14:paraId="2E7510C1" w14:textId="77777777" w:rsidR="00FD3875" w:rsidRPr="00C97683" w:rsidRDefault="00FD3875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</w:p>
    <w:p w14:paraId="34FC0F7A" w14:textId="77777777" w:rsidR="0084282E" w:rsidRPr="00C97683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C97683">
        <w:rPr>
          <w:rFonts w:ascii="Calibri Light" w:eastAsia="Times New Roman" w:hAnsi="Calibri Light" w:cs="Segoe UI"/>
          <w:lang w:val="es-ES" w:eastAsia="es-CO"/>
        </w:rPr>
        <w:t>Funcionalmente se requiere</w:t>
      </w:r>
      <w:r w:rsidRPr="00C97683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7B" w14:textId="77777777" w:rsidR="0084282E" w:rsidRPr="00C97683" w:rsidRDefault="0084282E" w:rsidP="0084282E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Crear un home básico con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C" w14:textId="77777777" w:rsidR="0084282E" w:rsidRPr="00C97683" w:rsidRDefault="0084282E" w:rsidP="0084282E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Menú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D" w14:textId="77777777" w:rsidR="0084282E" w:rsidRPr="00C97683" w:rsidRDefault="0084282E" w:rsidP="0084282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Barra superior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E" w14:textId="77777777" w:rsidR="0084282E" w:rsidRPr="00C97683" w:rsidRDefault="0084282E" w:rsidP="0084282E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Sección de perfil (Foto, Nombre, Opción de Log in, Opción de </w:t>
      </w:r>
      <w:proofErr w:type="spellStart"/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Logout</w:t>
      </w:r>
      <w:proofErr w:type="spellEnd"/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)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F" w14:textId="77777777" w:rsidR="0084282E" w:rsidRPr="00C97683" w:rsidRDefault="0084282E" w:rsidP="0084282E">
      <w:pPr>
        <w:numPr>
          <w:ilvl w:val="0"/>
          <w:numId w:val="6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Crear un formulario de registro de productos con los siguientes campos: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0" w14:textId="77777777" w:rsidR="0084282E" w:rsidRPr="00C97683" w:rsidRDefault="0084282E" w:rsidP="0084282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ID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1" w14:textId="77777777" w:rsidR="0084282E" w:rsidRPr="00C97683" w:rsidRDefault="0084282E" w:rsidP="0084282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Nombre del Producto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2" w14:textId="77777777" w:rsidR="0084282E" w:rsidRPr="00C97683" w:rsidRDefault="0084282E" w:rsidP="0084282E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Características (campo tipo texto)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3" w14:textId="77777777" w:rsidR="0084282E" w:rsidRPr="00C97683" w:rsidRDefault="0084282E" w:rsidP="0084282E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Fecha de lanzamiento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4" w14:textId="77777777" w:rsidR="0084282E" w:rsidRPr="00C97683" w:rsidRDefault="0084282E" w:rsidP="0084282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Correo fabricante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5" w14:textId="77777777" w:rsidR="0084282E" w:rsidRPr="00C97683" w:rsidRDefault="0084282E" w:rsidP="0084282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País de fabricación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6" w14:textId="77777777" w:rsidR="0084282E" w:rsidRPr="00C97683" w:rsidRDefault="0084282E" w:rsidP="0084282E">
      <w:pPr>
        <w:numPr>
          <w:ilvl w:val="0"/>
          <w:numId w:val="13"/>
        </w:numPr>
        <w:spacing w:after="0" w:line="240" w:lineRule="auto"/>
        <w:ind w:left="19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Usar el siguiente servicio (</w:t>
      </w:r>
      <w:hyperlink r:id="rId8" w:anchor="api-endpoints-response-example" w:tgtFrame="_blank" w:history="1">
        <w:r w:rsidRPr="00C97683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https://restcountries.eu/#api-endpoints-response-example</w:t>
        </w:r>
      </w:hyperlink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 ) u otro en desde internet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7" w14:textId="77777777" w:rsidR="0084282E" w:rsidRPr="00C97683" w:rsidRDefault="0084282E" w:rsidP="0084282E">
      <w:pPr>
        <w:spacing w:after="0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8" w14:textId="77777777" w:rsidR="0084282E" w:rsidRPr="00C97683" w:rsidRDefault="0084282E" w:rsidP="0084282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Precio en formato de moneda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9" w14:textId="77777777" w:rsidR="0084282E" w:rsidRPr="00C97683" w:rsidRDefault="0084282E" w:rsidP="0084282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Unidades disponibles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A" w14:textId="77777777" w:rsidR="0084282E" w:rsidRPr="00C97683" w:rsidRDefault="0084282E" w:rsidP="0084282E">
      <w:pPr>
        <w:numPr>
          <w:ilvl w:val="0"/>
          <w:numId w:val="16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lastRenderedPageBreak/>
        <w:t>Unidades vendidas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B" w14:textId="77777777" w:rsidR="0084282E" w:rsidRPr="00C97683" w:rsidRDefault="0084282E" w:rsidP="0084282E">
      <w:pPr>
        <w:numPr>
          <w:ilvl w:val="0"/>
          <w:numId w:val="17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Imagen del producto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C" w14:textId="77777777" w:rsidR="0084282E" w:rsidRPr="00C97683" w:rsidRDefault="0084282E" w:rsidP="0084282E">
      <w:pPr>
        <w:numPr>
          <w:ilvl w:val="0"/>
          <w:numId w:val="18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El formulario debe tener las siguientes acciones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D" w14:textId="77777777" w:rsidR="0084282E" w:rsidRPr="00C97683" w:rsidRDefault="0084282E" w:rsidP="0084282E">
      <w:pPr>
        <w:numPr>
          <w:ilvl w:val="0"/>
          <w:numId w:val="19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Guardar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E" w14:textId="77777777" w:rsidR="0084282E" w:rsidRPr="00C97683" w:rsidRDefault="0084282E" w:rsidP="0084282E">
      <w:pPr>
        <w:numPr>
          <w:ilvl w:val="0"/>
          <w:numId w:val="20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Cerrar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F" w14:textId="77777777" w:rsidR="0084282E" w:rsidRPr="00C97683" w:rsidRDefault="0084282E" w:rsidP="0084282E">
      <w:pPr>
        <w:numPr>
          <w:ilvl w:val="0"/>
          <w:numId w:val="21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Se debe crear una vista de consulta de productos con los campos del formulario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0" w14:textId="77777777" w:rsidR="0084282E" w:rsidRPr="00C97683" w:rsidRDefault="0084282E" w:rsidP="0084282E">
      <w:pPr>
        <w:numPr>
          <w:ilvl w:val="0"/>
          <w:numId w:val="22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La vista debe permitir las siguientes acciones: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1" w14:textId="77777777" w:rsidR="0084282E" w:rsidRPr="00C97683" w:rsidRDefault="0084282E" w:rsidP="0084282E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Crear un producto (ir al formulario)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2" w14:textId="77777777" w:rsidR="0084282E" w:rsidRPr="00C97683" w:rsidRDefault="0084282E" w:rsidP="0084282E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Eliminar un producto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3" w14:textId="77777777" w:rsidR="0084282E" w:rsidRPr="00C97683" w:rsidRDefault="0084282E" w:rsidP="0084282E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Filtrar por 2 campos del informe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4" w14:textId="77777777" w:rsidR="0084282E" w:rsidRPr="00C97683" w:rsidRDefault="0084282E" w:rsidP="0084282E">
      <w:pPr>
        <w:numPr>
          <w:ilvl w:val="0"/>
          <w:numId w:val="26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Ordenar por 2 columnas del informe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5" w14:textId="77777777" w:rsidR="0084282E" w:rsidRPr="00C97683" w:rsidRDefault="0084282E" w:rsidP="0084282E">
      <w:pPr>
        <w:numPr>
          <w:ilvl w:val="0"/>
          <w:numId w:val="27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Paginar los registros</w:t>
      </w:r>
      <w:r w:rsidRPr="00C97683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6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7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El modelo de datos puede ser creado en la herramienta que prefiera. Cree por lo menos 20 referencias de productos para verificar la funcionalidad de la vista. 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8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9" w14:textId="1AA33EFA" w:rsidR="0084282E" w:rsidRDefault="006E4DF8" w:rsidP="006E4DF8">
      <w:pPr>
        <w:pStyle w:val="Ttulo2"/>
        <w:rPr>
          <w:rFonts w:eastAsia="Times New Roman"/>
          <w:color w:val="000000"/>
          <w:lang w:eastAsia="es-CO"/>
        </w:rPr>
      </w:pPr>
      <w:r>
        <w:rPr>
          <w:rFonts w:eastAsia="Times New Roman"/>
          <w:lang w:val="es-ES" w:eastAsia="es-CO"/>
        </w:rPr>
        <w:t>BACK</w:t>
      </w:r>
      <w:r w:rsidR="0084282E" w:rsidRPr="0084282E">
        <w:rPr>
          <w:rFonts w:eastAsia="Times New Roman"/>
          <w:lang w:val="es-ES" w:eastAsia="es-CO"/>
        </w:rPr>
        <w:t>END </w:t>
      </w:r>
      <w:r w:rsidR="0084282E" w:rsidRPr="0084282E">
        <w:rPr>
          <w:rFonts w:eastAsia="Times New Roman"/>
          <w:color w:val="000000"/>
          <w:lang w:eastAsia="es-CO"/>
        </w:rPr>
        <w:t> </w:t>
      </w:r>
    </w:p>
    <w:p w14:paraId="03B3B013" w14:textId="3DDABF34" w:rsidR="004B687C" w:rsidRDefault="004B687C" w:rsidP="004B687C">
      <w:pPr>
        <w:rPr>
          <w:lang w:eastAsia="es-CO"/>
        </w:rPr>
      </w:pPr>
    </w:p>
    <w:p w14:paraId="0BE610E0" w14:textId="6C717551" w:rsidR="004B687C" w:rsidRDefault="004B687C" w:rsidP="004B687C">
      <w:pPr>
        <w:rPr>
          <w:rFonts w:ascii="Calibri Light" w:eastAsia="Times New Roman" w:hAnsi="Calibri Light" w:cs="Segoe UI"/>
          <w:lang w:val="es-ES" w:eastAsia="es-CO"/>
        </w:rPr>
      </w:pPr>
      <w:r>
        <w:rPr>
          <w:rFonts w:ascii="Calibri Light" w:eastAsia="Times New Roman" w:hAnsi="Calibri Light" w:cs="Segoe UI"/>
          <w:lang w:val="es-ES" w:eastAsia="es-CO"/>
        </w:rPr>
        <w:t xml:space="preserve">Este punto debe ser desarrollado preferiblemente en .Net, aunque también puede utilizar cualquier tecnología de </w:t>
      </w:r>
      <w:proofErr w:type="spellStart"/>
      <w:r>
        <w:rPr>
          <w:rFonts w:ascii="Calibri Light" w:eastAsia="Times New Roman" w:hAnsi="Calibri Light" w:cs="Segoe UI"/>
          <w:lang w:val="es-ES" w:eastAsia="es-CO"/>
        </w:rPr>
        <w:t>backend</w:t>
      </w:r>
      <w:proofErr w:type="spellEnd"/>
      <w:r>
        <w:rPr>
          <w:rFonts w:ascii="Calibri Light" w:eastAsia="Times New Roman" w:hAnsi="Calibri Light" w:cs="Segoe UI"/>
          <w:lang w:val="es-ES" w:eastAsia="es-CO"/>
        </w:rPr>
        <w:t>.</w:t>
      </w:r>
    </w:p>
    <w:p w14:paraId="57AE8ED3" w14:textId="5EAA0BCB" w:rsidR="004B687C" w:rsidRDefault="004B687C" w:rsidP="004B687C">
      <w:pPr>
        <w:rPr>
          <w:rFonts w:ascii="Calibri Light" w:eastAsia="Times New Roman" w:hAnsi="Calibri Light" w:cs="Segoe UI"/>
          <w:lang w:val="es-ES" w:eastAsia="es-CO"/>
        </w:rPr>
      </w:pPr>
    </w:p>
    <w:p w14:paraId="3C934E1A" w14:textId="75E5DB4F" w:rsidR="004B687C" w:rsidRDefault="00315281" w:rsidP="004B687C">
      <w:pPr>
        <w:rPr>
          <w:lang w:eastAsia="es-CO"/>
        </w:rPr>
      </w:pPr>
      <w:r>
        <w:rPr>
          <w:rFonts w:ascii="Calibri Light" w:eastAsia="Times New Roman" w:hAnsi="Calibri Light" w:cs="Segoe UI"/>
          <w:lang w:val="es-ES" w:eastAsia="es-CO"/>
        </w:rPr>
        <w:t xml:space="preserve">Requerimos que usted realice una API que ejecute un CRUD contra un servicio de almacenamiento NoSQL. </w:t>
      </w:r>
      <w:r w:rsidR="003A4FEA">
        <w:rPr>
          <w:rFonts w:ascii="Calibri Light" w:eastAsia="Times New Roman" w:hAnsi="Calibri Light" w:cs="Segoe UI"/>
          <w:lang w:val="es-ES" w:eastAsia="es-CO"/>
        </w:rPr>
        <w:t xml:space="preserve">Le entregaremos todos los datos de “Azure Storage” sin embargo también le permitimos usar cualquier otro servicio como Google </w:t>
      </w:r>
      <w:proofErr w:type="spellStart"/>
      <w:r w:rsidR="003A4FEA">
        <w:rPr>
          <w:rFonts w:ascii="Calibri Light" w:eastAsia="Times New Roman" w:hAnsi="Calibri Light" w:cs="Segoe UI"/>
          <w:lang w:val="es-ES" w:eastAsia="es-CO"/>
        </w:rPr>
        <w:t>Big</w:t>
      </w:r>
      <w:r w:rsidR="0073088D">
        <w:rPr>
          <w:rFonts w:ascii="Calibri Light" w:eastAsia="Times New Roman" w:hAnsi="Calibri Light" w:cs="Segoe UI"/>
          <w:lang w:val="es-ES" w:eastAsia="es-CO"/>
        </w:rPr>
        <w:t>Query</w:t>
      </w:r>
      <w:proofErr w:type="spellEnd"/>
      <w:r w:rsidR="0073088D">
        <w:rPr>
          <w:rFonts w:ascii="Calibri Light" w:eastAsia="Times New Roman" w:hAnsi="Calibri Light" w:cs="Segoe UI"/>
          <w:lang w:val="es-ES" w:eastAsia="es-CO"/>
        </w:rPr>
        <w:t xml:space="preserve"> ó Amazon </w:t>
      </w:r>
      <w:r w:rsidR="00E83247">
        <w:rPr>
          <w:rFonts w:ascii="Calibri Light" w:eastAsia="Times New Roman" w:hAnsi="Calibri Light" w:cs="Segoe UI"/>
          <w:lang w:val="es-ES" w:eastAsia="es-CO"/>
        </w:rPr>
        <w:t>S3</w:t>
      </w:r>
      <w:r w:rsidR="009572E8">
        <w:rPr>
          <w:rFonts w:ascii="Calibri Light" w:eastAsia="Times New Roman" w:hAnsi="Calibri Light" w:cs="Segoe UI"/>
          <w:lang w:val="es-ES" w:eastAsia="es-CO"/>
        </w:rPr>
        <w:t>.</w:t>
      </w:r>
    </w:p>
    <w:p w14:paraId="20F2D6E0" w14:textId="1F2A1C7B" w:rsidR="004B687C" w:rsidRDefault="004B687C" w:rsidP="004B687C">
      <w:pPr>
        <w:rPr>
          <w:lang w:eastAsia="es-CO"/>
        </w:rPr>
      </w:pPr>
    </w:p>
    <w:p w14:paraId="2D934AA4" w14:textId="5D1C25AD" w:rsidR="004B687C" w:rsidRPr="004B687C" w:rsidRDefault="009572E8" w:rsidP="004B687C">
      <w:pPr>
        <w:rPr>
          <w:lang w:eastAsia="es-CO"/>
        </w:rPr>
      </w:pPr>
      <w:r w:rsidRPr="00036992">
        <w:rPr>
          <w:highlight w:val="green"/>
          <w:lang w:eastAsia="es-CO"/>
        </w:rPr>
        <w:t>Datos de Azure Storage</w:t>
      </w:r>
    </w:p>
    <w:p w14:paraId="34FC0F9B" w14:textId="746DA565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  <w:r w:rsidRPr="0084282E">
        <w:rPr>
          <w:rFonts w:ascii="Calibri Light" w:eastAsia="Times New Roman" w:hAnsi="Calibri Light" w:cs="Segoe UI"/>
          <w:lang w:val="es-ES" w:eastAsia="es-CO"/>
        </w:rPr>
        <w:t>A partir de las siguientes tablas de datos creadas en Table Storage de Azure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9D" w14:textId="00244D74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Storage </w:t>
      </w: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account</w:t>
      </w:r>
      <w:proofErr w:type="spell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name</w:t>
      </w:r>
      <w:proofErr w:type="spellEnd"/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9E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123459876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9F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0" w14:textId="77777777" w:rsidR="0084282E" w:rsidRPr="00036992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highlight w:val="green"/>
          <w:lang w:eastAsia="es-CO"/>
        </w:rPr>
      </w:pPr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Key1</w:t>
      </w:r>
      <w:r w:rsidRPr="00036992">
        <w:rPr>
          <w:rFonts w:ascii="Calibri Light" w:eastAsia="Times New Roman" w:hAnsi="Calibri Light" w:cs="Segoe UI"/>
          <w:color w:val="000000"/>
          <w:highlight w:val="green"/>
          <w:lang w:eastAsia="es-CO"/>
        </w:rPr>
        <w:t> </w:t>
      </w:r>
    </w:p>
    <w:p w14:paraId="34FC0FA1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X9XmzmV0xX6AG/WYCXSA8BrrrCF0M4j3X4zFDgJZ5g9hRwPafsIjAWk2kgjLZmj6YSxJGIikJDsLmvxgEfGWTQ==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2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3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proofErr w:type="spellStart"/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Connection</w:t>
      </w:r>
      <w:proofErr w:type="spellEnd"/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 </w:t>
      </w:r>
      <w:proofErr w:type="spellStart"/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string</w:t>
      </w:r>
      <w:proofErr w:type="spellEnd"/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4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DefaultEndpointsProtocol=</w:t>
      </w:r>
      <w:proofErr w:type="gram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https;AccountName</w:t>
      </w:r>
      <w:proofErr w:type="gram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=123459876;AccountKey=X9XmzmV0xX6AG/WYCXSA8BrrrCF0M4j3X4zFDgJZ5g9hRwPafsIjAWk2kgjLZmj6YSxJGIikJDsLmvxgEfGWTQ==;EndpointSuffix=core.windows.net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5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6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Key2</w:t>
      </w:r>
      <w:r w:rsidRPr="00036992">
        <w:rPr>
          <w:rFonts w:ascii="Calibri Light" w:eastAsia="Times New Roman" w:hAnsi="Calibri Light" w:cs="Segoe UI"/>
          <w:color w:val="000000"/>
          <w:highlight w:val="green"/>
          <w:lang w:eastAsia="es-CO"/>
        </w:rPr>
        <w:t> </w:t>
      </w:r>
    </w:p>
    <w:p w14:paraId="34FC0FA7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/2JJB7wO6/JLbXmn7kDmSgC8DxZJAZII3sKdy8oR/YrykkBmMvuZ2aJ4HgBfG9hyyIAV4yANXa3o0xWxBksCRw==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8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lastRenderedPageBreak/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9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proofErr w:type="spellStart"/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Connection</w:t>
      </w:r>
      <w:proofErr w:type="spellEnd"/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 </w:t>
      </w:r>
      <w:proofErr w:type="spellStart"/>
      <w:r w:rsidRPr="00036992">
        <w:rPr>
          <w:rFonts w:ascii="Calibri Light" w:eastAsia="Times New Roman" w:hAnsi="Calibri Light" w:cs="Segoe UI"/>
          <w:color w:val="000000"/>
          <w:highlight w:val="green"/>
          <w:lang w:val="es-ES" w:eastAsia="es-CO"/>
        </w:rPr>
        <w:t>string</w:t>
      </w:r>
      <w:proofErr w:type="spellEnd"/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A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DefaultEndpointsProtocol=</w:t>
      </w:r>
      <w:proofErr w:type="gram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https;AccountName</w:t>
      </w:r>
      <w:proofErr w:type="gram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=123459876;AccountKey=/2JJB7wO6/JLbXmn7kDmSgC8DxZJAZII3sKdy8oR/YrykkBmMvuZ2aJ4HgBfG9hyyIAV4yANXa3o0xWxBksCRw==;EndpointSuffix=core.windows.net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B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C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D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E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s-ES" w:eastAsia="es-CO"/>
        </w:rPr>
        <w:t>BlobEndpoint=https://123459876.blob.core.windows.net/;QueueEndpoint=https://123459876.queue.core.windows.net/;FileEndpoint=https://123459876.file.core.windows.net/;TableEndpoint=https://123459876.table.core.windows.net/;SharedAccessSignature=sv=2017-11-09&amp;ss=bfqt&amp;srt=sco&amp;sp=rwdlacup&amp;se=2018-06-16T08:08:59Z&amp;st=2018-06-16T00:08:59Z&amp;spr=https&amp;sig=Aejde534rfvWYOR9Gt82XkmmaePSZWYCsf7XADSA5e8%3D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F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0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036992">
        <w:rPr>
          <w:rFonts w:ascii="Calibri Light" w:eastAsia="Times New Roman" w:hAnsi="Calibri Light" w:cs="Segoe UI"/>
          <w:i/>
          <w:iCs/>
          <w:highlight w:val="green"/>
          <w:lang w:val="es-ES" w:eastAsia="es-CO"/>
        </w:rPr>
        <w:t>SAS token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1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s-ES" w:eastAsia="es-CO"/>
        </w:rPr>
        <w:t>?sv=2017-11-09&amp;ss=bfqt&amp;srt=sco&amp;sp=rwdlacup&amp;se=2018-06-16T08:08:59Z&amp;st=2018-06-16T00:08:59Z&amp;spr=https&amp;sig=Aejde534rfvWYOR9Gt82XkmmaePSZWYCsf7XADSA5e8%3D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2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3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n-GB" w:eastAsia="es-CO"/>
        </w:rPr>
        <w:t>b</w:t>
      </w:r>
      <w:r w:rsidRPr="00036992">
        <w:rPr>
          <w:rFonts w:ascii="Calibri Light" w:eastAsia="Times New Roman" w:hAnsi="Calibri Light" w:cs="Segoe UI"/>
          <w:i/>
          <w:iCs/>
          <w:highlight w:val="green"/>
          <w:lang w:val="en-GB" w:eastAsia="es-CO"/>
        </w:rPr>
        <w:t>lob service SAS URL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4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n-GB" w:eastAsia="es-CO"/>
        </w:rPr>
        <w:t>https://123459876.blob.core.windows.net/?sv=2017-11-09&amp;ss=bfqt&amp;srt=sco&amp;sp=rwdlacup&amp;se=2018-06-16T08:08:59Z&amp;st=2018-06-16T00:08:59Z&amp;spr=https&amp;sig=Aejde534rfvWYOR9Gt82XkmmaePSZWYCsf7XADSA5e8%3D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5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6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036992">
        <w:rPr>
          <w:rFonts w:ascii="Calibri Light" w:eastAsia="Times New Roman" w:hAnsi="Calibri Light" w:cs="Segoe UI"/>
          <w:i/>
          <w:iCs/>
          <w:highlight w:val="green"/>
          <w:lang w:val="en-US" w:eastAsia="es-CO"/>
        </w:rPr>
        <w:t>Table service SAS URL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7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BF65B5">
        <w:rPr>
          <w:rFonts w:ascii="Calibri Light" w:eastAsia="Times New Roman" w:hAnsi="Calibri Light" w:cs="Segoe UI"/>
          <w:i/>
          <w:iCs/>
          <w:lang w:val="en-US" w:eastAsia="es-CO"/>
        </w:rPr>
        <w:t>https://123459876.table.core.windows.net/?sv=2017-11-09&amp;ss=bfqt&amp;srt=sco&amp;sp=rwdlacup&amp;se=2018-06-16T08:08:59Z&amp;st=2018-06-16T00:08:59Z&amp;spr=https&amp;sig=Aejde534rfvWYOR9Gt82XkmmaePSZWYCsf7XADSA5e8%3D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8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9" w14:textId="514BBEB3" w:rsidR="0084282E" w:rsidRPr="0084282E" w:rsidRDefault="009572E8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>
        <w:rPr>
          <w:rFonts w:ascii="Calibri Light" w:eastAsia="Times New Roman" w:hAnsi="Calibri Light" w:cs="Segoe UI"/>
          <w:lang w:val="es-ES" w:eastAsia="es-CO"/>
        </w:rPr>
        <w:t xml:space="preserve">Requerimiento: </w:t>
      </w:r>
    </w:p>
    <w:p w14:paraId="34FC0FBA" w14:textId="77777777" w:rsidR="0084282E" w:rsidRPr="0084282E" w:rsidRDefault="0084282E" w:rsidP="0084282E">
      <w:pPr>
        <w:numPr>
          <w:ilvl w:val="0"/>
          <w:numId w:val="29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Crear una API en Visual Studio .NET que permita realizar un CRUD.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B" w14:textId="77777777" w:rsidR="0084282E" w:rsidRPr="0084282E" w:rsidRDefault="0084282E" w:rsidP="0084282E">
      <w:pPr>
        <w:numPr>
          <w:ilvl w:val="0"/>
          <w:numId w:val="30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La operación de consulta del CRUD deberá permitir paginación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C" w14:textId="77777777" w:rsidR="0084282E" w:rsidRPr="0084282E" w:rsidRDefault="0084282E" w:rsidP="0084282E">
      <w:pPr>
        <w:numPr>
          <w:ilvl w:val="0"/>
          <w:numId w:val="31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Crear un Job que se ejecute cada minuto y actualice la hora de revisión de todos los productos en estado de revisión.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D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E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La documentación de Table Storage puede ser encontrada en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F" w14:textId="77777777" w:rsidR="0084282E" w:rsidRPr="0084282E" w:rsidRDefault="00566786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hyperlink r:id="rId9" w:anchor="rest-api-operations" w:tgtFrame="_blank" w:history="1">
        <w:r w:rsidR="0084282E"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https://docs.microsoft.com/es-es/rest/api/storageservices/table-service-rest-api#rest-api-operations</w:t>
        </w:r>
      </w:hyperlink>
      <w:r w:rsidR="0084282E"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C0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C1" w14:textId="5F3423D8" w:rsidR="0084282E" w:rsidRDefault="0084282E"/>
    <w:p w14:paraId="6E500050" w14:textId="0E28FE04" w:rsidR="00C97683" w:rsidRDefault="00C97683"/>
    <w:p w14:paraId="55A5AA28" w14:textId="4F7D9E0B" w:rsidR="00C97683" w:rsidRDefault="00C97683"/>
    <w:p w14:paraId="2124D9D9" w14:textId="1DC6291C" w:rsidR="00C97683" w:rsidRDefault="00C97683"/>
    <w:p w14:paraId="5623D164" w14:textId="3724C857" w:rsidR="00C97683" w:rsidRDefault="00C97683"/>
    <w:p w14:paraId="1926715F" w14:textId="72D81317" w:rsidR="00C97683" w:rsidRDefault="00C97683"/>
    <w:p w14:paraId="6661416E" w14:textId="3C17FE57" w:rsidR="00C97683" w:rsidRDefault="00C97683"/>
    <w:p w14:paraId="06180AE2" w14:textId="67BCB3C7" w:rsidR="00C97683" w:rsidRPr="00163451" w:rsidRDefault="00C97683">
      <w:pPr>
        <w:rPr>
          <w:b/>
          <w:bCs/>
        </w:rPr>
      </w:pPr>
      <w:r w:rsidRPr="00163451">
        <w:rPr>
          <w:b/>
          <w:bCs/>
        </w:rPr>
        <w:t>Documentación Front End</w:t>
      </w:r>
    </w:p>
    <w:p w14:paraId="4D49D1B4" w14:textId="52CB039A" w:rsidR="00C97683" w:rsidRDefault="00C97683"/>
    <w:p w14:paraId="51560F59" w14:textId="2386A437" w:rsidR="00C97683" w:rsidRPr="00163451" w:rsidRDefault="00C97683">
      <w:pPr>
        <w:rPr>
          <w:b/>
          <w:bCs/>
        </w:rPr>
      </w:pPr>
      <w:r w:rsidRPr="00163451">
        <w:rPr>
          <w:b/>
          <w:bCs/>
        </w:rPr>
        <w:t>ASP.NET Entity Framework</w:t>
      </w:r>
    </w:p>
    <w:p w14:paraId="7E890FF5" w14:textId="6B361DFE" w:rsidR="00C97683" w:rsidRDefault="00C97683"/>
    <w:p w14:paraId="1CE0E587" w14:textId="1EE12E41" w:rsidR="00163451" w:rsidRDefault="00163451">
      <w:r>
        <w:t>1.</w:t>
      </w:r>
      <w:r w:rsidR="00C97683">
        <w:t xml:space="preserve">Al iniciar la aplicación aparecerá esta </w:t>
      </w:r>
      <w:proofErr w:type="gramStart"/>
      <w:r w:rsidR="00C97683">
        <w:t xml:space="preserve">primera </w:t>
      </w:r>
      <w:r>
        <w:t xml:space="preserve"> </w:t>
      </w:r>
      <w:r w:rsidR="00C97683">
        <w:t>vista</w:t>
      </w:r>
      <w:proofErr w:type="gramEnd"/>
      <w:r w:rsidR="00C97683">
        <w:t xml:space="preserve"> </w:t>
      </w:r>
      <w:r>
        <w:t xml:space="preserve"> donde el </w:t>
      </w:r>
      <w:r w:rsidR="00C97683">
        <w:t xml:space="preserve"> usuario podrá elegir entre las opciones disponibles y ver información general</w:t>
      </w:r>
      <w:r>
        <w:t xml:space="preserve"> (Caso de ejemplo)</w:t>
      </w:r>
    </w:p>
    <w:p w14:paraId="5382A5A1" w14:textId="7AD23073" w:rsidR="00163451" w:rsidRDefault="00163451">
      <w:r>
        <w:rPr>
          <w:noProof/>
        </w:rPr>
        <w:drawing>
          <wp:inline distT="0" distB="0" distL="0" distR="0" wp14:anchorId="3D4357C6" wp14:editId="17169FC4">
            <wp:extent cx="5612130" cy="2863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8E2E" w14:textId="77777777" w:rsidR="00163451" w:rsidRDefault="00163451"/>
    <w:p w14:paraId="6C99A5C2" w14:textId="4E8D78A8" w:rsidR="00163451" w:rsidRDefault="00163451">
      <w:r>
        <w:t>2.Puntualmente en el caso a desarrollar se debe dirigir a la opción Productos y desplegar la lista</w:t>
      </w:r>
    </w:p>
    <w:p w14:paraId="245A9C8D" w14:textId="722C4FA2" w:rsidR="00163451" w:rsidRDefault="00163451">
      <w:r>
        <w:rPr>
          <w:noProof/>
        </w:rPr>
        <w:lastRenderedPageBreak/>
        <w:drawing>
          <wp:inline distT="0" distB="0" distL="0" distR="0" wp14:anchorId="48CC5A1C" wp14:editId="5503143D">
            <wp:extent cx="5612130" cy="28428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423" w14:textId="65809FFA" w:rsidR="00163451" w:rsidRDefault="00163451"/>
    <w:p w14:paraId="1286165C" w14:textId="33B22801" w:rsidR="00163451" w:rsidRDefault="00163451">
      <w:r>
        <w:t>3.Al escoger la opción productos (</w:t>
      </w:r>
      <w:proofErr w:type="spellStart"/>
      <w:r>
        <w:t>Index</w:t>
      </w:r>
      <w:proofErr w:type="spellEnd"/>
      <w:r>
        <w:t xml:space="preserve">) el sistema direccionara al usuario a la vista principal del modulo en donde puede ver los registros y filtrar información </w:t>
      </w:r>
    </w:p>
    <w:p w14:paraId="54B5825B" w14:textId="3BA1C62D" w:rsidR="00163451" w:rsidRDefault="00163451">
      <w:r>
        <w:rPr>
          <w:noProof/>
        </w:rPr>
        <w:drawing>
          <wp:inline distT="0" distB="0" distL="0" distR="0" wp14:anchorId="777EABF7" wp14:editId="3D77E53A">
            <wp:extent cx="5612130" cy="2999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7999" w14:textId="782DD5E4" w:rsidR="00163451" w:rsidRDefault="00163451"/>
    <w:p w14:paraId="1173872A" w14:textId="2C51D980" w:rsidR="00163451" w:rsidRDefault="00163451">
      <w:r>
        <w:t>4.Ir a crear Producto</w:t>
      </w:r>
    </w:p>
    <w:p w14:paraId="5B11C9B5" w14:textId="15A72452" w:rsidR="00163451" w:rsidRDefault="00163451">
      <w:r>
        <w:rPr>
          <w:noProof/>
        </w:rPr>
        <w:lastRenderedPageBreak/>
        <w:drawing>
          <wp:inline distT="0" distB="0" distL="0" distR="0" wp14:anchorId="6B143714" wp14:editId="2CA01DE2">
            <wp:extent cx="5612130" cy="2954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20A0" w14:textId="1D80E204" w:rsidR="00163451" w:rsidRDefault="00163451">
      <w:r>
        <w:t>4.1 Si hay uno o varios campos sin llenar el sistema lo detectara y alertara al usuario</w:t>
      </w:r>
    </w:p>
    <w:p w14:paraId="746B7CF4" w14:textId="17B2F93C" w:rsidR="00163451" w:rsidRDefault="00163451">
      <w:r>
        <w:rPr>
          <w:noProof/>
        </w:rPr>
        <w:drawing>
          <wp:inline distT="0" distB="0" distL="0" distR="0" wp14:anchorId="53ACA442" wp14:editId="449EB5D8">
            <wp:extent cx="5612130" cy="29292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3D80" w14:textId="3067E283" w:rsidR="009F1613" w:rsidRDefault="009F1613">
      <w:r>
        <w:rPr>
          <w:noProof/>
        </w:rPr>
        <w:lastRenderedPageBreak/>
        <w:drawing>
          <wp:inline distT="0" distB="0" distL="0" distR="0" wp14:anchorId="47B47376" wp14:editId="1553E56B">
            <wp:extent cx="5612130" cy="2973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9701" w14:textId="77777777" w:rsidR="009F1613" w:rsidRDefault="009F1613">
      <w:r>
        <w:br w:type="page"/>
      </w:r>
    </w:p>
    <w:p w14:paraId="451421F7" w14:textId="0D983A41" w:rsidR="00163451" w:rsidRDefault="00163451"/>
    <w:p w14:paraId="23FF90E1" w14:textId="408141E2" w:rsidR="009F1613" w:rsidRDefault="009F1613">
      <w:r>
        <w:t xml:space="preserve">4.2Como se puede observar el registro fue insertado </w:t>
      </w:r>
    </w:p>
    <w:p w14:paraId="39C948A7" w14:textId="2F36E658" w:rsidR="009F1613" w:rsidRDefault="009F1613">
      <w:r>
        <w:rPr>
          <w:noProof/>
        </w:rPr>
        <w:drawing>
          <wp:inline distT="0" distB="0" distL="0" distR="0" wp14:anchorId="101A8C9A" wp14:editId="25E3CCDC">
            <wp:extent cx="5612130" cy="2686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9050" w14:textId="07CF66CD" w:rsidR="009F1613" w:rsidRDefault="009F1613"/>
    <w:p w14:paraId="3AA76C80" w14:textId="6F4E42D9" w:rsidR="009F1613" w:rsidRDefault="009F1613">
      <w:r>
        <w:t>4.2.1 Filtrado de datos</w:t>
      </w:r>
    </w:p>
    <w:p w14:paraId="2867639D" w14:textId="5D06BF99" w:rsidR="009F1613" w:rsidRDefault="009F1613">
      <w:r>
        <w:rPr>
          <w:noProof/>
        </w:rPr>
        <w:drawing>
          <wp:inline distT="0" distB="0" distL="0" distR="0" wp14:anchorId="21767CC2" wp14:editId="44611F9E">
            <wp:extent cx="5612130" cy="25888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2A32" w14:textId="172422AB" w:rsidR="009F1613" w:rsidRDefault="009F1613">
      <w:r>
        <w:t>4.3Editar registro</w:t>
      </w:r>
    </w:p>
    <w:p w14:paraId="6052BAB5" w14:textId="27DE7C38" w:rsidR="009F1613" w:rsidRDefault="009F1613">
      <w:r>
        <w:rPr>
          <w:noProof/>
        </w:rPr>
        <w:lastRenderedPageBreak/>
        <w:drawing>
          <wp:inline distT="0" distB="0" distL="0" distR="0" wp14:anchorId="18FE5DE2" wp14:editId="21BB41F8">
            <wp:extent cx="5612130" cy="47345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41DE" w14:textId="12F226DE" w:rsidR="009F1613" w:rsidRDefault="009F1613">
      <w:r>
        <w:t>4.4Eliminar registro</w:t>
      </w:r>
    </w:p>
    <w:p w14:paraId="6EC9D050" w14:textId="69C9A646" w:rsidR="009F1613" w:rsidRDefault="009F1613">
      <w:r>
        <w:rPr>
          <w:noProof/>
        </w:rPr>
        <w:lastRenderedPageBreak/>
        <w:drawing>
          <wp:inline distT="0" distB="0" distL="0" distR="0" wp14:anchorId="5B770265" wp14:editId="7D34B326">
            <wp:extent cx="5612130" cy="45694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3CD" w14:textId="41E156D4" w:rsidR="009F1613" w:rsidRDefault="009F1613">
      <w:r>
        <w:t>4.5 Detalles producto</w:t>
      </w:r>
    </w:p>
    <w:p w14:paraId="7CCCD6DB" w14:textId="49C12201" w:rsidR="009F1613" w:rsidRDefault="009F1613">
      <w:r>
        <w:rPr>
          <w:noProof/>
        </w:rPr>
        <w:lastRenderedPageBreak/>
        <w:drawing>
          <wp:inline distT="0" distB="0" distL="0" distR="0" wp14:anchorId="2555CCC9" wp14:editId="1D58E853">
            <wp:extent cx="5612130" cy="36880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6DB0" w14:textId="37C50D28" w:rsidR="00566786" w:rsidRDefault="007A6C08" w:rsidP="00566786">
      <w:r>
        <w:t>4.6</w:t>
      </w:r>
    </w:p>
    <w:p w14:paraId="25805716" w14:textId="3E223688" w:rsidR="00E54F04" w:rsidRDefault="00E54F04">
      <w:proofErr w:type="gramStart"/>
      <w:r>
        <w:t>.Inicio</w:t>
      </w:r>
      <w:proofErr w:type="gramEnd"/>
      <w:r>
        <w:t xml:space="preserve"> de sesión -Para evitar que atacantes saturen el sistema con </w:t>
      </w:r>
      <w:proofErr w:type="spellStart"/>
      <w:r>
        <w:t>bots</w:t>
      </w:r>
      <w:proofErr w:type="spellEnd"/>
      <w:r>
        <w:t xml:space="preserve">, se le agrego la caja de </w:t>
      </w:r>
      <w:proofErr w:type="spellStart"/>
      <w:r>
        <w:t>Recapchat</w:t>
      </w:r>
      <w:proofErr w:type="spellEnd"/>
    </w:p>
    <w:p w14:paraId="78A5FF95" w14:textId="0D9E3F5E" w:rsidR="00E54F04" w:rsidRDefault="00E54F04">
      <w:r>
        <w:rPr>
          <w:noProof/>
        </w:rPr>
        <w:drawing>
          <wp:inline distT="0" distB="0" distL="0" distR="0" wp14:anchorId="0AF1BDDC" wp14:editId="249AFC11">
            <wp:extent cx="5612130" cy="25431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8B9"/>
    <w:multiLevelType w:val="multilevel"/>
    <w:tmpl w:val="505079E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426C1"/>
    <w:multiLevelType w:val="multilevel"/>
    <w:tmpl w:val="0BCC0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B056C"/>
    <w:multiLevelType w:val="multilevel"/>
    <w:tmpl w:val="6562C46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4566E"/>
    <w:multiLevelType w:val="multilevel"/>
    <w:tmpl w:val="DF8490C0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66A"/>
    <w:multiLevelType w:val="multilevel"/>
    <w:tmpl w:val="96A4B3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E25E3"/>
    <w:multiLevelType w:val="multilevel"/>
    <w:tmpl w:val="699027D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76D79"/>
    <w:multiLevelType w:val="multilevel"/>
    <w:tmpl w:val="3500C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85235"/>
    <w:multiLevelType w:val="multilevel"/>
    <w:tmpl w:val="0004D2D4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26826"/>
    <w:multiLevelType w:val="hybridMultilevel"/>
    <w:tmpl w:val="883AAD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97C19"/>
    <w:multiLevelType w:val="multilevel"/>
    <w:tmpl w:val="3EA467C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E3113"/>
    <w:multiLevelType w:val="multilevel"/>
    <w:tmpl w:val="AE78C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3132F"/>
    <w:multiLevelType w:val="multilevel"/>
    <w:tmpl w:val="51A22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2137D"/>
    <w:multiLevelType w:val="multilevel"/>
    <w:tmpl w:val="B87AB7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31609"/>
    <w:multiLevelType w:val="multilevel"/>
    <w:tmpl w:val="1A72F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9E7B09"/>
    <w:multiLevelType w:val="multilevel"/>
    <w:tmpl w:val="A31C16C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7573D"/>
    <w:multiLevelType w:val="multilevel"/>
    <w:tmpl w:val="0360F3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F7E2C"/>
    <w:multiLevelType w:val="multilevel"/>
    <w:tmpl w:val="50B4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E25AD"/>
    <w:multiLevelType w:val="multilevel"/>
    <w:tmpl w:val="5246CA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C4770"/>
    <w:multiLevelType w:val="multilevel"/>
    <w:tmpl w:val="9F6ECC8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57914"/>
    <w:multiLevelType w:val="multilevel"/>
    <w:tmpl w:val="9F867CDA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448D4"/>
    <w:multiLevelType w:val="multilevel"/>
    <w:tmpl w:val="5BEAAC2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B6E8F"/>
    <w:multiLevelType w:val="multilevel"/>
    <w:tmpl w:val="82EC3E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01085"/>
    <w:multiLevelType w:val="multilevel"/>
    <w:tmpl w:val="E67CB1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458F4"/>
    <w:multiLevelType w:val="multilevel"/>
    <w:tmpl w:val="7FE85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08507F"/>
    <w:multiLevelType w:val="multilevel"/>
    <w:tmpl w:val="B350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A62CB"/>
    <w:multiLevelType w:val="multilevel"/>
    <w:tmpl w:val="9AB470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4F2294"/>
    <w:multiLevelType w:val="multilevel"/>
    <w:tmpl w:val="730A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52226"/>
    <w:multiLevelType w:val="multilevel"/>
    <w:tmpl w:val="8A60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650BA"/>
    <w:multiLevelType w:val="multilevel"/>
    <w:tmpl w:val="8966AF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E25C7"/>
    <w:multiLevelType w:val="multilevel"/>
    <w:tmpl w:val="01F8DBB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E45B25"/>
    <w:multiLevelType w:val="multilevel"/>
    <w:tmpl w:val="BF107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E754D"/>
    <w:multiLevelType w:val="multilevel"/>
    <w:tmpl w:val="C16CF44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4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4"/>
  </w:num>
  <w:num w:numId="8">
    <w:abstractNumId w:val="21"/>
  </w:num>
  <w:num w:numId="9">
    <w:abstractNumId w:val="28"/>
  </w:num>
  <w:num w:numId="10">
    <w:abstractNumId w:val="14"/>
  </w:num>
  <w:num w:numId="11">
    <w:abstractNumId w:val="18"/>
  </w:num>
  <w:num w:numId="12">
    <w:abstractNumId w:val="9"/>
  </w:num>
  <w:num w:numId="13">
    <w:abstractNumId w:val="25"/>
  </w:num>
  <w:num w:numId="14">
    <w:abstractNumId w:val="0"/>
  </w:num>
  <w:num w:numId="15">
    <w:abstractNumId w:val="3"/>
  </w:num>
  <w:num w:numId="16">
    <w:abstractNumId w:val="19"/>
  </w:num>
  <w:num w:numId="17">
    <w:abstractNumId w:val="7"/>
  </w:num>
  <w:num w:numId="18">
    <w:abstractNumId w:val="26"/>
  </w:num>
  <w:num w:numId="19">
    <w:abstractNumId w:val="11"/>
  </w:num>
  <w:num w:numId="20">
    <w:abstractNumId w:val="20"/>
  </w:num>
  <w:num w:numId="21">
    <w:abstractNumId w:val="13"/>
  </w:num>
  <w:num w:numId="22">
    <w:abstractNumId w:val="6"/>
  </w:num>
  <w:num w:numId="23">
    <w:abstractNumId w:val="15"/>
  </w:num>
  <w:num w:numId="24">
    <w:abstractNumId w:val="12"/>
  </w:num>
  <w:num w:numId="25">
    <w:abstractNumId w:val="5"/>
  </w:num>
  <w:num w:numId="26">
    <w:abstractNumId w:val="29"/>
  </w:num>
  <w:num w:numId="27">
    <w:abstractNumId w:val="31"/>
  </w:num>
  <w:num w:numId="28">
    <w:abstractNumId w:val="30"/>
  </w:num>
  <w:num w:numId="29">
    <w:abstractNumId w:val="16"/>
  </w:num>
  <w:num w:numId="30">
    <w:abstractNumId w:val="1"/>
  </w:num>
  <w:num w:numId="31">
    <w:abstractNumId w:val="23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E"/>
    <w:rsid w:val="00036992"/>
    <w:rsid w:val="00037CCA"/>
    <w:rsid w:val="00074FD9"/>
    <w:rsid w:val="00163451"/>
    <w:rsid w:val="002B646C"/>
    <w:rsid w:val="00315281"/>
    <w:rsid w:val="003A4FEA"/>
    <w:rsid w:val="003E6CB9"/>
    <w:rsid w:val="004B687C"/>
    <w:rsid w:val="00566786"/>
    <w:rsid w:val="00692838"/>
    <w:rsid w:val="006C24F8"/>
    <w:rsid w:val="006E4DF8"/>
    <w:rsid w:val="00720093"/>
    <w:rsid w:val="0073088D"/>
    <w:rsid w:val="007A6C08"/>
    <w:rsid w:val="0084282E"/>
    <w:rsid w:val="009572E8"/>
    <w:rsid w:val="009F1613"/>
    <w:rsid w:val="00B174D7"/>
    <w:rsid w:val="00BF65B5"/>
    <w:rsid w:val="00C97683"/>
    <w:rsid w:val="00E441B4"/>
    <w:rsid w:val="00E54F04"/>
    <w:rsid w:val="00E83247"/>
    <w:rsid w:val="00F03CCB"/>
    <w:rsid w:val="00FD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0F6A"/>
  <w15:chartTrackingRefBased/>
  <w15:docId w15:val="{B9C57BCF-233E-4253-B730-753C87EF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4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84282E"/>
  </w:style>
  <w:style w:type="character" w:customStyle="1" w:styleId="eop">
    <w:name w:val="eop"/>
    <w:basedOn w:val="Fuentedeprrafopredeter"/>
    <w:rsid w:val="0084282E"/>
  </w:style>
  <w:style w:type="character" w:customStyle="1" w:styleId="spellingerror">
    <w:name w:val="spellingerror"/>
    <w:basedOn w:val="Fuentedeprrafopredeter"/>
    <w:rsid w:val="0084282E"/>
  </w:style>
  <w:style w:type="paragraph" w:styleId="Prrafodelista">
    <w:name w:val="List Paragraph"/>
    <w:basedOn w:val="Normal"/>
    <w:uiPriority w:val="34"/>
    <w:qFormat/>
    <w:rsid w:val="00E441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4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712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s-es/rest/api/storageservices/table-service-rest-api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427BFB9E1AF64682382236E14CEBA3" ma:contentTypeVersion="10" ma:contentTypeDescription="Crear nuevo documento." ma:contentTypeScope="" ma:versionID="5b0bb137b82b3352dfd2ef9b5d1d42d3">
  <xsd:schema xmlns:xsd="http://www.w3.org/2001/XMLSchema" xmlns:xs="http://www.w3.org/2001/XMLSchema" xmlns:p="http://schemas.microsoft.com/office/2006/metadata/properties" xmlns:ns2="83097fc5-a429-4c0f-afb3-3dc48505756e" xmlns:ns3="89be18f1-b829-4263-b109-1a291ec51b25" targetNamespace="http://schemas.microsoft.com/office/2006/metadata/properties" ma:root="true" ma:fieldsID="132b1f9e5980c81dc91dd6219f5f45a9" ns2:_="" ns3:_="">
    <xsd:import namespace="83097fc5-a429-4c0f-afb3-3dc48505756e"/>
    <xsd:import namespace="89be18f1-b829-4263-b109-1a291ec51b25"/>
    <xsd:element name="properties">
      <xsd:complexType>
        <xsd:sequence>
          <xsd:element name="documentManagement">
            <xsd:complexType>
              <xsd:all>
                <xsd:element ref="ns2:HVSeleccionada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97fc5-a429-4c0f-afb3-3dc48505756e" elementFormDefault="qualified">
    <xsd:import namespace="http://schemas.microsoft.com/office/2006/documentManagement/types"/>
    <xsd:import namespace="http://schemas.microsoft.com/office/infopath/2007/PartnerControls"/>
    <xsd:element name="HVSeleccionada" ma:index="8" nillable="true" ma:displayName="HVSeleccionada" ma:default="0" ma:internalName="HVSeleccionada">
      <xsd:simpleType>
        <xsd:restriction base="dms:Boolean"/>
      </xsd:simpleType>
    </xsd:element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e18f1-b829-4263-b109-1a291ec51b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be18f1-b829-4263-b109-1a291ec51b25">
      <UserInfo>
        <DisplayName>Alejandro Arias</DisplayName>
        <AccountId>863</AccountId>
        <AccountType/>
      </UserInfo>
      <UserInfo>
        <DisplayName>Katerine Andrea Londoño</DisplayName>
        <AccountId>15</AccountId>
        <AccountType/>
      </UserInfo>
      <UserInfo>
        <DisplayName>Carolina Ortega Zuluaga</DisplayName>
        <AccountId>630</AccountId>
        <AccountType/>
      </UserInfo>
    </SharedWithUsers>
    <HVSeleccionada xmlns="83097fc5-a429-4c0f-afb3-3dc48505756e">false</HVSeleccionada>
  </documentManagement>
</p:properties>
</file>

<file path=customXml/itemProps1.xml><?xml version="1.0" encoding="utf-8"?>
<ds:datastoreItem xmlns:ds="http://schemas.openxmlformats.org/officeDocument/2006/customXml" ds:itemID="{4D89466A-A8AE-46B5-BA9D-C10D172A6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97fc5-a429-4c0f-afb3-3dc48505756e"/>
    <ds:schemaRef ds:uri="89be18f1-b829-4263-b109-1a291ec51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15F0AE-D2AE-4900-BC75-8BA98231B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414FB-38E5-4B29-A110-ECEE50CB32B8}">
  <ds:schemaRefs>
    <ds:schemaRef ds:uri="http://schemas.microsoft.com/office/2006/metadata/properties"/>
    <ds:schemaRef ds:uri="http://schemas.microsoft.com/office/infopath/2007/PartnerControls"/>
    <ds:schemaRef ds:uri="89be18f1-b829-4263-b109-1a291ec51b25"/>
    <ds:schemaRef ds:uri="83097fc5-a429-4c0f-afb3-3dc4850575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891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Administrativa</dc:creator>
  <cp:keywords/>
  <dc:description/>
  <cp:lastModifiedBy>LUIS MIGUEL GUERRERO GUTIERREZ</cp:lastModifiedBy>
  <cp:revision>1</cp:revision>
  <dcterms:created xsi:type="dcterms:W3CDTF">2019-11-18T16:08:00Z</dcterms:created>
  <dcterms:modified xsi:type="dcterms:W3CDTF">2020-01-13T22:37:00Z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0x0101005A427BFB9E1AF64682382236E14CEBA3</vt:lpwstr>
  </property>
</Properties>
</file>