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PHP反射在设计模式中的应用分享试题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1、填空题（每空2分）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1、ReflectionClass的getMethod方法是否可以访问类的一个private方法，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如果不可以访问说明原因 ____是_____________，如果可以访问，是否可以对获取的方法执行invoke操作_________否______。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反射是指PHP在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运行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状态中</w:t>
      </w:r>
      <w:r>
        <w:rPr>
          <w:rFonts w:hint="default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动态获取____类_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__、__方法____、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__属性____、__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参数____、____注释___等信息和动态调用对象的方法的功能。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依赖注入通过以____构造函数___参数，___方法____或____属性___等方式将具体组件传递给依赖方。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注解是允许加在源代码中的一种特殊格式的语法元数据，PHP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eastAsia="zh-CN"/>
        </w:rPr>
        <w:t>并没有专门的语言特性来支持注解，可以通过反射 API 中____getDocComment____方法来实现。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现有调用第三方发送消息的类，要实现在每次请求之前记录请求参数的日志，在不改变发送消息类方法的情况下，可以采用什么设计模式去实现。_____代理模式________。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2、简答题（</w:t>
      </w:r>
      <w:r>
        <w:rPr>
          <w:rFonts w:hint="default" w:ascii="微软雅黑" w:hAnsi="微软雅黑" w:eastAsia="微软雅黑" w:cs="微软雅黑"/>
          <w:lang w:eastAsia="zh-CN"/>
        </w:rPr>
        <w:t>第一题10分，第二题10分，第三题10分，第四题20分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PHP如何验证类的属性是私有的，判断User类的 $name属性 (写出一种方式即可)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(1)、$prop = get_class_vars(User::class);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array_key_exists('name', $prop);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(2)、$ref = new ReflectionClass(User::class);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$prop = $ref-&gt;getProperty('name');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$prop-&gt;isPrivate();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简要说明策略模式的使用场景？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针对同一类型问题的多种处理方式，仅仅是具体行为有差别时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需要安全地封装多种同一类型的操作时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出现同一抽象类有多个子类，而又需要使用 if-else 或者 switch-case 来选择具体子类时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3、简要描述装饰器模式优缺点。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优点: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（1）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和继承的共同特点就是扩展对象的功能，而装饰器模式比继承更加灵活，可以在不改变原类文件和使用继承的情况下，动态的扩展一个 对象的功能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（2）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通过使用不同的具体装饰器类，及其不同的排列组合，可以产生出大量不同的组合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缺点: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1)比继承更加复杂.</w:t>
      </w:r>
      <w:r>
        <w:rPr>
          <w:rFonts w:hint="default" w:ascii="微软雅黑" w:hAnsi="微软雅黑" w:eastAsia="微软雅黑" w:cs="微软雅黑"/>
          <w:lang w:eastAsia="zh-CN"/>
        </w:rPr>
        <w:t>，（2）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会出现一些小类，过度使用会使程序变得复杂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4、请求地址 /index.php?controller=user&amp;action=list，访问到UserController下到list方法，用代码简单写出请求实现过程。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（1）$controller= $_GET['controller'];$action= $_GET['action'];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$class = new ReflectionClass(ucfirst($controller).'Controller');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$controller = $class-&gt;newInstance();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if ($class-&gt;hasMethod($method))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$method = $class-&gt;getMethod($method);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$method-&gt;invoke($controller);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（2）$controller=ucfirst($controller).'Controller'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if (class_exists($controller))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$controller= new $controller;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$controller-&gt;$action();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HYQiHei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D8E70"/>
    <w:multiLevelType w:val="singleLevel"/>
    <w:tmpl w:val="8A0D8E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266847E"/>
    <w:multiLevelType w:val="singleLevel"/>
    <w:tmpl w:val="C266847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43A95"/>
    <w:rsid w:val="07511E91"/>
    <w:rsid w:val="0AFF4421"/>
    <w:rsid w:val="0B8464B4"/>
    <w:rsid w:val="0B907166"/>
    <w:rsid w:val="0D8C7EBA"/>
    <w:rsid w:val="0DCE7F8F"/>
    <w:rsid w:val="0E4A4F45"/>
    <w:rsid w:val="0EB72295"/>
    <w:rsid w:val="113E1A17"/>
    <w:rsid w:val="11CC094E"/>
    <w:rsid w:val="12815040"/>
    <w:rsid w:val="136D6018"/>
    <w:rsid w:val="15240D17"/>
    <w:rsid w:val="1AC9748C"/>
    <w:rsid w:val="1B327EA7"/>
    <w:rsid w:val="1BFF14A8"/>
    <w:rsid w:val="1CAD33C8"/>
    <w:rsid w:val="1ECD5390"/>
    <w:rsid w:val="20B438B5"/>
    <w:rsid w:val="20CC064B"/>
    <w:rsid w:val="21C31663"/>
    <w:rsid w:val="22551396"/>
    <w:rsid w:val="23FB0875"/>
    <w:rsid w:val="246722BB"/>
    <w:rsid w:val="24805F6C"/>
    <w:rsid w:val="25D728F4"/>
    <w:rsid w:val="25EA7642"/>
    <w:rsid w:val="29E81046"/>
    <w:rsid w:val="29FA0DF6"/>
    <w:rsid w:val="2E54343D"/>
    <w:rsid w:val="2E572BF1"/>
    <w:rsid w:val="2E8B53E2"/>
    <w:rsid w:val="2F3C7E1C"/>
    <w:rsid w:val="2F673941"/>
    <w:rsid w:val="2FE260C4"/>
    <w:rsid w:val="2FFE4213"/>
    <w:rsid w:val="330248FC"/>
    <w:rsid w:val="355D1A4A"/>
    <w:rsid w:val="37DC558D"/>
    <w:rsid w:val="39277D58"/>
    <w:rsid w:val="3BE048C4"/>
    <w:rsid w:val="3D0F131D"/>
    <w:rsid w:val="3E4E585D"/>
    <w:rsid w:val="40DC6200"/>
    <w:rsid w:val="42582A02"/>
    <w:rsid w:val="427E65E8"/>
    <w:rsid w:val="4467607D"/>
    <w:rsid w:val="44B06C01"/>
    <w:rsid w:val="44CD6BA8"/>
    <w:rsid w:val="452160D8"/>
    <w:rsid w:val="48447E78"/>
    <w:rsid w:val="49DC3ADA"/>
    <w:rsid w:val="4CD650B9"/>
    <w:rsid w:val="4DEA10DE"/>
    <w:rsid w:val="4F7B37DD"/>
    <w:rsid w:val="504E34A7"/>
    <w:rsid w:val="51202A70"/>
    <w:rsid w:val="53982B63"/>
    <w:rsid w:val="53C1455A"/>
    <w:rsid w:val="53F66DE7"/>
    <w:rsid w:val="54901C97"/>
    <w:rsid w:val="5661033A"/>
    <w:rsid w:val="574337F0"/>
    <w:rsid w:val="5904271C"/>
    <w:rsid w:val="598830A9"/>
    <w:rsid w:val="5BC05E2B"/>
    <w:rsid w:val="5D170CEC"/>
    <w:rsid w:val="5E2A5490"/>
    <w:rsid w:val="5F760F62"/>
    <w:rsid w:val="606B37F5"/>
    <w:rsid w:val="60B77333"/>
    <w:rsid w:val="60E83F65"/>
    <w:rsid w:val="616B4E44"/>
    <w:rsid w:val="616D467D"/>
    <w:rsid w:val="63823C8F"/>
    <w:rsid w:val="6392086D"/>
    <w:rsid w:val="647D4350"/>
    <w:rsid w:val="65E077F9"/>
    <w:rsid w:val="66DE5A48"/>
    <w:rsid w:val="6959609B"/>
    <w:rsid w:val="6BE76029"/>
    <w:rsid w:val="6D1471D5"/>
    <w:rsid w:val="6FEEE39F"/>
    <w:rsid w:val="725519D7"/>
    <w:rsid w:val="72E1CBCD"/>
    <w:rsid w:val="73947F1F"/>
    <w:rsid w:val="752E2BFA"/>
    <w:rsid w:val="762C3BB9"/>
    <w:rsid w:val="76745A09"/>
    <w:rsid w:val="76856E7D"/>
    <w:rsid w:val="77759444"/>
    <w:rsid w:val="789120AD"/>
    <w:rsid w:val="78AC39C8"/>
    <w:rsid w:val="79353FC0"/>
    <w:rsid w:val="7A045652"/>
    <w:rsid w:val="7B9D638F"/>
    <w:rsid w:val="7BA50AA7"/>
    <w:rsid w:val="7BF936C0"/>
    <w:rsid w:val="7BFD02BA"/>
    <w:rsid w:val="7CEC1C27"/>
    <w:rsid w:val="7D5F11B5"/>
    <w:rsid w:val="7D7FAAE6"/>
    <w:rsid w:val="7DE21115"/>
    <w:rsid w:val="7EBA492B"/>
    <w:rsid w:val="7EE771B9"/>
    <w:rsid w:val="7EFD919A"/>
    <w:rsid w:val="7F192902"/>
    <w:rsid w:val="7F7FD132"/>
    <w:rsid w:val="7FEDF521"/>
    <w:rsid w:val="7FF56B0A"/>
    <w:rsid w:val="7FF71036"/>
    <w:rsid w:val="7FFFA21A"/>
    <w:rsid w:val="A8FF0AF6"/>
    <w:rsid w:val="AF7F1630"/>
    <w:rsid w:val="DCF7A419"/>
    <w:rsid w:val="DFDD0DDF"/>
    <w:rsid w:val="E35BC009"/>
    <w:rsid w:val="E5AF9D2B"/>
    <w:rsid w:val="EADE1B66"/>
    <w:rsid w:val="ED3AD3B8"/>
    <w:rsid w:val="EF0F4398"/>
    <w:rsid w:val="FE7812EE"/>
    <w:rsid w:val="FEBCBED1"/>
    <w:rsid w:val="FF73066D"/>
    <w:rsid w:val="FF77A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liminghua</cp:lastModifiedBy>
  <dcterms:modified xsi:type="dcterms:W3CDTF">2019-03-22T23:29:36Z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