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PHP反射在设计模式中的应用分享试题</w:t>
      </w:r>
    </w:p>
    <w:p>
      <w:pPr>
        <w:jc w:val="left"/>
        <w:rPr>
          <w:rFonts w:hint="eastAsia" w:ascii="微软雅黑" w:hAnsi="微软雅黑" w:eastAsia="微软雅黑" w:cs="微软雅黑"/>
        </w:rPr>
      </w:pPr>
    </w:p>
    <w:p>
      <w:p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1、填空题（每空2分）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1、ReflectionClass的getMethod方法是否可以访问类的一个private方法，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如果不可以访问说明原因 ____是__________，如果可以访问，是否可以对获取的方法执行invoke操作_________否______。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反射是指PHP在</w:t>
      </w:r>
      <w:r>
        <w:rPr>
          <w:rFonts w:hint="default" w:ascii="微软雅黑" w:hAnsi="微软雅黑" w:eastAsia="微软雅黑" w:cs="微软雅黑"/>
          <w:lang w:eastAsia="zh-CN"/>
        </w:rPr>
        <w:t>____</w:t>
      </w:r>
      <w:r>
        <w:rPr>
          <w:rFonts w:hint="eastAsia" w:ascii="微软雅黑" w:hAnsi="微软雅黑" w:eastAsia="微软雅黑" w:cs="微软雅黑"/>
          <w:lang w:val="en-US" w:eastAsia="zh-CN"/>
        </w:rPr>
        <w:t>运行</w:t>
      </w:r>
      <w:r>
        <w:rPr>
          <w:rFonts w:hint="default" w:ascii="微软雅黑" w:hAnsi="微软雅黑" w:eastAsia="微软雅黑" w:cs="微软雅黑"/>
          <w:lang w:eastAsia="zh-CN"/>
        </w:rPr>
        <w:t>____</w:t>
      </w:r>
      <w:r>
        <w:rPr>
          <w:rFonts w:hint="eastAsia" w:ascii="微软雅黑" w:hAnsi="微软雅黑" w:eastAsia="微软雅黑" w:cs="微软雅黑"/>
          <w:lang w:val="en-US" w:eastAsia="zh-CN"/>
        </w:rPr>
        <w:t>状态中</w:t>
      </w:r>
      <w:r>
        <w:rPr>
          <w:rFonts w:hint="default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动态获取____类_</w:t>
      </w:r>
      <w:r>
        <w:rPr>
          <w:rFonts w:hint="default" w:ascii="微软雅黑" w:hAnsi="微软雅黑" w:eastAsia="微软雅黑" w:cs="微软雅黑"/>
          <w:lang w:eastAsia="zh-CN"/>
        </w:rPr>
        <w:t>_</w:t>
      </w:r>
      <w:r>
        <w:rPr>
          <w:rFonts w:hint="eastAsia" w:ascii="微软雅黑" w:hAnsi="微软雅黑" w:eastAsia="微软雅黑" w:cs="微软雅黑"/>
          <w:lang w:val="en-US" w:eastAsia="zh-CN"/>
        </w:rPr>
        <w:t>__、__方法____、</w:t>
      </w:r>
      <w:r>
        <w:rPr>
          <w:rFonts w:hint="default" w:ascii="微软雅黑" w:hAnsi="微软雅黑" w:eastAsia="微软雅黑" w:cs="微软雅黑"/>
          <w:lang w:eastAsia="zh-CN"/>
        </w:rPr>
        <w:t>_</w:t>
      </w:r>
      <w:r>
        <w:rPr>
          <w:rFonts w:hint="eastAsia" w:ascii="微软雅黑" w:hAnsi="微软雅黑" w:eastAsia="微软雅黑" w:cs="微软雅黑"/>
          <w:lang w:val="en-US" w:eastAsia="zh-CN"/>
        </w:rPr>
        <w:t>__属性____、__</w:t>
      </w:r>
      <w:r>
        <w:rPr>
          <w:rFonts w:hint="default" w:ascii="微软雅黑" w:hAnsi="微软雅黑" w:eastAsia="微软雅黑" w:cs="微软雅黑"/>
          <w:lang w:eastAsia="zh-CN"/>
        </w:rPr>
        <w:t>_</w:t>
      </w:r>
      <w:r>
        <w:rPr>
          <w:rFonts w:hint="eastAsia" w:ascii="微软雅黑" w:hAnsi="微软雅黑" w:eastAsia="微软雅黑" w:cs="微软雅黑"/>
          <w:lang w:val="en-US" w:eastAsia="zh-CN"/>
        </w:rPr>
        <w:t>参数____、____注释___等信息和动态调用对象的方法的功能。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依赖注入通过以____构造函数___参数，___方法____或____属性___等方式将具体组件传递给依赖方。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策略模式中体现了面向对象三大特性的_____多态性____。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注解是允许加在源代码中的一种特殊格式的语法元数据，PHP并没有专门的语言特性来支持注解，可以通过反射 API 中____getDocComment____方法来实现。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现有调用第三方发送消息的类，要实现在每次请求之前记录请求参数的日志，在不改变发送消息类方法的情况下，可以采用_____代理模式________实现。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在现实生活中，我们想去某个地方的话。一般会在地图APP中输入起点和终点。然后选择出行方式，而每种方式价格可能不一样，可以用设计模式中的</w:t>
      </w:r>
      <w:r>
        <w:rPr>
          <w:rFonts w:hint="default" w:ascii="微软雅黑" w:hAnsi="微软雅黑" w:eastAsia="微软雅黑" w:cs="微软雅黑"/>
          <w:lang w:eastAsia="zh-CN"/>
        </w:rPr>
        <w:t>____</w:t>
      </w:r>
      <w:r>
        <w:rPr>
          <w:rFonts w:hint="eastAsia" w:ascii="微软雅黑" w:hAnsi="微软雅黑" w:eastAsia="微软雅黑" w:cs="微软雅黑"/>
          <w:lang w:val="en-US" w:eastAsia="zh-CN"/>
        </w:rPr>
        <w:t>策略模式</w:t>
      </w:r>
      <w:r>
        <w:rPr>
          <w:rFonts w:hint="default" w:ascii="微软雅黑" w:hAnsi="微软雅黑" w:eastAsia="微软雅黑" w:cs="微软雅黑"/>
          <w:lang w:eastAsia="zh-CN"/>
        </w:rPr>
        <w:t>___</w:t>
      </w:r>
      <w:r>
        <w:rPr>
          <w:rFonts w:hint="eastAsia" w:ascii="微软雅黑" w:hAnsi="微软雅黑" w:eastAsia="微软雅黑" w:cs="微软雅黑"/>
          <w:lang w:val="en-US" w:eastAsia="zh-CN"/>
        </w:rPr>
        <w:t>来实现</w:t>
      </w:r>
      <w:r>
        <w:rPr>
          <w:rFonts w:hint="default" w:ascii="微软雅黑" w:hAnsi="微软雅黑" w:eastAsia="微软雅黑" w:cs="微软雅黑"/>
          <w:lang w:eastAsia="zh-CN"/>
        </w:rPr>
        <w:t>。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PHP 可以用魔术方法___call___方法的方式来实现远程调用，很容易实现动态代理模式。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在____文档生成器___，____依赖注入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___等地方广泛应用反射API，可以通过反射深入到类的内部，但反射也会破坏对象的____封装性___，使不该暴露的方法被强制暴露了。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2、简答题（</w:t>
      </w:r>
      <w:r>
        <w:rPr>
          <w:rFonts w:hint="default" w:ascii="微软雅黑" w:hAnsi="微软雅黑" w:eastAsia="微软雅黑" w:cs="微软雅黑"/>
          <w:lang w:eastAsia="zh-CN"/>
        </w:rPr>
        <w:t>第一题10分，第二题10分，第三题10分，第四题20分</w:t>
      </w:r>
      <w:r>
        <w:rPr>
          <w:rFonts w:hint="eastAsia" w:ascii="微软雅黑" w:hAnsi="微软雅黑" w:eastAsia="微软雅黑" w:cs="微软雅黑"/>
          <w:lang w:val="en-US" w:eastAsia="zh-CN"/>
        </w:rPr>
        <w:t>）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PHP如何验证类的属性是私有的，判断User类的 $name属性 (写出一种方式即可)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(1)、$prop = get_class_vars(User::class);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array_key_exists('name', $prop);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(2)、$ref = new ReflectionClass(User::class);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$prop = $ref-&gt;getProperty('name');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$prop-&gt;isPrivate();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简要说明策略模式的使用场景？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(1)、</w:t>
      </w:r>
      <w:r>
        <w:rPr>
          <w:rFonts w:hint="default" w:ascii="微软雅黑" w:hAnsi="微软雅黑" w:eastAsia="微软雅黑" w:cs="微软雅黑"/>
          <w:lang w:val="en-US" w:eastAsia="zh-CN"/>
        </w:rPr>
        <w:t>针对同一类型问题的多种处理方式，仅仅是具体行为有差别时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(1)、</w:t>
      </w:r>
      <w:r>
        <w:rPr>
          <w:rFonts w:hint="default" w:ascii="微软雅黑" w:hAnsi="微软雅黑" w:eastAsia="微软雅黑" w:cs="微软雅黑"/>
          <w:lang w:val="en-US" w:eastAsia="zh-CN"/>
        </w:rPr>
        <w:t>需要安全地封装多种同一类型的操作时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(1)、</w:t>
      </w:r>
      <w:r>
        <w:rPr>
          <w:rFonts w:hint="default" w:ascii="微软雅黑" w:hAnsi="微软雅黑" w:eastAsia="微软雅黑" w:cs="微软雅黑"/>
          <w:lang w:val="en-US" w:eastAsia="zh-CN"/>
        </w:rPr>
        <w:t>出现同一抽象类有多个子类，而又需要使用 if-else 或者 switch-case 来选择具体子类时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3、简要描述装饰器模式优缺点。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优点: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（1）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和继承的共同特点就是扩展对象的功能，而装饰器模式比继承更加灵活，可以在不改变原类文件和使用继承的情况下，动态的扩展一个 对象的功能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（2）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通过使用不同的具体装饰器类，及其不同的排列组合，可以产生出大量不同的组合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缺点:</w:t>
      </w:r>
      <w:r>
        <w:rPr>
          <w:rFonts w:hint="default" w:ascii="微软雅黑" w:hAnsi="微软雅黑" w:eastAsia="微软雅黑" w:cs="微软雅黑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lang w:val="en-US" w:eastAsia="zh-CN"/>
        </w:rPr>
        <w:t>1)比继承更加复杂.</w:t>
      </w:r>
      <w:r>
        <w:rPr>
          <w:rFonts w:hint="default" w:ascii="微软雅黑" w:hAnsi="微软雅黑" w:eastAsia="微软雅黑" w:cs="微软雅黑"/>
          <w:lang w:eastAsia="zh-CN"/>
        </w:rPr>
        <w:t>，（2）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会出现一些小类，过度使用会使程序变得复杂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4、请求地址 /index.php?controller=user&amp;action=list，访问到UserController下到list方法，用代码简单写出请求实现过程。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eastAsia="zh-CN"/>
        </w:rPr>
        <w:t>（1）$controller= $_GET['controller'];$action= $_GET['action'];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eastAsia="zh-CN"/>
        </w:rPr>
        <w:t>$class = new ReflectionClass(ucfirst($controller).'Controller');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eastAsia="zh-CN"/>
        </w:rPr>
        <w:t>$controller = $class-&gt;newInstance();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eastAsia="zh-CN"/>
        </w:rPr>
        <w:t>if ($class-&gt;hasMethod($method))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eastAsia="zh-CN"/>
        </w:rPr>
        <w:t xml:space="preserve">    $method = $class-&gt;getMethod($method);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eastAsia="zh-CN"/>
        </w:rPr>
        <w:t xml:space="preserve">    $method-&gt;invoke($controller);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eastAsia="zh-CN"/>
        </w:rPr>
        <w:t>（2）$controller=ucfirst($controller).'Controller'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eastAsia="zh-CN"/>
        </w:rPr>
        <w:t>if (class_exists($controller))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eastAsia="zh-CN"/>
        </w:rPr>
        <w:t xml:space="preserve">    $controller= new $controller;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eastAsia="zh-CN"/>
        </w:rPr>
        <w:t xml:space="preserve">    $controller-&gt;$action();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0D8E70"/>
    <w:multiLevelType w:val="singleLevel"/>
    <w:tmpl w:val="8A0D8E7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266847E"/>
    <w:multiLevelType w:val="singleLevel"/>
    <w:tmpl w:val="C266847E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93355"/>
    <w:rsid w:val="02D5070A"/>
    <w:rsid w:val="06F43A95"/>
    <w:rsid w:val="07423E5B"/>
    <w:rsid w:val="07511E91"/>
    <w:rsid w:val="0AFF4421"/>
    <w:rsid w:val="0B8464B4"/>
    <w:rsid w:val="0B907166"/>
    <w:rsid w:val="0D8C7EBA"/>
    <w:rsid w:val="0DCE7F8F"/>
    <w:rsid w:val="0E4A4F45"/>
    <w:rsid w:val="0EB72295"/>
    <w:rsid w:val="113E1A17"/>
    <w:rsid w:val="11CC094E"/>
    <w:rsid w:val="12815040"/>
    <w:rsid w:val="136D6018"/>
    <w:rsid w:val="14013C64"/>
    <w:rsid w:val="15240D17"/>
    <w:rsid w:val="1A063D6E"/>
    <w:rsid w:val="1A9A6911"/>
    <w:rsid w:val="1AC6796A"/>
    <w:rsid w:val="1AC9748C"/>
    <w:rsid w:val="1B327EA7"/>
    <w:rsid w:val="1BFF14A8"/>
    <w:rsid w:val="1CAD33C8"/>
    <w:rsid w:val="1ECD5390"/>
    <w:rsid w:val="1FFA0911"/>
    <w:rsid w:val="20B438B5"/>
    <w:rsid w:val="20CC064B"/>
    <w:rsid w:val="21C31663"/>
    <w:rsid w:val="22551396"/>
    <w:rsid w:val="225824ED"/>
    <w:rsid w:val="23656C34"/>
    <w:rsid w:val="23FB0875"/>
    <w:rsid w:val="24174D00"/>
    <w:rsid w:val="246722BB"/>
    <w:rsid w:val="24805F6C"/>
    <w:rsid w:val="25D728F4"/>
    <w:rsid w:val="25EA7642"/>
    <w:rsid w:val="25EC5F2F"/>
    <w:rsid w:val="29BD02B3"/>
    <w:rsid w:val="29BE6962"/>
    <w:rsid w:val="29E81046"/>
    <w:rsid w:val="29FA0DF6"/>
    <w:rsid w:val="2E54343D"/>
    <w:rsid w:val="2E572BF1"/>
    <w:rsid w:val="2E8B53E2"/>
    <w:rsid w:val="2F3C7E1C"/>
    <w:rsid w:val="2F673941"/>
    <w:rsid w:val="2FE260C4"/>
    <w:rsid w:val="2FFE4213"/>
    <w:rsid w:val="330248FC"/>
    <w:rsid w:val="355D1A4A"/>
    <w:rsid w:val="35D96FDD"/>
    <w:rsid w:val="37DC558D"/>
    <w:rsid w:val="39277D58"/>
    <w:rsid w:val="39E13011"/>
    <w:rsid w:val="3ADE47EB"/>
    <w:rsid w:val="3BE048C4"/>
    <w:rsid w:val="3D0F131D"/>
    <w:rsid w:val="3E4E585D"/>
    <w:rsid w:val="3F547879"/>
    <w:rsid w:val="40DC6200"/>
    <w:rsid w:val="42582A02"/>
    <w:rsid w:val="427E65E8"/>
    <w:rsid w:val="4467607D"/>
    <w:rsid w:val="44B06C01"/>
    <w:rsid w:val="44CD6BA8"/>
    <w:rsid w:val="452160D8"/>
    <w:rsid w:val="47E11F14"/>
    <w:rsid w:val="48447E78"/>
    <w:rsid w:val="48785B79"/>
    <w:rsid w:val="49DC3ADA"/>
    <w:rsid w:val="4CD650B9"/>
    <w:rsid w:val="4DEA10DE"/>
    <w:rsid w:val="4F7B37DD"/>
    <w:rsid w:val="504E34A7"/>
    <w:rsid w:val="51202A70"/>
    <w:rsid w:val="53982B63"/>
    <w:rsid w:val="5399686E"/>
    <w:rsid w:val="53C1455A"/>
    <w:rsid w:val="53F66DE7"/>
    <w:rsid w:val="54901C97"/>
    <w:rsid w:val="5661033A"/>
    <w:rsid w:val="574337F0"/>
    <w:rsid w:val="5904271C"/>
    <w:rsid w:val="594D236B"/>
    <w:rsid w:val="598830A9"/>
    <w:rsid w:val="5BC05E2B"/>
    <w:rsid w:val="5D170CEC"/>
    <w:rsid w:val="5D1B178C"/>
    <w:rsid w:val="5E2A5490"/>
    <w:rsid w:val="5EDAB019"/>
    <w:rsid w:val="5F760F62"/>
    <w:rsid w:val="606B37F5"/>
    <w:rsid w:val="60B77333"/>
    <w:rsid w:val="60E83F65"/>
    <w:rsid w:val="616B4E44"/>
    <w:rsid w:val="616D467D"/>
    <w:rsid w:val="63823C8F"/>
    <w:rsid w:val="6392086D"/>
    <w:rsid w:val="647D4350"/>
    <w:rsid w:val="64BD7C3C"/>
    <w:rsid w:val="65E077F9"/>
    <w:rsid w:val="66DE5A48"/>
    <w:rsid w:val="6959609B"/>
    <w:rsid w:val="69795700"/>
    <w:rsid w:val="6BE76029"/>
    <w:rsid w:val="6CEF3123"/>
    <w:rsid w:val="6D1471D5"/>
    <w:rsid w:val="6FEEE39F"/>
    <w:rsid w:val="6FF5A892"/>
    <w:rsid w:val="725519D7"/>
    <w:rsid w:val="72E1CBCD"/>
    <w:rsid w:val="73947F1F"/>
    <w:rsid w:val="752E2BFA"/>
    <w:rsid w:val="762C3BB9"/>
    <w:rsid w:val="76745A09"/>
    <w:rsid w:val="76856E7D"/>
    <w:rsid w:val="77759444"/>
    <w:rsid w:val="789120AD"/>
    <w:rsid w:val="78AC39C8"/>
    <w:rsid w:val="79353FC0"/>
    <w:rsid w:val="796F5927"/>
    <w:rsid w:val="7978EDD5"/>
    <w:rsid w:val="79FFC7C9"/>
    <w:rsid w:val="7A045652"/>
    <w:rsid w:val="7B9D638F"/>
    <w:rsid w:val="7BA50AA7"/>
    <w:rsid w:val="7BE99FC9"/>
    <w:rsid w:val="7BF936C0"/>
    <w:rsid w:val="7BFD02BA"/>
    <w:rsid w:val="7CEC1C27"/>
    <w:rsid w:val="7D5C47AC"/>
    <w:rsid w:val="7D5F11B5"/>
    <w:rsid w:val="7D7FAAE6"/>
    <w:rsid w:val="7DE21115"/>
    <w:rsid w:val="7EBA492B"/>
    <w:rsid w:val="7EE771B9"/>
    <w:rsid w:val="7EFD919A"/>
    <w:rsid w:val="7EFED0C9"/>
    <w:rsid w:val="7F192902"/>
    <w:rsid w:val="7F7FD132"/>
    <w:rsid w:val="7FEDF521"/>
    <w:rsid w:val="7FF56B0A"/>
    <w:rsid w:val="7FF71036"/>
    <w:rsid w:val="7FFC9D42"/>
    <w:rsid w:val="7FFFA21A"/>
    <w:rsid w:val="A8FF0AF6"/>
    <w:rsid w:val="AF7F1630"/>
    <w:rsid w:val="B1F74E4D"/>
    <w:rsid w:val="CFFE83DE"/>
    <w:rsid w:val="DCF7A419"/>
    <w:rsid w:val="DDFE6531"/>
    <w:rsid w:val="DFDD0DDF"/>
    <w:rsid w:val="E35BC009"/>
    <w:rsid w:val="E5AF9D2B"/>
    <w:rsid w:val="E6CF78D8"/>
    <w:rsid w:val="EADE1B66"/>
    <w:rsid w:val="ED3AD3B8"/>
    <w:rsid w:val="EDABBF3B"/>
    <w:rsid w:val="EF0F4398"/>
    <w:rsid w:val="F3787B8E"/>
    <w:rsid w:val="F6675338"/>
    <w:rsid w:val="F6DB935C"/>
    <w:rsid w:val="FE3F0EE7"/>
    <w:rsid w:val="FE7812EE"/>
    <w:rsid w:val="FEBCBED1"/>
    <w:rsid w:val="FF6CEF08"/>
    <w:rsid w:val="FF73066D"/>
    <w:rsid w:val="FF77A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Administrator</dc:creator>
  <cp:lastModifiedBy>LMH</cp:lastModifiedBy>
  <dcterms:modified xsi:type="dcterms:W3CDTF">2019-03-23T03:02:46Z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