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DBE92" w14:textId="77777777" w:rsidR="003632FD" w:rsidRPr="00AA6284" w:rsidRDefault="00F42204" w:rsidP="007641A9">
      <w:p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UNIVERSITATEA DIN BUCUREȘTI</w:t>
      </w:r>
    </w:p>
    <w:p w14:paraId="5BA4B15E" w14:textId="77777777" w:rsidR="003632FD" w:rsidRPr="00AA6284" w:rsidRDefault="00F42204" w:rsidP="007641A9">
      <w:p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FACULTATEA DE MATEMATICĂ ȘI INFORMATICĂ</w:t>
      </w:r>
    </w:p>
    <w:p w14:paraId="5835442E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0E857B2C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31D2EE06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04022803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1C5A7AC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6BE4E3E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DCC9BC7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D8119DB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4CC9A413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6EA84B9C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4969904A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1D14105" w14:textId="60B88C64" w:rsidR="003632FD" w:rsidRPr="00AA6284" w:rsidRDefault="002E79BC" w:rsidP="007641A9">
      <w:pPr>
        <w:spacing w:line="360" w:lineRule="auto"/>
        <w:ind w:right="20"/>
        <w:jc w:val="center"/>
        <w:rPr>
          <w:rFonts w:ascii="Times New Roman" w:eastAsia="Montserrat" w:hAnsi="Times New Roman" w:cs="Times New Roman"/>
          <w:b/>
          <w:sz w:val="48"/>
          <w:szCs w:val="48"/>
          <w:lang w:val="ro-RO"/>
        </w:rPr>
      </w:pPr>
      <w:r w:rsidRPr="00AA6284">
        <w:rPr>
          <w:rFonts w:ascii="Times New Roman" w:eastAsia="Montserrat" w:hAnsi="Times New Roman" w:cs="Times New Roman"/>
          <w:b/>
          <w:sz w:val="48"/>
          <w:szCs w:val="48"/>
          <w:lang w:val="ro-RO"/>
        </w:rPr>
        <w:t xml:space="preserve">COMERȚ ELECTRONIC CU </w:t>
      </w:r>
      <w:r w:rsidR="008B70A5" w:rsidRPr="00AA6284">
        <w:rPr>
          <w:rFonts w:ascii="Times New Roman" w:eastAsia="Montserrat" w:hAnsi="Times New Roman" w:cs="Times New Roman"/>
          <w:b/>
          <w:sz w:val="48"/>
          <w:szCs w:val="48"/>
          <w:lang w:val="ro-RO"/>
        </w:rPr>
        <w:t>OCHELARI</w:t>
      </w:r>
    </w:p>
    <w:p w14:paraId="03B84A5E" w14:textId="77777777" w:rsidR="003632FD" w:rsidRPr="00AA6284" w:rsidRDefault="003632FD" w:rsidP="007641A9">
      <w:pPr>
        <w:spacing w:line="360" w:lineRule="auto"/>
        <w:ind w:left="720" w:right="20"/>
        <w:jc w:val="center"/>
        <w:rPr>
          <w:rFonts w:ascii="Times New Roman" w:eastAsia="Montserrat" w:hAnsi="Times New Roman" w:cs="Times New Roman"/>
          <w:b/>
          <w:sz w:val="36"/>
          <w:szCs w:val="36"/>
          <w:lang w:val="ro-RO"/>
        </w:rPr>
      </w:pPr>
    </w:p>
    <w:p w14:paraId="50099AD7" w14:textId="27847FB3" w:rsidR="003632FD" w:rsidRPr="004D00EC" w:rsidRDefault="00782A1E" w:rsidP="007641A9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4D00EC">
        <w:rPr>
          <w:rFonts w:ascii="Times New Roman" w:hAnsi="Times New Roman" w:cs="Times New Roman"/>
          <w:sz w:val="28"/>
          <w:szCs w:val="28"/>
          <w:lang w:val="ro-RO"/>
        </w:rPr>
        <w:t xml:space="preserve">Autor: </w:t>
      </w:r>
      <w:r w:rsidR="002B7715">
        <w:rPr>
          <w:rFonts w:ascii="Times New Roman" w:hAnsi="Times New Roman" w:cs="Times New Roman"/>
          <w:sz w:val="28"/>
          <w:szCs w:val="28"/>
          <w:lang w:val="ro-RO"/>
        </w:rPr>
        <w:t>nume prenume grupa</w:t>
      </w:r>
    </w:p>
    <w:p w14:paraId="1B8607C5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FE4C5FD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  <w:bookmarkStart w:id="0" w:name="_GoBack"/>
      <w:bookmarkEnd w:id="0"/>
    </w:p>
    <w:p w14:paraId="068C684F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538A59AB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7D9ECD15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502EA846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8FA52D5" w14:textId="77777777" w:rsidR="003632FD" w:rsidRPr="00AA6284" w:rsidRDefault="003632FD" w:rsidP="007641A9">
      <w:pPr>
        <w:spacing w:line="360" w:lineRule="auto"/>
        <w:rPr>
          <w:rFonts w:ascii="Times New Roman" w:hAnsi="Times New Roman" w:cs="Times New Roman"/>
          <w:lang w:val="ro-RO"/>
        </w:rPr>
      </w:pPr>
    </w:p>
    <w:p w14:paraId="26488135" w14:textId="77777777" w:rsidR="003632FD" w:rsidRPr="00AA6284" w:rsidRDefault="003632FD" w:rsidP="007641A9">
      <w:pPr>
        <w:spacing w:before="60" w:line="360" w:lineRule="auto"/>
        <w:ind w:right="120"/>
        <w:rPr>
          <w:rFonts w:ascii="Times New Roman" w:eastAsia="Montserrat" w:hAnsi="Times New Roman" w:cs="Times New Roman"/>
          <w:b/>
          <w:sz w:val="36"/>
          <w:szCs w:val="36"/>
          <w:lang w:val="ro-RO"/>
        </w:rPr>
      </w:pPr>
    </w:p>
    <w:p w14:paraId="4691A133" w14:textId="77777777" w:rsidR="002E79BC" w:rsidRPr="00AA6284" w:rsidRDefault="002E79BC" w:rsidP="007641A9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  <w:lang w:val="ro-RO"/>
        </w:rPr>
      </w:pPr>
    </w:p>
    <w:p w14:paraId="5BE1FE4A" w14:textId="77777777" w:rsidR="002E79BC" w:rsidRPr="00AA6284" w:rsidRDefault="002E79BC" w:rsidP="007641A9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  <w:lang w:val="ro-RO"/>
        </w:rPr>
      </w:pPr>
    </w:p>
    <w:p w14:paraId="4512CC58" w14:textId="77777777" w:rsidR="002E79BC" w:rsidRPr="00AA6284" w:rsidRDefault="002E79BC" w:rsidP="007641A9">
      <w:pPr>
        <w:spacing w:line="360" w:lineRule="auto"/>
        <w:rPr>
          <w:rFonts w:ascii="Times New Roman" w:eastAsia="Montserrat" w:hAnsi="Times New Roman" w:cs="Times New Roman"/>
          <w:sz w:val="32"/>
          <w:szCs w:val="32"/>
          <w:lang w:val="ro-RO"/>
        </w:rPr>
      </w:pPr>
    </w:p>
    <w:p w14:paraId="02973674" w14:textId="10B44193" w:rsidR="00CE7C8F" w:rsidRPr="00AA6284" w:rsidRDefault="00F42204" w:rsidP="007641A9">
      <w:pPr>
        <w:spacing w:line="360" w:lineRule="auto"/>
        <w:ind w:left="3600" w:firstLine="720"/>
        <w:rPr>
          <w:rFonts w:ascii="Times New Roman" w:eastAsia="Montserrat" w:hAnsi="Times New Roman" w:cs="Times New Roman"/>
          <w:sz w:val="32"/>
          <w:szCs w:val="32"/>
          <w:lang w:val="ro-RO"/>
        </w:rPr>
      </w:pPr>
      <w:r w:rsidRPr="00AA6284">
        <w:rPr>
          <w:rFonts w:ascii="Times New Roman" w:eastAsia="Montserrat" w:hAnsi="Times New Roman" w:cs="Times New Roman"/>
          <w:sz w:val="32"/>
          <w:szCs w:val="32"/>
          <w:lang w:val="ro-RO"/>
        </w:rPr>
        <w:t>20</w:t>
      </w:r>
      <w:r w:rsidR="00644588" w:rsidRPr="00AA6284">
        <w:rPr>
          <w:rFonts w:ascii="Times New Roman" w:eastAsia="Montserrat" w:hAnsi="Times New Roman" w:cs="Times New Roman"/>
          <w:sz w:val="32"/>
          <w:szCs w:val="32"/>
          <w:lang w:val="ro-RO"/>
        </w:rPr>
        <w:t>2</w:t>
      </w:r>
      <w:r w:rsidR="004D00EC">
        <w:rPr>
          <w:rFonts w:ascii="Times New Roman" w:eastAsia="Montserrat" w:hAnsi="Times New Roman" w:cs="Times New Roman"/>
          <w:sz w:val="32"/>
          <w:szCs w:val="32"/>
          <w:lang w:val="ro-RO"/>
        </w:rPr>
        <w:t>2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o-RO" w:eastAsia="ro-RO"/>
        </w:rPr>
        <w:id w:val="-1429807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804E1" w14:textId="67D00833" w:rsidR="00CE7C8F" w:rsidRPr="00AA6284" w:rsidRDefault="00E86D27" w:rsidP="007641A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lang w:val="ro-RO"/>
            </w:rPr>
          </w:pPr>
          <w:r w:rsidRPr="00AA6284">
            <w:rPr>
              <w:rFonts w:ascii="Times New Roman" w:hAnsi="Times New Roman" w:cs="Times New Roman"/>
              <w:lang w:val="ro-RO"/>
            </w:rPr>
            <w:t>Cuprins</w:t>
          </w:r>
        </w:p>
        <w:p w14:paraId="32D78636" w14:textId="77777777" w:rsidR="00E86D27" w:rsidRPr="00AA6284" w:rsidRDefault="00E86D27" w:rsidP="007641A9">
          <w:pPr>
            <w:spacing w:line="360" w:lineRule="auto"/>
            <w:rPr>
              <w:rFonts w:ascii="Times New Roman" w:hAnsi="Times New Roman" w:cs="Times New Roman"/>
              <w:lang w:val="ro-RO" w:eastAsia="en-US"/>
            </w:rPr>
          </w:pPr>
        </w:p>
        <w:p w14:paraId="132DC66E" w14:textId="43D629ED" w:rsidR="00562B10" w:rsidRDefault="00CE7C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AA6284">
            <w:rPr>
              <w:rFonts w:ascii="Times New Roman" w:hAnsi="Times New Roman" w:cs="Times New Roman"/>
              <w:lang w:val="ro-RO"/>
            </w:rPr>
            <w:fldChar w:fldCharType="begin"/>
          </w:r>
          <w:r w:rsidRPr="00AA6284"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 w:rsidRPr="00AA6284">
            <w:rPr>
              <w:rFonts w:ascii="Times New Roman" w:hAnsi="Times New Roman" w:cs="Times New Roman"/>
              <w:lang w:val="ro-RO"/>
            </w:rPr>
            <w:fldChar w:fldCharType="separate"/>
          </w:r>
          <w:hyperlink w:anchor="_Toc93332901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1.Scopul aplicației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_Toc93332901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3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5E22369C" w14:textId="26A2782D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2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2.Aria de acoperire a aplicației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_Toc93332902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3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6195F7E7" w14:textId="6356670F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3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3.Grupurile de interese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_Toc93332903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51545513" w14:textId="256E5AE7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4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4.Colectarea cerințelor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_Toc93332904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2B5092EB" w14:textId="27CC6EDC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5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4.1.Metode directe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_Toc93332905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4D21131E" w14:textId="5FC97BAE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6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4.2.Metode indirecte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_Toc93332906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08E74643" w14:textId="0F3B5F03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7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5.Interpretarea cerințelor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_Toc93332907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2B7F1C15" w14:textId="6E4821BC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8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6.Prioritizarea cerințelor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_Toc93332908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5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46651DC2" w14:textId="2842A5EE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09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7.Specificații de analiză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_Toc93332909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7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303363EF" w14:textId="06C6B838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0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8.Perspectiva funcțională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_Toc93332910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9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3E8D941A" w14:textId="3E1D4D1F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1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Home: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_Toc93332911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9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58777FD6" w14:textId="37106740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2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principală pentru un utilizator logat: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_Toc93332912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10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7B701F23" w14:textId="2BECE4A2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3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pentru crearea unui cont nou: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_Toc93332913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11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17677F39" w14:textId="47C307AA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4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de logare: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_Toc93332914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11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78886AC5" w14:textId="139B3252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5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Căutare: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_Toc93332915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12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24750932" w14:textId="3C738FB4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6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unui produs: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_Toc93332916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12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38EE7FEF" w14:textId="22B84E8F" w:rsidR="00562B10" w:rsidRDefault="00392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7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Pagina comandă: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_Toc93332917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13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30AEB337" w14:textId="0DCFAF68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8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9.Modelul de date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_Toc93332918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391E1215" w14:textId="024BD791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19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10.Perspectiva structurală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_Toc93332919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14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51A885F2" w14:textId="7E1BAFCA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20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11.Perspectiva fizică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_Toc93332920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16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49277858" w14:textId="75A62AC7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21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12.Perspectiva de dezvoltare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_Toc93332921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16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0A40A33C" w14:textId="38EC1008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22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13.Securitatea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_Toc93332922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17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6CC2F169" w14:textId="13E587CD" w:rsidR="00562B10" w:rsidRDefault="00392A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93332923" w:history="1">
            <w:r w:rsidR="00562B10" w:rsidRPr="00A5067A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14.Perspectiva de testare</w:t>
            </w:r>
            <w:r w:rsidR="00562B10">
              <w:rPr>
                <w:noProof/>
                <w:webHidden/>
              </w:rPr>
              <w:tab/>
            </w:r>
            <w:r w:rsidR="00562B10">
              <w:rPr>
                <w:noProof/>
                <w:webHidden/>
              </w:rPr>
              <w:fldChar w:fldCharType="begin"/>
            </w:r>
            <w:r w:rsidR="00562B10">
              <w:rPr>
                <w:noProof/>
                <w:webHidden/>
              </w:rPr>
              <w:instrText xml:space="preserve"> PAGEREF _Toc93332923 \h </w:instrText>
            </w:r>
            <w:r w:rsidR="00562B10">
              <w:rPr>
                <w:noProof/>
                <w:webHidden/>
              </w:rPr>
            </w:r>
            <w:r w:rsidR="00562B10">
              <w:rPr>
                <w:noProof/>
                <w:webHidden/>
              </w:rPr>
              <w:fldChar w:fldCharType="separate"/>
            </w:r>
            <w:r w:rsidR="00562B10">
              <w:rPr>
                <w:noProof/>
                <w:webHidden/>
              </w:rPr>
              <w:t>17</w:t>
            </w:r>
            <w:r w:rsidR="00562B10">
              <w:rPr>
                <w:noProof/>
                <w:webHidden/>
              </w:rPr>
              <w:fldChar w:fldCharType="end"/>
            </w:r>
          </w:hyperlink>
        </w:p>
        <w:p w14:paraId="4243D7F5" w14:textId="0DB44754" w:rsidR="003632FD" w:rsidRPr="00AA6284" w:rsidRDefault="00CE7C8F" w:rsidP="007641A9">
          <w:pPr>
            <w:spacing w:line="360" w:lineRule="auto"/>
            <w:rPr>
              <w:rFonts w:ascii="Times New Roman" w:hAnsi="Times New Roman" w:cs="Times New Roman"/>
              <w:lang w:val="ro-RO"/>
            </w:rPr>
          </w:pPr>
          <w:r w:rsidRPr="00AA6284">
            <w:rPr>
              <w:rFonts w:ascii="Times New Roman" w:hAnsi="Times New Roman" w:cs="Times New Roman"/>
              <w:b/>
              <w:bCs/>
              <w:noProof/>
              <w:lang w:val="ro-RO"/>
            </w:rPr>
            <w:fldChar w:fldCharType="end"/>
          </w:r>
        </w:p>
      </w:sdtContent>
    </w:sdt>
    <w:p w14:paraId="6DC65326" w14:textId="6C70D449" w:rsidR="00E86D27" w:rsidRPr="00AA6284" w:rsidRDefault="00E86D27" w:rsidP="007641A9">
      <w:pPr>
        <w:spacing w:line="360" w:lineRule="auto"/>
        <w:rPr>
          <w:rFonts w:ascii="Times New Roman" w:hAnsi="Times New Roman" w:cs="Times New Roman"/>
          <w:sz w:val="40"/>
          <w:szCs w:val="40"/>
          <w:lang w:val="ro-RO"/>
        </w:rPr>
      </w:pPr>
      <w:r w:rsidRPr="00AA6284">
        <w:rPr>
          <w:rFonts w:ascii="Times New Roman" w:hAnsi="Times New Roman" w:cs="Times New Roman"/>
          <w:lang w:val="ro-RO"/>
        </w:rPr>
        <w:br w:type="page"/>
      </w:r>
    </w:p>
    <w:p w14:paraId="4D6AE9F0" w14:textId="6C70D449" w:rsidR="003632FD" w:rsidRPr="00AA6284" w:rsidRDefault="00CE7C8F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1" w:name="_Toc93332901"/>
      <w:r w:rsidRPr="00AA6284">
        <w:rPr>
          <w:rFonts w:ascii="Times New Roman" w:hAnsi="Times New Roman" w:cs="Times New Roman"/>
          <w:lang w:val="ro-RO"/>
        </w:rPr>
        <w:lastRenderedPageBreak/>
        <w:t>1.</w:t>
      </w:r>
      <w:r w:rsidR="00F42204" w:rsidRPr="00AA6284">
        <w:rPr>
          <w:rFonts w:ascii="Times New Roman" w:hAnsi="Times New Roman" w:cs="Times New Roman"/>
          <w:lang w:val="ro-RO"/>
        </w:rPr>
        <w:t>Scopul aplicației</w:t>
      </w:r>
      <w:bookmarkEnd w:id="1"/>
    </w:p>
    <w:p w14:paraId="199D73A2" w14:textId="140C40CC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Aplicația web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funcționează drept magazin online, care are ca scop distribuirea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ochelarilor, lentilelor 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de contact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 accesor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ilor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specifice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. 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ip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urile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utilizator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al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aplica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iei 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sunt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acel</w:t>
      </w:r>
      <w:r w:rsidR="00CB3AD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 de </w:t>
      </w:r>
      <w:r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>cumpărător</w:t>
      </w:r>
      <w:r w:rsidR="00CB3AD0"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 xml:space="preserve"> </w:t>
      </w:r>
      <w:r w:rsidR="001948AC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>ș</w:t>
      </w:r>
      <w:r w:rsidR="00CB3AD0"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>i administrator</w:t>
      </w:r>
      <w:r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 xml:space="preserve">. </w:t>
      </w:r>
    </w:p>
    <w:p w14:paraId="4869C05A" w14:textId="7918FCF7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Avantajele pe care utilizatorul (cumpărătorul), le are atunci când folosește aplicația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sunt:</w:t>
      </w:r>
    </w:p>
    <w:p w14:paraId="1C0526DF" w14:textId="2FE4BB90" w:rsidR="003632FD" w:rsidRPr="00AA6284" w:rsidRDefault="00F42204" w:rsidP="007641A9">
      <w:pPr>
        <w:numPr>
          <w:ilvl w:val="0"/>
          <w:numId w:val="7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 modalitate ușoar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a achiziționa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ochelari, lentile </w:t>
      </w:r>
      <w:r w:rsidR="0088670A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de contact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 alte accesor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fără a fi nevoie s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se deplaseze la un magazin specializat</w:t>
      </w:r>
      <w:r w:rsidR="0088670A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</w:p>
    <w:p w14:paraId="0CB0FB40" w14:textId="7465E555" w:rsidR="003632FD" w:rsidRPr="00AA6284" w:rsidRDefault="00F42204" w:rsidP="007641A9">
      <w:pPr>
        <w:numPr>
          <w:ilvl w:val="0"/>
          <w:numId w:val="7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Accesul la o gam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larg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,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cu diferite rame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, 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pentru diferite necesit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ăț</w:t>
      </w:r>
      <w:r w:rsidR="008B70A5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 (ochelari de soare, de vedere, pentru calculator sau sport) </w:t>
      </w:r>
    </w:p>
    <w:p w14:paraId="7CA38F9A" w14:textId="70C06486" w:rsidR="003632FD" w:rsidRPr="00AA6284" w:rsidRDefault="00CA68C9" w:rsidP="007641A9">
      <w:pPr>
        <w:numPr>
          <w:ilvl w:val="0"/>
          <w:numId w:val="7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Asisten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alegerea produsului dorit</w:t>
      </w:r>
      <w:r w:rsidR="0013458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</w:p>
    <w:p w14:paraId="51C2F1F4" w14:textId="77777777" w:rsidR="00E86D27" w:rsidRPr="00AA6284" w:rsidRDefault="00E86D27" w:rsidP="007641A9">
      <w:pPr>
        <w:spacing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29C9007B" w14:textId="2ED33112" w:rsidR="003632FD" w:rsidRPr="00AA6284" w:rsidRDefault="00CE7C8F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" w:name="_Toc93332902"/>
      <w:r w:rsidRPr="00AA6284">
        <w:rPr>
          <w:rFonts w:ascii="Times New Roman" w:hAnsi="Times New Roman" w:cs="Times New Roman"/>
          <w:lang w:val="ro-RO"/>
        </w:rPr>
        <w:t>2.</w:t>
      </w:r>
      <w:r w:rsidR="00F42204" w:rsidRPr="00AA6284">
        <w:rPr>
          <w:rFonts w:ascii="Times New Roman" w:hAnsi="Times New Roman" w:cs="Times New Roman"/>
          <w:lang w:val="ro-RO"/>
        </w:rPr>
        <w:t>Aria de acoperire a aplicației</w:t>
      </w:r>
      <w:bookmarkEnd w:id="2"/>
    </w:p>
    <w:p w14:paraId="1F243A24" w14:textId="4E7FCFE0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Magazinul online </w:t>
      </w:r>
      <w:r w:rsidR="00E925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va pune la dispoziția utilizatorului,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atât </w:t>
      </w:r>
      <w:r w:rsidR="00E925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c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 și </w:t>
      </w:r>
      <w:r w:rsidR="00E925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lentile </w:t>
      </w:r>
      <w:r w:rsidR="00CA68C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de contact</w:t>
      </w:r>
      <w:r w:rsidR="00E925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E925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alte accesorii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</w:p>
    <w:p w14:paraId="4BD7272F" w14:textId="51506F80" w:rsidR="003632FD" w:rsidRPr="00AA6284" w:rsidRDefault="00E925E3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Ochelarii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celelalte produse</w:t>
      </w:r>
      <w:r w:rsidR="00F42204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vor fi împărțit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</w:t>
      </w:r>
      <w:r w:rsidR="00F42204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după următoarele criterii:</w:t>
      </w:r>
    </w:p>
    <w:p w14:paraId="18070115" w14:textId="535BC669" w:rsidR="003632FD" w:rsidRPr="00AA6284" w:rsidRDefault="00E925E3" w:rsidP="007641A9">
      <w:pPr>
        <w:numPr>
          <w:ilvl w:val="0"/>
          <w:numId w:val="14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 de soare</w:t>
      </w:r>
    </w:p>
    <w:p w14:paraId="5FC12F49" w14:textId="4452EA68" w:rsidR="003632FD" w:rsidRPr="00AA6284" w:rsidRDefault="00E925E3" w:rsidP="007641A9">
      <w:pPr>
        <w:numPr>
          <w:ilvl w:val="0"/>
          <w:numId w:val="14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 de vedere</w:t>
      </w:r>
    </w:p>
    <w:p w14:paraId="113FE741" w14:textId="55571996" w:rsidR="003632FD" w:rsidRPr="00AA6284" w:rsidRDefault="00F42204" w:rsidP="007641A9">
      <w:pPr>
        <w:numPr>
          <w:ilvl w:val="0"/>
          <w:numId w:val="14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E925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 pentru calculator</w:t>
      </w:r>
    </w:p>
    <w:p w14:paraId="097D81C3" w14:textId="4E66BB47" w:rsidR="00E925E3" w:rsidRPr="00AA6284" w:rsidRDefault="00E925E3" w:rsidP="007641A9">
      <w:pPr>
        <w:numPr>
          <w:ilvl w:val="0"/>
          <w:numId w:val="14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 sport</w:t>
      </w:r>
    </w:p>
    <w:p w14:paraId="562B6104" w14:textId="0942D8C0" w:rsidR="00E925E3" w:rsidRPr="00AA6284" w:rsidRDefault="00E925E3" w:rsidP="007641A9">
      <w:pPr>
        <w:numPr>
          <w:ilvl w:val="0"/>
          <w:numId w:val="14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Lentile de contact</w:t>
      </w:r>
    </w:p>
    <w:p w14:paraId="0789C92A" w14:textId="6C64539E" w:rsidR="00ED1836" w:rsidRPr="00AA6284" w:rsidRDefault="007E2B41" w:rsidP="007641A9">
      <w:pPr>
        <w:numPr>
          <w:ilvl w:val="0"/>
          <w:numId w:val="14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Alte accesorii</w:t>
      </w:r>
    </w:p>
    <w:p w14:paraId="4BF71784" w14:textId="366CF7A7" w:rsidR="003632FD" w:rsidRPr="00AA6284" w:rsidRDefault="00CE7C8F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3" w:name="_Toc93332903"/>
      <w:r w:rsidRPr="00AA6284">
        <w:rPr>
          <w:rFonts w:ascii="Times New Roman" w:hAnsi="Times New Roman" w:cs="Times New Roman"/>
          <w:lang w:val="ro-RO"/>
        </w:rPr>
        <w:lastRenderedPageBreak/>
        <w:t>3.</w:t>
      </w:r>
      <w:r w:rsidR="00F42204" w:rsidRPr="00AA6284">
        <w:rPr>
          <w:rFonts w:ascii="Times New Roman" w:hAnsi="Times New Roman" w:cs="Times New Roman"/>
          <w:lang w:val="ro-RO"/>
        </w:rPr>
        <w:t>Grupurile de interese</w:t>
      </w:r>
      <w:bookmarkEnd w:id="3"/>
    </w:p>
    <w:p w14:paraId="614DF2D3" w14:textId="1BB4017A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Aplicația este destinat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oricărei persoane, de orice vârsta, care 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dore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te s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îș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achizi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ioneze o pereche de ochelari, fie de vedere, fie pentru co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n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fortul ochiului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diferite medii (medii cu lumin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puternic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 lumin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albastr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7E2B41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)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. </w:t>
      </w:r>
    </w:p>
    <w:p w14:paraId="06697A9F" w14:textId="50B759D0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Clienții țintă sunt oameni cu toate tipurile de statut financiar, pentru c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aplicația va avea și o secțiune de </w:t>
      </w:r>
      <w:r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>B</w:t>
      </w:r>
      <w:r w:rsidR="00446118"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>randuri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de unde se v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 putea alege brandul dorit dintr-o list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branduri disponibile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Brandurile accesibile vor fi at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 branduri de lux, c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branduri comune.</w:t>
      </w:r>
    </w:p>
    <w:p w14:paraId="1791E3CE" w14:textId="4FA35D61" w:rsidR="003632FD" w:rsidRPr="00AA6284" w:rsidRDefault="00CE7C8F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4" w:name="_Toc93332904"/>
      <w:r w:rsidRPr="00AA6284">
        <w:rPr>
          <w:rFonts w:ascii="Times New Roman" w:hAnsi="Times New Roman" w:cs="Times New Roman"/>
          <w:lang w:val="ro-RO"/>
        </w:rPr>
        <w:t>4.</w:t>
      </w:r>
      <w:r w:rsidR="00F42204" w:rsidRPr="00AA6284">
        <w:rPr>
          <w:rFonts w:ascii="Times New Roman" w:hAnsi="Times New Roman" w:cs="Times New Roman"/>
          <w:lang w:val="ro-RO"/>
        </w:rPr>
        <w:t>Colectarea cerin</w:t>
      </w:r>
      <w:r w:rsidR="00B5664B" w:rsidRPr="00AA6284">
        <w:rPr>
          <w:rFonts w:ascii="Times New Roman" w:hAnsi="Times New Roman" w:cs="Times New Roman"/>
          <w:lang w:val="ro-RO"/>
        </w:rPr>
        <w:t>ț</w:t>
      </w:r>
      <w:r w:rsidR="00F42204" w:rsidRPr="00AA6284">
        <w:rPr>
          <w:rFonts w:ascii="Times New Roman" w:hAnsi="Times New Roman" w:cs="Times New Roman"/>
          <w:lang w:val="ro-RO"/>
        </w:rPr>
        <w:t>elor</w:t>
      </w:r>
      <w:bookmarkEnd w:id="4"/>
    </w:p>
    <w:p w14:paraId="52DD1899" w14:textId="77777777" w:rsidR="003632FD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r w:rsidRPr="00AA6284">
        <w:rPr>
          <w:rFonts w:ascii="Times New Roman" w:hAnsi="Times New Roman" w:cs="Times New Roman"/>
          <w:sz w:val="36"/>
          <w:szCs w:val="36"/>
          <w:lang w:val="ro-RO"/>
        </w:rPr>
        <w:tab/>
      </w:r>
      <w:bookmarkStart w:id="5" w:name="_Toc93332905"/>
      <w:r w:rsidRPr="00AA6284">
        <w:rPr>
          <w:rFonts w:ascii="Times New Roman" w:hAnsi="Times New Roman" w:cs="Times New Roman"/>
          <w:lang w:val="ro-RO"/>
        </w:rPr>
        <w:t>4.1.Metode directe</w:t>
      </w:r>
      <w:bookmarkEnd w:id="5"/>
    </w:p>
    <w:p w14:paraId="0705795B" w14:textId="556D0D2A" w:rsidR="003632FD" w:rsidRPr="00AA6284" w:rsidRDefault="00F42204" w:rsidP="007641A9">
      <w:pPr>
        <w:numPr>
          <w:ilvl w:val="0"/>
          <w:numId w:val="4"/>
        </w:num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Discuții cu oameni </w:t>
      </w:r>
      <w:r w:rsidR="0044611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care poart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permanent sau regulat ochelari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i-au mai achizi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ionat astfel de produse din mediul online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</w:p>
    <w:p w14:paraId="780D4E61" w14:textId="77777777" w:rsidR="003632FD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r w:rsidRPr="00AA6284">
        <w:rPr>
          <w:rFonts w:ascii="Times New Roman" w:hAnsi="Times New Roman" w:cs="Times New Roman"/>
          <w:lang w:val="ro-RO"/>
        </w:rPr>
        <w:tab/>
      </w:r>
      <w:bookmarkStart w:id="6" w:name="_Toc93332906"/>
      <w:r w:rsidRPr="00AA6284">
        <w:rPr>
          <w:rFonts w:ascii="Times New Roman" w:hAnsi="Times New Roman" w:cs="Times New Roman"/>
          <w:lang w:val="ro-RO"/>
        </w:rPr>
        <w:t>4.2.Metode indirecte</w:t>
      </w:r>
      <w:bookmarkEnd w:id="6"/>
    </w:p>
    <w:p w14:paraId="3184D387" w14:textId="59546176" w:rsidR="003632FD" w:rsidRPr="00AA6284" w:rsidRDefault="00F42204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S-a urmărit modul de funcționare al unor aplicații web care se ocup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cu comercializarea 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ochelarilor, lentilelor de contact 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ale altor accesorii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acestea fiind deja existente și consacrate. Principalele surse de inspirație au fost:</w:t>
      </w:r>
    </w:p>
    <w:p w14:paraId="0F4F0306" w14:textId="57FABC11" w:rsidR="00295D6B" w:rsidRPr="00AA6284" w:rsidRDefault="00392AEF" w:rsidP="007641A9">
      <w:pPr>
        <w:numPr>
          <w:ilvl w:val="0"/>
          <w:numId w:val="2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hyperlink r:id="rId8" w:history="1">
        <w:r w:rsidR="00295D6B" w:rsidRPr="00AA6284">
          <w:rPr>
            <w:rStyle w:val="Hyperlink"/>
            <w:rFonts w:ascii="Times New Roman" w:hAnsi="Times New Roman" w:cs="Times New Roman"/>
            <w:lang w:val="ro-RO"/>
          </w:rPr>
          <w:t>https://lensa.ro/</w:t>
        </w:r>
      </w:hyperlink>
    </w:p>
    <w:p w14:paraId="7E19867D" w14:textId="77DD2762" w:rsidR="00295D6B" w:rsidRPr="00AA6284" w:rsidRDefault="00392AEF" w:rsidP="007641A9">
      <w:pPr>
        <w:numPr>
          <w:ilvl w:val="0"/>
          <w:numId w:val="2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hyperlink r:id="rId9" w:history="1">
        <w:r w:rsidR="00295D6B" w:rsidRPr="00AA6284">
          <w:rPr>
            <w:rStyle w:val="Hyperlink"/>
            <w:rFonts w:ascii="Times New Roman" w:eastAsia="Montserrat" w:hAnsi="Times New Roman" w:cs="Times New Roman"/>
            <w:sz w:val="24"/>
            <w:szCs w:val="24"/>
            <w:lang w:val="ro-RO"/>
          </w:rPr>
          <w:t>https://optiplaza.ro/</w:t>
        </w:r>
      </w:hyperlink>
    </w:p>
    <w:p w14:paraId="72572A65" w14:textId="7899EDD9" w:rsidR="00E86D27" w:rsidRPr="00AA6284" w:rsidRDefault="00392AEF" w:rsidP="007641A9">
      <w:pPr>
        <w:numPr>
          <w:ilvl w:val="0"/>
          <w:numId w:val="2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hyperlink r:id="rId10" w:history="1">
        <w:r w:rsidR="00295D6B" w:rsidRPr="00AA6284">
          <w:rPr>
            <w:rStyle w:val="Hyperlink"/>
            <w:rFonts w:ascii="Times New Roman" w:eastAsia="Montserrat" w:hAnsi="Times New Roman" w:cs="Times New Roman"/>
            <w:sz w:val="24"/>
            <w:szCs w:val="24"/>
            <w:lang w:val="ro-RO"/>
          </w:rPr>
          <w:t>https://eyerim.ro/</w:t>
        </w:r>
      </w:hyperlink>
    </w:p>
    <w:p w14:paraId="61C03E7E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7" w:name="_Toc93332907"/>
      <w:r w:rsidRPr="00AA6284">
        <w:rPr>
          <w:rFonts w:ascii="Times New Roman" w:hAnsi="Times New Roman" w:cs="Times New Roman"/>
          <w:lang w:val="ro-RO"/>
        </w:rPr>
        <w:t>5.Interpretarea cerin</w:t>
      </w:r>
      <w:r w:rsidR="00B5664B" w:rsidRPr="00AA6284">
        <w:rPr>
          <w:rFonts w:ascii="Times New Roman" w:hAnsi="Times New Roman" w:cs="Times New Roman"/>
          <w:lang w:val="ro-RO"/>
        </w:rPr>
        <w:t>ț</w:t>
      </w:r>
      <w:r w:rsidRPr="00AA6284">
        <w:rPr>
          <w:rFonts w:ascii="Times New Roman" w:hAnsi="Times New Roman" w:cs="Times New Roman"/>
          <w:lang w:val="ro-RO"/>
        </w:rPr>
        <w:t>elor</w:t>
      </w:r>
      <w:bookmarkEnd w:id="7"/>
    </w:p>
    <w:p w14:paraId="272A51B9" w14:textId="4D23ED37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Principalele așteptări pe care utilizatorul le poate avea de la aplicația </w:t>
      </w:r>
      <w:r w:rsidR="00295D6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au fost deduse în urma metodelor directe menționate la punctul anterior. Acestea implic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: </w:t>
      </w:r>
    </w:p>
    <w:p w14:paraId="1D8DF9E8" w14:textId="0AE98FAE" w:rsidR="003632FD" w:rsidRPr="00AA6284" w:rsidRDefault="00F42204" w:rsidP="007641A9">
      <w:pPr>
        <w:numPr>
          <w:ilvl w:val="0"/>
          <w:numId w:val="6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Existen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 unei interfețe pl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cute, user-friendly, u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or de utilizat </w:t>
      </w:r>
    </w:p>
    <w:p w14:paraId="6AB8E8A2" w14:textId="25564FD9" w:rsidR="003632FD" w:rsidRPr="00AA6284" w:rsidRDefault="00F42204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lastRenderedPageBreak/>
        <w:t xml:space="preserve">Posibilitatea utilizatorului de a naviga prin aplicație cu ajutorul unui meniu care descrie împărțirea </w:t>
      </w:r>
      <w:r w:rsidR="004436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ochelarilor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pe mai multe categorii (în </w:t>
      </w:r>
      <w:r w:rsidR="004436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func</w:t>
      </w:r>
      <w:r w:rsidR="001948AC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4436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 de genul persoanei care va purta ochelarii, de forma lentilei, de pre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4436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 num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4436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rul de recenzii la produs</w:t>
      </w:r>
      <w:r w:rsidR="00AC27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) </w:t>
      </w:r>
    </w:p>
    <w:p w14:paraId="52C18743" w14:textId="0653A7A4" w:rsidR="003632FD" w:rsidRPr="00AA6284" w:rsidRDefault="00F42204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 achiziționa, prin intermediul aplica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iei, atât </w:t>
      </w:r>
      <w:r w:rsidR="00AC27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ochelari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 și </w:t>
      </w:r>
      <w:r w:rsidR="00AC27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lentile de contact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AC27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alte accesorii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</w:p>
    <w:p w14:paraId="2104B771" w14:textId="5326A60B" w:rsidR="00CA68C9" w:rsidRPr="00AA6284" w:rsidRDefault="00CA68C9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Asisten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vederea alegerii unei perechi de ochelari potrivite</w:t>
      </w:r>
    </w:p>
    <w:p w14:paraId="656EEB35" w14:textId="23C80280" w:rsidR="003632FD" w:rsidRPr="00AA6284" w:rsidRDefault="00F42204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Posibilitatea de a achiziționa </w:t>
      </w:r>
      <w:r w:rsidR="00AC27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ochelari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AC27E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alte produse specifice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atât online prin intermediul cardului, 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 și prin intermediul pl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ții ramburs </w:t>
      </w:r>
    </w:p>
    <w:p w14:paraId="6B42303C" w14:textId="77777777" w:rsidR="003632FD" w:rsidRPr="00AA6284" w:rsidRDefault="00F42204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urmări progresul comenzilor în momentul în care este logat în aplicație</w:t>
      </w:r>
    </w:p>
    <w:p w14:paraId="654161C9" w14:textId="77777777" w:rsidR="003632FD" w:rsidRPr="00AA6284" w:rsidRDefault="00F42204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Posibilitatea de a oferi un rating unui produs </w:t>
      </w:r>
    </w:p>
    <w:p w14:paraId="18513CC1" w14:textId="77777777" w:rsidR="003632FD" w:rsidRPr="00AA6284" w:rsidRDefault="00F42204" w:rsidP="007641A9">
      <w:pPr>
        <w:numPr>
          <w:ilvl w:val="0"/>
          <w:numId w:val="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primi recomandări în funcție de comenzi sau căutări anterioare</w:t>
      </w:r>
    </w:p>
    <w:p w14:paraId="7F947EB1" w14:textId="77777777" w:rsidR="003632FD" w:rsidRPr="00AA6284" w:rsidRDefault="00F42204" w:rsidP="007641A9">
      <w:pPr>
        <w:numPr>
          <w:ilvl w:val="0"/>
          <w:numId w:val="6"/>
        </w:numPr>
        <w:spacing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Posibilitatea utilizatorului de a crea un wishlist </w:t>
      </w:r>
    </w:p>
    <w:p w14:paraId="3EB9314D" w14:textId="4E54091E" w:rsidR="00E86D27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Aplicația va îndeplini toate aceste așteptări ale utilizatorului.</w:t>
      </w:r>
    </w:p>
    <w:p w14:paraId="66DEFFBA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8" w:name="_Toc93332908"/>
      <w:r w:rsidRPr="00AA6284">
        <w:rPr>
          <w:rFonts w:ascii="Times New Roman" w:hAnsi="Times New Roman" w:cs="Times New Roman"/>
          <w:lang w:val="ro-RO"/>
        </w:rPr>
        <w:t>6.Prioritizarea cerin</w:t>
      </w:r>
      <w:r w:rsidR="00900264" w:rsidRPr="00AA6284">
        <w:rPr>
          <w:rFonts w:ascii="Times New Roman" w:hAnsi="Times New Roman" w:cs="Times New Roman"/>
          <w:lang w:val="ro-RO"/>
        </w:rPr>
        <w:t>ț</w:t>
      </w:r>
      <w:r w:rsidRPr="00AA6284">
        <w:rPr>
          <w:rFonts w:ascii="Times New Roman" w:hAnsi="Times New Roman" w:cs="Times New Roman"/>
          <w:lang w:val="ro-RO"/>
        </w:rPr>
        <w:t>elor</w:t>
      </w:r>
      <w:bookmarkEnd w:id="8"/>
    </w:p>
    <w:p w14:paraId="14057344" w14:textId="5CD01E6C" w:rsidR="003632FD" w:rsidRPr="00AA6284" w:rsidRDefault="00224846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  <w:lang w:val="ro-RO"/>
        </w:rPr>
      </w:pPr>
      <w:r w:rsidRPr="00AA6284">
        <w:rPr>
          <w:rFonts w:ascii="Times New Roman" w:eastAsia="Montserrat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372C08D9" wp14:editId="74648924">
            <wp:extent cx="5943600" cy="35363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B260" w14:textId="57E00F6D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lastRenderedPageBreak/>
        <w:t>Legenda:</w:t>
      </w:r>
    </w:p>
    <w:p w14:paraId="67C410EC" w14:textId="7F8EF0F2" w:rsidR="006D5A1C" w:rsidRPr="00AA6284" w:rsidRDefault="006D5A1C" w:rsidP="007641A9">
      <w:pPr>
        <w:numPr>
          <w:ilvl w:val="0"/>
          <w:numId w:val="16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Existen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 unei interfețe pl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cute, user-friendly, u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or de utilizat </w:t>
      </w:r>
    </w:p>
    <w:p w14:paraId="67CA1CDA" w14:textId="7D63B0B2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utilizatorului de a naviga prin aplicație cu ajutorul unui meniu care descrie împărțirea ochelarilor pe mai multe categorii (în func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 de genul persoanei care va purta ochelarii, de forma lentilei, de pre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 num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rul de recenzii la produs ) </w:t>
      </w:r>
    </w:p>
    <w:p w14:paraId="4FC1BF58" w14:textId="4BB8D027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bookmarkStart w:id="9" w:name="_Hlk92669841"/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 achiziționa, prin intermediul aplica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iei, atât ochelari, 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 și lentile de contact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 alte accesorii </w:t>
      </w:r>
    </w:p>
    <w:bookmarkEnd w:id="9"/>
    <w:p w14:paraId="56D67F3D" w14:textId="5E8541E0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Asisten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vederea alegerii unei perechi de ochelari potrivite</w:t>
      </w:r>
    </w:p>
    <w:p w14:paraId="7DDC330E" w14:textId="05631574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Posibilitatea de a achiziționa ochelari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alte produse specifice, atât online prin intermediul cardului, 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 și prin intermediul plații ramburs </w:t>
      </w:r>
    </w:p>
    <w:p w14:paraId="039F8F82" w14:textId="77777777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urmări progresul comenzilor în momentul în care este logat în aplicație</w:t>
      </w:r>
    </w:p>
    <w:p w14:paraId="1B51259A" w14:textId="7C795839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Posibilitatea de a oferi un rating unui produs </w:t>
      </w:r>
    </w:p>
    <w:p w14:paraId="131C4157" w14:textId="77777777" w:rsidR="006D5A1C" w:rsidRPr="00AA6284" w:rsidRDefault="006D5A1C" w:rsidP="007641A9">
      <w:pPr>
        <w:numPr>
          <w:ilvl w:val="0"/>
          <w:numId w:val="16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primi recomandări în funcție de comenzi sau căutări anterioare</w:t>
      </w:r>
    </w:p>
    <w:p w14:paraId="3319CD6A" w14:textId="23599016" w:rsidR="0047449F" w:rsidRPr="0047449F" w:rsidRDefault="006D5A1C" w:rsidP="0047449F">
      <w:pPr>
        <w:numPr>
          <w:ilvl w:val="0"/>
          <w:numId w:val="16"/>
        </w:numPr>
        <w:spacing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bookmarkStart w:id="10" w:name="_Hlk92670197"/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Posibilitatea utilizatorului de a crea un wishlist </w:t>
      </w:r>
      <w:bookmarkEnd w:id="10"/>
    </w:p>
    <w:p w14:paraId="4B12E7C7" w14:textId="570A8922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După efectuarea analizei Pareto, bazat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pe impact și efort, cerințele au fost prioritizate astfel:</w:t>
      </w:r>
    </w:p>
    <w:p w14:paraId="2F528B4B" w14:textId="6B83FBDF" w:rsidR="003632FD" w:rsidRPr="00AA6284" w:rsidRDefault="00F42204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1. Existen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 unei interfețe pl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cute, user-friendly, u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or de utilizat</w:t>
      </w:r>
    </w:p>
    <w:p w14:paraId="0CB69976" w14:textId="54623760" w:rsidR="003632FD" w:rsidRPr="00AA6284" w:rsidRDefault="00F42204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3. </w:t>
      </w:r>
      <w:r w:rsidR="002248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 achiziționa, prin intermediul aplica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2248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iei, atât ochelari, 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="002248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 și lentile de contact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224846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alte accesorii</w:t>
      </w:r>
    </w:p>
    <w:p w14:paraId="31E460A4" w14:textId="3645EB57" w:rsidR="0061214E" w:rsidRPr="00AA6284" w:rsidRDefault="0061214E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9. Posibilitatea utilizatorului de a crea un wishlist</w:t>
      </w:r>
    </w:p>
    <w:p w14:paraId="68C93F3A" w14:textId="204ED102" w:rsidR="003632FD" w:rsidRPr="00AA6284" w:rsidRDefault="0061214E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6. Posibilitatea de a urmări progresul comenzilor în momentul în care este logat în aplicație</w:t>
      </w:r>
    </w:p>
    <w:p w14:paraId="0B8B7328" w14:textId="398E1E8B" w:rsidR="003632FD" w:rsidRPr="00AA6284" w:rsidRDefault="0061214E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4.</w:t>
      </w:r>
      <w:r w:rsidR="0079756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Asisten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vederea alegerii unei perechi de ochelari potrivite</w:t>
      </w:r>
    </w:p>
    <w:p w14:paraId="07BCC444" w14:textId="0001D0C0" w:rsidR="0061214E" w:rsidRPr="00AA6284" w:rsidRDefault="0061214E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2.</w:t>
      </w:r>
      <w:r w:rsidR="0079756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utilizatorului de a naviga prin aplicație cu ajutorul unui meniu care descrie împărțirea ochelarilor pe mai multe categorii (în func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 de genul persoanei care va purta ochelarii, de forma lentilei, de pre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 num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rul de recenzii la produs )</w:t>
      </w:r>
    </w:p>
    <w:p w14:paraId="0B8AD22A" w14:textId="27751AA1" w:rsidR="003632FD" w:rsidRPr="00AA6284" w:rsidRDefault="00F42204" w:rsidP="007641A9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61214E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8.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61214E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Posibilitatea de a primi recomandări în funcție de comenzi sau căutări anterioare</w:t>
      </w:r>
    </w:p>
    <w:p w14:paraId="091FBA5E" w14:textId="1625477B" w:rsidR="00E86D27" w:rsidRPr="00AA6284" w:rsidRDefault="0061214E" w:rsidP="0047449F">
      <w:pPr>
        <w:spacing w:before="40" w:after="200"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7.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ab/>
        <w:t>Posibilitatea de a oferi un rating unui produs</w:t>
      </w:r>
    </w:p>
    <w:p w14:paraId="09C2870F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11" w:name="_Toc93332909"/>
      <w:r w:rsidRPr="00AA6284">
        <w:rPr>
          <w:rFonts w:ascii="Times New Roman" w:hAnsi="Times New Roman" w:cs="Times New Roman"/>
          <w:lang w:val="ro-RO"/>
        </w:rPr>
        <w:lastRenderedPageBreak/>
        <w:t>7.Specifica</w:t>
      </w:r>
      <w:r w:rsidR="00A8558C" w:rsidRPr="00AA6284">
        <w:rPr>
          <w:rFonts w:ascii="Times New Roman" w:hAnsi="Times New Roman" w:cs="Times New Roman"/>
          <w:lang w:val="ro-RO"/>
        </w:rPr>
        <w:t>ț</w:t>
      </w:r>
      <w:r w:rsidRPr="00AA6284">
        <w:rPr>
          <w:rFonts w:ascii="Times New Roman" w:hAnsi="Times New Roman" w:cs="Times New Roman"/>
          <w:lang w:val="ro-RO"/>
        </w:rPr>
        <w:t>ii de analiz</w:t>
      </w:r>
      <w:r w:rsidR="00A8558C" w:rsidRPr="00AA6284">
        <w:rPr>
          <w:rFonts w:ascii="Times New Roman" w:hAnsi="Times New Roman" w:cs="Times New Roman"/>
          <w:lang w:val="ro-RO"/>
        </w:rPr>
        <w:t>ă</w:t>
      </w:r>
      <w:bookmarkEnd w:id="11"/>
    </w:p>
    <w:p w14:paraId="06C3EF18" w14:textId="5BBFE722" w:rsidR="003632F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Prin aplicarea metodei </w:t>
      </w:r>
      <w:r w:rsidRPr="00AA6284">
        <w:rPr>
          <w:rFonts w:ascii="Times New Roman" w:eastAsia="Montserrat" w:hAnsi="Times New Roman" w:cs="Times New Roman"/>
          <w:i/>
          <w:sz w:val="24"/>
          <w:szCs w:val="24"/>
          <w:lang w:val="ro-RO"/>
        </w:rPr>
        <w:t>user story mapping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se observ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urm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toarele:</w:t>
      </w:r>
    </w:p>
    <w:p w14:paraId="25B81861" w14:textId="1AFF5152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lang w:val="ro-RO"/>
        </w:rPr>
        <w:t xml:space="preserve">Ca utilizator pot sa </w:t>
      </w:r>
      <w:r w:rsidR="0047449F">
        <w:rPr>
          <w:rFonts w:ascii="Times New Roman" w:eastAsia="Montserrat" w:hAnsi="Times New Roman" w:cs="Times New Roman"/>
          <w:lang w:val="ro-RO"/>
        </w:rPr>
        <w:t>mă</w:t>
      </w:r>
      <w:r w:rsidRPr="00AA6284">
        <w:rPr>
          <w:rFonts w:ascii="Times New Roman" w:eastAsia="Montserrat" w:hAnsi="Times New Roman" w:cs="Times New Roman"/>
          <w:lang w:val="ro-RO"/>
        </w:rPr>
        <w:t xml:space="preserve"> loghez în aplicație cu ajutorul emailului pentru a avea acces la profilul meu.</w:t>
      </w:r>
    </w:p>
    <w:p w14:paraId="228BFE9B" w14:textId="4A66B414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lang w:val="ro-RO"/>
        </w:rPr>
        <w:t>Ca utilizator pot sa m</w:t>
      </w:r>
      <w:r w:rsidR="0047449F">
        <w:rPr>
          <w:rFonts w:ascii="Times New Roman" w:eastAsia="Montserrat" w:hAnsi="Times New Roman" w:cs="Times New Roman"/>
          <w:lang w:val="ro-RO"/>
        </w:rPr>
        <w:t>ă</w:t>
      </w:r>
      <w:r w:rsidRPr="00AA6284">
        <w:rPr>
          <w:rFonts w:ascii="Times New Roman" w:eastAsia="Montserrat" w:hAnsi="Times New Roman" w:cs="Times New Roman"/>
          <w:lang w:val="ro-RO"/>
        </w:rPr>
        <w:t xml:space="preserve"> înregistrez în aplicație pentru a facilita crearea unui profil și a avea acces la cumpărarea </w:t>
      </w:r>
      <w:r w:rsidR="00797563" w:rsidRPr="00AA6284">
        <w:rPr>
          <w:rFonts w:ascii="Times New Roman" w:eastAsia="Montserrat" w:hAnsi="Times New Roman" w:cs="Times New Roman"/>
          <w:lang w:val="ro-RO"/>
        </w:rPr>
        <w:t xml:space="preserve">produselor </w:t>
      </w:r>
    </w:p>
    <w:p w14:paraId="6FB35114" w14:textId="0A27F278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lang w:val="ro-RO"/>
        </w:rPr>
        <w:t xml:space="preserve">Ca utilizator pot oferi un rating unor produse pe care le-am comandat deja prin intermediul </w:t>
      </w:r>
      <w:r w:rsidR="00797563" w:rsidRPr="00AA6284">
        <w:rPr>
          <w:rFonts w:ascii="Times New Roman" w:eastAsia="Montserrat" w:hAnsi="Times New Roman" w:cs="Times New Roman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lang w:val="ro-RO"/>
        </w:rPr>
        <w:t xml:space="preserve"> </w:t>
      </w:r>
    </w:p>
    <w:p w14:paraId="4D3A6520" w14:textId="562AE87A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lang w:val="ro-RO"/>
        </w:rPr>
        <w:t>Ca utilizator pot adaug</w:t>
      </w:r>
      <w:r w:rsidR="0047449F">
        <w:rPr>
          <w:rFonts w:ascii="Times New Roman" w:eastAsia="Montserrat" w:hAnsi="Times New Roman" w:cs="Times New Roman"/>
          <w:lang w:val="ro-RO"/>
        </w:rPr>
        <w:t>a</w:t>
      </w:r>
      <w:r w:rsidRPr="00AA6284">
        <w:rPr>
          <w:rFonts w:ascii="Times New Roman" w:eastAsia="Montserrat" w:hAnsi="Times New Roman" w:cs="Times New Roman"/>
          <w:lang w:val="ro-RO"/>
        </w:rPr>
        <w:t xml:space="preserve"> produse într-un wishlist</w:t>
      </w:r>
    </w:p>
    <w:p w14:paraId="54465603" w14:textId="77777777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lang w:val="ro-RO"/>
        </w:rPr>
        <w:t xml:space="preserve">Ca utilizator pot cumpăra produsele pe care le adaug în coșul de cumpărături </w:t>
      </w:r>
    </w:p>
    <w:p w14:paraId="295EA5AE" w14:textId="77777777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sa navighez printre categorii și produse pentru a vedea produsele disponibile</w:t>
      </w:r>
    </w:p>
    <w:p w14:paraId="2F06CFF7" w14:textId="01C8342C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c</w:t>
      </w:r>
      <w:r w:rsidR="0047449F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uta un anumit produs pentru a face navigarea mai ușoară</w:t>
      </w:r>
    </w:p>
    <w:p w14:paraId="336502B5" w14:textId="77777777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Ca utilizator pot filtra rezultatul unei căutări în funcție de preț, brand sau de disponibilitate </w:t>
      </w:r>
    </w:p>
    <w:p w14:paraId="4525BAA3" w14:textId="77777777" w:rsidR="003632FD" w:rsidRPr="00AA6284" w:rsidRDefault="00F42204" w:rsidP="007641A9">
      <w:pPr>
        <w:numPr>
          <w:ilvl w:val="1"/>
          <w:numId w:val="1"/>
        </w:numPr>
        <w:spacing w:line="360" w:lineRule="auto"/>
        <w:jc w:val="both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vedea recenziile produsului, făcute de alți cumpărători anteriori</w:t>
      </w:r>
    </w:p>
    <w:p w14:paraId="5375D3BC" w14:textId="5A54C5A0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vedea un sumar al comenzii mele conținând produsele dorite și suma tota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lă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plat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</w:p>
    <w:p w14:paraId="6A48A8F0" w14:textId="6DC9F38B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Ca utilizator pot selecta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ntre plata online și plata ramburs </w:t>
      </w:r>
    </w:p>
    <w:p w14:paraId="0085F0A2" w14:textId="00378FE6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ad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uga metoda de plata online dorit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(card, paypal etc)</w:t>
      </w:r>
    </w:p>
    <w:p w14:paraId="2D6D2A7B" w14:textId="77777777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Ca utilizator pot intra în contul meu pentru a-mi vedea datele </w:t>
      </w:r>
    </w:p>
    <w:p w14:paraId="500369EE" w14:textId="77777777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modifica datele personale</w:t>
      </w:r>
    </w:p>
    <w:p w14:paraId="2E03AC1C" w14:textId="5BCDB5B3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vedea o pagin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istoric conținând toate comenzile mele</w:t>
      </w:r>
    </w:p>
    <w:p w14:paraId="5DEE8BD5" w14:textId="5DB9077D" w:rsidR="003632FD" w:rsidRPr="00AA6284" w:rsidRDefault="00F42204" w:rsidP="007641A9">
      <w:pPr>
        <w:numPr>
          <w:ilvl w:val="1"/>
          <w:numId w:val="1"/>
        </w:numPr>
        <w:spacing w:line="360" w:lineRule="auto"/>
        <w:rPr>
          <w:rFonts w:ascii="Times New Roman" w:eastAsia="Montserrat" w:hAnsi="Times New Roman" w:cs="Times New Roman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Ca utilizator pot selecta o comanda nelivrata sau abia plasat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pentru a-i putea urmări progresul</w:t>
      </w:r>
    </w:p>
    <w:p w14:paraId="2377462B" w14:textId="77777777" w:rsidR="003632FD" w:rsidRPr="00AA6284" w:rsidRDefault="003632FD" w:rsidP="007641A9">
      <w:pPr>
        <w:spacing w:line="360" w:lineRule="auto"/>
        <w:ind w:left="720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31CBA6A8" w14:textId="77777777" w:rsidR="003632FD" w:rsidRPr="00AA6284" w:rsidRDefault="00F42204" w:rsidP="007641A9">
      <w:pPr>
        <w:spacing w:line="360" w:lineRule="auto"/>
        <w:ind w:left="720"/>
        <w:rPr>
          <w:rFonts w:ascii="Times New Roman" w:eastAsia="Montserrat" w:hAnsi="Times New Roman" w:cs="Times New Roman"/>
          <w:b/>
          <w:sz w:val="28"/>
          <w:szCs w:val="28"/>
          <w:lang w:val="ro-RO"/>
        </w:rPr>
      </w:pPr>
      <w:r w:rsidRPr="00AA6284">
        <w:rPr>
          <w:rFonts w:ascii="Times New Roman" w:eastAsia="Montserrat" w:hAnsi="Times New Roman" w:cs="Times New Roman"/>
          <w:b/>
          <w:sz w:val="28"/>
          <w:szCs w:val="28"/>
          <w:lang w:val="ro-RO"/>
        </w:rPr>
        <w:t>Administratorul:</w:t>
      </w:r>
    </w:p>
    <w:p w14:paraId="6CC535FF" w14:textId="694944BE" w:rsidR="003632FD" w:rsidRPr="00AA6284" w:rsidRDefault="00F42204" w:rsidP="00CD19A1">
      <w:pPr>
        <w:numPr>
          <w:ilvl w:val="0"/>
          <w:numId w:val="8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Pentru a întreține baza de date, flow-ul comenzilor și buna desfășurare a activității din aplicația </w:t>
      </w:r>
      <w:r w:rsidR="001651E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, administratorul va </w:t>
      </w:r>
      <w:r w:rsidR="001651E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avea o interfa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ță</w:t>
      </w:r>
      <w:r w:rsidR="001651E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separat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1651E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cea a utilizatorului</w:t>
      </w:r>
    </w:p>
    <w:p w14:paraId="64B575F7" w14:textId="1DF0E617" w:rsidR="003632FD" w:rsidRPr="00AA6284" w:rsidRDefault="001651E9" w:rsidP="00CD19A1">
      <w:pPr>
        <w:numPr>
          <w:ilvl w:val="0"/>
          <w:numId w:val="8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lastRenderedPageBreak/>
        <w:t>Interfa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</w:t>
      </w:r>
      <w:r w:rsidR="00F42204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pentru administrator va conține funcționalități specifice pentru gestionarea utilizatorilor aplicației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</w:t>
      </w:r>
      <w:r w:rsidR="00F42204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 comenzilor plasate de aceștia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si a produselor existente</w:t>
      </w:r>
    </w:p>
    <w:p w14:paraId="4AF63E68" w14:textId="6C3CA116" w:rsidR="00CD19A1" w:rsidRDefault="00F42204" w:rsidP="00CD19A1">
      <w:pPr>
        <w:numPr>
          <w:ilvl w:val="0"/>
          <w:numId w:val="8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Administratorul se va conecta </w:t>
      </w:r>
      <w:r w:rsidR="00D9524C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ca un utilizator normal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la aplicați</w:t>
      </w:r>
      <w:r w:rsidR="00D9524C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</w:t>
      </w:r>
      <w:r w:rsidR="00D9524C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si va avea functionalitati specifice cu care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va gestiona toate datele în timp real</w:t>
      </w:r>
    </w:p>
    <w:p w14:paraId="023FFF95" w14:textId="37217E76" w:rsidR="003632FD" w:rsidRPr="00CD19A1" w:rsidRDefault="00CD19A1" w:rsidP="00CD19A1">
      <w:pPr>
        <w:rPr>
          <w:rFonts w:ascii="Times New Roman" w:eastAsia="Montserrat" w:hAnsi="Times New Roman" w:cs="Times New Roman"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sz w:val="24"/>
          <w:szCs w:val="24"/>
          <w:lang w:val="ro-RO"/>
        </w:rPr>
        <w:br w:type="page"/>
      </w:r>
    </w:p>
    <w:p w14:paraId="63C4F11F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12" w:name="_Toc93332910"/>
      <w:r w:rsidRPr="00AA6284">
        <w:rPr>
          <w:rFonts w:ascii="Times New Roman" w:hAnsi="Times New Roman" w:cs="Times New Roman"/>
          <w:lang w:val="ro-RO"/>
        </w:rPr>
        <w:lastRenderedPageBreak/>
        <w:t>8.Perspectiva func</w:t>
      </w:r>
      <w:r w:rsidR="0094513B" w:rsidRPr="00AA6284">
        <w:rPr>
          <w:rFonts w:ascii="Times New Roman" w:hAnsi="Times New Roman" w:cs="Times New Roman"/>
          <w:lang w:val="ro-RO"/>
        </w:rPr>
        <w:t>ț</w:t>
      </w:r>
      <w:r w:rsidRPr="00AA6284">
        <w:rPr>
          <w:rFonts w:ascii="Times New Roman" w:hAnsi="Times New Roman" w:cs="Times New Roman"/>
          <w:lang w:val="ro-RO"/>
        </w:rPr>
        <w:t>ional</w:t>
      </w:r>
      <w:r w:rsidR="0094513B" w:rsidRPr="00AA6284">
        <w:rPr>
          <w:rFonts w:ascii="Times New Roman" w:hAnsi="Times New Roman" w:cs="Times New Roman"/>
          <w:lang w:val="ro-RO"/>
        </w:rPr>
        <w:t>ă</w:t>
      </w:r>
      <w:bookmarkEnd w:id="12"/>
    </w:p>
    <w:p w14:paraId="15632E32" w14:textId="77777777" w:rsidR="003632FD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3" w:name="_Toc93332911"/>
      <w:r w:rsidRPr="00AA6284">
        <w:rPr>
          <w:rFonts w:ascii="Times New Roman" w:hAnsi="Times New Roman" w:cs="Times New Roman"/>
          <w:lang w:val="ro-RO"/>
        </w:rPr>
        <w:t>Pagina Home:</w:t>
      </w:r>
      <w:bookmarkEnd w:id="13"/>
    </w:p>
    <w:p w14:paraId="18EFF847" w14:textId="3515F6C9" w:rsidR="003632FD" w:rsidRPr="00AA6284" w:rsidRDefault="00F010D8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26A93F7C" wp14:editId="35E71A98">
            <wp:extent cx="5943600" cy="43232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82" cy="43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551E" w14:textId="77777777" w:rsidR="00F010D8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4" w:name="_Toc93332912"/>
      <w:r w:rsidRPr="00AA6284">
        <w:rPr>
          <w:rFonts w:ascii="Times New Roman" w:hAnsi="Times New Roman" w:cs="Times New Roman"/>
          <w:lang w:val="ro-RO"/>
        </w:rPr>
        <w:lastRenderedPageBreak/>
        <w:t>Pagina principal</w:t>
      </w:r>
      <w:r w:rsidR="00BC0102" w:rsidRPr="00AA6284">
        <w:rPr>
          <w:rFonts w:ascii="Times New Roman" w:hAnsi="Times New Roman" w:cs="Times New Roman"/>
          <w:lang w:val="ro-RO"/>
        </w:rPr>
        <w:t>ă</w:t>
      </w:r>
      <w:r w:rsidRPr="00AA6284">
        <w:rPr>
          <w:rFonts w:ascii="Times New Roman" w:hAnsi="Times New Roman" w:cs="Times New Roman"/>
          <w:lang w:val="ro-RO"/>
        </w:rPr>
        <w:t xml:space="preserve"> pentru un utilizator logat:</w:t>
      </w:r>
      <w:bookmarkEnd w:id="14"/>
    </w:p>
    <w:p w14:paraId="382E6ED1" w14:textId="5A836B5B" w:rsidR="00AD7F6C" w:rsidRDefault="00F010D8" w:rsidP="001C3F89">
      <w:pPr>
        <w:spacing w:before="40" w:after="200" w:line="360" w:lineRule="auto"/>
        <w:jc w:val="center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76877171" wp14:editId="6FB87B9A">
            <wp:extent cx="5852108" cy="32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880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5F6A" w14:textId="007C7E7E" w:rsidR="004D00EC" w:rsidRDefault="004D00EC" w:rsidP="004D00EC">
      <w:pPr>
        <w:spacing w:before="40" w:after="200" w:line="360" w:lineRule="auto"/>
        <w:jc w:val="both"/>
        <w:rPr>
          <w:rFonts w:ascii="Times New Roman" w:eastAsia="Montserrat" w:hAnsi="Times New Roman" w:cs="Times New Roman"/>
          <w:bCs/>
          <w:sz w:val="32"/>
          <w:szCs w:val="32"/>
          <w:lang w:val="ro-RO"/>
        </w:rPr>
      </w:pPr>
      <w:r>
        <w:rPr>
          <w:rFonts w:ascii="Times New Roman" w:eastAsia="Montserrat" w:hAnsi="Times New Roman" w:cs="Times New Roman"/>
          <w:bCs/>
          <w:sz w:val="32"/>
          <w:szCs w:val="32"/>
          <w:lang w:val="ro-RO"/>
        </w:rPr>
        <w:t xml:space="preserve">Pagina </w:t>
      </w:r>
      <w:r w:rsidR="00CD19A1">
        <w:rPr>
          <w:rFonts w:ascii="Times New Roman" w:eastAsia="Montserrat" w:hAnsi="Times New Roman" w:cs="Times New Roman"/>
          <w:bCs/>
          <w:sz w:val="32"/>
          <w:szCs w:val="32"/>
          <w:lang w:val="ro-RO"/>
        </w:rPr>
        <w:t xml:space="preserve">unui </w:t>
      </w:r>
      <w:r>
        <w:rPr>
          <w:rFonts w:ascii="Times New Roman" w:eastAsia="Montserrat" w:hAnsi="Times New Roman" w:cs="Times New Roman"/>
          <w:bCs/>
          <w:sz w:val="32"/>
          <w:szCs w:val="32"/>
          <w:lang w:val="ro-RO"/>
        </w:rPr>
        <w:t>profil</w:t>
      </w:r>
      <w:r w:rsidR="00CD19A1">
        <w:rPr>
          <w:rFonts w:ascii="Times New Roman" w:eastAsia="Montserrat" w:hAnsi="Times New Roman" w:cs="Times New Roman"/>
          <w:bCs/>
          <w:sz w:val="32"/>
          <w:szCs w:val="32"/>
          <w:lang w:val="ro-RO"/>
        </w:rPr>
        <w:t xml:space="preserve"> de</w:t>
      </w:r>
      <w:r>
        <w:rPr>
          <w:rFonts w:ascii="Times New Roman" w:eastAsia="Montserrat" w:hAnsi="Times New Roman" w:cs="Times New Roman"/>
          <w:bCs/>
          <w:sz w:val="32"/>
          <w:szCs w:val="32"/>
          <w:lang w:val="ro-RO"/>
        </w:rPr>
        <w:t xml:space="preserve"> utilizator:</w:t>
      </w:r>
    </w:p>
    <w:p w14:paraId="679F8BF9" w14:textId="4B53848E" w:rsidR="004D00EC" w:rsidRPr="004D00EC" w:rsidRDefault="004D00EC" w:rsidP="004D00EC">
      <w:pPr>
        <w:spacing w:before="40" w:after="200" w:line="360" w:lineRule="auto"/>
        <w:jc w:val="both"/>
        <w:rPr>
          <w:rFonts w:ascii="Times New Roman" w:eastAsia="Montserrat" w:hAnsi="Times New Roman" w:cs="Times New Roman"/>
          <w:bCs/>
          <w:sz w:val="32"/>
          <w:szCs w:val="32"/>
          <w:lang w:val="ro-RO"/>
        </w:rPr>
      </w:pPr>
      <w:r>
        <w:rPr>
          <w:rFonts w:ascii="Times New Roman" w:eastAsia="Montserrat" w:hAnsi="Times New Roman" w:cs="Times New Roman"/>
          <w:bCs/>
          <w:noProof/>
          <w:sz w:val="32"/>
          <w:szCs w:val="32"/>
          <w:lang w:val="ro-RO"/>
        </w:rPr>
        <w:drawing>
          <wp:inline distT="0" distB="0" distL="0" distR="0" wp14:anchorId="5E111353" wp14:editId="76C2AEB4">
            <wp:extent cx="59436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2B81" w14:textId="77777777" w:rsidR="003632FD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5" w:name="_Toc93332913"/>
      <w:r w:rsidRPr="00AA6284">
        <w:rPr>
          <w:rFonts w:ascii="Times New Roman" w:hAnsi="Times New Roman" w:cs="Times New Roman"/>
          <w:lang w:val="ro-RO"/>
        </w:rPr>
        <w:lastRenderedPageBreak/>
        <w:t>Pagina pentru crearea unui cont nou:</w:t>
      </w:r>
      <w:bookmarkEnd w:id="15"/>
    </w:p>
    <w:p w14:paraId="7FB7DD0F" w14:textId="546E29D3" w:rsidR="003632FD" w:rsidRPr="00AA6284" w:rsidRDefault="00F010D8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3136AC34" wp14:editId="77538060">
            <wp:extent cx="5942416" cy="36576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97" cy="36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68CF" w14:textId="7D5FEE04" w:rsidR="00F72342" w:rsidRPr="00AA6284" w:rsidRDefault="00F72342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6" w:name="_Toc93332914"/>
      <w:r w:rsidRPr="00AA6284">
        <w:rPr>
          <w:rFonts w:ascii="Times New Roman" w:hAnsi="Times New Roman" w:cs="Times New Roman"/>
          <w:lang w:val="ro-RO"/>
        </w:rPr>
        <w:t>Pagina de logare:</w:t>
      </w:r>
      <w:bookmarkEnd w:id="16"/>
    </w:p>
    <w:p w14:paraId="643B02B1" w14:textId="4B88B059" w:rsidR="00F72342" w:rsidRPr="00AA6284" w:rsidRDefault="00F72342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59026A95" wp14:editId="71DFBAF1">
            <wp:extent cx="5942330" cy="33718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18" cy="33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1741" w14:textId="70F14940" w:rsidR="003F12BC" w:rsidRPr="00AA6284" w:rsidRDefault="003F12BC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7" w:name="_Toc93332915"/>
      <w:r w:rsidRPr="00AA6284">
        <w:rPr>
          <w:rFonts w:ascii="Times New Roman" w:hAnsi="Times New Roman" w:cs="Times New Roman"/>
          <w:lang w:val="ro-RO"/>
        </w:rPr>
        <w:lastRenderedPageBreak/>
        <w:t>Pagina C</w:t>
      </w:r>
      <w:r w:rsidR="00CD19A1">
        <w:rPr>
          <w:rFonts w:ascii="Times New Roman" w:hAnsi="Times New Roman" w:cs="Times New Roman"/>
          <w:lang w:val="ro-RO"/>
        </w:rPr>
        <w:t>ă</w:t>
      </w:r>
      <w:r w:rsidRPr="00AA6284">
        <w:rPr>
          <w:rFonts w:ascii="Times New Roman" w:hAnsi="Times New Roman" w:cs="Times New Roman"/>
          <w:lang w:val="ro-RO"/>
        </w:rPr>
        <w:t>utare:</w:t>
      </w:r>
      <w:bookmarkEnd w:id="17"/>
    </w:p>
    <w:p w14:paraId="109BD9F3" w14:textId="48E150C4" w:rsidR="003F12BC" w:rsidRPr="00AA6284" w:rsidRDefault="003F12BC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06E443F3" wp14:editId="56347418">
            <wp:extent cx="5942787" cy="3306470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40" cy="33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898D" w14:textId="77777777" w:rsidR="003632FD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8" w:name="_Toc93332916"/>
      <w:r w:rsidRPr="00AA6284">
        <w:rPr>
          <w:rFonts w:ascii="Times New Roman" w:hAnsi="Times New Roman" w:cs="Times New Roman"/>
          <w:lang w:val="ro-RO"/>
        </w:rPr>
        <w:t>Pagina unui produs:</w:t>
      </w:r>
      <w:bookmarkEnd w:id="18"/>
    </w:p>
    <w:p w14:paraId="06B98B31" w14:textId="10F77303" w:rsidR="00AD7F6C" w:rsidRPr="00AA6284" w:rsidRDefault="004D00EC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0003F211" wp14:editId="23682ACE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8AC" w14:textId="77777777" w:rsidR="003632FD" w:rsidRPr="00AA6284" w:rsidRDefault="00F42204" w:rsidP="007641A9">
      <w:pPr>
        <w:pStyle w:val="Heading2"/>
        <w:spacing w:line="360" w:lineRule="auto"/>
        <w:rPr>
          <w:rFonts w:ascii="Times New Roman" w:hAnsi="Times New Roman" w:cs="Times New Roman"/>
          <w:lang w:val="ro-RO"/>
        </w:rPr>
      </w:pPr>
      <w:bookmarkStart w:id="19" w:name="_Toc93332917"/>
      <w:r w:rsidRPr="00AA6284">
        <w:rPr>
          <w:rFonts w:ascii="Times New Roman" w:hAnsi="Times New Roman" w:cs="Times New Roman"/>
          <w:lang w:val="ro-RO"/>
        </w:rPr>
        <w:lastRenderedPageBreak/>
        <w:t>Pagina comand</w:t>
      </w:r>
      <w:r w:rsidR="00D01F99" w:rsidRPr="00AA6284">
        <w:rPr>
          <w:rFonts w:ascii="Times New Roman" w:hAnsi="Times New Roman" w:cs="Times New Roman"/>
          <w:lang w:val="ro-RO"/>
        </w:rPr>
        <w:t>ă</w:t>
      </w:r>
      <w:r w:rsidRPr="00AA6284">
        <w:rPr>
          <w:rFonts w:ascii="Times New Roman" w:hAnsi="Times New Roman" w:cs="Times New Roman"/>
          <w:lang w:val="ro-RO"/>
        </w:rPr>
        <w:t>:</w:t>
      </w:r>
      <w:bookmarkEnd w:id="19"/>
    </w:p>
    <w:p w14:paraId="2208BB41" w14:textId="2F563F46" w:rsidR="00ED1836" w:rsidRPr="00AA6284" w:rsidRDefault="004D00EC" w:rsidP="00B44691">
      <w:pPr>
        <w:spacing w:before="40" w:after="200" w:line="360" w:lineRule="auto"/>
        <w:jc w:val="both"/>
        <w:rPr>
          <w:rFonts w:ascii="Times New Roman" w:eastAsia="Montserrat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b/>
          <w:noProof/>
          <w:sz w:val="24"/>
          <w:szCs w:val="24"/>
          <w:lang w:val="ro-RO"/>
        </w:rPr>
        <w:drawing>
          <wp:inline distT="0" distB="0" distL="0" distR="0" wp14:anchorId="1AC6213F" wp14:editId="6F66D508">
            <wp:extent cx="5943600" cy="5197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D27" w:rsidRPr="00AA6284">
        <w:rPr>
          <w:rFonts w:ascii="Times New Roman" w:eastAsia="Montserrat" w:hAnsi="Times New Roman" w:cs="Times New Roman"/>
          <w:b/>
          <w:sz w:val="24"/>
          <w:szCs w:val="24"/>
          <w:lang w:val="ro-RO"/>
        </w:rPr>
        <w:br w:type="page"/>
      </w:r>
    </w:p>
    <w:p w14:paraId="0415905E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0" w:name="_Toc93332918"/>
      <w:r w:rsidRPr="00AA6284">
        <w:rPr>
          <w:rFonts w:ascii="Times New Roman" w:hAnsi="Times New Roman" w:cs="Times New Roman"/>
          <w:lang w:val="ro-RO"/>
        </w:rPr>
        <w:lastRenderedPageBreak/>
        <w:t>9.Modelul de date</w:t>
      </w:r>
      <w:bookmarkEnd w:id="20"/>
    </w:p>
    <w:p w14:paraId="4A50284F" w14:textId="4CC187A9" w:rsidR="003632FD" w:rsidRPr="00AA6284" w:rsidRDefault="00FC4893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77E3743" wp14:editId="06272224">
            <wp:extent cx="5943600" cy="408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35B" w14:textId="77777777" w:rsidR="00E86D27" w:rsidRPr="00AA6284" w:rsidRDefault="00E86D27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00274774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1" w:name="_Toc93332919"/>
      <w:r w:rsidRPr="00AA6284">
        <w:rPr>
          <w:rFonts w:ascii="Times New Roman" w:hAnsi="Times New Roman" w:cs="Times New Roman"/>
          <w:lang w:val="ro-RO"/>
        </w:rPr>
        <w:t>10.Perspectiva structural</w:t>
      </w:r>
      <w:r w:rsidR="00AA7493" w:rsidRPr="00AA6284">
        <w:rPr>
          <w:rFonts w:ascii="Times New Roman" w:hAnsi="Times New Roman" w:cs="Times New Roman"/>
          <w:lang w:val="ro-RO"/>
        </w:rPr>
        <w:t>ă</w:t>
      </w:r>
      <w:bookmarkEnd w:id="21"/>
    </w:p>
    <w:p w14:paraId="6A785C98" w14:textId="2C0DD1D0" w:rsidR="002310F7" w:rsidRPr="00AA6284" w:rsidRDefault="002310F7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Un poten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ial client al aplica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va ajunge pe pagina principal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 magazinului de unde va putea 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acceseze pagina unui produs listat pe prima pagin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va putea accesa o categorie anume de produse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va putea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ncepe o c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utare personalizat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dup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anumite cuvinte cheie introduse de el. De asemenea, acesta va putea 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îș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creeze un cont de utilizator, furniz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nd o adresa de email, nume, prenume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parol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sau 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se autentifice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="0089745D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ntr-un cont existent.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Utilizatorul va fi obligat 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îș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creeze un cont sau 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se autentifice pentru a putea face comenzi.</w:t>
      </w:r>
    </w:p>
    <w:p w14:paraId="11A4AF2A" w14:textId="08C74669" w:rsidR="0089745D" w:rsidRPr="00AA6284" w:rsidRDefault="00055222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Pentru a plasa o comand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, utilizatorul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autentificat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va introduce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co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ul de cump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r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turi produsele dorite ap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nd pe butonul “Adaug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co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”. Va accesa co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ul de cump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r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turi unde va putea vedea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lastRenderedPageBreak/>
        <w:t xml:space="preserve">produsele dorite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costurile aferente. Dup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ce va completa adresa de livrare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num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rul de telefon, comanda se va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nregistra ap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s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nd butonul 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“Finalizeaz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341C5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comanda”.</w:t>
      </w:r>
    </w:p>
    <w:p w14:paraId="26236B0D" w14:textId="0319205D" w:rsidR="00341C59" w:rsidRPr="00AA6284" w:rsidRDefault="00341C59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Toate datele cu care se lucreaz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vor fi stocate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ntr-o baz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date.</w:t>
      </w:r>
    </w:p>
    <w:p w14:paraId="3BC63BBB" w14:textId="7E4B0EC4" w:rsidR="00E86D27" w:rsidRPr="00AA6284" w:rsidRDefault="002310F7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36"/>
          <w:szCs w:val="36"/>
          <w:lang w:val="ro-RO"/>
        </w:rPr>
      </w:pPr>
      <w:r w:rsidRPr="00AA6284">
        <w:rPr>
          <w:rFonts w:ascii="Times New Roman" w:eastAsia="Montserrat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4F4E346" wp14:editId="773678BC">
            <wp:extent cx="5943600" cy="4510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FEDC" w14:textId="2E876C2A" w:rsidR="00E86D27" w:rsidRPr="00AA6284" w:rsidRDefault="00E86D27" w:rsidP="007641A9">
      <w:pPr>
        <w:spacing w:line="360" w:lineRule="auto"/>
        <w:rPr>
          <w:rFonts w:ascii="Times New Roman" w:eastAsia="Montserrat" w:hAnsi="Times New Roman" w:cs="Times New Roman"/>
          <w:sz w:val="36"/>
          <w:szCs w:val="36"/>
          <w:lang w:val="ro-RO"/>
        </w:rPr>
      </w:pPr>
      <w:r w:rsidRPr="00AA6284">
        <w:rPr>
          <w:rFonts w:ascii="Times New Roman" w:eastAsia="Montserrat" w:hAnsi="Times New Roman" w:cs="Times New Roman"/>
          <w:sz w:val="36"/>
          <w:szCs w:val="36"/>
          <w:lang w:val="ro-RO"/>
        </w:rPr>
        <w:br w:type="page"/>
      </w:r>
    </w:p>
    <w:p w14:paraId="0F19ABB1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2" w:name="_Toc93332920"/>
      <w:r w:rsidRPr="00AA6284">
        <w:rPr>
          <w:rFonts w:ascii="Times New Roman" w:hAnsi="Times New Roman" w:cs="Times New Roman"/>
          <w:lang w:val="ro-RO"/>
        </w:rPr>
        <w:lastRenderedPageBreak/>
        <w:t>11.Perspectiva fizic</w:t>
      </w:r>
      <w:r w:rsidR="00E471FC" w:rsidRPr="00AA6284">
        <w:rPr>
          <w:rFonts w:ascii="Times New Roman" w:hAnsi="Times New Roman" w:cs="Times New Roman"/>
          <w:lang w:val="ro-RO"/>
        </w:rPr>
        <w:t>ă</w:t>
      </w:r>
      <w:bookmarkEnd w:id="22"/>
    </w:p>
    <w:p w14:paraId="4E3F9584" w14:textId="169111EE" w:rsidR="00302446" w:rsidRDefault="00302446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sz w:val="24"/>
          <w:szCs w:val="24"/>
          <w:lang w:val="ro-RO"/>
        </w:rPr>
        <w:t>Aplica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>
        <w:rPr>
          <w:rFonts w:ascii="Times New Roman" w:eastAsia="Montserrat" w:hAnsi="Times New Roman" w:cs="Times New Roman"/>
          <w:sz w:val="24"/>
          <w:szCs w:val="24"/>
          <w:lang w:val="ro-RO"/>
        </w:rPr>
        <w:t>ia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Eye Optics</w:t>
      </w:r>
      <w:r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va avea la baz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o arhitectur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client-server, astfel vor fi definite 3 componente: componenta client ce va reprezenta dispozitivul clientului de pe care va accesa resursele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puse la dispozi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ie de aplica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ie</w:t>
      </w:r>
      <w:r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,  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componenta aplica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iei unde vor fi definite func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ionalit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ăț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ile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i interfa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a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 componenta bazei de date 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="00815FBE">
        <w:rPr>
          <w:rFonts w:ascii="Times New Roman" w:eastAsia="Montserrat" w:hAnsi="Times New Roman" w:cs="Times New Roman"/>
          <w:sz w:val="24"/>
          <w:szCs w:val="24"/>
          <w:lang w:val="ro-RO"/>
        </w:rPr>
        <w:t>n care vor fi stocate datele.</w:t>
      </w:r>
    </w:p>
    <w:p w14:paraId="0434DF14" w14:textId="69ED842A" w:rsidR="00904FBE" w:rsidRPr="00AA6284" w:rsidRDefault="00904FBE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Baza de date va fi gestionat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utiliz</w:t>
      </w:r>
      <w:r w:rsidR="00CD19A1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nd MySql.</w:t>
      </w:r>
    </w:p>
    <w:p w14:paraId="2DD0C145" w14:textId="77777777" w:rsidR="003632FD" w:rsidRPr="00AA6284" w:rsidRDefault="003632FD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3C93369A" w14:textId="7A9EB565" w:rsidR="003632FD" w:rsidRPr="00AA6284" w:rsidRDefault="00302446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>
        <w:rPr>
          <w:rFonts w:ascii="Times New Roman" w:eastAsia="Montserrat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5A1E9D0" wp14:editId="058B964A">
            <wp:extent cx="5943600" cy="1350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972C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3" w:name="_Toc93332921"/>
      <w:r w:rsidRPr="00AA6284">
        <w:rPr>
          <w:rFonts w:ascii="Times New Roman" w:hAnsi="Times New Roman" w:cs="Times New Roman"/>
          <w:lang w:val="ro-RO"/>
        </w:rPr>
        <w:t>12.Perspectiva de dezvoltare</w:t>
      </w:r>
      <w:bookmarkEnd w:id="23"/>
    </w:p>
    <w:p w14:paraId="27C4DAA8" w14:textId="73D8B3FB" w:rsidR="00E723F8" w:rsidRPr="00AA6284" w:rsidRDefault="00E723F8" w:rsidP="007641A9">
      <w:pPr>
        <w:spacing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Magazinul </w:t>
      </w:r>
      <w:r w:rsidR="006C17FE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Eye Optics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va 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fi dezvoltat pe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o arhitectur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client-server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va avea urm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toarea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perspectiv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dezvoltare:</w:t>
      </w:r>
    </w:p>
    <w:p w14:paraId="678F21DF" w14:textId="6D82D5AE" w:rsidR="00E723F8" w:rsidRPr="00AA6284" w:rsidRDefault="00E723F8" w:rsidP="007641A9">
      <w:pPr>
        <w:pStyle w:val="ListParagraph"/>
        <w:numPr>
          <w:ilvl w:val="0"/>
          <w:numId w:val="17"/>
        </w:numPr>
        <w:spacing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Componenta B</w:t>
      </w:r>
      <w:r w:rsidR="00406B3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ckend</w:t>
      </w:r>
      <w:r w:rsidR="00406B3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– aplica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406B3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ia va fi dezvoltat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406B3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folosind tehnologii Spring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( Spring Boot, Spring MVC, Spring Security) </w:t>
      </w:r>
      <w:r w:rsidR="0025660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256608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va fi</w:t>
      </w:r>
      <w:r w:rsidR="00344A9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scris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344A90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cu ajutorul limbajului Java</w:t>
      </w:r>
      <w:r w:rsidR="001C3F8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</w:p>
    <w:p w14:paraId="1AC35256" w14:textId="6F6E160F" w:rsidR="00E86D27" w:rsidRPr="00AA6284" w:rsidRDefault="00A5277F" w:rsidP="007641A9">
      <w:pPr>
        <w:numPr>
          <w:ilvl w:val="0"/>
          <w:numId w:val="17"/>
        </w:numPr>
        <w:spacing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Componenta Frontend - aplicația va fi dezvoltat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835EDB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cu ajutorul </w:t>
      </w:r>
      <w:r w:rsidR="001C3F8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framework-ului Angular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="001C3F89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se vor folosi limbaje precum HTML, CSS si TypeScript.</w:t>
      </w:r>
    </w:p>
    <w:p w14:paraId="137B5014" w14:textId="61FAF213" w:rsidR="00A5277F" w:rsidRPr="00AA6284" w:rsidRDefault="00E86D27" w:rsidP="007641A9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br w:type="page"/>
      </w:r>
    </w:p>
    <w:p w14:paraId="62F300AA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4" w:name="_Toc93332922"/>
      <w:r w:rsidRPr="00AA6284">
        <w:rPr>
          <w:rFonts w:ascii="Times New Roman" w:hAnsi="Times New Roman" w:cs="Times New Roman"/>
          <w:lang w:val="ro-RO"/>
        </w:rPr>
        <w:lastRenderedPageBreak/>
        <w:t>13.Securitatea</w:t>
      </w:r>
      <w:bookmarkEnd w:id="24"/>
    </w:p>
    <w:p w14:paraId="2DD028BC" w14:textId="78B4BC7A" w:rsidR="006B2CBC" w:rsidRPr="00AA6284" w:rsidRDefault="006B2CBC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Aplica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ia Eye Optics va asigura securitatea datelor clien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ilor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a procesului de plat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DE7992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respect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="00DE7992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nd standardul de 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</w:t>
      </w:r>
      <w:r w:rsidR="00DE7992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securitate a datelor din industria cardurilor de plată (PCI).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acest mod, u</w:t>
      </w:r>
      <w:r w:rsidR="00DE7992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tilizatorii vor avea 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la dispozi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ie o platform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sigur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de cump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r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="00164313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turi online.</w:t>
      </w:r>
    </w:p>
    <w:p w14:paraId="7EA281ED" w14:textId="3B5F6BF1" w:rsidR="00A026BD" w:rsidRPr="00AA6284" w:rsidRDefault="00F42204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Astfel, pentru a asigura securitatea, se vor implementa următoarele:</w:t>
      </w:r>
    </w:p>
    <w:p w14:paraId="231267AE" w14:textId="080F8C8F" w:rsidR="00A026BD" w:rsidRPr="00AA6284" w:rsidRDefault="00A86CD6" w:rsidP="007641A9">
      <w:pPr>
        <w:numPr>
          <w:ilvl w:val="0"/>
          <w:numId w:val="12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Comunicarea dintre client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i server va fi criptat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prin protocolul HTTPS, utiliz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nd un certificat SSL(Secure Sockets Layer) de la VeriSign.</w:t>
      </w:r>
    </w:p>
    <w:p w14:paraId="6338F2A7" w14:textId="06311ED3" w:rsidR="00750C98" w:rsidRPr="00AA6284" w:rsidRDefault="00750C98" w:rsidP="007641A9">
      <w:pPr>
        <w:numPr>
          <w:ilvl w:val="0"/>
          <w:numId w:val="12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Cu ajutorul algoritmului de criptare AES, se vor cripta toate parolele pentru conturile utilizatorilor atunci c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â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nd acestea vor fi stocate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n baza de date</w:t>
      </w:r>
      <w:r w:rsidR="000209CE"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</w:p>
    <w:p w14:paraId="1F4CD694" w14:textId="1AEB9339" w:rsidR="000209CE" w:rsidRPr="00AA6284" w:rsidRDefault="000209CE" w:rsidP="007641A9">
      <w:pPr>
        <w:numPr>
          <w:ilvl w:val="0"/>
          <w:numId w:val="12"/>
        </w:numPr>
        <w:spacing w:before="4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AA6284">
        <w:rPr>
          <w:rFonts w:ascii="Times New Roman" w:eastAsia="Montserrat" w:hAnsi="Times New Roman" w:cs="Times New Roman"/>
          <w:sz w:val="24"/>
          <w:szCs w:val="24"/>
          <w:lang w:val="ro-RO"/>
        </w:rPr>
        <w:t>Pentru un control sporit asupra traficului de date se va implementa un WAF(Web Application Firewall), furnizat de Cloudfare.</w:t>
      </w:r>
    </w:p>
    <w:p w14:paraId="187FB002" w14:textId="77777777" w:rsidR="003632FD" w:rsidRPr="00AA6284" w:rsidRDefault="00F42204" w:rsidP="007641A9">
      <w:pPr>
        <w:pStyle w:val="Heading1"/>
        <w:spacing w:line="360" w:lineRule="auto"/>
        <w:rPr>
          <w:rFonts w:ascii="Times New Roman" w:hAnsi="Times New Roman" w:cs="Times New Roman"/>
          <w:lang w:val="ro-RO"/>
        </w:rPr>
      </w:pPr>
      <w:bookmarkStart w:id="25" w:name="_Toc93332923"/>
      <w:r w:rsidRPr="00AA6284">
        <w:rPr>
          <w:rFonts w:ascii="Times New Roman" w:hAnsi="Times New Roman" w:cs="Times New Roman"/>
          <w:lang w:val="ro-RO"/>
        </w:rPr>
        <w:t>14.Perspectiva de testare</w:t>
      </w:r>
      <w:bookmarkEnd w:id="25"/>
    </w:p>
    <w:p w14:paraId="758FEFAD" w14:textId="77777777" w:rsidR="003632FD" w:rsidRPr="00815FBE" w:rsidRDefault="00F42204" w:rsidP="007641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15FBE">
        <w:rPr>
          <w:rFonts w:ascii="Times New Roman" w:hAnsi="Times New Roman" w:cs="Times New Roman"/>
          <w:b/>
          <w:bCs/>
          <w:sz w:val="24"/>
          <w:szCs w:val="24"/>
          <w:lang w:val="ro-RO"/>
        </w:rPr>
        <w:t>Teste unitare:</w:t>
      </w:r>
    </w:p>
    <w:p w14:paraId="2DEAAD78" w14:textId="11476D91" w:rsidR="003632FD" w:rsidRPr="00815FBE" w:rsidRDefault="00F42204" w:rsidP="007641A9">
      <w:pPr>
        <w:numPr>
          <w:ilvl w:val="0"/>
          <w:numId w:val="3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verificarea fiecărei pagini din aplica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  <w:r w:rsidR="00815FBE"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e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.</w:t>
      </w:r>
    </w:p>
    <w:p w14:paraId="1F0DA48B" w14:textId="34114259" w:rsidR="003632FD" w:rsidRPr="00815FBE" w:rsidRDefault="00F42204" w:rsidP="007641A9">
      <w:pPr>
        <w:numPr>
          <w:ilvl w:val="0"/>
          <w:numId w:val="3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testarea comunic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rii cu baza de date.</w:t>
      </w:r>
    </w:p>
    <w:p w14:paraId="696E3B11" w14:textId="5897E7EF" w:rsidR="003632FD" w:rsidRPr="00815FBE" w:rsidRDefault="00F42204" w:rsidP="007641A9">
      <w:pPr>
        <w:numPr>
          <w:ilvl w:val="0"/>
          <w:numId w:val="3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logarea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n aplica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ie.</w:t>
      </w:r>
    </w:p>
    <w:p w14:paraId="44DCDB75" w14:textId="77777777" w:rsidR="003632FD" w:rsidRPr="00815FBE" w:rsidRDefault="00F42204" w:rsidP="007641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15FBE">
        <w:rPr>
          <w:rFonts w:ascii="Times New Roman" w:hAnsi="Times New Roman" w:cs="Times New Roman"/>
          <w:b/>
          <w:bCs/>
          <w:sz w:val="24"/>
          <w:szCs w:val="24"/>
          <w:lang w:val="ro-RO"/>
        </w:rPr>
        <w:t>Teste de integrare:</w:t>
      </w:r>
    </w:p>
    <w:p w14:paraId="67DC0100" w14:textId="77777777" w:rsidR="003632FD" w:rsidRPr="00815FBE" w:rsidRDefault="00F42204" w:rsidP="007641A9">
      <w:pPr>
        <w:numPr>
          <w:ilvl w:val="0"/>
          <w:numId w:val="10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afișarea recomandărilor</w:t>
      </w:r>
    </w:p>
    <w:p w14:paraId="7E1F539C" w14:textId="54DBDFA0" w:rsidR="003632FD" w:rsidRPr="00815FBE" w:rsidRDefault="00F42204" w:rsidP="007641A9">
      <w:pPr>
        <w:numPr>
          <w:ilvl w:val="0"/>
          <w:numId w:val="10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afi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area rating-ului</w:t>
      </w:r>
    </w:p>
    <w:p w14:paraId="12D7761F" w14:textId="77777777" w:rsidR="003632FD" w:rsidRPr="00815FBE" w:rsidRDefault="00F42204" w:rsidP="007641A9">
      <w:pPr>
        <w:numPr>
          <w:ilvl w:val="0"/>
          <w:numId w:val="10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afișarea sumarului unei comenzi</w:t>
      </w:r>
    </w:p>
    <w:p w14:paraId="6EDB2CD8" w14:textId="04F535D7" w:rsidR="003632FD" w:rsidRPr="00815FBE" w:rsidRDefault="00F42204" w:rsidP="007641A9">
      <w:pPr>
        <w:numPr>
          <w:ilvl w:val="0"/>
          <w:numId w:val="10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navigarea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î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n aplica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ie</w:t>
      </w:r>
    </w:p>
    <w:p w14:paraId="69545367" w14:textId="1B043891" w:rsidR="003632FD" w:rsidRPr="00815FBE" w:rsidRDefault="00F42204" w:rsidP="007641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15FBE">
        <w:rPr>
          <w:rFonts w:ascii="Times New Roman" w:hAnsi="Times New Roman" w:cs="Times New Roman"/>
          <w:b/>
          <w:bCs/>
          <w:sz w:val="24"/>
          <w:szCs w:val="24"/>
          <w:lang w:val="ro-RO"/>
        </w:rPr>
        <w:t>Teste de validare(func</w:t>
      </w:r>
      <w:r w:rsidR="009B2C78">
        <w:rPr>
          <w:rFonts w:ascii="Times New Roman" w:hAnsi="Times New Roman" w:cs="Times New Roman"/>
          <w:b/>
          <w:bCs/>
          <w:sz w:val="24"/>
          <w:szCs w:val="24"/>
          <w:lang w:val="ro-RO"/>
        </w:rPr>
        <w:t>ț</w:t>
      </w:r>
      <w:r w:rsidRPr="00815FBE">
        <w:rPr>
          <w:rFonts w:ascii="Times New Roman" w:hAnsi="Times New Roman" w:cs="Times New Roman"/>
          <w:b/>
          <w:bCs/>
          <w:sz w:val="24"/>
          <w:szCs w:val="24"/>
          <w:lang w:val="ro-RO"/>
        </w:rPr>
        <w:t>ionale):</w:t>
      </w:r>
    </w:p>
    <w:p w14:paraId="631076D9" w14:textId="77777777" w:rsidR="003632FD" w:rsidRPr="00815FBE" w:rsidRDefault="00F42204" w:rsidP="007641A9">
      <w:pPr>
        <w:numPr>
          <w:ilvl w:val="0"/>
          <w:numId w:val="9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verificarea înregistrării unei comenzi</w:t>
      </w:r>
    </w:p>
    <w:p w14:paraId="09AC5A45" w14:textId="6DF9EE3C" w:rsidR="003632FD" w:rsidRPr="00815FBE" w:rsidRDefault="00F42204" w:rsidP="007641A9">
      <w:pPr>
        <w:numPr>
          <w:ilvl w:val="0"/>
          <w:numId w:val="9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verificarea proces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rii unei pl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</w:t>
      </w:r>
    </w:p>
    <w:p w14:paraId="340FD113" w14:textId="6B17F299" w:rsidR="003632FD" w:rsidRDefault="00F42204" w:rsidP="007641A9">
      <w:pPr>
        <w:numPr>
          <w:ilvl w:val="0"/>
          <w:numId w:val="9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testarea funcționalității de c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utare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ș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 filtrare a c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ă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r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ilor</w:t>
      </w:r>
    </w:p>
    <w:p w14:paraId="10C2D278" w14:textId="1D10F4E0" w:rsidR="009B2C78" w:rsidRDefault="009B2C78" w:rsidP="009B2C78">
      <w:pPr>
        <w:spacing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2E8F0074" w14:textId="77777777" w:rsidR="009B2C78" w:rsidRPr="00815FBE" w:rsidRDefault="009B2C78" w:rsidP="009B2C78">
      <w:pPr>
        <w:spacing w:line="360" w:lineRule="auto"/>
        <w:ind w:left="720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5DD48EBB" w14:textId="77777777" w:rsidR="003632FD" w:rsidRPr="00815FBE" w:rsidRDefault="00F42204" w:rsidP="007641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15FBE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Teste de validare(calitate):</w:t>
      </w:r>
    </w:p>
    <w:p w14:paraId="3E748B0D" w14:textId="1EEE9D5E" w:rsidR="003632FD" w:rsidRPr="00815FBE" w:rsidRDefault="00F42204" w:rsidP="007641A9">
      <w:pPr>
        <w:numPr>
          <w:ilvl w:val="0"/>
          <w:numId w:val="5"/>
        </w:numPr>
        <w:spacing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testarea aplica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>iei în momentul în care când sunt mai mul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ț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i </w:t>
      </w:r>
      <w:r w:rsidR="009B2C78">
        <w:rPr>
          <w:rFonts w:ascii="Times New Roman" w:eastAsia="Montserrat" w:hAnsi="Times New Roman" w:cs="Times New Roman"/>
          <w:sz w:val="24"/>
          <w:szCs w:val="24"/>
          <w:lang w:val="ro-RO"/>
        </w:rPr>
        <w:t>utilizatori</w:t>
      </w:r>
      <w:r w:rsidRPr="00815FBE">
        <w:rPr>
          <w:rFonts w:ascii="Times New Roman" w:eastAsia="Montserrat" w:hAnsi="Times New Roman" w:cs="Times New Roman"/>
          <w:sz w:val="24"/>
          <w:szCs w:val="24"/>
          <w:lang w:val="ro-RO"/>
        </w:rPr>
        <w:t xml:space="preserve"> conectați și aceștia plasează simultan comenzi</w:t>
      </w:r>
    </w:p>
    <w:p w14:paraId="180759E0" w14:textId="77777777" w:rsidR="003632FD" w:rsidRPr="00AA6284" w:rsidRDefault="003632FD" w:rsidP="007641A9">
      <w:pPr>
        <w:spacing w:line="360" w:lineRule="auto"/>
        <w:jc w:val="both"/>
        <w:rPr>
          <w:rFonts w:ascii="Times New Roman" w:eastAsia="Montserrat" w:hAnsi="Times New Roman" w:cs="Times New Roman"/>
          <w:b/>
          <w:lang w:val="ro-RO"/>
        </w:rPr>
      </w:pPr>
    </w:p>
    <w:p w14:paraId="6D0FAC48" w14:textId="77777777" w:rsidR="003632FD" w:rsidRPr="00AA6284" w:rsidRDefault="003632FD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sz w:val="24"/>
          <w:szCs w:val="24"/>
          <w:lang w:val="ro-RO"/>
        </w:rPr>
      </w:pPr>
    </w:p>
    <w:p w14:paraId="0D51320E" w14:textId="77777777" w:rsidR="003632FD" w:rsidRPr="00AA6284" w:rsidRDefault="003632FD" w:rsidP="007641A9">
      <w:pPr>
        <w:spacing w:before="40" w:after="200" w:line="360" w:lineRule="auto"/>
        <w:jc w:val="both"/>
        <w:rPr>
          <w:rFonts w:ascii="Times New Roman" w:eastAsia="Montserrat" w:hAnsi="Times New Roman" w:cs="Times New Roman"/>
          <w:lang w:val="ro-RO"/>
        </w:rPr>
      </w:pPr>
    </w:p>
    <w:sectPr w:rsidR="003632FD" w:rsidRPr="00AA6284">
      <w:footerReference w:type="default" r:id="rId23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90C3D" w14:textId="77777777" w:rsidR="00392AEF" w:rsidRDefault="00392AEF">
      <w:pPr>
        <w:spacing w:line="240" w:lineRule="auto"/>
      </w:pPr>
      <w:r>
        <w:separator/>
      </w:r>
    </w:p>
  </w:endnote>
  <w:endnote w:type="continuationSeparator" w:id="0">
    <w:p w14:paraId="6DC97003" w14:textId="77777777" w:rsidR="00392AEF" w:rsidRDefault="00392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01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88EDE" w14:textId="4EF21801" w:rsidR="000C67C6" w:rsidRDefault="000C67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7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DB89C" w14:textId="77777777" w:rsidR="003632FD" w:rsidRDefault="003632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9A05B" w14:textId="77777777" w:rsidR="00392AEF" w:rsidRDefault="00392AEF">
      <w:pPr>
        <w:spacing w:line="240" w:lineRule="auto"/>
      </w:pPr>
      <w:r>
        <w:separator/>
      </w:r>
    </w:p>
  </w:footnote>
  <w:footnote w:type="continuationSeparator" w:id="0">
    <w:p w14:paraId="416E93BF" w14:textId="77777777" w:rsidR="00392AEF" w:rsidRDefault="00392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41FBF"/>
    <w:multiLevelType w:val="multilevel"/>
    <w:tmpl w:val="34F4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F35B4B"/>
    <w:multiLevelType w:val="multilevel"/>
    <w:tmpl w:val="1AAA6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C1F28"/>
    <w:multiLevelType w:val="multilevel"/>
    <w:tmpl w:val="F15AA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23760E"/>
    <w:multiLevelType w:val="multilevel"/>
    <w:tmpl w:val="8A94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841E35"/>
    <w:multiLevelType w:val="multilevel"/>
    <w:tmpl w:val="1048D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AC6DE7"/>
    <w:multiLevelType w:val="multilevel"/>
    <w:tmpl w:val="F13C1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A2115"/>
    <w:multiLevelType w:val="hybridMultilevel"/>
    <w:tmpl w:val="CB4CAD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06BB8"/>
    <w:multiLevelType w:val="multilevel"/>
    <w:tmpl w:val="8FBC8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F122071"/>
    <w:multiLevelType w:val="multilevel"/>
    <w:tmpl w:val="996A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DC3777"/>
    <w:multiLevelType w:val="multilevel"/>
    <w:tmpl w:val="35DED0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5AB357EB"/>
    <w:multiLevelType w:val="multilevel"/>
    <w:tmpl w:val="22A0CEE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52166D"/>
    <w:multiLevelType w:val="multilevel"/>
    <w:tmpl w:val="29B2F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F8A06E0"/>
    <w:multiLevelType w:val="multilevel"/>
    <w:tmpl w:val="F3FA661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C87F04"/>
    <w:multiLevelType w:val="multilevel"/>
    <w:tmpl w:val="31480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6D53FE"/>
    <w:multiLevelType w:val="multilevel"/>
    <w:tmpl w:val="E9865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19290B"/>
    <w:multiLevelType w:val="multilevel"/>
    <w:tmpl w:val="A5C4F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127612"/>
    <w:multiLevelType w:val="hybridMultilevel"/>
    <w:tmpl w:val="D9F4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15"/>
  </w:num>
  <w:num w:numId="7">
    <w:abstractNumId w:val="13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8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FD"/>
    <w:rsid w:val="000209CE"/>
    <w:rsid w:val="00055222"/>
    <w:rsid w:val="000C4ED5"/>
    <w:rsid w:val="000C67C6"/>
    <w:rsid w:val="00101E8F"/>
    <w:rsid w:val="00107EDA"/>
    <w:rsid w:val="00121402"/>
    <w:rsid w:val="0013458E"/>
    <w:rsid w:val="00164313"/>
    <w:rsid w:val="001651E9"/>
    <w:rsid w:val="001948AC"/>
    <w:rsid w:val="001A3565"/>
    <w:rsid w:val="001C3F89"/>
    <w:rsid w:val="00216AF3"/>
    <w:rsid w:val="00224846"/>
    <w:rsid w:val="002310F7"/>
    <w:rsid w:val="00246B6A"/>
    <w:rsid w:val="00256608"/>
    <w:rsid w:val="00282331"/>
    <w:rsid w:val="00295D6B"/>
    <w:rsid w:val="002B7715"/>
    <w:rsid w:val="002D275F"/>
    <w:rsid w:val="002E79BC"/>
    <w:rsid w:val="00302446"/>
    <w:rsid w:val="0032322E"/>
    <w:rsid w:val="00341C59"/>
    <w:rsid w:val="00344A90"/>
    <w:rsid w:val="003632FD"/>
    <w:rsid w:val="00392AEF"/>
    <w:rsid w:val="003F12BC"/>
    <w:rsid w:val="00406B30"/>
    <w:rsid w:val="00441B7A"/>
    <w:rsid w:val="00443646"/>
    <w:rsid w:val="00446118"/>
    <w:rsid w:val="0047449F"/>
    <w:rsid w:val="004D00EC"/>
    <w:rsid w:val="00562B10"/>
    <w:rsid w:val="0061214E"/>
    <w:rsid w:val="00633C21"/>
    <w:rsid w:val="00644588"/>
    <w:rsid w:val="006549BE"/>
    <w:rsid w:val="00661E65"/>
    <w:rsid w:val="006837A8"/>
    <w:rsid w:val="006B2CBC"/>
    <w:rsid w:val="006C17FE"/>
    <w:rsid w:val="006C2161"/>
    <w:rsid w:val="006D5A1C"/>
    <w:rsid w:val="006D76F5"/>
    <w:rsid w:val="00750C98"/>
    <w:rsid w:val="007641A9"/>
    <w:rsid w:val="00782A1E"/>
    <w:rsid w:val="00797563"/>
    <w:rsid w:val="007E2B41"/>
    <w:rsid w:val="007F3671"/>
    <w:rsid w:val="00815FBE"/>
    <w:rsid w:val="00835EDB"/>
    <w:rsid w:val="0088670A"/>
    <w:rsid w:val="0089745D"/>
    <w:rsid w:val="008B70A5"/>
    <w:rsid w:val="008E0C8D"/>
    <w:rsid w:val="00900264"/>
    <w:rsid w:val="00904FBE"/>
    <w:rsid w:val="0094513B"/>
    <w:rsid w:val="009B2C78"/>
    <w:rsid w:val="00A026BD"/>
    <w:rsid w:val="00A5277F"/>
    <w:rsid w:val="00A53D7D"/>
    <w:rsid w:val="00A8558C"/>
    <w:rsid w:val="00A86CD6"/>
    <w:rsid w:val="00AA0D55"/>
    <w:rsid w:val="00AA6284"/>
    <w:rsid w:val="00AA7493"/>
    <w:rsid w:val="00AC27E3"/>
    <w:rsid w:val="00AD7F6C"/>
    <w:rsid w:val="00B44691"/>
    <w:rsid w:val="00B5664B"/>
    <w:rsid w:val="00B855CC"/>
    <w:rsid w:val="00BA1FB5"/>
    <w:rsid w:val="00BA71B3"/>
    <w:rsid w:val="00BB7BE9"/>
    <w:rsid w:val="00BC0102"/>
    <w:rsid w:val="00C3738F"/>
    <w:rsid w:val="00C54270"/>
    <w:rsid w:val="00C56877"/>
    <w:rsid w:val="00CA68C9"/>
    <w:rsid w:val="00CB3AD0"/>
    <w:rsid w:val="00CD19A1"/>
    <w:rsid w:val="00CE6D42"/>
    <w:rsid w:val="00CE7C8F"/>
    <w:rsid w:val="00D01F99"/>
    <w:rsid w:val="00D9524C"/>
    <w:rsid w:val="00DE651A"/>
    <w:rsid w:val="00DE7992"/>
    <w:rsid w:val="00DF0581"/>
    <w:rsid w:val="00E471FC"/>
    <w:rsid w:val="00E723F8"/>
    <w:rsid w:val="00E86D27"/>
    <w:rsid w:val="00E925E3"/>
    <w:rsid w:val="00E9441D"/>
    <w:rsid w:val="00ED1836"/>
    <w:rsid w:val="00EF0690"/>
    <w:rsid w:val="00F010D8"/>
    <w:rsid w:val="00F42204"/>
    <w:rsid w:val="00F72342"/>
    <w:rsid w:val="00F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390A"/>
  <w15:docId w15:val="{FE5F315E-15DB-4F04-B5C1-F073B207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9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7C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7C6"/>
  </w:style>
  <w:style w:type="paragraph" w:styleId="Footer">
    <w:name w:val="footer"/>
    <w:basedOn w:val="Normal"/>
    <w:link w:val="FooterChar"/>
    <w:uiPriority w:val="99"/>
    <w:unhideWhenUsed/>
    <w:rsid w:val="000C67C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7C6"/>
  </w:style>
  <w:style w:type="character" w:styleId="Hyperlink">
    <w:name w:val="Hyperlink"/>
    <w:basedOn w:val="DefaultParagraphFont"/>
    <w:uiPriority w:val="99"/>
    <w:unhideWhenUsed/>
    <w:rsid w:val="00295D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D6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E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99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E7C8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7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D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sa.ro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yerim.ro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optiplaza.r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99F84-B883-4599-A4FC-6B1F0D33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1897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Sandu</dc:creator>
  <cp:lastModifiedBy>Mihail</cp:lastModifiedBy>
  <cp:revision>4</cp:revision>
  <dcterms:created xsi:type="dcterms:W3CDTF">2022-01-17T15:24:00Z</dcterms:created>
  <dcterms:modified xsi:type="dcterms:W3CDTF">2022-10-02T19:57:00Z</dcterms:modified>
</cp:coreProperties>
</file>