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Lora Milam </w:t>
      </w:r>
    </w:p>
    <w:p w14:paraId="00000002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Western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Govenors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University</w:t>
      </w:r>
    </w:p>
    <w:p w14:paraId="00000003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D213 Advanced Data Analytics </w:t>
      </w:r>
    </w:p>
    <w:p w14:paraId="00000004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11 August 2023</w:t>
      </w:r>
    </w:p>
    <w:p w14:paraId="00000005" w14:textId="77777777" w:rsidR="007E36A0" w:rsidRDefault="00000000">
      <w:pPr>
        <w:shd w:val="clear" w:color="auto" w:fill="FFFFFF"/>
        <w:spacing w:after="20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D213 Performance Assessment Task 1</w:t>
      </w:r>
    </w:p>
    <w:p w14:paraId="00000006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 Introduction</w:t>
      </w:r>
    </w:p>
    <w:p w14:paraId="00000007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Lora Milam Masters Data Analytics (8/11/2023) Program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Mentor:d213@wgu.edu</w:t>
      </w:r>
      <w:proofErr w:type="gramEnd"/>
    </w:p>
    <w:p w14:paraId="00000008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1.1 Research Question</w:t>
      </w:r>
    </w:p>
    <w:p w14:paraId="00000009" w14:textId="77777777" w:rsidR="007E36A0" w:rsidRDefault="00000000">
      <w:pPr>
        <w:shd w:val="clear" w:color="auto" w:fill="FFFFFF"/>
        <w:ind w:left="72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1.  Summarize one research question that is relevant to a real-world organizational situation captured in the selected data set and that you will answer using time series modeling techniques.</w:t>
      </w:r>
    </w:p>
    <w:p w14:paraId="0000000B" w14:textId="77777777" w:rsidR="007E36A0" w:rsidRDefault="007E36A0" w:rsidP="00D637A3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14:paraId="0000000C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1.2 Objective and Goals</w:t>
      </w:r>
    </w:p>
    <w:p w14:paraId="0000000D" w14:textId="77777777" w:rsidR="007E36A0" w:rsidRDefault="00000000">
      <w:pPr>
        <w:shd w:val="clear" w:color="auto" w:fill="FFFFFF"/>
        <w:ind w:left="64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2.  Define the objectives or goals of the data analysis. Ensure that your objectives or goals are reasonable within the scope of the scenario and are represented in the available data.</w:t>
      </w:r>
    </w:p>
    <w:p w14:paraId="0000000E" w14:textId="77777777" w:rsidR="007E36A0" w:rsidRDefault="007E36A0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14:paraId="0000000F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 Method Justification</w:t>
      </w:r>
    </w:p>
    <w:p w14:paraId="00000010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2.1 Summary of Assumptions</w:t>
      </w:r>
    </w:p>
    <w:p w14:paraId="00000011" w14:textId="77777777" w:rsidR="007E36A0" w:rsidRDefault="00000000">
      <w:pPr>
        <w:shd w:val="clear" w:color="auto" w:fill="FFFFFF"/>
        <w:ind w:left="64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B.  Summarize the assumptions of a time series model including stationarity and autocorrelated data.</w:t>
      </w:r>
    </w:p>
    <w:p w14:paraId="00000012" w14:textId="77777777" w:rsidR="007E36A0" w:rsidRDefault="007E36A0">
      <w:pPr>
        <w:shd w:val="clear" w:color="auto" w:fill="FFFFFF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14:paraId="00000013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 Data Preparation</w:t>
      </w:r>
    </w:p>
    <w:p w14:paraId="00000014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3.1 Line Graph Visualization</w:t>
      </w:r>
    </w:p>
    <w:p w14:paraId="00000015" w14:textId="77777777" w:rsidR="007E36A0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1.  Provide a line graph visualizing the realization of the time series.</w:t>
      </w:r>
    </w:p>
    <w:p w14:paraId="00000016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3.2 Time Step Formatting</w:t>
      </w:r>
    </w:p>
    <w:p w14:paraId="00000017" w14:textId="77777777" w:rsidR="007E36A0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2.  Describe the time step formatting of the realization, including any gaps in measurement and the length of the sequence.</w:t>
      </w:r>
    </w:p>
    <w:p w14:paraId="00000018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3.3 Stationarity</w:t>
      </w:r>
    </w:p>
    <w:p w14:paraId="00000019" w14:textId="77777777" w:rsidR="007E36A0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3.  Evaluate the stationarity of the time series.</w:t>
      </w:r>
    </w:p>
    <w:p w14:paraId="0000001A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3.4 Steps to Prepare the Data</w:t>
      </w:r>
    </w:p>
    <w:p w14:paraId="0000001B" w14:textId="77777777" w:rsidR="007E36A0" w:rsidRDefault="00000000">
      <w:pPr>
        <w:shd w:val="clear" w:color="auto" w:fill="FFFFFF"/>
        <w:ind w:left="72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lastRenderedPageBreak/>
        <w:t>4.  Explain the steps used to prepare the data for analysis, including the training and test set split.</w:t>
      </w:r>
    </w:p>
    <w:p w14:paraId="0000001C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3.5 Prepared Dataset</w:t>
      </w:r>
    </w:p>
    <w:p w14:paraId="0000001D" w14:textId="77777777" w:rsidR="007E36A0" w:rsidRDefault="00000000">
      <w:pPr>
        <w:shd w:val="clear" w:color="auto" w:fill="FFFFFF"/>
        <w:spacing w:after="200"/>
        <w:ind w:firstLine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5.  Provide a copy of the cleaned dataset.</w:t>
      </w:r>
    </w:p>
    <w:p w14:paraId="0000001E" w14:textId="77777777" w:rsidR="007E36A0" w:rsidRDefault="007E36A0">
      <w:pPr>
        <w:shd w:val="clear" w:color="auto" w:fill="FFFFFF"/>
        <w:spacing w:after="200"/>
        <w:rPr>
          <w:b/>
          <w:color w:val="333333"/>
          <w:sz w:val="21"/>
          <w:szCs w:val="21"/>
          <w:highlight w:val="white"/>
        </w:rPr>
      </w:pPr>
    </w:p>
    <w:p w14:paraId="0000001F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4 Model Identification and Analysis</w:t>
      </w:r>
    </w:p>
    <w:p w14:paraId="00000020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4.1 Report Findings and Visualizations</w:t>
      </w:r>
    </w:p>
    <w:p w14:paraId="00000021" w14:textId="77777777" w:rsidR="007E36A0" w:rsidRDefault="00000000">
      <w:pPr>
        <w:shd w:val="clear" w:color="auto" w:fill="FFFFFF"/>
        <w:spacing w:line="331" w:lineRule="auto"/>
        <w:ind w:left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 Report the annotated findings with visualizations of your data analysis, including the following elements:</w:t>
      </w:r>
    </w:p>
    <w:p w14:paraId="00000022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the presence or lack of a seasonal component</w:t>
      </w:r>
    </w:p>
    <w:p w14:paraId="00000023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trends</w:t>
      </w:r>
    </w:p>
    <w:p w14:paraId="00000024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auto correlation function</w:t>
      </w:r>
    </w:p>
    <w:p w14:paraId="00000025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spectral density</w:t>
      </w:r>
    </w:p>
    <w:p w14:paraId="00000026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the decomposed time series</w:t>
      </w:r>
    </w:p>
    <w:p w14:paraId="00000027" w14:textId="77777777" w:rsidR="007E36A0" w:rsidRDefault="00000000">
      <w:pPr>
        <w:shd w:val="clear" w:color="auto" w:fill="FFFFFF"/>
        <w:spacing w:line="331" w:lineRule="auto"/>
        <w:ind w:left="100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•   confirmation of the lack of trends in the residuals of the decomposed series</w:t>
      </w:r>
    </w:p>
    <w:p w14:paraId="00000028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4.2 Arima Model</w:t>
      </w:r>
    </w:p>
    <w:p w14:paraId="0000002A" w14:textId="0A9FABBD" w:rsidR="007E36A0" w:rsidRDefault="00000000" w:rsidP="00A607C3">
      <w:pPr>
        <w:shd w:val="clear" w:color="auto" w:fill="FFFFFF"/>
        <w:spacing w:line="331" w:lineRule="auto"/>
        <w:ind w:left="720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2.  Identify an autoregressive integrated moving average (ARIMA) model that </w:t>
      </w:r>
      <w:proofErr w:type="gramStart"/>
      <w:r>
        <w:rPr>
          <w:b/>
          <w:color w:val="333333"/>
          <w:sz w:val="21"/>
          <w:szCs w:val="21"/>
          <w:highlight w:val="white"/>
        </w:rPr>
        <w:t>takes into account</w:t>
      </w:r>
      <w:proofErr w:type="gramEnd"/>
      <w:r>
        <w:rPr>
          <w:b/>
          <w:color w:val="333333"/>
          <w:sz w:val="21"/>
          <w:szCs w:val="21"/>
          <w:highlight w:val="white"/>
        </w:rPr>
        <w:t xml:space="preserve"> the observed trend and seasonality of the time series data.</w:t>
      </w:r>
    </w:p>
    <w:p w14:paraId="56E4A5A3" w14:textId="27E5C4F1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 Forecasting Using Arima Model</w:t>
      </w:r>
    </w:p>
    <w:p w14:paraId="3C0EF566" w14:textId="77777777" w:rsidR="00A607C3" w:rsidRPr="00A607C3" w:rsidRDefault="00A607C3" w:rsidP="00A607C3">
      <w:pPr>
        <w:shd w:val="clear" w:color="auto" w:fill="FFFFFF"/>
        <w:spacing w:after="200"/>
        <w:ind w:firstLine="720"/>
        <w:rPr>
          <w:b/>
          <w:color w:val="333333"/>
          <w:sz w:val="21"/>
          <w:szCs w:val="21"/>
          <w:highlight w:val="white"/>
          <w:lang w:val="en-US"/>
        </w:rPr>
      </w:pPr>
      <w:r w:rsidRPr="00A607C3">
        <w:rPr>
          <w:b/>
          <w:color w:val="333333"/>
          <w:sz w:val="21"/>
          <w:szCs w:val="21"/>
          <w:highlight w:val="white"/>
          <w:lang w:val="en-US"/>
        </w:rPr>
        <w:t>3.  Perform a forecast using the derived ARIMA model.</w:t>
      </w:r>
    </w:p>
    <w:p w14:paraId="6E4EF3AA" w14:textId="559F929E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 Output and Calculations</w:t>
      </w:r>
    </w:p>
    <w:p w14:paraId="65C89AD4" w14:textId="5B4AEF50" w:rsidR="00A607C3" w:rsidRPr="00A607C3" w:rsidRDefault="00A607C3" w:rsidP="00A607C3">
      <w:pPr>
        <w:shd w:val="clear" w:color="auto" w:fill="FFFFFF"/>
        <w:spacing w:after="200"/>
        <w:ind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A607C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4.  Provide the output and calculations of the analysis you performed.</w:t>
      </w:r>
    </w:p>
    <w:p w14:paraId="044090C7" w14:textId="6EA844A4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4.5 Code</w:t>
      </w:r>
    </w:p>
    <w:p w14:paraId="2A8C2F8D" w14:textId="7416FC11" w:rsidR="00A607C3" w:rsidRDefault="00A607C3" w:rsidP="00A607C3">
      <w:pPr>
        <w:shd w:val="clear" w:color="auto" w:fill="FFFFFF"/>
        <w:spacing w:line="331" w:lineRule="auto"/>
        <w:ind w:firstLine="720"/>
        <w:rPr>
          <w:b/>
          <w:color w:val="333333"/>
          <w:sz w:val="21"/>
          <w:szCs w:val="21"/>
          <w:highlight w:val="white"/>
        </w:rPr>
      </w:pPr>
      <w:r w:rsidRPr="00A607C3">
        <w:rPr>
          <w:b/>
          <w:color w:val="333333"/>
          <w:sz w:val="21"/>
          <w:szCs w:val="21"/>
          <w:highlight w:val="white"/>
        </w:rPr>
        <w:t>5.  Provide the code used to support the implementation of the time series model.</w:t>
      </w:r>
    </w:p>
    <w:p w14:paraId="3B992383" w14:textId="77777777" w:rsidR="00A607C3" w:rsidRDefault="00A607C3" w:rsidP="00A607C3">
      <w:pPr>
        <w:shd w:val="clear" w:color="auto" w:fill="FFFFFF"/>
        <w:spacing w:line="331" w:lineRule="auto"/>
        <w:rPr>
          <w:b/>
          <w:color w:val="333333"/>
          <w:sz w:val="21"/>
          <w:szCs w:val="21"/>
          <w:highlight w:val="white"/>
        </w:rPr>
      </w:pPr>
    </w:p>
    <w:p w14:paraId="4E4C1AC6" w14:textId="016C14DB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Data Summary and Implications</w:t>
      </w:r>
    </w:p>
    <w:p w14:paraId="7D6CB441" w14:textId="6BF1F730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Results</w:t>
      </w:r>
    </w:p>
    <w:p w14:paraId="61001165" w14:textId="77777777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t>1.  Discuss the results of your data analysis, including the following:</w:t>
      </w:r>
    </w:p>
    <w:p w14:paraId="5AA82748" w14:textId="77777777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t>•   the selection of an ARIMA model</w:t>
      </w:r>
    </w:p>
    <w:p w14:paraId="7FF7DBF4" w14:textId="77777777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t>•   the prediction interval of the forecast</w:t>
      </w:r>
    </w:p>
    <w:p w14:paraId="62BE27EF" w14:textId="77777777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t>•   a justification of the forecast length</w:t>
      </w:r>
    </w:p>
    <w:p w14:paraId="3CA4CF91" w14:textId="32836219" w:rsidR="00A607C3" w:rsidRPr="00A607C3" w:rsidRDefault="00A607C3" w:rsidP="00A607C3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b/>
          <w:bCs/>
          <w:color w:val="333333"/>
          <w:sz w:val="21"/>
          <w:szCs w:val="21"/>
        </w:rPr>
      </w:pPr>
      <w:r w:rsidRPr="00A607C3">
        <w:rPr>
          <w:rFonts w:ascii="Lato" w:hAnsi="Lato"/>
          <w:b/>
          <w:bCs/>
          <w:color w:val="333333"/>
          <w:sz w:val="21"/>
          <w:szCs w:val="21"/>
        </w:rPr>
        <w:t>•   the model evaluation procedure and error metric</w:t>
      </w:r>
    </w:p>
    <w:p w14:paraId="55ADCFEF" w14:textId="05452E09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5.2 Annotated Visualization</w:t>
      </w:r>
    </w:p>
    <w:p w14:paraId="4A03B5A2" w14:textId="07535D64" w:rsidR="00A607C3" w:rsidRDefault="00A607C3" w:rsidP="00A607C3">
      <w:pPr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07C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2.  Provide an annotated visualization of the forecast of the final model compared to the test set.</w:t>
      </w:r>
    </w:p>
    <w:p w14:paraId="5EEE14F9" w14:textId="47754F87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5.3 Recommendations</w:t>
      </w:r>
    </w:p>
    <w:p w14:paraId="7A78D5AA" w14:textId="2AFA4063" w:rsidR="00A607C3" w:rsidRDefault="00A607C3" w:rsidP="00A607C3">
      <w:pPr>
        <w:shd w:val="clear" w:color="auto" w:fill="FFFFFF"/>
        <w:spacing w:after="200"/>
        <w:ind w:firstLine="720"/>
        <w:rPr>
          <w:b/>
          <w:color w:val="333333"/>
          <w:sz w:val="21"/>
          <w:szCs w:val="21"/>
          <w:highlight w:val="white"/>
        </w:rPr>
      </w:pPr>
      <w:r w:rsidRPr="00A607C3">
        <w:rPr>
          <w:b/>
          <w:color w:val="333333"/>
          <w:sz w:val="21"/>
          <w:szCs w:val="21"/>
        </w:rPr>
        <w:t>3.  Recommend a course of action based on your results.</w:t>
      </w:r>
    </w:p>
    <w:p w14:paraId="0000002B" w14:textId="274A392C" w:rsidR="007E36A0" w:rsidRDefault="007E36A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79487D9C" w14:textId="7897F5D2" w:rsidR="00A607C3" w:rsidRDefault="00A607C3" w:rsidP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Reporting</w:t>
      </w:r>
    </w:p>
    <w:p w14:paraId="161EB2E0" w14:textId="2B89376C" w:rsidR="00A607C3" w:rsidRDefault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6.1 Reporting</w:t>
      </w:r>
    </w:p>
    <w:p w14:paraId="5531C90F" w14:textId="57DB7EC5" w:rsidR="00A607C3" w:rsidRDefault="00A607C3" w:rsidP="00D637A3">
      <w:pPr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07C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F.  Create your report from part E using an industry-relevant interactive development environment (e.g., a </w:t>
      </w:r>
      <w:proofErr w:type="spellStart"/>
      <w:r w:rsidRPr="00A607C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Jupyter</w:t>
      </w:r>
      <w:proofErr w:type="spellEnd"/>
      <w:r w:rsidRPr="00A607C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Notebook). Include a PDF or HTML document of your executed notebook presentation.</w:t>
      </w:r>
    </w:p>
    <w:p w14:paraId="1A9B4028" w14:textId="77777777" w:rsidR="00D637A3" w:rsidRPr="00D637A3" w:rsidRDefault="00D637A3" w:rsidP="00D637A3">
      <w:pPr>
        <w:shd w:val="clear" w:color="auto" w:fill="FFFFFF"/>
        <w:spacing w:after="200"/>
        <w:ind w:left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0000002C" w14:textId="0D4618CB" w:rsidR="007E36A0" w:rsidRDefault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7</w:t>
      </w:r>
      <w:r w:rsidR="00000000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Supporting Documentation</w:t>
      </w:r>
    </w:p>
    <w:p w14:paraId="0000002D" w14:textId="698977DE" w:rsidR="007E36A0" w:rsidRDefault="00A607C3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7</w:t>
      </w:r>
      <w:r w:rsidR="0000000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.1 Video</w:t>
      </w:r>
    </w:p>
    <w:p w14:paraId="0000002E" w14:textId="77777777" w:rsidR="007E36A0" w:rsidRDefault="00000000">
      <w:pPr>
        <w:shd w:val="clear" w:color="auto" w:fill="FFFFFF"/>
        <w:spacing w:after="200" w:line="331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can be found within the attached file ‘Panopto Recording’.</w:t>
      </w:r>
    </w:p>
    <w:p w14:paraId="0000002F" w14:textId="77777777" w:rsidR="007E36A0" w:rsidRDefault="00000000">
      <w:pPr>
        <w:shd w:val="clear" w:color="auto" w:fill="FFFFFF"/>
        <w:spacing w:after="20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4.2 Sources</w:t>
      </w:r>
    </w:p>
    <w:p w14:paraId="00000033" w14:textId="16C2EED5" w:rsidR="007E36A0" w:rsidRDefault="00000000" w:rsidP="00D637A3">
      <w:pPr>
        <w:shd w:val="clear" w:color="auto" w:fill="FFFFFF"/>
        <w:spacing w:before="240" w:after="240" w:line="331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Western Governors University. (n.d.). D21</w:t>
      </w:r>
      <w:r w:rsidR="00D637A3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D637A3">
        <w:rPr>
          <w:rFonts w:ascii="Times New Roman" w:eastAsia="Times New Roman" w:hAnsi="Times New Roman" w:cs="Times New Roman"/>
          <w:color w:val="333333"/>
          <w:sz w:val="24"/>
          <w:szCs w:val="24"/>
        </w:rPr>
        <w:t>Advanced Data Analytics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Salt Lake City. </w:t>
      </w:r>
    </w:p>
    <w:p w14:paraId="00000034" w14:textId="77777777" w:rsidR="007E36A0" w:rsidRDefault="007E36A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000035" w14:textId="77777777" w:rsidR="007E36A0" w:rsidRDefault="007E36A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7E36A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D8BD" w14:textId="77777777" w:rsidR="005215D7" w:rsidRDefault="005215D7">
      <w:pPr>
        <w:spacing w:line="240" w:lineRule="auto"/>
      </w:pPr>
      <w:r>
        <w:separator/>
      </w:r>
    </w:p>
  </w:endnote>
  <w:endnote w:type="continuationSeparator" w:id="0">
    <w:p w14:paraId="04DB985F" w14:textId="77777777" w:rsidR="005215D7" w:rsidRDefault="00521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A9A0" w14:textId="77777777" w:rsidR="005215D7" w:rsidRDefault="005215D7">
      <w:pPr>
        <w:spacing w:line="240" w:lineRule="auto"/>
      </w:pPr>
      <w:r>
        <w:separator/>
      </w:r>
    </w:p>
  </w:footnote>
  <w:footnote w:type="continuationSeparator" w:id="0">
    <w:p w14:paraId="78B822F1" w14:textId="77777777" w:rsidR="005215D7" w:rsidRDefault="00521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7E36A0" w:rsidRDefault="007E36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A0"/>
    <w:rsid w:val="001C0FD3"/>
    <w:rsid w:val="005215D7"/>
    <w:rsid w:val="007E36A0"/>
    <w:rsid w:val="00A607C3"/>
    <w:rsid w:val="00D6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6EBC"/>
  <w15:docId w15:val="{C4E74AA8-6705-447B-B557-C6F27962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6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Lora Milam</cp:lastModifiedBy>
  <cp:revision>2</cp:revision>
  <dcterms:created xsi:type="dcterms:W3CDTF">2023-08-24T02:26:00Z</dcterms:created>
  <dcterms:modified xsi:type="dcterms:W3CDTF">2023-08-24T02:26:00Z</dcterms:modified>
</cp:coreProperties>
</file>