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6"/>
          <w:szCs w:val="36"/>
          <w:lang w:val="en-US" w:eastAsia="zh-CN"/>
        </w:rPr>
      </w:pPr>
      <w:r>
        <w:rPr>
          <w:rFonts w:hint="eastAsia" w:ascii="仿宋" w:hAnsi="仿宋" w:eastAsia="仿宋"/>
          <w:b/>
          <w:sz w:val="36"/>
          <w:szCs w:val="36"/>
          <w:lang w:val="en-US" w:eastAsia="zh-CN"/>
        </w:rPr>
        <w:t>起飞了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今天转债市场和A股指数都不错。</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受益于宽松放贷的预期，地产板块再次拉升。</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更为振奋人心的是，牛市骑手带头大哥券商也开始上涨。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每年年底都会有一波新年行情，被称之为跨年行情。</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行情一般起于12月左右，终止于1月左右。</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所以接下来还是值得期待的。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跨年行情上涨主要和抱团资金有关系，抱团资金涌入的板块可以重点关注，比如当前北上资金开始布局的，以及顶流基金经理集体重仓的方向。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确定性比较大的是宽基指数中证1000ETF，无论资金往哪个反向抱团，中证1000ETF都会有不错的表现，即使发生意外情况，1000ETF的风险也比单调行业和个股的风险低。</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对于接下来的跨年行情，比较看好四个方向。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第一个方向，碳中和和新能源方向，很有可能今年最后再爆炒一波，然后抱团资金撤走，明年新能源的表现就如同今年的消费和医疗。</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第二个方向，券商，跨年行情火热券商不会一直再趴着了，每一波行情起点券商基本上是领涨。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第三个方向，锂电池。年底锂矿供需紧张，锂电池价格有望迎来最后一波上涨，而且招商证券开会明确表示锂价会迎来第三波上涨。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第四个方向，光伏，美国已经正式宣布恢复双面太阳能组件的201关税豁免权，将该201条款关税税率从18%下调至15%，直接刺激了光伏板块。</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未来税率可能会越来越低，那么对光伏是持续利好。</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以上几个方向都是比较看好的方向，除了券商，在成长组合里面均有买入，并非鼓励追高。如果仅从估值角度看，需要买入白酒和医疗，而很显然同期建仓的白酒医疗新能源光伏这几个板块，越是高估的涨的越好。</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短期还不能得出结论，如果未来1年继续保持白酒医疗跑输新能源光伏，那么基本可以说明：低估投资策略使用人过多，部分失效。最典型的案例就是民生银行低估投资的案例，以合理的价格买入利润高速增长的企业比以低廉的价格买入业绩持续下滑的企业强。</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长期跑赢市场必须保证，策略有效性，同时这个策略并非被所有人使用。和做生意一样，如果大家都知道开淘宝店挣钱，全中国人都来做这个生意，那也会出现大部分人亏损。</w:t>
      </w:r>
      <w:bookmarkStart w:id="0" w:name="_GoBack"/>
      <w:bookmarkEnd w:id="0"/>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87C9D"/>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B50A48"/>
    <w:rsid w:val="02B50D36"/>
    <w:rsid w:val="02B73666"/>
    <w:rsid w:val="02B74D4A"/>
    <w:rsid w:val="02C94388"/>
    <w:rsid w:val="02E934F1"/>
    <w:rsid w:val="02EE4B16"/>
    <w:rsid w:val="02EF64AA"/>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AC1F11"/>
    <w:rsid w:val="08B25433"/>
    <w:rsid w:val="08B37E27"/>
    <w:rsid w:val="08B72950"/>
    <w:rsid w:val="08BF7079"/>
    <w:rsid w:val="08C62887"/>
    <w:rsid w:val="08C932C5"/>
    <w:rsid w:val="08C96F54"/>
    <w:rsid w:val="08CF6F2B"/>
    <w:rsid w:val="08D50FE4"/>
    <w:rsid w:val="08D52991"/>
    <w:rsid w:val="08DA322F"/>
    <w:rsid w:val="08E243C8"/>
    <w:rsid w:val="08E67946"/>
    <w:rsid w:val="08E832B0"/>
    <w:rsid w:val="08F12C8F"/>
    <w:rsid w:val="08F62889"/>
    <w:rsid w:val="0909414C"/>
    <w:rsid w:val="090A4290"/>
    <w:rsid w:val="0915741E"/>
    <w:rsid w:val="094477B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8E6565"/>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75DA2"/>
    <w:rsid w:val="0ADD378E"/>
    <w:rsid w:val="0ADF4EA1"/>
    <w:rsid w:val="0AE26345"/>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274DB"/>
    <w:rsid w:val="0CAC6688"/>
    <w:rsid w:val="0CAD1824"/>
    <w:rsid w:val="0CB0779E"/>
    <w:rsid w:val="0CB45CAB"/>
    <w:rsid w:val="0CBC56EC"/>
    <w:rsid w:val="0CC13F12"/>
    <w:rsid w:val="0CCC450F"/>
    <w:rsid w:val="0CCF3F42"/>
    <w:rsid w:val="0CD5796E"/>
    <w:rsid w:val="0CDA2DDA"/>
    <w:rsid w:val="0CE45577"/>
    <w:rsid w:val="0CEA0E14"/>
    <w:rsid w:val="0CF44E5A"/>
    <w:rsid w:val="0CF6515C"/>
    <w:rsid w:val="0D0D7BC1"/>
    <w:rsid w:val="0D0F0370"/>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52895"/>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91692"/>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AF2B2C"/>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055A42"/>
    <w:rsid w:val="15121C18"/>
    <w:rsid w:val="151338E0"/>
    <w:rsid w:val="15155544"/>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BE4853"/>
    <w:rsid w:val="16C90416"/>
    <w:rsid w:val="16CA528F"/>
    <w:rsid w:val="16CB13C9"/>
    <w:rsid w:val="16D85399"/>
    <w:rsid w:val="16DD0D9E"/>
    <w:rsid w:val="16DE3F85"/>
    <w:rsid w:val="16E01E2D"/>
    <w:rsid w:val="16E22EE0"/>
    <w:rsid w:val="16E86640"/>
    <w:rsid w:val="16F22D13"/>
    <w:rsid w:val="16F96A58"/>
    <w:rsid w:val="16FE37D8"/>
    <w:rsid w:val="16FE5EB2"/>
    <w:rsid w:val="170335B1"/>
    <w:rsid w:val="17077225"/>
    <w:rsid w:val="17077978"/>
    <w:rsid w:val="1712531E"/>
    <w:rsid w:val="1712646E"/>
    <w:rsid w:val="171439BD"/>
    <w:rsid w:val="17155915"/>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6055F"/>
    <w:rsid w:val="17F7451F"/>
    <w:rsid w:val="17FE2A2B"/>
    <w:rsid w:val="18063266"/>
    <w:rsid w:val="180825F7"/>
    <w:rsid w:val="1808461E"/>
    <w:rsid w:val="180E3989"/>
    <w:rsid w:val="180F5D82"/>
    <w:rsid w:val="18161A7F"/>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375C1"/>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AFB35DB"/>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375A0"/>
    <w:rsid w:val="1B642153"/>
    <w:rsid w:val="1B67549D"/>
    <w:rsid w:val="1B6B3D18"/>
    <w:rsid w:val="1B6C3D21"/>
    <w:rsid w:val="1B6E7C9C"/>
    <w:rsid w:val="1B7514A1"/>
    <w:rsid w:val="1B805E0E"/>
    <w:rsid w:val="1B8237F3"/>
    <w:rsid w:val="1B827081"/>
    <w:rsid w:val="1B84771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51C38"/>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14217"/>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B623C7"/>
    <w:rsid w:val="20BB7148"/>
    <w:rsid w:val="20BC7A8B"/>
    <w:rsid w:val="20BE10E5"/>
    <w:rsid w:val="20CE23B8"/>
    <w:rsid w:val="20F27B4A"/>
    <w:rsid w:val="20F57C72"/>
    <w:rsid w:val="20FA6AC4"/>
    <w:rsid w:val="20FD5720"/>
    <w:rsid w:val="21002645"/>
    <w:rsid w:val="2106733E"/>
    <w:rsid w:val="21131395"/>
    <w:rsid w:val="211818E3"/>
    <w:rsid w:val="211E648D"/>
    <w:rsid w:val="21201F8F"/>
    <w:rsid w:val="21262CCD"/>
    <w:rsid w:val="212819FB"/>
    <w:rsid w:val="212B4714"/>
    <w:rsid w:val="21343299"/>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93535"/>
    <w:rsid w:val="22EA2CA5"/>
    <w:rsid w:val="22FA6B55"/>
    <w:rsid w:val="22FB3BD4"/>
    <w:rsid w:val="23023F5D"/>
    <w:rsid w:val="230566F6"/>
    <w:rsid w:val="230747CA"/>
    <w:rsid w:val="232B16D9"/>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2660D"/>
    <w:rsid w:val="23F331F4"/>
    <w:rsid w:val="23F745F2"/>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5E25A0"/>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AB5DC0"/>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C3D5B"/>
    <w:rsid w:val="2920034F"/>
    <w:rsid w:val="29236ADD"/>
    <w:rsid w:val="29265BBD"/>
    <w:rsid w:val="29302E23"/>
    <w:rsid w:val="2934276E"/>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50510"/>
    <w:rsid w:val="29B70EB2"/>
    <w:rsid w:val="29BD4870"/>
    <w:rsid w:val="29C56964"/>
    <w:rsid w:val="29CD7205"/>
    <w:rsid w:val="29D63F1C"/>
    <w:rsid w:val="29D82A79"/>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87983"/>
    <w:rsid w:val="2B4E0A9B"/>
    <w:rsid w:val="2B5621B3"/>
    <w:rsid w:val="2B5E00B5"/>
    <w:rsid w:val="2B631E3B"/>
    <w:rsid w:val="2B6929F2"/>
    <w:rsid w:val="2B6F3B94"/>
    <w:rsid w:val="2B7010F8"/>
    <w:rsid w:val="2B796DF6"/>
    <w:rsid w:val="2B877157"/>
    <w:rsid w:val="2B8F5C33"/>
    <w:rsid w:val="2B920CC6"/>
    <w:rsid w:val="2B982322"/>
    <w:rsid w:val="2B984D8C"/>
    <w:rsid w:val="2B994EC8"/>
    <w:rsid w:val="2B9A3C85"/>
    <w:rsid w:val="2BA77BAE"/>
    <w:rsid w:val="2BBA1DE0"/>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2792B"/>
    <w:rsid w:val="2DB80E44"/>
    <w:rsid w:val="2DBA523D"/>
    <w:rsid w:val="2DC0474D"/>
    <w:rsid w:val="2DC131EE"/>
    <w:rsid w:val="2DC23480"/>
    <w:rsid w:val="2DD17106"/>
    <w:rsid w:val="2DD214FF"/>
    <w:rsid w:val="2DD625CB"/>
    <w:rsid w:val="2DE17C11"/>
    <w:rsid w:val="2DE335E1"/>
    <w:rsid w:val="2DE468C2"/>
    <w:rsid w:val="2DE83F9D"/>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AF0450"/>
    <w:rsid w:val="2EB20224"/>
    <w:rsid w:val="2EB30A0D"/>
    <w:rsid w:val="2EC56D26"/>
    <w:rsid w:val="2EDC7DFC"/>
    <w:rsid w:val="2EDD22EB"/>
    <w:rsid w:val="2EE32207"/>
    <w:rsid w:val="2EE463B0"/>
    <w:rsid w:val="2EF855A5"/>
    <w:rsid w:val="2EF96283"/>
    <w:rsid w:val="2F097556"/>
    <w:rsid w:val="2F167F13"/>
    <w:rsid w:val="2F1A1235"/>
    <w:rsid w:val="2F1D256A"/>
    <w:rsid w:val="2F245A5C"/>
    <w:rsid w:val="2F2E5ABD"/>
    <w:rsid w:val="2F332042"/>
    <w:rsid w:val="2F3760AA"/>
    <w:rsid w:val="2F381666"/>
    <w:rsid w:val="2F384E62"/>
    <w:rsid w:val="2F4B2EF4"/>
    <w:rsid w:val="2F4D7B85"/>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03254"/>
    <w:rsid w:val="37F837A7"/>
    <w:rsid w:val="37FB7620"/>
    <w:rsid w:val="3804235B"/>
    <w:rsid w:val="38044640"/>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37AD4"/>
    <w:rsid w:val="38A95595"/>
    <w:rsid w:val="38B74F4E"/>
    <w:rsid w:val="38C52D29"/>
    <w:rsid w:val="38CB5A9F"/>
    <w:rsid w:val="38D35E5C"/>
    <w:rsid w:val="38D60679"/>
    <w:rsid w:val="38DC0A59"/>
    <w:rsid w:val="38DD5A72"/>
    <w:rsid w:val="38EB6365"/>
    <w:rsid w:val="38EF34B7"/>
    <w:rsid w:val="38F3709B"/>
    <w:rsid w:val="38F90230"/>
    <w:rsid w:val="38FD1A2C"/>
    <w:rsid w:val="390424E2"/>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7509C"/>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20D7B"/>
    <w:rsid w:val="3B5362FB"/>
    <w:rsid w:val="3B5E51BF"/>
    <w:rsid w:val="3B7535CE"/>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9F52F8"/>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547C35"/>
    <w:rsid w:val="3E551222"/>
    <w:rsid w:val="3E5A0BB6"/>
    <w:rsid w:val="3E5B6465"/>
    <w:rsid w:val="3E5E473E"/>
    <w:rsid w:val="3E610CD4"/>
    <w:rsid w:val="3E623C65"/>
    <w:rsid w:val="3E674286"/>
    <w:rsid w:val="3E6A3AE1"/>
    <w:rsid w:val="3E6E2460"/>
    <w:rsid w:val="3E6F7FC4"/>
    <w:rsid w:val="3E7118DF"/>
    <w:rsid w:val="3E773EDB"/>
    <w:rsid w:val="3E851840"/>
    <w:rsid w:val="3E8572E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2F47F9"/>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C43EA"/>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5F055C6"/>
    <w:rsid w:val="460B6AEE"/>
    <w:rsid w:val="4634277F"/>
    <w:rsid w:val="4637289E"/>
    <w:rsid w:val="463753C3"/>
    <w:rsid w:val="46403824"/>
    <w:rsid w:val="464805C8"/>
    <w:rsid w:val="46560EFC"/>
    <w:rsid w:val="46585768"/>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C00CA"/>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16DCB"/>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6B7417"/>
    <w:rsid w:val="4B7C29CE"/>
    <w:rsid w:val="4B8535D8"/>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7F4AD7"/>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4421F3"/>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04014"/>
    <w:rsid w:val="519104C0"/>
    <w:rsid w:val="519C7B7D"/>
    <w:rsid w:val="51A25101"/>
    <w:rsid w:val="51A3626B"/>
    <w:rsid w:val="51A70B3B"/>
    <w:rsid w:val="51B8520C"/>
    <w:rsid w:val="51B94FD7"/>
    <w:rsid w:val="51C61274"/>
    <w:rsid w:val="51C73318"/>
    <w:rsid w:val="51CF439A"/>
    <w:rsid w:val="51D625A7"/>
    <w:rsid w:val="51D71055"/>
    <w:rsid w:val="51E129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963A80"/>
    <w:rsid w:val="54965394"/>
    <w:rsid w:val="54A45380"/>
    <w:rsid w:val="54A7335A"/>
    <w:rsid w:val="54AE5100"/>
    <w:rsid w:val="54B3063F"/>
    <w:rsid w:val="54B55F18"/>
    <w:rsid w:val="54C27033"/>
    <w:rsid w:val="54C31DEE"/>
    <w:rsid w:val="54C53845"/>
    <w:rsid w:val="54C56C93"/>
    <w:rsid w:val="54CC7338"/>
    <w:rsid w:val="54D3400C"/>
    <w:rsid w:val="54D37F54"/>
    <w:rsid w:val="54E05A5E"/>
    <w:rsid w:val="54E97F41"/>
    <w:rsid w:val="54EB1284"/>
    <w:rsid w:val="54F33BFD"/>
    <w:rsid w:val="54FC65EA"/>
    <w:rsid w:val="5508775F"/>
    <w:rsid w:val="550D40AE"/>
    <w:rsid w:val="550D5AF6"/>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B4473"/>
    <w:rsid w:val="5730799D"/>
    <w:rsid w:val="57317572"/>
    <w:rsid w:val="57333C9F"/>
    <w:rsid w:val="57376A5F"/>
    <w:rsid w:val="573C5B78"/>
    <w:rsid w:val="573D0AF1"/>
    <w:rsid w:val="57427C7F"/>
    <w:rsid w:val="57435665"/>
    <w:rsid w:val="574873E5"/>
    <w:rsid w:val="57494706"/>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C66802"/>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5682A"/>
    <w:rsid w:val="5D8B091E"/>
    <w:rsid w:val="5D917472"/>
    <w:rsid w:val="5D9A1CF3"/>
    <w:rsid w:val="5D9B1DB4"/>
    <w:rsid w:val="5DA475EE"/>
    <w:rsid w:val="5DA74B09"/>
    <w:rsid w:val="5DB60505"/>
    <w:rsid w:val="5DBB0198"/>
    <w:rsid w:val="5DBB4E5A"/>
    <w:rsid w:val="5DBB636F"/>
    <w:rsid w:val="5DC75104"/>
    <w:rsid w:val="5DCA121E"/>
    <w:rsid w:val="5DCA3374"/>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37473"/>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73E1E"/>
    <w:rsid w:val="5F99008B"/>
    <w:rsid w:val="5F9A0A04"/>
    <w:rsid w:val="5F9C6494"/>
    <w:rsid w:val="5FB03AAB"/>
    <w:rsid w:val="5FB06065"/>
    <w:rsid w:val="5FB20AFF"/>
    <w:rsid w:val="5FB76E4F"/>
    <w:rsid w:val="5FC25521"/>
    <w:rsid w:val="5FCE0384"/>
    <w:rsid w:val="5FCE231D"/>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17608"/>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E3AF2"/>
    <w:rsid w:val="61E2126F"/>
    <w:rsid w:val="61E742BF"/>
    <w:rsid w:val="61ED3DF5"/>
    <w:rsid w:val="61F14463"/>
    <w:rsid w:val="61F2127D"/>
    <w:rsid w:val="61F728D7"/>
    <w:rsid w:val="61FB1F64"/>
    <w:rsid w:val="61FB38B5"/>
    <w:rsid w:val="6201473C"/>
    <w:rsid w:val="620544A8"/>
    <w:rsid w:val="620628BF"/>
    <w:rsid w:val="62094310"/>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D65632"/>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85CC2"/>
    <w:rsid w:val="646923BA"/>
    <w:rsid w:val="647F6AED"/>
    <w:rsid w:val="6480795F"/>
    <w:rsid w:val="64875314"/>
    <w:rsid w:val="648A3533"/>
    <w:rsid w:val="64937405"/>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5E76934"/>
    <w:rsid w:val="660E019F"/>
    <w:rsid w:val="66144D53"/>
    <w:rsid w:val="661801E6"/>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22AF4"/>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416414"/>
    <w:rsid w:val="67652771"/>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56E40"/>
    <w:rsid w:val="68E72FAE"/>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9F848B7"/>
    <w:rsid w:val="6A03200E"/>
    <w:rsid w:val="6A0E2E54"/>
    <w:rsid w:val="6A1E0DB3"/>
    <w:rsid w:val="6A2D28EC"/>
    <w:rsid w:val="6A315B7F"/>
    <w:rsid w:val="6A355FBB"/>
    <w:rsid w:val="6A3C0CEC"/>
    <w:rsid w:val="6A3D5373"/>
    <w:rsid w:val="6A447BB7"/>
    <w:rsid w:val="6A495784"/>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50557D"/>
    <w:rsid w:val="6B530A27"/>
    <w:rsid w:val="6B5569F1"/>
    <w:rsid w:val="6B660424"/>
    <w:rsid w:val="6B736EBA"/>
    <w:rsid w:val="6B84402D"/>
    <w:rsid w:val="6B8451DE"/>
    <w:rsid w:val="6B976903"/>
    <w:rsid w:val="6B994385"/>
    <w:rsid w:val="6BA62885"/>
    <w:rsid w:val="6BA701B4"/>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418EA"/>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CFF0C43"/>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746887"/>
    <w:rsid w:val="6D77058E"/>
    <w:rsid w:val="6D8151E2"/>
    <w:rsid w:val="6D881A81"/>
    <w:rsid w:val="6D8D7EA3"/>
    <w:rsid w:val="6D971799"/>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00684"/>
    <w:rsid w:val="6E575240"/>
    <w:rsid w:val="6E59703B"/>
    <w:rsid w:val="6E724C2E"/>
    <w:rsid w:val="6E79590C"/>
    <w:rsid w:val="6E82789F"/>
    <w:rsid w:val="6E896AB8"/>
    <w:rsid w:val="6E8F4A9A"/>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D4637"/>
    <w:rsid w:val="705D46C6"/>
    <w:rsid w:val="705D6847"/>
    <w:rsid w:val="7062482E"/>
    <w:rsid w:val="70662B47"/>
    <w:rsid w:val="706710EA"/>
    <w:rsid w:val="706967F5"/>
    <w:rsid w:val="706E6D4A"/>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E7FA4"/>
    <w:rsid w:val="722549AF"/>
    <w:rsid w:val="723157E3"/>
    <w:rsid w:val="723B0CAF"/>
    <w:rsid w:val="723C07C0"/>
    <w:rsid w:val="725265A4"/>
    <w:rsid w:val="72574A68"/>
    <w:rsid w:val="72592F4B"/>
    <w:rsid w:val="725D1F54"/>
    <w:rsid w:val="72663F25"/>
    <w:rsid w:val="726670E4"/>
    <w:rsid w:val="72712B0E"/>
    <w:rsid w:val="7272655E"/>
    <w:rsid w:val="72903860"/>
    <w:rsid w:val="729510D2"/>
    <w:rsid w:val="729F71D5"/>
    <w:rsid w:val="72A61BE8"/>
    <w:rsid w:val="72AC2D5C"/>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76271B"/>
    <w:rsid w:val="747A197D"/>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D6F42"/>
    <w:rsid w:val="74E07479"/>
    <w:rsid w:val="74E21115"/>
    <w:rsid w:val="74E227A4"/>
    <w:rsid w:val="74FB4496"/>
    <w:rsid w:val="75026C48"/>
    <w:rsid w:val="75042E1D"/>
    <w:rsid w:val="75117162"/>
    <w:rsid w:val="751B013C"/>
    <w:rsid w:val="75201D69"/>
    <w:rsid w:val="752D6E6A"/>
    <w:rsid w:val="752F1963"/>
    <w:rsid w:val="7532148A"/>
    <w:rsid w:val="75341A12"/>
    <w:rsid w:val="75396920"/>
    <w:rsid w:val="753B43B7"/>
    <w:rsid w:val="754759BC"/>
    <w:rsid w:val="75560C94"/>
    <w:rsid w:val="756A7885"/>
    <w:rsid w:val="75777432"/>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4526CF"/>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B7FDA"/>
    <w:rsid w:val="78FE6924"/>
    <w:rsid w:val="790B237B"/>
    <w:rsid w:val="7923709B"/>
    <w:rsid w:val="79297484"/>
    <w:rsid w:val="79303328"/>
    <w:rsid w:val="793816E6"/>
    <w:rsid w:val="793D6D9B"/>
    <w:rsid w:val="79404CF6"/>
    <w:rsid w:val="794A7CDB"/>
    <w:rsid w:val="794E5A9C"/>
    <w:rsid w:val="795044BC"/>
    <w:rsid w:val="79544113"/>
    <w:rsid w:val="7958085D"/>
    <w:rsid w:val="79594038"/>
    <w:rsid w:val="79656590"/>
    <w:rsid w:val="796710E9"/>
    <w:rsid w:val="797417AF"/>
    <w:rsid w:val="79810D10"/>
    <w:rsid w:val="79842C37"/>
    <w:rsid w:val="79866237"/>
    <w:rsid w:val="798D6A15"/>
    <w:rsid w:val="799B432F"/>
    <w:rsid w:val="79A556E0"/>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DC44B3"/>
    <w:rsid w:val="7AE91A34"/>
    <w:rsid w:val="7AEC1F0C"/>
    <w:rsid w:val="7B0204D3"/>
    <w:rsid w:val="7B026275"/>
    <w:rsid w:val="7B0938C1"/>
    <w:rsid w:val="7B0D0D21"/>
    <w:rsid w:val="7B0D7A3A"/>
    <w:rsid w:val="7B2072AA"/>
    <w:rsid w:val="7B45257D"/>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070A1"/>
    <w:rsid w:val="7BB33F53"/>
    <w:rsid w:val="7BB44E5F"/>
    <w:rsid w:val="7BB57B15"/>
    <w:rsid w:val="7BBF4D8F"/>
    <w:rsid w:val="7BC75072"/>
    <w:rsid w:val="7BCA6854"/>
    <w:rsid w:val="7BDE7294"/>
    <w:rsid w:val="7BE7656D"/>
    <w:rsid w:val="7BEB467A"/>
    <w:rsid w:val="7BEE34F8"/>
    <w:rsid w:val="7BF44057"/>
    <w:rsid w:val="7BFF4F22"/>
    <w:rsid w:val="7C01566C"/>
    <w:rsid w:val="7C026B7C"/>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B1BE9"/>
    <w:rsid w:val="7F0D016D"/>
    <w:rsid w:val="7F1D0BE9"/>
    <w:rsid w:val="7F1D71D5"/>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149</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2021-11-19T13:13:51Z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